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B8B46" w14:textId="77777777" w:rsidR="006C6143" w:rsidRDefault="001367DD">
      <w:pPr>
        <w:pStyle w:val="Heading1"/>
        <w:spacing w:before="36" w:line="363" w:lineRule="auto"/>
        <w:ind w:right="682"/>
        <w:rPr>
          <w:b w:val="0"/>
          <w:bCs w:val="0"/>
        </w:rPr>
      </w:pPr>
      <w:r>
        <w:rPr>
          <w:spacing w:val="-1"/>
        </w:rPr>
        <w:t>Tower Hamlets</w:t>
      </w:r>
      <w:r>
        <w:rPr>
          <w:spacing w:val="-19"/>
        </w:rPr>
        <w:t xml:space="preserve"> </w:t>
      </w:r>
      <w:r>
        <w:rPr>
          <w:spacing w:val="-1"/>
        </w:rPr>
        <w:t>Safeguarding</w:t>
      </w:r>
      <w:r>
        <w:rPr>
          <w:spacing w:val="-13"/>
        </w:rPr>
        <w:t xml:space="preserve"> </w:t>
      </w:r>
      <w:r>
        <w:rPr>
          <w:spacing w:val="-1"/>
        </w:rPr>
        <w:t>Adults</w:t>
      </w:r>
      <w:r>
        <w:rPr>
          <w:spacing w:val="-18"/>
        </w:rPr>
        <w:t xml:space="preserve"> </w:t>
      </w:r>
      <w:r>
        <w:rPr>
          <w:spacing w:val="-1"/>
        </w:rPr>
        <w:t>Partnership</w:t>
      </w:r>
      <w:r>
        <w:rPr>
          <w:spacing w:val="-20"/>
        </w:rPr>
        <w:t xml:space="preserve"> </w:t>
      </w:r>
      <w:r>
        <w:t>Board</w:t>
      </w:r>
      <w:r>
        <w:rPr>
          <w:spacing w:val="53"/>
          <w:w w:val="99"/>
        </w:rPr>
        <w:t xml:space="preserve"> </w:t>
      </w:r>
      <w:r>
        <w:t>Safeguarding</w:t>
      </w:r>
      <w:r>
        <w:rPr>
          <w:spacing w:val="-15"/>
        </w:rPr>
        <w:t xml:space="preserve"> </w:t>
      </w:r>
      <w:r>
        <w:rPr>
          <w:spacing w:val="-1"/>
        </w:rPr>
        <w:t>Adult</w:t>
      </w:r>
      <w:r>
        <w:rPr>
          <w:spacing w:val="-15"/>
        </w:rPr>
        <w:t xml:space="preserve"> </w:t>
      </w:r>
      <w:r>
        <w:t>Reviews</w:t>
      </w:r>
      <w:r>
        <w:rPr>
          <w:spacing w:val="-18"/>
        </w:rPr>
        <w:t xml:space="preserve"> </w:t>
      </w:r>
      <w:r>
        <w:rPr>
          <w:spacing w:val="-2"/>
        </w:rPr>
        <w:t>(SAR)</w:t>
      </w:r>
    </w:p>
    <w:p w14:paraId="348B8B47" w14:textId="77777777" w:rsidR="006C6143" w:rsidRDefault="001367DD">
      <w:pPr>
        <w:spacing w:before="5"/>
        <w:ind w:left="740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A</w:t>
      </w:r>
      <w:r>
        <w:rPr>
          <w:rFonts w:ascii="Arial"/>
          <w:b/>
          <w:spacing w:val="-15"/>
          <w:sz w:val="32"/>
        </w:rPr>
        <w:t xml:space="preserve"> </w:t>
      </w:r>
      <w:r>
        <w:rPr>
          <w:rFonts w:ascii="Arial"/>
          <w:b/>
          <w:sz w:val="32"/>
        </w:rPr>
        <w:t>Guide</w:t>
      </w:r>
      <w:r>
        <w:rPr>
          <w:rFonts w:ascii="Arial"/>
          <w:b/>
          <w:spacing w:val="-12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for</w:t>
      </w:r>
      <w:r>
        <w:rPr>
          <w:rFonts w:ascii="Arial"/>
          <w:b/>
          <w:spacing w:val="-13"/>
          <w:sz w:val="32"/>
        </w:rPr>
        <w:t xml:space="preserve"> </w:t>
      </w:r>
      <w:r w:rsidR="00381998">
        <w:rPr>
          <w:rFonts w:ascii="Arial"/>
          <w:b/>
          <w:sz w:val="32"/>
        </w:rPr>
        <w:t>Staff</w:t>
      </w:r>
    </w:p>
    <w:p w14:paraId="348B8B48" w14:textId="77777777" w:rsidR="006C6143" w:rsidRDefault="001367DD">
      <w:pPr>
        <w:pStyle w:val="Heading2"/>
        <w:spacing w:before="192" w:line="258" w:lineRule="auto"/>
        <w:ind w:left="740" w:right="682"/>
        <w:rPr>
          <w:b w:val="0"/>
          <w:bCs w:val="0"/>
        </w:rPr>
      </w:pPr>
      <w:r>
        <w:t>This</w:t>
      </w:r>
      <w:r>
        <w:rPr>
          <w:spacing w:val="-5"/>
        </w:rPr>
        <w:t xml:space="preserve"> </w:t>
      </w:r>
      <w:r>
        <w:rPr>
          <w:spacing w:val="-1"/>
        </w:rPr>
        <w:t>leaflet</w:t>
      </w:r>
      <w:r>
        <w:rPr>
          <w:spacing w:val="-4"/>
        </w:rPr>
        <w:t xml:space="preserve"> </w:t>
      </w:r>
      <w:r>
        <w:rPr>
          <w:spacing w:val="-1"/>
        </w:rPr>
        <w:t>tells</w:t>
      </w:r>
      <w:r>
        <w:rPr>
          <w:spacing w:val="-2"/>
        </w:rPr>
        <w:t xml:space="preserve"> </w:t>
      </w:r>
      <w:r>
        <w:rPr>
          <w:spacing w:val="-3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t>happens</w:t>
      </w:r>
      <w:r>
        <w:rPr>
          <w:spacing w:val="-8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SAR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undertaken,</w:t>
      </w:r>
      <w:r>
        <w:rPr>
          <w:spacing w:val="43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expect.</w:t>
      </w:r>
    </w:p>
    <w:p w14:paraId="348B8B49" w14:textId="77777777" w:rsidR="006C6143" w:rsidRDefault="006C6143">
      <w:pPr>
        <w:spacing w:line="258" w:lineRule="auto"/>
        <w:sectPr w:rsidR="006C6143">
          <w:footerReference w:type="default" r:id="rId7"/>
          <w:type w:val="continuous"/>
          <w:pgSz w:w="11910" w:h="16840"/>
          <w:pgMar w:top="1020" w:right="700" w:bottom="280" w:left="700" w:header="720" w:footer="720" w:gutter="0"/>
          <w:cols w:space="720"/>
        </w:sectPr>
      </w:pPr>
    </w:p>
    <w:p w14:paraId="348B8B4A" w14:textId="77777777" w:rsidR="006C6143" w:rsidRDefault="001367DD">
      <w:pPr>
        <w:spacing w:before="161" w:line="258" w:lineRule="auto"/>
        <w:ind w:left="740" w:right="5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What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is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Safeguarding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Adult</w:t>
      </w:r>
      <w:r>
        <w:rPr>
          <w:rFonts w:ascii="Arial"/>
          <w:b/>
          <w:spacing w:val="27"/>
          <w:w w:val="99"/>
          <w:sz w:val="24"/>
        </w:rPr>
        <w:t xml:space="preserve"> </w:t>
      </w:r>
      <w:r>
        <w:rPr>
          <w:rFonts w:ascii="Arial"/>
          <w:b/>
          <w:sz w:val="24"/>
        </w:rPr>
        <w:t>Review?</w:t>
      </w:r>
    </w:p>
    <w:p w14:paraId="348B8B4B" w14:textId="77777777" w:rsidR="006C6143" w:rsidRDefault="001367DD">
      <w:pPr>
        <w:pStyle w:val="BodyText"/>
        <w:spacing w:line="259" w:lineRule="auto"/>
        <w:ind w:left="740" w:right="51"/>
      </w:pPr>
      <w:r>
        <w:t>One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key</w:t>
      </w:r>
      <w:r>
        <w:rPr>
          <w:spacing w:val="-4"/>
        </w:rPr>
        <w:t xml:space="preserve"> </w:t>
      </w:r>
      <w:r>
        <w:rPr>
          <w:spacing w:val="-1"/>
        </w:rPr>
        <w:t xml:space="preserve">functions of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33"/>
        </w:rPr>
        <w:t xml:space="preserve"> </w:t>
      </w:r>
      <w:r>
        <w:rPr>
          <w:spacing w:val="-1"/>
        </w:rPr>
        <w:t>Safeguarding</w:t>
      </w:r>
      <w:r>
        <w:rPr>
          <w:spacing w:val="-4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conduct</w:t>
      </w:r>
      <w:r>
        <w:rPr>
          <w:spacing w:val="37"/>
          <w:w w:val="9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Safeguarding</w:t>
      </w:r>
      <w:r>
        <w:rPr>
          <w:spacing w:val="-4"/>
        </w:rPr>
        <w:t xml:space="preserve"> </w:t>
      </w:r>
      <w:r>
        <w:rPr>
          <w:spacing w:val="-1"/>
        </w:rPr>
        <w:t>Adult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rPr>
          <w:spacing w:val="-1"/>
        </w:rPr>
        <w:t>(SAR)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 xml:space="preserve">specific circumstances, </w:t>
      </w:r>
      <w:r>
        <w:t>as</w:t>
      </w:r>
      <w:r>
        <w:rPr>
          <w:spacing w:val="-1"/>
        </w:rPr>
        <w:t xml:space="preserve"> required in</w:t>
      </w:r>
      <w:r>
        <w:rPr>
          <w:spacing w:val="28"/>
        </w:rPr>
        <w:t xml:space="preserve"> </w:t>
      </w:r>
      <w:r>
        <w:rPr>
          <w:spacing w:val="-1"/>
        </w:rPr>
        <w:t>Chapter</w:t>
      </w:r>
      <w:r>
        <w:rPr>
          <w:spacing w:val="-3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Statutory</w:t>
      </w:r>
      <w:r>
        <w:rPr>
          <w:spacing w:val="-5"/>
        </w:rPr>
        <w:t xml:space="preserve"> </w:t>
      </w:r>
      <w:r>
        <w:rPr>
          <w:spacing w:val="-1"/>
        </w:rPr>
        <w:t>Guidance:</w:t>
      </w:r>
      <w:r>
        <w:rPr>
          <w:spacing w:val="-4"/>
        </w:rPr>
        <w:t xml:space="preserve"> </w:t>
      </w:r>
      <w:r>
        <w:rPr>
          <w:spacing w:val="-1"/>
        </w:rPr>
        <w:t>Care</w:t>
      </w:r>
      <w:r>
        <w:rPr>
          <w:spacing w:val="4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rPr>
          <w:spacing w:val="-1"/>
        </w:rPr>
        <w:t>Guidance</w:t>
      </w:r>
      <w:r>
        <w:rPr>
          <w:spacing w:val="-4"/>
        </w:rPr>
        <w:t xml:space="preserve"> </w:t>
      </w:r>
      <w:r>
        <w:rPr>
          <w:spacing w:val="-1"/>
        </w:rPr>
        <w:t>2016.</w:t>
      </w:r>
      <w:r>
        <w:rPr>
          <w:spacing w:val="27"/>
          <w:w w:val="99"/>
        </w:rPr>
        <w:t xml:space="preserve"> </w:t>
      </w:r>
      <w:r>
        <w:rPr>
          <w:spacing w:val="-1"/>
        </w:rPr>
        <w:t>The circumstances are:</w:t>
      </w:r>
      <w:r>
        <w:t xml:space="preserve"> -</w:t>
      </w:r>
    </w:p>
    <w:p w14:paraId="348B8B4C" w14:textId="77777777" w:rsidR="006C6143" w:rsidRDefault="001367DD">
      <w:pPr>
        <w:pStyle w:val="BodyText"/>
        <w:numPr>
          <w:ilvl w:val="0"/>
          <w:numId w:val="2"/>
        </w:numPr>
        <w:tabs>
          <w:tab w:val="left" w:pos="887"/>
        </w:tabs>
        <w:spacing w:before="158" w:line="259" w:lineRule="auto"/>
        <w:ind w:right="94" w:firstLine="0"/>
      </w:pPr>
      <w:r>
        <w:rPr>
          <w:spacing w:val="1"/>
        </w:rPr>
        <w:t>When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adult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area</w:t>
      </w:r>
      <w:r>
        <w:rPr>
          <w:spacing w:val="-1"/>
        </w:rPr>
        <w:t xml:space="preserve"> dies</w:t>
      </w:r>
      <w:r>
        <w:t xml:space="preserve"> as</w:t>
      </w:r>
      <w:r>
        <w:rPr>
          <w:spacing w:val="-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result of abuse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neglect, whether</w:t>
      </w:r>
      <w:r>
        <w:rPr>
          <w:spacing w:val="31"/>
        </w:rPr>
        <w:t xml:space="preserve"> </w:t>
      </w:r>
      <w:r>
        <w:rPr>
          <w:spacing w:val="-1"/>
        </w:rPr>
        <w:t xml:space="preserve">known </w:t>
      </w:r>
      <w:r>
        <w:t>or</w:t>
      </w:r>
      <w:r>
        <w:rPr>
          <w:spacing w:val="-1"/>
        </w:rPr>
        <w:t xml:space="preserve"> suspected, and there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28"/>
        </w:rPr>
        <w:t xml:space="preserve"> </w:t>
      </w:r>
      <w:r>
        <w:t>concern</w:t>
      </w:r>
      <w:r>
        <w:rPr>
          <w:spacing w:val="-4"/>
        </w:rPr>
        <w:t xml:space="preserve"> </w:t>
      </w:r>
      <w:r>
        <w:rPr>
          <w:spacing w:val="-1"/>
        </w:rPr>
        <w:t>that partner</w:t>
      </w:r>
      <w:r>
        <w:rPr>
          <w:spacing w:val="-3"/>
        </w:rPr>
        <w:t xml:space="preserve"> </w:t>
      </w:r>
      <w:r>
        <w:rPr>
          <w:spacing w:val="-1"/>
        </w:rPr>
        <w:t>agencies could</w:t>
      </w:r>
      <w:r>
        <w:rPr>
          <w:spacing w:val="32"/>
        </w:rPr>
        <w:t xml:space="preserve"> </w:t>
      </w:r>
      <w:r>
        <w:rPr>
          <w:spacing w:val="-1"/>
        </w:rPr>
        <w:t xml:space="preserve">have worked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effectively</w:t>
      </w:r>
      <w:r>
        <w:rPr>
          <w:spacing w:val="-4"/>
        </w:rPr>
        <w:t xml:space="preserve"> </w:t>
      </w:r>
      <w:r>
        <w:t>to protect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adult.</w:t>
      </w:r>
    </w:p>
    <w:p w14:paraId="348B8B4D" w14:textId="77777777" w:rsidR="006C6143" w:rsidRDefault="001367DD">
      <w:pPr>
        <w:pStyle w:val="BodyText"/>
        <w:numPr>
          <w:ilvl w:val="0"/>
          <w:numId w:val="2"/>
        </w:numPr>
        <w:tabs>
          <w:tab w:val="left" w:pos="887"/>
        </w:tabs>
        <w:spacing w:line="258" w:lineRule="auto"/>
        <w:ind w:right="117" w:firstLine="0"/>
      </w:pPr>
      <w:r>
        <w:t>Where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same circumstances</w:t>
      </w:r>
      <w:r>
        <w:rPr>
          <w:spacing w:val="-5"/>
        </w:rPr>
        <w:t xml:space="preserve"> </w:t>
      </w:r>
      <w:r>
        <w:rPr>
          <w:spacing w:val="-1"/>
        </w:rPr>
        <w:t>apply</w:t>
      </w:r>
      <w:r>
        <w:rPr>
          <w:spacing w:val="38"/>
        </w:rPr>
        <w:t xml:space="preserve"> </w:t>
      </w:r>
      <w:r>
        <w:rPr>
          <w:spacing w:val="-1"/>
        </w:rPr>
        <w:t>if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adult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still alive </w:t>
      </w:r>
      <w:r>
        <w:t xml:space="preserve">but </w:t>
      </w:r>
      <w:r>
        <w:rPr>
          <w:spacing w:val="-1"/>
        </w:rPr>
        <w:t>has</w:t>
      </w:r>
      <w:r>
        <w:rPr>
          <w:spacing w:val="23"/>
        </w:rPr>
        <w:t xml:space="preserve"> </w:t>
      </w:r>
      <w:r>
        <w:rPr>
          <w:spacing w:val="-1"/>
        </w:rPr>
        <w:t>experienced serious</w:t>
      </w:r>
      <w:r>
        <w:rPr>
          <w:spacing w:val="-2"/>
        </w:rPr>
        <w:t xml:space="preserve"> </w:t>
      </w:r>
      <w:r>
        <w:rPr>
          <w:spacing w:val="-1"/>
        </w:rPr>
        <w:t>neglect</w:t>
      </w:r>
      <w:r>
        <w:t xml:space="preserve"> or </w:t>
      </w:r>
      <w:r>
        <w:rPr>
          <w:spacing w:val="-1"/>
        </w:rPr>
        <w:t>abuse.</w:t>
      </w:r>
    </w:p>
    <w:p w14:paraId="348B8B4E" w14:textId="77777777" w:rsidR="006C6143" w:rsidRDefault="001367DD">
      <w:pPr>
        <w:pStyle w:val="Heading2"/>
        <w:ind w:left="740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>
        <w:rPr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to:</w:t>
      </w:r>
    </w:p>
    <w:p w14:paraId="348B8B4F" w14:textId="77777777" w:rsidR="006C6143" w:rsidRDefault="001367DD">
      <w:pPr>
        <w:pStyle w:val="BodyText"/>
        <w:numPr>
          <w:ilvl w:val="0"/>
          <w:numId w:val="2"/>
        </w:numPr>
        <w:tabs>
          <w:tab w:val="left" w:pos="892"/>
        </w:tabs>
        <w:spacing w:before="180" w:line="259" w:lineRule="auto"/>
        <w:ind w:right="51" w:firstLine="0"/>
      </w:pPr>
      <w:r>
        <w:rPr>
          <w:spacing w:val="-1"/>
        </w:rPr>
        <w:t>Establish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lessons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learned, including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-3"/>
        </w:rPr>
        <w:t xml:space="preserve"> </w:t>
      </w:r>
      <w:r>
        <w:rPr>
          <w:spacing w:val="-1"/>
        </w:rPr>
        <w:t>practice,</w:t>
      </w:r>
      <w:r>
        <w:rPr>
          <w:spacing w:val="26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 case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way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32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professionals and</w:t>
      </w:r>
      <w:r>
        <w:rPr>
          <w:spacing w:val="-2"/>
        </w:rPr>
        <w:t xml:space="preserve"> </w:t>
      </w:r>
      <w:r w:rsidR="00381998">
        <w:rPr>
          <w:spacing w:val="-1"/>
        </w:rPr>
        <w:t>organizations</w:t>
      </w:r>
      <w:r>
        <w:rPr>
          <w:spacing w:val="39"/>
        </w:rPr>
        <w:t xml:space="preserve"> </w:t>
      </w:r>
      <w:r>
        <w:rPr>
          <w:spacing w:val="-1"/>
        </w:rPr>
        <w:t>safeguard</w:t>
      </w:r>
      <w:r>
        <w:rPr>
          <w:spacing w:val="-3"/>
        </w:rPr>
        <w:t xml:space="preserve"> </w:t>
      </w:r>
      <w:r>
        <w:rPr>
          <w:spacing w:val="-1"/>
        </w:rPr>
        <w:t>and promote</w:t>
      </w:r>
      <w:r>
        <w:t xml:space="preserve"> </w:t>
      </w:r>
      <w:r>
        <w:rPr>
          <w:spacing w:val="-1"/>
        </w:rPr>
        <w:t>the welfare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5"/>
          <w:w w:val="99"/>
        </w:rPr>
        <w:t xml:space="preserve"> </w:t>
      </w:r>
      <w:r>
        <w:rPr>
          <w:spacing w:val="-1"/>
        </w:rPr>
        <w:t xml:space="preserve">adults </w:t>
      </w:r>
      <w:r>
        <w:rPr>
          <w:spacing w:val="-2"/>
        </w:rPr>
        <w:t>with</w:t>
      </w:r>
      <w:r>
        <w:t xml:space="preserve"> care</w:t>
      </w:r>
      <w:r>
        <w:rPr>
          <w:spacing w:val="-2"/>
        </w:rPr>
        <w:t xml:space="preserve"> </w:t>
      </w:r>
      <w:r>
        <w:rPr>
          <w:spacing w:val="-1"/>
        </w:rPr>
        <w:t>and support</w:t>
      </w:r>
      <w:r>
        <w:rPr>
          <w:spacing w:val="-3"/>
        </w:rPr>
        <w:t xml:space="preserve"> </w:t>
      </w:r>
      <w:r>
        <w:rPr>
          <w:spacing w:val="-1"/>
        </w:rPr>
        <w:t>needs</w:t>
      </w:r>
    </w:p>
    <w:p w14:paraId="348B8B50" w14:textId="77777777" w:rsidR="006C6143" w:rsidRDefault="001367DD">
      <w:pPr>
        <w:pStyle w:val="BodyText"/>
        <w:numPr>
          <w:ilvl w:val="0"/>
          <w:numId w:val="2"/>
        </w:numPr>
        <w:tabs>
          <w:tab w:val="left" w:pos="892"/>
        </w:tabs>
        <w:spacing w:before="160" w:line="258" w:lineRule="auto"/>
        <w:ind w:firstLine="0"/>
      </w:pPr>
      <w:r>
        <w:rPr>
          <w:spacing w:val="-1"/>
        </w:rPr>
        <w:t>Identify</w:t>
      </w:r>
      <w:r>
        <w:rPr>
          <w:spacing w:val="-5"/>
        </w:rPr>
        <w:t xml:space="preserve"> </w:t>
      </w:r>
      <w:r>
        <w:rPr>
          <w:spacing w:val="-1"/>
        </w:rPr>
        <w:t>clearly what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lessons</w:t>
      </w:r>
      <w:r>
        <w:rPr>
          <w:spacing w:val="-3"/>
        </w:rPr>
        <w:t xml:space="preserve"> </w:t>
      </w:r>
      <w:r>
        <w:t>are,</w:t>
      </w:r>
      <w:r>
        <w:rPr>
          <w:spacing w:val="33"/>
          <w:w w:val="99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when they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acted</w:t>
      </w:r>
      <w:r>
        <w:rPr>
          <w:spacing w:val="-3"/>
        </w:rPr>
        <w:t xml:space="preserve"> </w:t>
      </w:r>
      <w:r>
        <w:rPr>
          <w:spacing w:val="-1"/>
        </w:rPr>
        <w:t>on,</w:t>
      </w:r>
      <w:r>
        <w:rPr>
          <w:spacing w:val="23"/>
          <w:w w:val="99"/>
        </w:rPr>
        <w:t xml:space="preserve"> </w:t>
      </w:r>
      <w:r>
        <w:t>and</w:t>
      </w:r>
      <w:r>
        <w:rPr>
          <w:spacing w:val="-1"/>
        </w:rPr>
        <w:t xml:space="preserve"> what is</w:t>
      </w:r>
      <w:r>
        <w:rPr>
          <w:spacing w:val="-3"/>
        </w:rPr>
        <w:t xml:space="preserve"> </w:t>
      </w:r>
      <w:r>
        <w:rPr>
          <w:spacing w:val="-1"/>
        </w:rPr>
        <w:t>expected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change as</w:t>
      </w:r>
      <w:r>
        <w:rPr>
          <w:spacing w:val="-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result</w:t>
      </w:r>
    </w:p>
    <w:p w14:paraId="348B8B51" w14:textId="77777777" w:rsidR="006C6143" w:rsidRDefault="001367DD">
      <w:pPr>
        <w:pStyle w:val="BodyText"/>
        <w:numPr>
          <w:ilvl w:val="0"/>
          <w:numId w:val="1"/>
        </w:numPr>
        <w:tabs>
          <w:tab w:val="left" w:pos="567"/>
        </w:tabs>
        <w:spacing w:line="258" w:lineRule="auto"/>
        <w:ind w:right="755" w:firstLine="0"/>
      </w:pPr>
      <w:r>
        <w:br w:type="column"/>
      </w:r>
      <w:r>
        <w:t xml:space="preserve">to </w:t>
      </w:r>
      <w:r>
        <w:rPr>
          <w:spacing w:val="-1"/>
        </w:rPr>
        <w:t>disseminate and</w:t>
      </w:r>
      <w:r>
        <w:t xml:space="preserve"> </w:t>
      </w:r>
      <w:r>
        <w:rPr>
          <w:spacing w:val="-1"/>
        </w:rPr>
        <w:t>embed</w:t>
      </w:r>
      <w:r>
        <w:t xml:space="preserve"> </w:t>
      </w:r>
      <w:r>
        <w:rPr>
          <w:spacing w:val="-1"/>
        </w:rPr>
        <w:t>good</w:t>
      </w:r>
      <w:r>
        <w:rPr>
          <w:spacing w:val="29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required improvements</w:t>
      </w:r>
    </w:p>
    <w:p w14:paraId="348B8B52" w14:textId="77777777" w:rsidR="006C6143" w:rsidRDefault="001367DD">
      <w:pPr>
        <w:pStyle w:val="BodyText"/>
        <w:numPr>
          <w:ilvl w:val="0"/>
          <w:numId w:val="1"/>
        </w:numPr>
        <w:tabs>
          <w:tab w:val="left" w:pos="567"/>
        </w:tabs>
        <w:spacing w:line="258" w:lineRule="auto"/>
        <w:ind w:right="921" w:firstLine="0"/>
      </w:pPr>
      <w:r>
        <w:t xml:space="preserve">to </w:t>
      </w:r>
      <w:r>
        <w:rPr>
          <w:spacing w:val="-1"/>
        </w:rPr>
        <w:t xml:space="preserve">promote </w:t>
      </w:r>
      <w:r>
        <w:t xml:space="preserve">a </w:t>
      </w:r>
      <w:r>
        <w:rPr>
          <w:spacing w:val="-1"/>
        </w:rPr>
        <w:t>continuous</w:t>
      </w:r>
      <w:r>
        <w:t xml:space="preserve"> </w:t>
      </w:r>
      <w:r>
        <w:rPr>
          <w:spacing w:val="-1"/>
        </w:rPr>
        <w:t>learning</w:t>
      </w:r>
      <w:r>
        <w:rPr>
          <w:spacing w:val="-2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1"/>
        </w:rPr>
        <w:t>improvement culture which</w:t>
      </w:r>
      <w:r>
        <w:t xml:space="preserve"> </w:t>
      </w:r>
      <w:r>
        <w:rPr>
          <w:spacing w:val="-1"/>
        </w:rPr>
        <w:t>improves</w:t>
      </w:r>
      <w:r>
        <w:rPr>
          <w:spacing w:val="21"/>
        </w:rPr>
        <w:t xml:space="preserve"> </w:t>
      </w:r>
      <w:r>
        <w:rPr>
          <w:spacing w:val="-1"/>
        </w:rPr>
        <w:t>outcomes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adults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spacing w:val="-1"/>
        </w:rPr>
        <w:t>support needs</w:t>
      </w:r>
      <w:r>
        <w:rPr>
          <w:spacing w:val="-3"/>
        </w:rPr>
        <w:t xml:space="preserve"> </w:t>
      </w:r>
      <w:r>
        <w:rPr>
          <w:spacing w:val="-1"/>
        </w:rPr>
        <w:t>and their</w:t>
      </w:r>
      <w:r>
        <w:rPr>
          <w:spacing w:val="-2"/>
        </w:rPr>
        <w:t xml:space="preserve"> </w:t>
      </w:r>
      <w:r>
        <w:rPr>
          <w:spacing w:val="-1"/>
        </w:rPr>
        <w:t>families</w:t>
      </w:r>
    </w:p>
    <w:p w14:paraId="348B8B53" w14:textId="77777777" w:rsidR="006C6143" w:rsidRDefault="001367DD">
      <w:pPr>
        <w:pStyle w:val="Heading2"/>
        <w:ind w:left="416"/>
        <w:rPr>
          <w:b w:val="0"/>
          <w:bCs w:val="0"/>
        </w:rPr>
      </w:pPr>
      <w:r>
        <w:t>What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not</w:t>
      </w:r>
    </w:p>
    <w:p w14:paraId="348B8B54" w14:textId="77777777" w:rsidR="006C6143" w:rsidRDefault="001367DD">
      <w:pPr>
        <w:pStyle w:val="BodyText"/>
        <w:numPr>
          <w:ilvl w:val="0"/>
          <w:numId w:val="1"/>
        </w:numPr>
        <w:tabs>
          <w:tab w:val="left" w:pos="567"/>
        </w:tabs>
        <w:spacing w:before="182" w:line="258" w:lineRule="auto"/>
        <w:ind w:right="766" w:firstLine="0"/>
      </w:pP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t>AR</w:t>
      </w:r>
      <w:r>
        <w:rPr>
          <w:spacing w:val="-1"/>
        </w:rPr>
        <w:t xml:space="preserve"> is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criminal investigation</w:t>
      </w:r>
      <w:r>
        <w:t xml:space="preserve"> to</w:t>
      </w:r>
      <w:r>
        <w:rPr>
          <w:spacing w:val="29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who is responsible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that is</w:t>
      </w:r>
      <w:r>
        <w:rPr>
          <w:spacing w:val="3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police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determine</w:t>
      </w:r>
      <w: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necessary</w:t>
      </w:r>
    </w:p>
    <w:p w14:paraId="348B8B55" w14:textId="77777777" w:rsidR="006C6143" w:rsidRDefault="001367DD">
      <w:pPr>
        <w:pStyle w:val="BodyText"/>
        <w:numPr>
          <w:ilvl w:val="0"/>
          <w:numId w:val="1"/>
        </w:numPr>
        <w:tabs>
          <w:tab w:val="left" w:pos="567"/>
        </w:tabs>
        <w:spacing w:line="258" w:lineRule="auto"/>
        <w:ind w:right="980" w:firstLine="0"/>
      </w:pPr>
      <w:r>
        <w:t xml:space="preserve">It is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 xml:space="preserve">seeking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establish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person</w:t>
      </w:r>
      <w:r>
        <w:rPr>
          <w:spacing w:val="-1"/>
        </w:rPr>
        <w:t xml:space="preserve"> died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that is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Coroner</w:t>
      </w:r>
      <w:r>
        <w:rPr>
          <w:spacing w:val="-3"/>
        </w:rPr>
        <w:t xml:space="preserve"> </w:t>
      </w:r>
      <w:r>
        <w:t>to</w:t>
      </w:r>
      <w:r>
        <w:rPr>
          <w:spacing w:val="25"/>
          <w:w w:val="99"/>
        </w:rPr>
        <w:t xml:space="preserve"> </w:t>
      </w:r>
      <w:r>
        <w:rPr>
          <w:spacing w:val="-1"/>
        </w:rPr>
        <w:t>investigate</w:t>
      </w:r>
    </w:p>
    <w:p w14:paraId="348B8B56" w14:textId="77777777" w:rsidR="006C6143" w:rsidRDefault="001367DD">
      <w:pPr>
        <w:pStyle w:val="BodyText"/>
        <w:numPr>
          <w:ilvl w:val="0"/>
          <w:numId w:val="1"/>
        </w:numPr>
        <w:tabs>
          <w:tab w:val="left" w:pos="567"/>
        </w:tabs>
        <w:spacing w:before="162" w:line="258" w:lineRule="auto"/>
        <w:ind w:right="766" w:firstLine="0"/>
      </w:pPr>
      <w:r>
        <w:t xml:space="preserve">It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disciplinary</w:t>
      </w:r>
      <w:r>
        <w:rPr>
          <w:spacing w:val="-4"/>
        </w:rPr>
        <w:t xml:space="preserve"> </w:t>
      </w:r>
      <w:r>
        <w:rPr>
          <w:spacing w:val="-1"/>
        </w:rPr>
        <w:t>investigation</w:t>
      </w:r>
      <w:r>
        <w:rPr>
          <w:spacing w:val="5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that</w:t>
      </w:r>
      <w:r>
        <w:rPr>
          <w:spacing w:val="-1"/>
        </w:rPr>
        <w:t xml:space="preserve"> is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each individual agency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deal</w:t>
      </w:r>
      <w:r>
        <w:rPr>
          <w:spacing w:val="29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necessary</w:t>
      </w:r>
    </w:p>
    <w:p w14:paraId="348B8B57" w14:textId="77777777" w:rsidR="006C6143" w:rsidRDefault="001367DD">
      <w:pPr>
        <w:pStyle w:val="Heading2"/>
        <w:ind w:left="416"/>
        <w:rPr>
          <w:b w:val="0"/>
          <w:bCs w:val="0"/>
        </w:rPr>
      </w:pPr>
      <w:r>
        <w:t>What</w:t>
      </w:r>
      <w:r>
        <w:rPr>
          <w:spacing w:val="-6"/>
        </w:rPr>
        <w:t xml:space="preserve"> </w:t>
      </w:r>
      <w:r>
        <w:rPr>
          <w:spacing w:val="-1"/>
        </w:rPr>
        <w:t>happens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Review?</w:t>
      </w:r>
    </w:p>
    <w:p w14:paraId="348B8B58" w14:textId="77777777" w:rsidR="006C6143" w:rsidRDefault="001367DD">
      <w:pPr>
        <w:pStyle w:val="BodyText"/>
        <w:spacing w:before="182" w:line="258" w:lineRule="auto"/>
        <w:ind w:left="416" w:right="832"/>
      </w:pPr>
      <w:r>
        <w:t xml:space="preserve">In </w:t>
      </w:r>
      <w:r>
        <w:rPr>
          <w:spacing w:val="-1"/>
        </w:rPr>
        <w:t>Tower Hamlets</w:t>
      </w:r>
      <w:r>
        <w:t xml:space="preserve"> a</w:t>
      </w:r>
      <w:r>
        <w:rPr>
          <w:spacing w:val="-3"/>
        </w:rPr>
        <w:t xml:space="preserve"> </w:t>
      </w:r>
      <w:r>
        <w:t>SAR</w:t>
      </w:r>
      <w:r>
        <w:rPr>
          <w:spacing w:val="-2"/>
        </w:rPr>
        <w:t xml:space="preserve"> </w:t>
      </w:r>
      <w:r>
        <w:rPr>
          <w:spacing w:val="-1"/>
        </w:rPr>
        <w:t>Panel</w:t>
      </w:r>
      <w:r>
        <w:rPr>
          <w:spacing w:val="-2"/>
        </w:rPr>
        <w:t xml:space="preserve"> with</w:t>
      </w:r>
      <w:r>
        <w:rPr>
          <w:spacing w:val="-1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rPr>
          <w:spacing w:val="-1"/>
        </w:rPr>
        <w:t>Independent</w:t>
      </w:r>
      <w:r>
        <w:rPr>
          <w:spacing w:val="-2"/>
        </w:rPr>
        <w:t xml:space="preserve"> </w:t>
      </w:r>
      <w:r>
        <w:rPr>
          <w:spacing w:val="-1"/>
        </w:rPr>
        <w:t>Chairperson</w:t>
      </w:r>
      <w:r>
        <w:rPr>
          <w:spacing w:val="-2"/>
        </w:rPr>
        <w:t xml:space="preserve"> </w:t>
      </w:r>
      <w:r>
        <w:rPr>
          <w:spacing w:val="-1"/>
        </w:rPr>
        <w:t>oversees</w:t>
      </w:r>
      <w:r>
        <w:rPr>
          <w:spacing w:val="-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Review.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Panel</w:t>
      </w:r>
      <w:r>
        <w:rPr>
          <w:spacing w:val="-3"/>
        </w:rPr>
        <w:t xml:space="preserve"> </w:t>
      </w:r>
      <w:r>
        <w:rPr>
          <w:spacing w:val="-1"/>
        </w:rPr>
        <w:t>includes senior</w:t>
      </w:r>
      <w:r>
        <w:rPr>
          <w:spacing w:val="3"/>
        </w:rPr>
        <w:t xml:space="preserve"> </w:t>
      </w:r>
      <w:r>
        <w:rPr>
          <w:spacing w:val="-1"/>
        </w:rPr>
        <w:t>staff</w:t>
      </w:r>
      <w:r>
        <w:rPr>
          <w:spacing w:val="21"/>
          <w:w w:val="99"/>
        </w:rPr>
        <w:t xml:space="preserve"> </w:t>
      </w:r>
      <w:r>
        <w:rPr>
          <w:spacing w:val="-1"/>
        </w:rPr>
        <w:t>representing</w:t>
      </w:r>
      <w:r>
        <w:rPr>
          <w:spacing w:val="-3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rPr>
          <w:spacing w:val="-1"/>
        </w:rPr>
        <w:t xml:space="preserve">agencies.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38"/>
        </w:rPr>
        <w:t xml:space="preserve"> </w:t>
      </w:r>
      <w:r>
        <w:t>co-opt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rPr>
          <w:spacing w:val="-1"/>
        </w:rPr>
        <w:t>experts if</w:t>
      </w:r>
      <w:r>
        <w:rPr>
          <w:spacing w:val="29"/>
        </w:rPr>
        <w:t xml:space="preserve"> </w:t>
      </w:r>
      <w:r>
        <w:rPr>
          <w:spacing w:val="-1"/>
        </w:rPr>
        <w:t>circumstances</w:t>
      </w:r>
      <w:r>
        <w:rPr>
          <w:spacing w:val="-4"/>
        </w:rPr>
        <w:t xml:space="preserve"> </w:t>
      </w:r>
      <w:r>
        <w:rPr>
          <w:spacing w:val="-1"/>
        </w:rPr>
        <w:t>require.</w:t>
      </w:r>
    </w:p>
    <w:p w14:paraId="348B8B59" w14:textId="77777777" w:rsidR="006C6143" w:rsidRDefault="001367DD">
      <w:pPr>
        <w:pStyle w:val="BodyText"/>
        <w:spacing w:before="162" w:line="258" w:lineRule="auto"/>
        <w:ind w:left="416" w:right="766"/>
      </w:pPr>
      <w:r>
        <w:rPr>
          <w:spacing w:val="-1"/>
        </w:rPr>
        <w:t>Agencies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secure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31"/>
        </w:rPr>
        <w:t xml:space="preserve"> </w:t>
      </w:r>
      <w:r>
        <w:t>files</w:t>
      </w:r>
      <w:r>
        <w:rPr>
          <w:spacing w:val="-1"/>
        </w:rPr>
        <w:t xml:space="preserve"> relating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adult,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 xml:space="preserve">copies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made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necessary</w:t>
      </w:r>
      <w:r>
        <w:rPr>
          <w:spacing w:val="-5"/>
        </w:rPr>
        <w:t xml:space="preserve"> </w:t>
      </w:r>
      <w:r>
        <w:rPr>
          <w:spacing w:val="-1"/>
        </w:rPr>
        <w:t xml:space="preserve">in </w:t>
      </w:r>
      <w:r>
        <w:t>order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staff</w:t>
      </w:r>
      <w:r>
        <w:rPr>
          <w:spacing w:val="35"/>
          <w:w w:val="99"/>
        </w:rPr>
        <w:t xml:space="preserve"> </w:t>
      </w:r>
      <w:r>
        <w:t>to</w:t>
      </w:r>
      <w:r>
        <w:rPr>
          <w:spacing w:val="-1"/>
        </w:rPr>
        <w:t xml:space="preserve"> carry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work.</w:t>
      </w:r>
    </w:p>
    <w:p w14:paraId="348B8B5A" w14:textId="77777777" w:rsidR="006C6143" w:rsidRDefault="006C6143">
      <w:pPr>
        <w:spacing w:line="258" w:lineRule="auto"/>
        <w:sectPr w:rsidR="006C6143">
          <w:type w:val="continuous"/>
          <w:pgSz w:w="11910" w:h="16840"/>
          <w:pgMar w:top="1020" w:right="700" w:bottom="280" w:left="700" w:header="720" w:footer="720" w:gutter="0"/>
          <w:cols w:num="2" w:space="720" w:equalWidth="0">
            <w:col w:w="5013" w:space="40"/>
            <w:col w:w="5457"/>
          </w:cols>
        </w:sectPr>
      </w:pPr>
    </w:p>
    <w:p w14:paraId="348B8B5B" w14:textId="77777777" w:rsidR="006C6143" w:rsidRDefault="006C6143">
      <w:pPr>
        <w:rPr>
          <w:rFonts w:ascii="Arial" w:eastAsia="Arial" w:hAnsi="Arial" w:cs="Arial"/>
          <w:sz w:val="20"/>
          <w:szCs w:val="20"/>
        </w:rPr>
      </w:pPr>
    </w:p>
    <w:p w14:paraId="348B8B5C" w14:textId="77777777" w:rsidR="006C6143" w:rsidRDefault="00D8521A">
      <w:pPr>
        <w:rPr>
          <w:rFonts w:ascii="Arial" w:eastAsia="Arial" w:hAnsi="Arial" w:cs="Arial"/>
          <w:sz w:val="20"/>
          <w:szCs w:val="20"/>
        </w:rPr>
      </w:pPr>
      <w:r w:rsidRPr="00D8521A">
        <w:rPr>
          <w:rFonts w:ascii="Arial" w:eastAsia="Times New Roman" w:hAnsi="Arial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48B8B6D" wp14:editId="5C0B01CA">
            <wp:simplePos x="0" y="0"/>
            <wp:positionH relativeFrom="column">
              <wp:posOffset>675005</wp:posOffset>
            </wp:positionH>
            <wp:positionV relativeFrom="paragraph">
              <wp:posOffset>137795</wp:posOffset>
            </wp:positionV>
            <wp:extent cx="5069205" cy="1155700"/>
            <wp:effectExtent l="0" t="0" r="0" b="6350"/>
            <wp:wrapNone/>
            <wp:docPr id="17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B8B5D" w14:textId="77777777" w:rsidR="006C6143" w:rsidRDefault="006C6143">
      <w:pPr>
        <w:spacing w:before="9"/>
        <w:rPr>
          <w:rFonts w:ascii="Arial" w:eastAsia="Arial" w:hAnsi="Arial" w:cs="Arial"/>
          <w:sz w:val="13"/>
          <w:szCs w:val="13"/>
        </w:rPr>
      </w:pPr>
    </w:p>
    <w:p w14:paraId="348B8B5E" w14:textId="77777777" w:rsidR="006C6143" w:rsidRDefault="006C6143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C6143">
          <w:type w:val="continuous"/>
          <w:pgSz w:w="11910" w:h="16840"/>
          <w:pgMar w:top="1020" w:right="700" w:bottom="280" w:left="700" w:header="720" w:footer="720" w:gutter="0"/>
          <w:cols w:space="720"/>
        </w:sectPr>
      </w:pPr>
    </w:p>
    <w:p w14:paraId="348B8B5F" w14:textId="77777777" w:rsidR="006C6143" w:rsidRDefault="001367DD">
      <w:pPr>
        <w:pStyle w:val="BodyText"/>
        <w:spacing w:before="39" w:line="258" w:lineRule="auto"/>
        <w:ind w:right="25"/>
      </w:pPr>
      <w:r>
        <w:rPr>
          <w:spacing w:val="-1"/>
        </w:rPr>
        <w:lastRenderedPageBreak/>
        <w:t>The Panel</w:t>
      </w:r>
      <w:r>
        <w:rPr>
          <w:spacing w:val="-2"/>
        </w:rPr>
        <w:t xml:space="preserve"> will </w:t>
      </w:r>
      <w:r>
        <w:t>draw</w:t>
      </w:r>
      <w:r>
        <w:rPr>
          <w:spacing w:val="-4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3"/>
          <w:w w:val="99"/>
        </w:rPr>
        <w:t xml:space="preserve"> </w:t>
      </w:r>
      <w:r>
        <w:rPr>
          <w:spacing w:val="-1"/>
        </w:rPr>
        <w:t xml:space="preserve">reference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scope of the</w:t>
      </w:r>
      <w:r>
        <w:rPr>
          <w:spacing w:val="35"/>
        </w:rPr>
        <w:t xml:space="preserve"> </w:t>
      </w:r>
      <w:r>
        <w:rPr>
          <w:spacing w:val="-1"/>
        </w:rPr>
        <w:t>Review,</w:t>
      </w:r>
      <w:r>
        <w:rPr>
          <w:spacing w:val="2"/>
        </w:rPr>
        <w:t xml:space="preserve"> </w:t>
      </w:r>
      <w:r>
        <w:rPr>
          <w:spacing w:val="-1"/>
        </w:rPr>
        <w:t xml:space="preserve">which will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main</w:t>
      </w:r>
      <w:r>
        <w:rPr>
          <w:spacing w:val="25"/>
        </w:rPr>
        <w:t xml:space="preserve"> </w:t>
      </w:r>
      <w:r>
        <w:rPr>
          <w:spacing w:val="-1"/>
        </w:rPr>
        <w:t xml:space="preserve">issues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look</w:t>
      </w:r>
      <w:r>
        <w:rPr>
          <w:spacing w:val="-2"/>
        </w:rPr>
        <w:t xml:space="preserve"> </w:t>
      </w:r>
      <w:r>
        <w:t>at,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35"/>
        </w:rPr>
        <w:t xml:space="preserve"> </w:t>
      </w:r>
      <w:r>
        <w:rPr>
          <w:spacing w:val="-1"/>
        </w:rPr>
        <w:t>review,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t xml:space="preserve"> 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involved</w:t>
      </w:r>
      <w:r>
        <w:t xml:space="preserve"> and</w:t>
      </w:r>
      <w:r>
        <w:rPr>
          <w:spacing w:val="27"/>
        </w:rPr>
        <w:t xml:space="preserve"> </w:t>
      </w:r>
      <w:r>
        <w:rPr>
          <w:spacing w:val="-1"/>
        </w:rPr>
        <w:t xml:space="preserve">when </w:t>
      </w:r>
      <w:r>
        <w:t xml:space="preserve">the </w:t>
      </w:r>
      <w:r>
        <w:rPr>
          <w:spacing w:val="-1"/>
        </w:rPr>
        <w:t>review</w:t>
      </w:r>
      <w:r>
        <w:t xml:space="preserve"> </w:t>
      </w:r>
      <w:r>
        <w:rPr>
          <w:spacing w:val="-2"/>
        </w:rPr>
        <w:t xml:space="preserve">will </w:t>
      </w:r>
      <w:r>
        <w:rPr>
          <w:spacing w:val="1"/>
        </w:rPr>
        <w:t>be</w:t>
      </w:r>
      <w:r>
        <w:t xml:space="preserve"> </w:t>
      </w:r>
      <w:r>
        <w:rPr>
          <w:spacing w:val="-1"/>
        </w:rPr>
        <w:t>completed.</w:t>
      </w:r>
    </w:p>
    <w:p w14:paraId="348B8B60" w14:textId="77777777" w:rsidR="006C6143" w:rsidRDefault="001367DD">
      <w:pPr>
        <w:pStyle w:val="BodyText"/>
        <w:spacing w:line="258" w:lineRule="auto"/>
        <w:ind w:right="25"/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number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ways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which</w:t>
      </w:r>
      <w:r>
        <w:rPr>
          <w:spacing w:val="3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collected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9"/>
        </w:rPr>
        <w:t xml:space="preserve"> </w:t>
      </w:r>
      <w:r>
        <w:rPr>
          <w:spacing w:val="-1"/>
        </w:rPr>
        <w:t>agencies and</w:t>
      </w:r>
      <w:r>
        <w:rPr>
          <w:spacing w:val="-2"/>
        </w:rPr>
        <w:t xml:space="preserve"> </w:t>
      </w:r>
      <w:r>
        <w:rPr>
          <w:spacing w:val="-1"/>
        </w:rPr>
        <w:t>professionals</w:t>
      </w:r>
      <w:r>
        <w:rPr>
          <w:spacing w:val="-3"/>
        </w:rPr>
        <w:t xml:space="preserve"> </w:t>
      </w:r>
      <w:r>
        <w:rPr>
          <w:spacing w:val="-1"/>
        </w:rPr>
        <w:t>depending</w:t>
      </w:r>
      <w:r>
        <w:rPr>
          <w:spacing w:val="39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methodology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rPr>
          <w:spacing w:val="27"/>
        </w:rPr>
        <w:t xml:space="preserve"> </w:t>
      </w:r>
      <w:r>
        <w:rPr>
          <w:spacing w:val="-1"/>
        </w:rPr>
        <w:t>Review. Usually</w:t>
      </w:r>
      <w:r>
        <w:rPr>
          <w:spacing w:val="-3"/>
        </w:rPr>
        <w:t xml:space="preserve"> </w:t>
      </w:r>
      <w:r>
        <w:t xml:space="preserve">each </w:t>
      </w:r>
      <w:r>
        <w:rPr>
          <w:spacing w:val="-1"/>
        </w:rPr>
        <w:t>identified agency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chronology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interaction</w:t>
      </w:r>
      <w:r>
        <w:rPr>
          <w:spacing w:val="29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subject of the</w:t>
      </w:r>
      <w:r>
        <w:rPr>
          <w:spacing w:val="-3"/>
        </w:rPr>
        <w:t xml:space="preserve"> </w:t>
      </w:r>
      <w:r>
        <w:rPr>
          <w:spacing w:val="1"/>
        </w:rPr>
        <w:t>SAR</w:t>
      </w:r>
      <w:r>
        <w:rPr>
          <w:spacing w:val="-2"/>
        </w:rPr>
        <w:t xml:space="preserve"> </w:t>
      </w:r>
      <w:r>
        <w:rPr>
          <w:spacing w:val="-1"/>
        </w:rPr>
        <w:t xml:space="preserve">and either </w:t>
      </w:r>
      <w:r>
        <w:t>a</w:t>
      </w:r>
      <w:r>
        <w:rPr>
          <w:spacing w:val="27"/>
        </w:rPr>
        <w:t xml:space="preserve"> </w:t>
      </w:r>
      <w:r>
        <w:t>short</w:t>
      </w:r>
      <w:r>
        <w:rPr>
          <w:spacing w:val="-1"/>
        </w:rPr>
        <w:t xml:space="preserve"> report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Individual</w:t>
      </w:r>
      <w:r>
        <w:rPr>
          <w:spacing w:val="28"/>
        </w:rPr>
        <w:t xml:space="preserve"> </w:t>
      </w:r>
      <w:r>
        <w:rPr>
          <w:spacing w:val="-1"/>
        </w:rPr>
        <w:t xml:space="preserve">Management </w:t>
      </w:r>
      <w:r>
        <w:rPr>
          <w:spacing w:val="-2"/>
        </w:rPr>
        <w:t>Review</w:t>
      </w:r>
      <w:r>
        <w:t xml:space="preserve"> (IMR)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rPr>
          <w:spacing w:val="34"/>
        </w:rPr>
        <w:t xml:space="preserve"> </w:t>
      </w:r>
      <w:r>
        <w:rPr>
          <w:rFonts w:cs="Arial"/>
          <w:spacing w:val="-1"/>
        </w:rPr>
        <w:t>involves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reviewing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their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own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agency’s</w:t>
      </w:r>
      <w:r>
        <w:rPr>
          <w:rFonts w:cs="Arial"/>
          <w:spacing w:val="33"/>
        </w:rPr>
        <w:t xml:space="preserve"> </w:t>
      </w:r>
      <w:r>
        <w:rPr>
          <w:spacing w:val="-1"/>
        </w:rPr>
        <w:t>involvement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1"/>
        </w:rPr>
        <w:t xml:space="preserve"> case,</w:t>
      </w:r>
      <w:r>
        <w:t xml:space="preserve"> </w:t>
      </w:r>
      <w:r>
        <w:rPr>
          <w:spacing w:val="-1"/>
        </w:rPr>
        <w:t>looking</w:t>
      </w:r>
      <w:r>
        <w:rPr>
          <w:spacing w:val="33"/>
        </w:rPr>
        <w:t xml:space="preserve"> </w:t>
      </w:r>
      <w:r>
        <w:rPr>
          <w:spacing w:val="-1"/>
        </w:rPr>
        <w:t>openly</w:t>
      </w:r>
      <w:r>
        <w:rPr>
          <w:spacing w:val="-4"/>
        </w:rPr>
        <w:t xml:space="preserve"> </w:t>
      </w:r>
      <w:r>
        <w:t xml:space="preserve">at </w:t>
      </w:r>
      <w:r>
        <w:rPr>
          <w:spacing w:val="-1"/>
        </w:rPr>
        <w:t>individual and</w:t>
      </w:r>
      <w:r>
        <w:t xml:space="preserve"> </w:t>
      </w:r>
      <w:r w:rsidR="00381998">
        <w:rPr>
          <w:spacing w:val="-1"/>
        </w:rPr>
        <w:t>organizational</w:t>
      </w:r>
      <w:r>
        <w:rPr>
          <w:spacing w:val="31"/>
        </w:rPr>
        <w:t xml:space="preserve"> </w:t>
      </w:r>
      <w:r>
        <w:rPr>
          <w:spacing w:val="-1"/>
        </w:rPr>
        <w:t xml:space="preserve">practice to see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lessons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"/>
        </w:rPr>
        <w:t>learnt.</w:t>
      </w:r>
    </w:p>
    <w:p w14:paraId="348B8B61" w14:textId="77777777" w:rsidR="006C6143" w:rsidRDefault="001367DD">
      <w:pPr>
        <w:pStyle w:val="BodyText"/>
        <w:spacing w:line="259" w:lineRule="auto"/>
        <w:ind w:right="113"/>
        <w:rPr>
          <w:rFonts w:cs="Arial"/>
        </w:rPr>
      </w:pP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 xml:space="preserve">will </w:t>
      </w:r>
      <w:r>
        <w:t>read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speak</w:t>
      </w:r>
      <w:r>
        <w:rPr>
          <w:spacing w:val="23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managers</w:t>
      </w:r>
      <w:r>
        <w:t xml:space="preserve"> </w:t>
      </w:r>
      <w:r>
        <w:rPr>
          <w:spacing w:val="-2"/>
        </w:rPr>
        <w:t>who</w:t>
      </w:r>
      <w:r>
        <w:rPr>
          <w:spacing w:val="3"/>
        </w:rPr>
        <w:t xml:space="preserve"> </w:t>
      </w:r>
      <w:r>
        <w:rPr>
          <w:spacing w:val="-1"/>
        </w:rPr>
        <w:t>were</w:t>
      </w:r>
      <w:r>
        <w:rPr>
          <w:spacing w:val="23"/>
        </w:rPr>
        <w:t xml:space="preserve"> </w:t>
      </w:r>
      <w:r>
        <w:rPr>
          <w:spacing w:val="-1"/>
        </w:rPr>
        <w:t>involved</w:t>
      </w:r>
      <w:r>
        <w:rPr>
          <w:spacing w:val="-2"/>
        </w:rPr>
        <w:t xml:space="preserve"> </w:t>
      </w:r>
      <w:r>
        <w:rPr>
          <w:spacing w:val="-1"/>
        </w:rPr>
        <w:t>in the case.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IMR</w:t>
      </w:r>
      <w:r>
        <w:rPr>
          <w:spacing w:val="-2"/>
        </w:rPr>
        <w:t xml:space="preserve"> </w:t>
      </w:r>
      <w:r>
        <w:rPr>
          <w:spacing w:val="-1"/>
        </w:rPr>
        <w:t>author</w:t>
      </w:r>
      <w:r>
        <w:rPr>
          <w:spacing w:val="2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 xml:space="preserve">also </w:t>
      </w:r>
      <w:r>
        <w:t>ensure</w:t>
      </w:r>
      <w:r>
        <w:rPr>
          <w:spacing w:val="-4"/>
        </w:rPr>
        <w:t xml:space="preserve"> </w:t>
      </w:r>
      <w:r>
        <w:rPr>
          <w:spacing w:val="-1"/>
        </w:rPr>
        <w:t>that that their</w:t>
      </w:r>
      <w:r>
        <w:rPr>
          <w:spacing w:val="-3"/>
        </w:rPr>
        <w:t xml:space="preserve"> </w:t>
      </w:r>
      <w:r>
        <w:t>report</w:t>
      </w:r>
      <w:r>
        <w:rPr>
          <w:spacing w:val="30"/>
          <w:w w:val="99"/>
        </w:rPr>
        <w:t xml:space="preserve"> </w:t>
      </w:r>
      <w:r>
        <w:rPr>
          <w:spacing w:val="-1"/>
        </w:rPr>
        <w:t>reflects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perspectives</w:t>
      </w:r>
      <w:r>
        <w:rPr>
          <w:spacing w:val="-2"/>
        </w:rPr>
        <w:t xml:space="preserve"> </w:t>
      </w:r>
      <w:r>
        <w:rPr>
          <w:spacing w:val="-1"/>
        </w:rPr>
        <w:t>of front</w:t>
      </w:r>
      <w:r>
        <w:rPr>
          <w:spacing w:val="-4"/>
        </w:rPr>
        <w:t xml:space="preserve"> </w:t>
      </w:r>
      <w:r>
        <w:rPr>
          <w:spacing w:val="-1"/>
        </w:rPr>
        <w:t>line</w:t>
      </w:r>
      <w:r>
        <w:rPr>
          <w:spacing w:val="40"/>
        </w:rPr>
        <w:t xml:space="preserve"> </w:t>
      </w:r>
      <w:r>
        <w:rPr>
          <w:spacing w:val="-1"/>
        </w:rPr>
        <w:t xml:space="preserve">staff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consulting</w:t>
      </w:r>
      <w:r>
        <w:rPr>
          <w:spacing w:val="-2"/>
        </w:rPr>
        <w:t xml:space="preserve"> </w:t>
      </w:r>
      <w:r>
        <w:rPr>
          <w:spacing w:val="-1"/>
        </w:rPr>
        <w:t>them about the</w:t>
      </w:r>
      <w:r>
        <w:rPr>
          <w:spacing w:val="31"/>
        </w:rPr>
        <w:t xml:space="preserve"> </w:t>
      </w:r>
      <w:r>
        <w:rPr>
          <w:rFonts w:cs="Arial"/>
          <w:spacing w:val="-1"/>
        </w:rPr>
        <w:t>author’s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findings.</w:t>
      </w:r>
    </w:p>
    <w:p w14:paraId="348B8B62" w14:textId="77777777" w:rsidR="006C6143" w:rsidRDefault="001367DD">
      <w:pPr>
        <w:pStyle w:val="BodyText"/>
        <w:spacing w:line="258" w:lineRule="auto"/>
      </w:pPr>
      <w:r>
        <w:rPr>
          <w:spacing w:val="-1"/>
        </w:rPr>
        <w:t>The</w:t>
      </w:r>
      <w:r>
        <w:rPr>
          <w:spacing w:val="-2"/>
        </w:rPr>
        <w:t xml:space="preserve"> </w:t>
      </w:r>
      <w:r w:rsidR="00381998">
        <w:rPr>
          <w:spacing w:val="-1"/>
        </w:rPr>
        <w:t>SA</w:t>
      </w:r>
      <w:r>
        <w:rPr>
          <w:spacing w:val="-1"/>
        </w:rPr>
        <w:t>B</w:t>
      </w:r>
      <w:r>
        <w:rPr>
          <w:spacing w:val="-2"/>
        </w:rP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commission an</w:t>
      </w:r>
      <w:r>
        <w:rPr>
          <w:spacing w:val="33"/>
        </w:rPr>
        <w:t xml:space="preserve"> </w:t>
      </w:r>
      <w:r>
        <w:rPr>
          <w:spacing w:val="-1"/>
        </w:rPr>
        <w:t>independent</w:t>
      </w:r>
      <w:r>
        <w:rPr>
          <w:spacing w:val="-3"/>
        </w:rPr>
        <w:t xml:space="preserve"> </w:t>
      </w:r>
      <w:r>
        <w:rPr>
          <w:spacing w:val="-1"/>
        </w:rPr>
        <w:t xml:space="preserve">Lead </w:t>
      </w:r>
      <w:r>
        <w:rPr>
          <w:spacing w:val="-2"/>
        </w:rPr>
        <w:t>Reviewer</w:t>
      </w:r>
      <w:r>
        <w:t xml:space="preserve"> to</w:t>
      </w:r>
      <w:r>
        <w:rPr>
          <w:spacing w:val="-1"/>
        </w:rPr>
        <w:t xml:space="preserve"> review</w:t>
      </w:r>
      <w:r>
        <w:rPr>
          <w:spacing w:val="37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evidence and</w:t>
      </w:r>
      <w:r>
        <w:rPr>
          <w:spacing w:val="-2"/>
        </w:rPr>
        <w:t xml:space="preserve"> </w:t>
      </w:r>
      <w:r>
        <w:rPr>
          <w:spacing w:val="-1"/>
        </w:rPr>
        <w:t>produce</w:t>
      </w:r>
      <w: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Overview</w:t>
      </w:r>
      <w:r>
        <w:rPr>
          <w:spacing w:val="-5"/>
        </w:rPr>
        <w:t xml:space="preserve"> </w:t>
      </w:r>
      <w:r>
        <w:rPr>
          <w:spacing w:val="-1"/>
        </w:rPr>
        <w:t>Report.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Lead</w:t>
      </w:r>
      <w:r>
        <w:rPr>
          <w:spacing w:val="-2"/>
        </w:rPr>
        <w:t xml:space="preserve"> Reviewer</w:t>
      </w:r>
      <w:r>
        <w:rPr>
          <w:spacing w:val="4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also consult</w:t>
      </w:r>
      <w:r>
        <w:rPr>
          <w:spacing w:val="-3"/>
        </w:rPr>
        <w:t xml:space="preserve"> </w:t>
      </w:r>
      <w:r>
        <w:rPr>
          <w:spacing w:val="-1"/>
        </w:rPr>
        <w:t xml:space="preserve">front </w:t>
      </w:r>
      <w:r>
        <w:rPr>
          <w:spacing w:val="-2"/>
        </w:rPr>
        <w:t>line</w:t>
      </w:r>
      <w:r>
        <w:t xml:space="preserve"> </w:t>
      </w:r>
      <w:r>
        <w:rPr>
          <w:spacing w:val="-1"/>
        </w:rPr>
        <w:t>staff and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46"/>
        </w:rPr>
        <w:t xml:space="preserve"> </w:t>
      </w:r>
      <w:r>
        <w:rPr>
          <w:spacing w:val="-1"/>
        </w:rPr>
        <w:t>managers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inform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rPr>
          <w:spacing w:val="-1"/>
        </w:rPr>
        <w:t>report.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34"/>
        </w:rPr>
        <w:t xml:space="preserve"> </w:t>
      </w:r>
      <w:r>
        <w:rPr>
          <w:spacing w:val="-1"/>
        </w:rPr>
        <w:t>is achieved</w:t>
      </w:r>
      <w: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multi</w:t>
      </w:r>
      <w:r>
        <w:t xml:space="preserve"> </w:t>
      </w:r>
      <w:r>
        <w:rPr>
          <w:spacing w:val="-1"/>
        </w:rPr>
        <w:t>agency</w:t>
      </w:r>
      <w:r>
        <w:rPr>
          <w:spacing w:val="25"/>
        </w:rPr>
        <w:t xml:space="preserve"> </w:t>
      </w:r>
      <w:r>
        <w:rPr>
          <w:spacing w:val="-1"/>
        </w:rPr>
        <w:t>feedback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consultation</w:t>
      </w:r>
      <w:r>
        <w:rPr>
          <w:spacing w:val="-2"/>
        </w:rPr>
        <w:t xml:space="preserve"> </w:t>
      </w:r>
      <w:r>
        <w:rPr>
          <w:spacing w:val="-1"/>
        </w:rPr>
        <w:t>events.</w:t>
      </w:r>
    </w:p>
    <w:p w14:paraId="348B8B63" w14:textId="77777777" w:rsidR="006C6143" w:rsidRDefault="001367DD">
      <w:pPr>
        <w:pStyle w:val="Heading2"/>
        <w:spacing w:line="258" w:lineRule="auto"/>
        <w:ind w:right="25"/>
        <w:rPr>
          <w:b w:val="0"/>
          <w:bCs w:val="0"/>
        </w:rPr>
      </w:pPr>
      <w:r>
        <w:t>Will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interviewed</w:t>
      </w:r>
      <w:r>
        <w:rPr>
          <w:spacing w:val="-8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Review?</w:t>
      </w:r>
    </w:p>
    <w:p w14:paraId="348B8B64" w14:textId="77777777" w:rsidR="006C6143" w:rsidRDefault="001367DD">
      <w:pPr>
        <w:pStyle w:val="BodyText"/>
        <w:spacing w:line="258" w:lineRule="auto"/>
      </w:pPr>
      <w:r>
        <w:t>If</w:t>
      </w:r>
      <w:r>
        <w:rPr>
          <w:spacing w:val="-1"/>
        </w:rPr>
        <w:t xml:space="preserve"> you had</w:t>
      </w:r>
      <w:r>
        <w:t xml:space="preserve"> </w:t>
      </w:r>
      <w:r>
        <w:rPr>
          <w:spacing w:val="-1"/>
        </w:rPr>
        <w:t xml:space="preserve">contact </w:t>
      </w:r>
      <w:r>
        <w:rPr>
          <w:spacing w:val="-2"/>
        </w:rPr>
        <w:t>with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adult</w:t>
      </w:r>
      <w:r>
        <w:rPr>
          <w:spacing w:val="-4"/>
        </w:rPr>
        <w:t xml:space="preserve"> </w:t>
      </w:r>
      <w:r w:rsidR="00381998">
        <w:rPr>
          <w:spacing w:val="-1"/>
        </w:rPr>
        <w:t>who</w:t>
      </w:r>
      <w:r>
        <w:t xml:space="preserve"> </w:t>
      </w:r>
      <w:r>
        <w:rPr>
          <w:spacing w:val="-1"/>
        </w:rPr>
        <w:t>is</w:t>
      </w:r>
      <w:r>
        <w:rPr>
          <w:spacing w:val="26"/>
        </w:rPr>
        <w:t xml:space="preserve"> </w:t>
      </w:r>
      <w:r>
        <w:rPr>
          <w:spacing w:val="-1"/>
        </w:rPr>
        <w:t xml:space="preserve">relevant </w:t>
      </w:r>
      <w:r>
        <w:t xml:space="preserve">to </w:t>
      </w:r>
      <w:r>
        <w:rPr>
          <w:spacing w:val="-1"/>
        </w:rPr>
        <w:t xml:space="preserve">the </w:t>
      </w:r>
      <w:r>
        <w:rPr>
          <w:spacing w:val="-2"/>
        </w:rPr>
        <w:t>review,</w:t>
      </w:r>
      <w:r>
        <w:t xml:space="preserve"> </w:t>
      </w:r>
      <w:r>
        <w:rPr>
          <w:spacing w:val="-1"/>
        </w:rPr>
        <w:t xml:space="preserve">you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attend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interview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30"/>
        </w:rPr>
        <w:t xml:space="preserve"> </w:t>
      </w:r>
      <w:r>
        <w:t>IMR</w:t>
      </w:r>
      <w:r>
        <w:rPr>
          <w:spacing w:val="-2"/>
        </w:rPr>
        <w:t xml:space="preserve"> </w:t>
      </w:r>
      <w:r>
        <w:t>author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your</w:t>
      </w:r>
      <w: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attend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multi-agency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event.</w:t>
      </w:r>
    </w:p>
    <w:p w14:paraId="348B8B65" w14:textId="77777777" w:rsidR="006C6143" w:rsidRDefault="001367DD">
      <w:pPr>
        <w:pStyle w:val="BodyText"/>
        <w:spacing w:before="0" w:line="259" w:lineRule="auto"/>
        <w:ind w:right="25"/>
      </w:pPr>
      <w:r>
        <w:rPr>
          <w:spacing w:val="-1"/>
        </w:rPr>
        <w:t xml:space="preserve">Staff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 xml:space="preserve">have </w:t>
      </w:r>
      <w:r>
        <w:t xml:space="preserve">a </w:t>
      </w:r>
      <w:r>
        <w:rPr>
          <w:spacing w:val="-1"/>
        </w:rPr>
        <w:t>range of emotions</w:t>
      </w:r>
      <w:r>
        <w:rPr>
          <w:spacing w:val="27"/>
        </w:rPr>
        <w:t xml:space="preserve"> </w:t>
      </w:r>
      <w:r>
        <w:rPr>
          <w:spacing w:val="-1"/>
        </w:rPr>
        <w:t>around what happened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adult,</w:t>
      </w:r>
      <w:r>
        <w:rPr>
          <w:spacing w:val="-1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rPr>
          <w:spacing w:val="-1"/>
        </w:rPr>
        <w:t xml:space="preserve">you </w:t>
      </w:r>
      <w:r>
        <w:t xml:space="preserve">can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someone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you</w:t>
      </w:r>
      <w:r>
        <w:t xml:space="preserve"> for</w:t>
      </w:r>
      <w:r>
        <w:rPr>
          <w:spacing w:val="29"/>
        </w:rPr>
        <w:t xml:space="preserve"> </w:t>
      </w:r>
      <w:r>
        <w:rPr>
          <w:spacing w:val="-1"/>
        </w:rPr>
        <w:t>support during</w:t>
      </w:r>
      <w:r>
        <w:rPr>
          <w:spacing w:val="-3"/>
        </w:rPr>
        <w:t xml:space="preserve"> </w:t>
      </w:r>
      <w:r>
        <w:rPr>
          <w:spacing w:val="-1"/>
        </w:rPr>
        <w:t>the interview</w:t>
      </w:r>
      <w:r>
        <w:rPr>
          <w:spacing w:val="-4"/>
        </w:rPr>
        <w:t xml:space="preserve"> </w:t>
      </w:r>
      <w:r>
        <w:rPr>
          <w:spacing w:val="-1"/>
        </w:rPr>
        <w:t xml:space="preserve">(who </w:t>
      </w:r>
      <w:r>
        <w:t>must</w:t>
      </w:r>
    </w:p>
    <w:p w14:paraId="348B8B66" w14:textId="77777777" w:rsidR="006C6143" w:rsidRDefault="001367DD">
      <w:pPr>
        <w:pStyle w:val="BodyText"/>
        <w:spacing w:before="39" w:line="258" w:lineRule="auto"/>
        <w:ind w:right="112"/>
      </w:pPr>
      <w:r>
        <w:br w:type="column"/>
      </w:r>
      <w:r>
        <w:t>not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manager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anyone</w:t>
      </w:r>
      <w:r>
        <w:t xml:space="preserve"> </w:t>
      </w:r>
      <w:r>
        <w:rPr>
          <w:spacing w:val="-1"/>
        </w:rPr>
        <w:t>involved</w:t>
      </w:r>
      <w:r>
        <w:rPr>
          <w:spacing w:val="30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3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able</w:t>
      </w:r>
      <w:r>
        <w:rPr>
          <w:spacing w:val="-3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rPr>
          <w:spacing w:val="-1"/>
        </w:rPr>
        <w:t>confidentiality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1"/>
        </w:rPr>
        <w:t xml:space="preserve"> relation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t>case).</w:t>
      </w:r>
      <w:r>
        <w:rPr>
          <w:spacing w:val="-1"/>
        </w:rPr>
        <w:t xml:space="preserve"> You </w:t>
      </w:r>
      <w:r>
        <w:rPr>
          <w:spacing w:val="-2"/>
        </w:rPr>
        <w:t xml:space="preserve">will </w:t>
      </w:r>
      <w:r>
        <w:rPr>
          <w:spacing w:val="-1"/>
        </w:rPr>
        <w:t>receive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written </w:t>
      </w:r>
      <w:r>
        <w:t>record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interview,</w:t>
      </w:r>
      <w:r>
        <w:t xml:space="preserve"> so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 xml:space="preserve">you </w:t>
      </w:r>
      <w:r>
        <w:t xml:space="preserve">can </w:t>
      </w:r>
      <w:r>
        <w:rPr>
          <w:spacing w:val="-1"/>
        </w:rPr>
        <w:t>check</w:t>
      </w:r>
      <w:r>
        <w:rPr>
          <w:spacing w:val="2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accuracy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your responses.</w:t>
      </w:r>
    </w:p>
    <w:p w14:paraId="348B8B67" w14:textId="77777777" w:rsidR="006C6143" w:rsidRDefault="001367DD">
      <w:pPr>
        <w:pStyle w:val="Heading2"/>
        <w:rPr>
          <w:b w:val="0"/>
          <w:bCs w:val="0"/>
        </w:rPr>
      </w:pPr>
      <w:r>
        <w:t>Will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disciplinary</w:t>
      </w:r>
      <w:r>
        <w:rPr>
          <w:spacing w:val="-10"/>
        </w:rPr>
        <w:t xml:space="preserve"> </w:t>
      </w:r>
      <w:r>
        <w:t>action?</w:t>
      </w:r>
    </w:p>
    <w:p w14:paraId="348B8B68" w14:textId="77777777" w:rsidR="006C6143" w:rsidRDefault="001367DD">
      <w:pPr>
        <w:pStyle w:val="BodyText"/>
        <w:spacing w:before="182" w:line="258" w:lineRule="auto"/>
        <w:ind w:right="302"/>
      </w:pPr>
      <w:r>
        <w:t>This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disciplinary</w:t>
      </w:r>
      <w:r>
        <w:rPr>
          <w:spacing w:val="-5"/>
        </w:rPr>
        <w:t xml:space="preserve"> </w:t>
      </w:r>
      <w:r>
        <w:t>process.</w:t>
      </w:r>
      <w:r>
        <w:rPr>
          <w:spacing w:val="-1"/>
        </w:rPr>
        <w:t xml:space="preserve"> Your</w:t>
      </w:r>
      <w:r>
        <w:rPr>
          <w:spacing w:val="30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rPr>
          <w:spacing w:val="-1"/>
        </w:rPr>
        <w:t>may, in</w:t>
      </w:r>
      <w:r>
        <w:t xml:space="preserve"> </w:t>
      </w:r>
      <w:r>
        <w:rPr>
          <w:spacing w:val="-1"/>
        </w:rPr>
        <w:t>some cases,</w:t>
      </w:r>
      <w:r>
        <w:rPr>
          <w:spacing w:val="-2"/>
        </w:rPr>
        <w:t xml:space="preserve"> </w:t>
      </w:r>
      <w:r>
        <w:rPr>
          <w:spacing w:val="-1"/>
        </w:rPr>
        <w:t>need to</w:t>
      </w:r>
      <w:r>
        <w:rPr>
          <w:spacing w:val="3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rPr>
          <w:spacing w:val="-1"/>
        </w:rPr>
        <w:t>investigations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disciplinary</w:t>
      </w:r>
      <w:r>
        <w:rPr>
          <w:spacing w:val="35"/>
        </w:rPr>
        <w:t xml:space="preserve"> </w:t>
      </w:r>
      <w:r>
        <w:rPr>
          <w:spacing w:val="-1"/>
        </w:rPr>
        <w:t>procedures,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separate</w:t>
      </w:r>
      <w:r>
        <w:rPr>
          <w:spacing w:val="-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SAR</w:t>
      </w:r>
      <w:r>
        <w:rPr>
          <w:spacing w:val="-5"/>
        </w:rPr>
        <w:t xml:space="preserve"> </w:t>
      </w:r>
      <w:r>
        <w:rPr>
          <w:spacing w:val="-1"/>
        </w:rPr>
        <w:t>process.</w:t>
      </w:r>
    </w:p>
    <w:p w14:paraId="348B8B69" w14:textId="77777777" w:rsidR="006C6143" w:rsidRDefault="001367DD">
      <w:pPr>
        <w:pStyle w:val="Heading2"/>
        <w:spacing w:before="162" w:line="258" w:lineRule="auto"/>
        <w:rPr>
          <w:b w:val="0"/>
          <w:bCs w:val="0"/>
        </w:rPr>
      </w:pPr>
      <w:r>
        <w:t>What</w:t>
      </w:r>
      <w:r>
        <w:rPr>
          <w:spacing w:val="-4"/>
        </w:rPr>
        <w:t xml:space="preserve"> </w:t>
      </w:r>
      <w:r>
        <w:rPr>
          <w:spacing w:val="-1"/>
        </w:rPr>
        <w:t>happens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Review?</w:t>
      </w:r>
    </w:p>
    <w:p w14:paraId="348B8B6A" w14:textId="77777777" w:rsidR="006C6143" w:rsidRDefault="001367DD">
      <w:pPr>
        <w:pStyle w:val="BodyText"/>
        <w:spacing w:line="259" w:lineRule="auto"/>
        <w:ind w:right="126"/>
      </w:pPr>
      <w:r>
        <w:t>A</w:t>
      </w:r>
      <w:r>
        <w:rPr>
          <w:spacing w:val="-1"/>
        </w:rPr>
        <w:t xml:space="preserve"> multi-agency</w:t>
      </w:r>
      <w:r>
        <w:rPr>
          <w:spacing w:val="-3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produced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recommendations</w:t>
      </w:r>
      <w:r>
        <w:rPr>
          <w:spacing w:val="35"/>
        </w:rPr>
        <w:t xml:space="preserve"> </w:t>
      </w:r>
      <w:r>
        <w:rPr>
          <w:spacing w:val="-1"/>
        </w:rPr>
        <w:t>from the</w:t>
      </w:r>
      <w:r>
        <w:rPr>
          <w:spacing w:val="-3"/>
        </w:rPr>
        <w:t xml:space="preserve"> </w:t>
      </w:r>
      <w:r>
        <w:rPr>
          <w:spacing w:val="-1"/>
        </w:rPr>
        <w:t xml:space="preserve">IMRs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Overview</w:t>
      </w:r>
      <w:r>
        <w:rPr>
          <w:spacing w:val="-4"/>
        </w:rPr>
        <w:t xml:space="preserve"> </w:t>
      </w:r>
      <w:r>
        <w:rPr>
          <w:spacing w:val="-1"/>
        </w:rPr>
        <w:t>Report.</w:t>
      </w:r>
      <w:r>
        <w:rPr>
          <w:spacing w:val="41"/>
          <w:w w:val="99"/>
        </w:rPr>
        <w:t xml:space="preserve"> </w:t>
      </w:r>
      <w:r>
        <w:rPr>
          <w:spacing w:val="-1"/>
        </w:rPr>
        <w:t>The implementation of</w:t>
      </w:r>
      <w:r>
        <w:rPr>
          <w:spacing w:val="-3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rPr>
          <w:spacing w:val="-2"/>
        </w:rPr>
        <w:t xml:space="preserve">will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monitored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SAR</w:t>
      </w:r>
      <w:r>
        <w:rPr>
          <w:spacing w:val="-5"/>
        </w:rPr>
        <w:t xml:space="preserve"> </w:t>
      </w:r>
      <w:r>
        <w:t>Sub</w:t>
      </w:r>
      <w:r>
        <w:rPr>
          <w:spacing w:val="28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rPr>
          <w:spacing w:val="-1"/>
        </w:rPr>
        <w:t>to ensure</w:t>
      </w:r>
      <w:r>
        <w:rPr>
          <w:spacing w:val="-4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5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the</w:t>
      </w:r>
      <w:r>
        <w:rPr>
          <w:spacing w:val="-1"/>
        </w:rPr>
        <w:t xml:space="preserve"> review</w:t>
      </w:r>
      <w:r>
        <w:rPr>
          <w:spacing w:val="-4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difference</w:t>
      </w:r>
      <w:r>
        <w:rPr>
          <w:spacing w:val="31"/>
        </w:rPr>
        <w:t xml:space="preserve"> </w:t>
      </w:r>
      <w:r>
        <w:t xml:space="preserve">to </w:t>
      </w:r>
      <w:r>
        <w:rPr>
          <w:spacing w:val="-1"/>
        </w:rPr>
        <w:t>adults</w:t>
      </w:r>
      <w: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Tower Hamlets.</w:t>
      </w:r>
    </w:p>
    <w:p w14:paraId="348B8B6B" w14:textId="77777777" w:rsidR="006C6143" w:rsidRDefault="001367DD">
      <w:pPr>
        <w:pStyle w:val="BodyText"/>
        <w:spacing w:line="258" w:lineRule="auto"/>
        <w:ind w:right="178"/>
      </w:pPr>
      <w:r>
        <w:rPr>
          <w:spacing w:val="-1"/>
        </w:rPr>
        <w:t>The</w:t>
      </w:r>
      <w:r>
        <w:rPr>
          <w:spacing w:val="-2"/>
        </w:rPr>
        <w:t xml:space="preserve"> </w:t>
      </w:r>
      <w:r w:rsidR="00381998">
        <w:rPr>
          <w:spacing w:val="-1"/>
        </w:rPr>
        <w:t>SA</w:t>
      </w:r>
      <w:r>
        <w:rPr>
          <w:spacing w:val="-1"/>
        </w:rPr>
        <w:t>B</w:t>
      </w:r>
      <w:r>
        <w:rPr>
          <w:spacing w:val="-2"/>
        </w:rPr>
        <w:t xml:space="preserve"> will </w:t>
      </w:r>
      <w:r>
        <w:t>ensure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27"/>
        </w:rPr>
        <w:t xml:space="preserve"> </w:t>
      </w:r>
      <w:r>
        <w:rPr>
          <w:spacing w:val="-1"/>
        </w:rPr>
        <w:t>involved 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Review </w:t>
      </w:r>
      <w:r>
        <w:t>are</w:t>
      </w:r>
      <w:r>
        <w:rPr>
          <w:spacing w:val="-1"/>
        </w:rPr>
        <w:t xml:space="preserve"> debriefed</w:t>
      </w:r>
      <w:r>
        <w:rPr>
          <w:spacing w:val="29"/>
        </w:rPr>
        <w:t xml:space="preserve"> </w:t>
      </w:r>
      <w:r>
        <w:t>and</w:t>
      </w:r>
      <w:r>
        <w:rPr>
          <w:spacing w:val="-1"/>
        </w:rPr>
        <w:t xml:space="preserve"> relevant</w:t>
      </w:r>
      <w:r>
        <w:rPr>
          <w:spacing w:val="-2"/>
        </w:rPr>
        <w:t xml:space="preserve"> </w:t>
      </w:r>
      <w:r>
        <w:rPr>
          <w:spacing w:val="-1"/>
        </w:rPr>
        <w:t>findings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20"/>
        </w:rPr>
        <w:t xml:space="preserve"> </w:t>
      </w:r>
      <w:r>
        <w:rPr>
          <w:spacing w:val="-1"/>
        </w:rPr>
        <w:t>disseminated</w:t>
      </w:r>
      <w:r>
        <w:rPr>
          <w:spacing w:val="-2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agencies e.g.</w:t>
      </w:r>
      <w:r>
        <w:rPr>
          <w:spacing w:val="35"/>
          <w:w w:val="99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briefing</w:t>
      </w:r>
      <w:r>
        <w:rPr>
          <w:spacing w:val="-2"/>
        </w:rPr>
        <w:t xml:space="preserve"> </w:t>
      </w:r>
      <w:r>
        <w:rPr>
          <w:spacing w:val="-1"/>
        </w:rPr>
        <w:t>events.</w:t>
      </w:r>
    </w:p>
    <w:p w14:paraId="348B8B6C" w14:textId="77777777" w:rsidR="006C6143" w:rsidRDefault="001367DD">
      <w:pPr>
        <w:pStyle w:val="BodyText"/>
        <w:spacing w:line="258" w:lineRule="auto"/>
        <w:ind w:right="3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2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rPr>
          <w:spacing w:val="-1"/>
        </w:rPr>
        <w:t>and Executive Summary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published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 w:rsidR="00381998">
        <w:rPr>
          <w:spacing w:val="-1"/>
        </w:rPr>
        <w:t>the Tower Hamlets</w:t>
      </w:r>
      <w:r>
        <w:rPr>
          <w:spacing w:val="-1"/>
        </w:rPr>
        <w:t xml:space="preserve"> website</w:t>
      </w:r>
      <w:r>
        <w:rPr>
          <w:spacing w:val="3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progress</w:t>
      </w:r>
      <w: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 xml:space="preserve">improvements </w:t>
      </w:r>
      <w:r>
        <w:rPr>
          <w:spacing w:val="-2"/>
        </w:rPr>
        <w:t xml:space="preserve">will </w:t>
      </w:r>
      <w:r>
        <w:t>be</w:t>
      </w:r>
      <w:r>
        <w:rPr>
          <w:spacing w:val="-1"/>
        </w:rPr>
        <w:t xml:space="preserve"> in the Annual</w:t>
      </w:r>
      <w:r>
        <w:rPr>
          <w:spacing w:val="29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year.</w:t>
      </w:r>
    </w:p>
    <w:sectPr w:rsidR="006C6143">
      <w:pgSz w:w="11910" w:h="16840"/>
      <w:pgMar w:top="1020" w:right="1340" w:bottom="280" w:left="1340" w:header="720" w:footer="720" w:gutter="0"/>
      <w:cols w:num="2" w:space="720" w:equalWidth="0">
        <w:col w:w="4396" w:space="332"/>
        <w:col w:w="450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12B4F" w14:textId="77777777" w:rsidR="00BA5FA9" w:rsidRDefault="00BA5FA9" w:rsidP="00BA5FA9">
      <w:r>
        <w:separator/>
      </w:r>
    </w:p>
  </w:endnote>
  <w:endnote w:type="continuationSeparator" w:id="0">
    <w:p w14:paraId="66251B6C" w14:textId="77777777" w:rsidR="00BA5FA9" w:rsidRDefault="00BA5FA9" w:rsidP="00B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5829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F07973" w14:textId="4BBCF87F" w:rsidR="00BA5FA9" w:rsidRDefault="00BA5FA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967921" w14:textId="77777777" w:rsidR="00BA5FA9" w:rsidRDefault="00BA5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0F8BE" w14:textId="77777777" w:rsidR="00BA5FA9" w:rsidRDefault="00BA5FA9" w:rsidP="00BA5FA9">
      <w:r>
        <w:separator/>
      </w:r>
    </w:p>
  </w:footnote>
  <w:footnote w:type="continuationSeparator" w:id="0">
    <w:p w14:paraId="14C6EA87" w14:textId="77777777" w:rsidR="00BA5FA9" w:rsidRDefault="00BA5FA9" w:rsidP="00BA5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956BC"/>
    <w:multiLevelType w:val="hybridMultilevel"/>
    <w:tmpl w:val="5F72FB2C"/>
    <w:lvl w:ilvl="0" w:tplc="7A9888E0">
      <w:start w:val="1"/>
      <w:numFmt w:val="bullet"/>
      <w:lvlText w:val="•"/>
      <w:lvlJc w:val="left"/>
      <w:pPr>
        <w:ind w:left="416" w:hanging="151"/>
      </w:pPr>
      <w:rPr>
        <w:rFonts w:ascii="Arial" w:eastAsia="Arial" w:hAnsi="Arial" w:hint="default"/>
        <w:sz w:val="24"/>
        <w:szCs w:val="24"/>
      </w:rPr>
    </w:lvl>
    <w:lvl w:ilvl="1" w:tplc="5BD8D9D2">
      <w:start w:val="1"/>
      <w:numFmt w:val="bullet"/>
      <w:lvlText w:val="•"/>
      <w:lvlJc w:val="left"/>
      <w:pPr>
        <w:ind w:left="920" w:hanging="151"/>
      </w:pPr>
      <w:rPr>
        <w:rFonts w:hint="default"/>
      </w:rPr>
    </w:lvl>
    <w:lvl w:ilvl="2" w:tplc="FD5C7330">
      <w:start w:val="1"/>
      <w:numFmt w:val="bullet"/>
      <w:lvlText w:val="•"/>
      <w:lvlJc w:val="left"/>
      <w:pPr>
        <w:ind w:left="1423" w:hanging="151"/>
      </w:pPr>
      <w:rPr>
        <w:rFonts w:hint="default"/>
      </w:rPr>
    </w:lvl>
    <w:lvl w:ilvl="3" w:tplc="85324FE6">
      <w:start w:val="1"/>
      <w:numFmt w:val="bullet"/>
      <w:lvlText w:val="•"/>
      <w:lvlJc w:val="left"/>
      <w:pPr>
        <w:ind w:left="1927" w:hanging="151"/>
      </w:pPr>
      <w:rPr>
        <w:rFonts w:hint="default"/>
      </w:rPr>
    </w:lvl>
    <w:lvl w:ilvl="4" w:tplc="95E28A24">
      <w:start w:val="1"/>
      <w:numFmt w:val="bullet"/>
      <w:lvlText w:val="•"/>
      <w:lvlJc w:val="left"/>
      <w:pPr>
        <w:ind w:left="2431" w:hanging="151"/>
      </w:pPr>
      <w:rPr>
        <w:rFonts w:hint="default"/>
      </w:rPr>
    </w:lvl>
    <w:lvl w:ilvl="5" w:tplc="F668845C">
      <w:start w:val="1"/>
      <w:numFmt w:val="bullet"/>
      <w:lvlText w:val="•"/>
      <w:lvlJc w:val="left"/>
      <w:pPr>
        <w:ind w:left="2935" w:hanging="151"/>
      </w:pPr>
      <w:rPr>
        <w:rFonts w:hint="default"/>
      </w:rPr>
    </w:lvl>
    <w:lvl w:ilvl="6" w:tplc="264C8222">
      <w:start w:val="1"/>
      <w:numFmt w:val="bullet"/>
      <w:lvlText w:val="•"/>
      <w:lvlJc w:val="left"/>
      <w:pPr>
        <w:ind w:left="3438" w:hanging="151"/>
      </w:pPr>
      <w:rPr>
        <w:rFonts w:hint="default"/>
      </w:rPr>
    </w:lvl>
    <w:lvl w:ilvl="7" w:tplc="EA402D12">
      <w:start w:val="1"/>
      <w:numFmt w:val="bullet"/>
      <w:lvlText w:val="•"/>
      <w:lvlJc w:val="left"/>
      <w:pPr>
        <w:ind w:left="3942" w:hanging="151"/>
      </w:pPr>
      <w:rPr>
        <w:rFonts w:hint="default"/>
      </w:rPr>
    </w:lvl>
    <w:lvl w:ilvl="8" w:tplc="7ACEC014">
      <w:start w:val="1"/>
      <w:numFmt w:val="bullet"/>
      <w:lvlText w:val="•"/>
      <w:lvlJc w:val="left"/>
      <w:pPr>
        <w:ind w:left="4446" w:hanging="151"/>
      </w:pPr>
      <w:rPr>
        <w:rFonts w:hint="default"/>
      </w:rPr>
    </w:lvl>
  </w:abstractNum>
  <w:abstractNum w:abstractNumId="1" w15:restartNumberingAfterBreak="0">
    <w:nsid w:val="34363EAD"/>
    <w:multiLevelType w:val="hybridMultilevel"/>
    <w:tmpl w:val="5B74ED30"/>
    <w:lvl w:ilvl="0" w:tplc="D730CB9C">
      <w:start w:val="1"/>
      <w:numFmt w:val="bullet"/>
      <w:lvlText w:val="•"/>
      <w:lvlJc w:val="left"/>
      <w:pPr>
        <w:ind w:left="740" w:hanging="147"/>
      </w:pPr>
      <w:rPr>
        <w:rFonts w:ascii="Arial" w:eastAsia="Arial" w:hAnsi="Arial" w:hint="default"/>
        <w:sz w:val="24"/>
        <w:szCs w:val="24"/>
      </w:rPr>
    </w:lvl>
    <w:lvl w:ilvl="1" w:tplc="B23C2E5E">
      <w:start w:val="1"/>
      <w:numFmt w:val="bullet"/>
      <w:lvlText w:val="•"/>
      <w:lvlJc w:val="left"/>
      <w:pPr>
        <w:ind w:left="1167" w:hanging="147"/>
      </w:pPr>
      <w:rPr>
        <w:rFonts w:hint="default"/>
      </w:rPr>
    </w:lvl>
    <w:lvl w:ilvl="2" w:tplc="4724C12E">
      <w:start w:val="1"/>
      <w:numFmt w:val="bullet"/>
      <w:lvlText w:val="•"/>
      <w:lvlJc w:val="left"/>
      <w:pPr>
        <w:ind w:left="1594" w:hanging="147"/>
      </w:pPr>
      <w:rPr>
        <w:rFonts w:hint="default"/>
      </w:rPr>
    </w:lvl>
    <w:lvl w:ilvl="3" w:tplc="BD388424">
      <w:start w:val="1"/>
      <w:numFmt w:val="bullet"/>
      <w:lvlText w:val="•"/>
      <w:lvlJc w:val="left"/>
      <w:pPr>
        <w:ind w:left="2022" w:hanging="147"/>
      </w:pPr>
      <w:rPr>
        <w:rFonts w:hint="default"/>
      </w:rPr>
    </w:lvl>
    <w:lvl w:ilvl="4" w:tplc="CD6C5AA4">
      <w:start w:val="1"/>
      <w:numFmt w:val="bullet"/>
      <w:lvlText w:val="•"/>
      <w:lvlJc w:val="left"/>
      <w:pPr>
        <w:ind w:left="2449" w:hanging="147"/>
      </w:pPr>
      <w:rPr>
        <w:rFonts w:hint="default"/>
      </w:rPr>
    </w:lvl>
    <w:lvl w:ilvl="5" w:tplc="E050EC58">
      <w:start w:val="1"/>
      <w:numFmt w:val="bullet"/>
      <w:lvlText w:val="•"/>
      <w:lvlJc w:val="left"/>
      <w:pPr>
        <w:ind w:left="2876" w:hanging="147"/>
      </w:pPr>
      <w:rPr>
        <w:rFonts w:hint="default"/>
      </w:rPr>
    </w:lvl>
    <w:lvl w:ilvl="6" w:tplc="86A4C38A">
      <w:start w:val="1"/>
      <w:numFmt w:val="bullet"/>
      <w:lvlText w:val="•"/>
      <w:lvlJc w:val="left"/>
      <w:pPr>
        <w:ind w:left="3303" w:hanging="147"/>
      </w:pPr>
      <w:rPr>
        <w:rFonts w:hint="default"/>
      </w:rPr>
    </w:lvl>
    <w:lvl w:ilvl="7" w:tplc="14E872A2">
      <w:start w:val="1"/>
      <w:numFmt w:val="bullet"/>
      <w:lvlText w:val="•"/>
      <w:lvlJc w:val="left"/>
      <w:pPr>
        <w:ind w:left="3731" w:hanging="147"/>
      </w:pPr>
      <w:rPr>
        <w:rFonts w:hint="default"/>
      </w:rPr>
    </w:lvl>
    <w:lvl w:ilvl="8" w:tplc="1414975C">
      <w:start w:val="1"/>
      <w:numFmt w:val="bullet"/>
      <w:lvlText w:val="•"/>
      <w:lvlJc w:val="left"/>
      <w:pPr>
        <w:ind w:left="4158" w:hanging="14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143"/>
    <w:rsid w:val="001367DD"/>
    <w:rsid w:val="00381998"/>
    <w:rsid w:val="00605948"/>
    <w:rsid w:val="006C6143"/>
    <w:rsid w:val="00821D3B"/>
    <w:rsid w:val="00A322A2"/>
    <w:rsid w:val="00AD725A"/>
    <w:rsid w:val="00BA5FA9"/>
    <w:rsid w:val="00D8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B8B46"/>
  <w15:docId w15:val="{883D815E-0729-4214-840A-D2682CD1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"/>
      <w:ind w:left="74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61"/>
      <w:ind w:left="10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6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F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FA9"/>
  </w:style>
  <w:style w:type="paragraph" w:styleId="Footer">
    <w:name w:val="footer"/>
    <w:basedOn w:val="Normal"/>
    <w:link w:val="FooterChar"/>
    <w:uiPriority w:val="99"/>
    <w:unhideWhenUsed/>
    <w:rsid w:val="00BA5F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leaflet for staff</dc:title>
  <dc:creator>Gray, Victoria - Head of Adult Safeguarding</dc:creator>
  <cp:lastModifiedBy>Phillip Nduoyo</cp:lastModifiedBy>
  <cp:revision>5</cp:revision>
  <dcterms:created xsi:type="dcterms:W3CDTF">2020-08-25T23:28:00Z</dcterms:created>
  <dcterms:modified xsi:type="dcterms:W3CDTF">2021-01-31T01:02:00Z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LastSaved">
    <vt:filetime>2019-01-09T00:00:00Z</vt:filetime>
  </property>
</Properties>
</file>