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FACD0" w14:textId="2369CA88" w:rsidR="00D542E2" w:rsidRPr="0081244D" w:rsidRDefault="00D542E2">
      <w:pPr>
        <w:rPr>
          <w:rFonts w:ascii="Raleway" w:hAnsi="Raleway" w:cs="Arial"/>
          <w:b/>
          <w:bCs/>
          <w:color w:val="0062AE"/>
          <w:sz w:val="36"/>
          <w:szCs w:val="36"/>
          <w:lang w:val="en-US"/>
        </w:rPr>
      </w:pPr>
      <w:r w:rsidRPr="00D542E2">
        <w:rPr>
          <w:rFonts w:ascii="Raleway" w:hAnsi="Raleway" w:cs="Arial"/>
          <w:b/>
          <w:bCs/>
          <w:color w:val="0062AE"/>
          <w:sz w:val="36"/>
          <w:szCs w:val="36"/>
          <w:lang w:val="en-US"/>
        </w:rPr>
        <w:t xml:space="preserve">Borough Equality Assessment </w:t>
      </w:r>
      <w:r w:rsidRPr="00D542E2">
        <w:rPr>
          <w:rFonts w:ascii="Raleway" w:hAnsi="Raleway" w:cs="Arial"/>
          <w:b/>
          <w:bCs/>
          <w:color w:val="319B31"/>
          <w:sz w:val="28"/>
          <w:szCs w:val="28"/>
          <w:lang w:val="en-US"/>
        </w:rPr>
        <w:t>2024-2026</w:t>
      </w:r>
    </w:p>
    <w:p w14:paraId="3536F0F3" w14:textId="66E852FE" w:rsidR="00D542E2" w:rsidRPr="00007F52" w:rsidRDefault="00D542E2" w:rsidP="00007F52">
      <w:pPr>
        <w:jc w:val="center"/>
        <w:rPr>
          <w:rFonts w:ascii="Raleway" w:hAnsi="Raleway" w:cs="Arial"/>
          <w:b/>
          <w:bCs/>
          <w:color w:val="0062AE"/>
          <w:sz w:val="28"/>
          <w:szCs w:val="28"/>
          <w:lang w:val="en-US"/>
        </w:rPr>
      </w:pPr>
      <w:r w:rsidRPr="00007F52">
        <w:rPr>
          <w:rFonts w:ascii="Raleway" w:hAnsi="Raleway" w:cs="Arial"/>
          <w:b/>
          <w:bCs/>
          <w:color w:val="0062AE"/>
          <w:sz w:val="28"/>
          <w:szCs w:val="28"/>
          <w:lang w:val="en-US"/>
        </w:rPr>
        <w:t>Contents</w:t>
      </w:r>
    </w:p>
    <w:p w14:paraId="74DE2FA0" w14:textId="034F9170" w:rsidR="00D92D5C" w:rsidRDefault="00D92D5C" w:rsidP="00007F52">
      <w:pPr>
        <w:jc w:val="center"/>
        <w:rPr>
          <w:rFonts w:ascii="Raleway" w:hAnsi="Raleway" w:cs="Arial"/>
          <w:b/>
          <w:bCs/>
          <w:sz w:val="24"/>
          <w:szCs w:val="24"/>
          <w:lang w:val="en-US"/>
        </w:rPr>
      </w:pPr>
      <w:hyperlink w:anchor="Introduction" w:history="1">
        <w:r w:rsidRPr="00D92D5C">
          <w:rPr>
            <w:rStyle w:val="Hyperlink"/>
            <w:rFonts w:ascii="Raleway" w:hAnsi="Raleway" w:cs="Arial"/>
            <w:b/>
            <w:bCs/>
            <w:sz w:val="24"/>
            <w:szCs w:val="24"/>
            <w:lang w:val="en-US"/>
          </w:rPr>
          <w:t>Introduction</w:t>
        </w:r>
      </w:hyperlink>
      <w:r>
        <w:rPr>
          <w:rFonts w:ascii="Raleway" w:hAnsi="Raleway" w:cs="Arial"/>
          <w:b/>
          <w:bCs/>
          <w:sz w:val="24"/>
          <w:szCs w:val="24"/>
          <w:lang w:val="en-US"/>
        </w:rPr>
        <w:t xml:space="preserve"> </w:t>
      </w:r>
      <w:r w:rsidR="00E640AA">
        <w:rPr>
          <w:rFonts w:ascii="Raleway" w:hAnsi="Raleway" w:cs="Arial"/>
          <w:b/>
          <w:bCs/>
          <w:sz w:val="24"/>
          <w:szCs w:val="24"/>
          <w:lang w:val="en-US"/>
        </w:rPr>
        <w:t>- 1</w:t>
      </w:r>
    </w:p>
    <w:p w14:paraId="43DD0D09" w14:textId="5AF0AADB" w:rsidR="00D92D5C" w:rsidRDefault="00D92D5C" w:rsidP="00007F52">
      <w:pPr>
        <w:jc w:val="center"/>
        <w:rPr>
          <w:rFonts w:ascii="Raleway" w:hAnsi="Raleway" w:cs="Arial"/>
          <w:b/>
          <w:bCs/>
          <w:sz w:val="24"/>
          <w:szCs w:val="24"/>
          <w:lang w:val="en-US"/>
        </w:rPr>
      </w:pPr>
      <w:hyperlink w:anchor="Purpose" w:history="1">
        <w:r w:rsidRPr="00D92D5C">
          <w:rPr>
            <w:rStyle w:val="Hyperlink"/>
            <w:rFonts w:ascii="Raleway" w:hAnsi="Raleway" w:cs="Arial"/>
            <w:b/>
            <w:bCs/>
            <w:sz w:val="24"/>
            <w:szCs w:val="24"/>
            <w:lang w:val="en-US"/>
          </w:rPr>
          <w:t>Purpose</w:t>
        </w:r>
      </w:hyperlink>
      <w:r>
        <w:rPr>
          <w:rFonts w:ascii="Raleway" w:hAnsi="Raleway" w:cs="Arial"/>
          <w:b/>
          <w:bCs/>
          <w:sz w:val="24"/>
          <w:szCs w:val="24"/>
          <w:lang w:val="en-US"/>
        </w:rPr>
        <w:t xml:space="preserve"> </w:t>
      </w:r>
      <w:r w:rsidR="00E640AA">
        <w:rPr>
          <w:rFonts w:ascii="Raleway" w:hAnsi="Raleway" w:cs="Arial"/>
          <w:b/>
          <w:bCs/>
          <w:sz w:val="24"/>
          <w:szCs w:val="24"/>
          <w:lang w:val="en-US"/>
        </w:rPr>
        <w:t>-2</w:t>
      </w:r>
    </w:p>
    <w:p w14:paraId="0C408EBA" w14:textId="2CD7BFF6" w:rsidR="00D92D5C" w:rsidRDefault="00D92D5C" w:rsidP="00007F52">
      <w:pPr>
        <w:jc w:val="center"/>
        <w:rPr>
          <w:rFonts w:ascii="Raleway" w:hAnsi="Raleway" w:cs="Arial"/>
          <w:b/>
          <w:bCs/>
          <w:sz w:val="24"/>
          <w:szCs w:val="24"/>
          <w:lang w:val="en-US"/>
        </w:rPr>
      </w:pPr>
      <w:hyperlink w:anchor="KeyThemes" w:history="1">
        <w:r w:rsidRPr="00D92D5C">
          <w:rPr>
            <w:rStyle w:val="Hyperlink"/>
            <w:rFonts w:ascii="Raleway" w:hAnsi="Raleway" w:cs="Arial"/>
            <w:b/>
            <w:bCs/>
            <w:sz w:val="24"/>
            <w:szCs w:val="24"/>
            <w:lang w:val="en-US"/>
          </w:rPr>
          <w:t>Areas of Inequality: Key Themes</w:t>
        </w:r>
      </w:hyperlink>
      <w:r>
        <w:rPr>
          <w:rFonts w:ascii="Raleway" w:hAnsi="Raleway" w:cs="Arial"/>
          <w:b/>
          <w:bCs/>
          <w:sz w:val="24"/>
          <w:szCs w:val="24"/>
          <w:lang w:val="en-US"/>
        </w:rPr>
        <w:t xml:space="preserve"> </w:t>
      </w:r>
      <w:r w:rsidR="00E640AA">
        <w:rPr>
          <w:rFonts w:ascii="Raleway" w:hAnsi="Raleway" w:cs="Arial"/>
          <w:b/>
          <w:bCs/>
          <w:sz w:val="24"/>
          <w:szCs w:val="24"/>
          <w:lang w:val="en-US"/>
        </w:rPr>
        <w:t>- 2</w:t>
      </w:r>
    </w:p>
    <w:p w14:paraId="62108F2A" w14:textId="33772483" w:rsidR="00D92D5C" w:rsidRDefault="00D92D5C" w:rsidP="00007F52">
      <w:pPr>
        <w:jc w:val="center"/>
        <w:rPr>
          <w:rFonts w:ascii="Raleway" w:hAnsi="Raleway" w:cs="Arial"/>
          <w:b/>
          <w:bCs/>
          <w:sz w:val="24"/>
          <w:szCs w:val="24"/>
          <w:lang w:val="en-US"/>
        </w:rPr>
      </w:pPr>
      <w:hyperlink w:anchor="EarlyYears" w:history="1">
        <w:r w:rsidRPr="0063237F">
          <w:rPr>
            <w:rStyle w:val="Hyperlink"/>
            <w:rFonts w:ascii="Raleway" w:hAnsi="Raleway" w:cs="Arial"/>
            <w:b/>
            <w:bCs/>
            <w:sz w:val="24"/>
            <w:szCs w:val="24"/>
            <w:lang w:val="en-US"/>
          </w:rPr>
          <w:t>Early Years</w:t>
        </w:r>
      </w:hyperlink>
      <w:r w:rsidR="00E640AA">
        <w:rPr>
          <w:rFonts w:ascii="Raleway" w:hAnsi="Raleway" w:cs="Arial"/>
          <w:b/>
          <w:bCs/>
          <w:sz w:val="24"/>
          <w:szCs w:val="24"/>
          <w:lang w:val="en-US"/>
        </w:rPr>
        <w:t xml:space="preserve"> -3</w:t>
      </w:r>
    </w:p>
    <w:p w14:paraId="18C2C1E5" w14:textId="7EA50AA9" w:rsidR="00D92D5C" w:rsidRDefault="00D92D5C" w:rsidP="00007F52">
      <w:pPr>
        <w:jc w:val="center"/>
        <w:rPr>
          <w:rFonts w:ascii="Raleway" w:hAnsi="Raleway" w:cs="Arial"/>
          <w:b/>
          <w:bCs/>
          <w:sz w:val="24"/>
          <w:szCs w:val="24"/>
          <w:lang w:val="en-US"/>
        </w:rPr>
      </w:pPr>
      <w:hyperlink w:anchor="Children" w:history="1">
        <w:r w:rsidRPr="0063237F">
          <w:rPr>
            <w:rStyle w:val="Hyperlink"/>
            <w:rFonts w:ascii="Raleway" w:hAnsi="Raleway" w:cs="Arial"/>
            <w:b/>
            <w:bCs/>
            <w:sz w:val="24"/>
            <w:szCs w:val="24"/>
            <w:lang w:val="en-US"/>
          </w:rPr>
          <w:t>Children</w:t>
        </w:r>
      </w:hyperlink>
      <w:r>
        <w:rPr>
          <w:rFonts w:ascii="Raleway" w:hAnsi="Raleway" w:cs="Arial"/>
          <w:b/>
          <w:bCs/>
          <w:sz w:val="24"/>
          <w:szCs w:val="24"/>
          <w:lang w:val="en-US"/>
        </w:rPr>
        <w:t xml:space="preserve"> </w:t>
      </w:r>
      <w:r w:rsidR="00E640AA">
        <w:rPr>
          <w:rFonts w:ascii="Raleway" w:hAnsi="Raleway" w:cs="Arial"/>
          <w:b/>
          <w:bCs/>
          <w:sz w:val="24"/>
          <w:szCs w:val="24"/>
          <w:lang w:val="en-US"/>
        </w:rPr>
        <w:t>-3</w:t>
      </w:r>
    </w:p>
    <w:p w14:paraId="6617647A" w14:textId="37794F57" w:rsidR="00D92D5C" w:rsidRDefault="00D92D5C" w:rsidP="00007F52">
      <w:pPr>
        <w:jc w:val="center"/>
        <w:rPr>
          <w:rFonts w:ascii="Raleway" w:hAnsi="Raleway" w:cs="Arial"/>
          <w:b/>
          <w:bCs/>
          <w:sz w:val="24"/>
          <w:szCs w:val="24"/>
          <w:lang w:val="en-US"/>
        </w:rPr>
      </w:pPr>
      <w:hyperlink w:anchor="YoungPeople" w:history="1">
        <w:r w:rsidRPr="0063237F">
          <w:rPr>
            <w:rStyle w:val="Hyperlink"/>
            <w:rFonts w:ascii="Raleway" w:hAnsi="Raleway" w:cs="Arial"/>
            <w:b/>
            <w:bCs/>
            <w:sz w:val="24"/>
            <w:szCs w:val="24"/>
            <w:lang w:val="en-US"/>
          </w:rPr>
          <w:t>Young People</w:t>
        </w:r>
      </w:hyperlink>
      <w:r>
        <w:rPr>
          <w:rFonts w:ascii="Raleway" w:hAnsi="Raleway" w:cs="Arial"/>
          <w:b/>
          <w:bCs/>
          <w:sz w:val="24"/>
          <w:szCs w:val="24"/>
          <w:lang w:val="en-US"/>
        </w:rPr>
        <w:t xml:space="preserve"> </w:t>
      </w:r>
      <w:r w:rsidR="00E640AA">
        <w:rPr>
          <w:rFonts w:ascii="Raleway" w:hAnsi="Raleway" w:cs="Arial"/>
          <w:b/>
          <w:bCs/>
          <w:sz w:val="24"/>
          <w:szCs w:val="24"/>
          <w:lang w:val="en-US"/>
        </w:rPr>
        <w:t>-6</w:t>
      </w:r>
    </w:p>
    <w:p w14:paraId="3AADD042" w14:textId="6AEDD428" w:rsidR="00D92D5C" w:rsidRDefault="00D92D5C" w:rsidP="00007F52">
      <w:pPr>
        <w:jc w:val="center"/>
        <w:rPr>
          <w:rFonts w:ascii="Raleway" w:hAnsi="Raleway" w:cs="Arial"/>
          <w:b/>
          <w:bCs/>
          <w:sz w:val="24"/>
          <w:szCs w:val="24"/>
          <w:lang w:val="en-US"/>
        </w:rPr>
      </w:pPr>
      <w:hyperlink w:anchor="Gender" w:history="1">
        <w:r w:rsidRPr="0063237F">
          <w:rPr>
            <w:rStyle w:val="Hyperlink"/>
            <w:rFonts w:ascii="Raleway" w:hAnsi="Raleway" w:cs="Arial"/>
            <w:b/>
            <w:bCs/>
            <w:sz w:val="24"/>
            <w:szCs w:val="24"/>
            <w:lang w:val="en-US"/>
          </w:rPr>
          <w:t>Gender</w:t>
        </w:r>
      </w:hyperlink>
      <w:r>
        <w:rPr>
          <w:rFonts w:ascii="Raleway" w:hAnsi="Raleway" w:cs="Arial"/>
          <w:b/>
          <w:bCs/>
          <w:sz w:val="24"/>
          <w:szCs w:val="24"/>
          <w:lang w:val="en-US"/>
        </w:rPr>
        <w:t xml:space="preserve"> </w:t>
      </w:r>
      <w:r w:rsidR="00E640AA">
        <w:rPr>
          <w:rFonts w:ascii="Raleway" w:hAnsi="Raleway" w:cs="Arial"/>
          <w:b/>
          <w:bCs/>
          <w:sz w:val="24"/>
          <w:szCs w:val="24"/>
          <w:lang w:val="en-US"/>
        </w:rPr>
        <w:t>-7</w:t>
      </w:r>
    </w:p>
    <w:p w14:paraId="4821E816" w14:textId="0A724BCA" w:rsidR="00D92D5C" w:rsidRDefault="00D92D5C" w:rsidP="00007F52">
      <w:pPr>
        <w:jc w:val="center"/>
        <w:rPr>
          <w:rFonts w:ascii="Raleway" w:hAnsi="Raleway" w:cs="Arial"/>
          <w:b/>
          <w:bCs/>
          <w:sz w:val="24"/>
          <w:szCs w:val="24"/>
          <w:lang w:val="en-US"/>
        </w:rPr>
      </w:pPr>
      <w:hyperlink w:anchor="Race" w:history="1">
        <w:r w:rsidRPr="0063237F">
          <w:rPr>
            <w:rStyle w:val="Hyperlink"/>
            <w:rFonts w:ascii="Raleway" w:hAnsi="Raleway" w:cs="Arial"/>
            <w:b/>
            <w:bCs/>
            <w:sz w:val="24"/>
            <w:szCs w:val="24"/>
            <w:lang w:val="en-US"/>
          </w:rPr>
          <w:t>Race</w:t>
        </w:r>
      </w:hyperlink>
      <w:r w:rsidR="00E640AA">
        <w:rPr>
          <w:rFonts w:ascii="Raleway" w:hAnsi="Raleway" w:cs="Arial"/>
          <w:b/>
          <w:bCs/>
          <w:sz w:val="24"/>
          <w:szCs w:val="24"/>
          <w:lang w:val="en-US"/>
        </w:rPr>
        <w:t>-11</w:t>
      </w:r>
    </w:p>
    <w:p w14:paraId="769B2009" w14:textId="0727FE8B" w:rsidR="00D92D5C" w:rsidRDefault="00D92D5C" w:rsidP="00007F52">
      <w:pPr>
        <w:jc w:val="center"/>
        <w:rPr>
          <w:rFonts w:ascii="Raleway" w:hAnsi="Raleway" w:cs="Arial"/>
          <w:b/>
          <w:bCs/>
          <w:sz w:val="24"/>
          <w:szCs w:val="24"/>
          <w:lang w:val="en-US"/>
        </w:rPr>
      </w:pPr>
      <w:hyperlink w:anchor="Religion" w:history="1">
        <w:r w:rsidRPr="0063237F">
          <w:rPr>
            <w:rStyle w:val="Hyperlink"/>
            <w:rFonts w:ascii="Raleway" w:hAnsi="Raleway" w:cs="Arial"/>
            <w:b/>
            <w:bCs/>
            <w:sz w:val="24"/>
            <w:szCs w:val="24"/>
            <w:lang w:val="en-US"/>
          </w:rPr>
          <w:t>Religion</w:t>
        </w:r>
      </w:hyperlink>
      <w:r>
        <w:rPr>
          <w:rFonts w:ascii="Raleway" w:hAnsi="Raleway" w:cs="Arial"/>
          <w:b/>
          <w:bCs/>
          <w:sz w:val="24"/>
          <w:szCs w:val="24"/>
          <w:lang w:val="en-US"/>
        </w:rPr>
        <w:t xml:space="preserve"> </w:t>
      </w:r>
      <w:r w:rsidR="00E640AA">
        <w:rPr>
          <w:rFonts w:ascii="Raleway" w:hAnsi="Raleway" w:cs="Arial"/>
          <w:b/>
          <w:bCs/>
          <w:sz w:val="24"/>
          <w:szCs w:val="24"/>
          <w:lang w:val="en-US"/>
        </w:rPr>
        <w:t>-16</w:t>
      </w:r>
    </w:p>
    <w:p w14:paraId="5E44BF33" w14:textId="0C045F06" w:rsidR="00D92D5C" w:rsidRDefault="00D92D5C" w:rsidP="00007F52">
      <w:pPr>
        <w:jc w:val="center"/>
        <w:rPr>
          <w:rFonts w:ascii="Raleway" w:hAnsi="Raleway" w:cs="Arial"/>
          <w:b/>
          <w:bCs/>
          <w:sz w:val="24"/>
          <w:szCs w:val="24"/>
          <w:lang w:val="en-US"/>
        </w:rPr>
      </w:pPr>
      <w:hyperlink w:anchor="DisabilityOlderPpl" w:history="1">
        <w:r w:rsidRPr="0063237F">
          <w:rPr>
            <w:rStyle w:val="Hyperlink"/>
            <w:rFonts w:ascii="Raleway" w:hAnsi="Raleway" w:cs="Arial"/>
            <w:b/>
            <w:bCs/>
            <w:sz w:val="24"/>
            <w:szCs w:val="24"/>
            <w:lang w:val="en-US"/>
          </w:rPr>
          <w:t>Disability and Older People</w:t>
        </w:r>
      </w:hyperlink>
      <w:r>
        <w:rPr>
          <w:rFonts w:ascii="Raleway" w:hAnsi="Raleway" w:cs="Arial"/>
          <w:b/>
          <w:bCs/>
          <w:sz w:val="24"/>
          <w:szCs w:val="24"/>
          <w:lang w:val="en-US"/>
        </w:rPr>
        <w:t xml:space="preserve"> </w:t>
      </w:r>
      <w:r w:rsidR="00E640AA">
        <w:rPr>
          <w:rFonts w:ascii="Raleway" w:hAnsi="Raleway" w:cs="Arial"/>
          <w:b/>
          <w:bCs/>
          <w:sz w:val="24"/>
          <w:szCs w:val="24"/>
          <w:lang w:val="en-US"/>
        </w:rPr>
        <w:t>-17</w:t>
      </w:r>
    </w:p>
    <w:p w14:paraId="1A027757" w14:textId="349FE2EF" w:rsidR="00D92D5C" w:rsidRDefault="00D92D5C" w:rsidP="00007F52">
      <w:pPr>
        <w:jc w:val="center"/>
        <w:rPr>
          <w:rFonts w:ascii="Raleway" w:hAnsi="Raleway" w:cs="Arial"/>
          <w:b/>
          <w:bCs/>
          <w:sz w:val="24"/>
          <w:szCs w:val="24"/>
          <w:lang w:val="en-US"/>
        </w:rPr>
      </w:pPr>
      <w:hyperlink w:anchor="LGBT" w:history="1">
        <w:r w:rsidRPr="0063237F">
          <w:rPr>
            <w:rStyle w:val="Hyperlink"/>
            <w:rFonts w:ascii="Raleway" w:hAnsi="Raleway" w:cs="Arial"/>
            <w:b/>
            <w:bCs/>
            <w:sz w:val="24"/>
            <w:szCs w:val="24"/>
            <w:lang w:val="en-US"/>
          </w:rPr>
          <w:t>Sexual Orientation and Gender Reassignment</w:t>
        </w:r>
      </w:hyperlink>
      <w:r>
        <w:rPr>
          <w:rFonts w:ascii="Raleway" w:hAnsi="Raleway" w:cs="Arial"/>
          <w:b/>
          <w:bCs/>
          <w:sz w:val="24"/>
          <w:szCs w:val="24"/>
          <w:lang w:val="en-US"/>
        </w:rPr>
        <w:t xml:space="preserve"> </w:t>
      </w:r>
      <w:r w:rsidR="00E640AA">
        <w:rPr>
          <w:rFonts w:ascii="Raleway" w:hAnsi="Raleway" w:cs="Arial"/>
          <w:b/>
          <w:bCs/>
          <w:sz w:val="24"/>
          <w:szCs w:val="24"/>
          <w:lang w:val="en-US"/>
        </w:rPr>
        <w:t>-18</w:t>
      </w:r>
    </w:p>
    <w:p w14:paraId="5FE6BB95" w14:textId="7F8A7D1F" w:rsidR="008469A8" w:rsidRPr="00D92D5C" w:rsidRDefault="00D92D5C" w:rsidP="00007F52">
      <w:pPr>
        <w:jc w:val="center"/>
        <w:rPr>
          <w:rFonts w:ascii="Raleway" w:hAnsi="Raleway" w:cs="Arial"/>
          <w:b/>
          <w:bCs/>
          <w:sz w:val="24"/>
          <w:szCs w:val="24"/>
          <w:lang w:val="en-US"/>
        </w:rPr>
      </w:pPr>
      <w:hyperlink w:anchor="CouncilWorkforce" w:history="1">
        <w:r w:rsidRPr="0063237F">
          <w:rPr>
            <w:rStyle w:val="Hyperlink"/>
            <w:rFonts w:ascii="Raleway" w:hAnsi="Raleway" w:cs="Arial"/>
            <w:b/>
            <w:bCs/>
            <w:sz w:val="24"/>
            <w:szCs w:val="24"/>
            <w:lang w:val="en-US"/>
          </w:rPr>
          <w:t>Council Workforce</w:t>
        </w:r>
      </w:hyperlink>
      <w:r w:rsidR="00E640AA">
        <w:rPr>
          <w:rFonts w:ascii="Raleway" w:hAnsi="Raleway" w:cs="Arial"/>
          <w:b/>
          <w:bCs/>
          <w:sz w:val="24"/>
          <w:szCs w:val="24"/>
          <w:lang w:val="en-US"/>
        </w:rPr>
        <w:t xml:space="preserve"> - 19</w:t>
      </w:r>
    </w:p>
    <w:p w14:paraId="0FE6716C" w14:textId="6B6D09ED" w:rsidR="00D542E2" w:rsidRPr="008558B9" w:rsidRDefault="00D542E2" w:rsidP="008469A8">
      <w:pPr>
        <w:pStyle w:val="Heading1"/>
        <w:rPr>
          <w:rFonts w:ascii="Raleway" w:hAnsi="Raleway"/>
          <w:b/>
          <w:bCs/>
          <w:color w:val="3A7C22" w:themeColor="accent6" w:themeShade="BF"/>
          <w:sz w:val="28"/>
          <w:szCs w:val="28"/>
          <w:lang w:val="en-US"/>
        </w:rPr>
      </w:pPr>
      <w:bookmarkStart w:id="0" w:name="Introduction"/>
      <w:r w:rsidRPr="008558B9">
        <w:rPr>
          <w:rFonts w:ascii="Raleway" w:hAnsi="Raleway"/>
          <w:b/>
          <w:bCs/>
          <w:color w:val="3A7C22" w:themeColor="accent6" w:themeShade="BF"/>
          <w:sz w:val="28"/>
          <w:szCs w:val="28"/>
          <w:lang w:val="en-US"/>
        </w:rPr>
        <w:t xml:space="preserve">Introduction </w:t>
      </w:r>
    </w:p>
    <w:bookmarkEnd w:id="0"/>
    <w:p w14:paraId="3C5DFA11" w14:textId="2B66C76B" w:rsidR="00D542E2" w:rsidRDefault="00D542E2" w:rsidP="00D542E2">
      <w:pPr>
        <w:jc w:val="both"/>
        <w:rPr>
          <w:rFonts w:ascii="Raleway" w:hAnsi="Raleway" w:cs="Arial"/>
          <w:sz w:val="24"/>
          <w:szCs w:val="24"/>
          <w:lang w:val="en-US"/>
        </w:rPr>
      </w:pPr>
      <w:r>
        <w:rPr>
          <w:rFonts w:ascii="Raleway" w:hAnsi="Raleway" w:cs="Arial"/>
          <w:sz w:val="24"/>
          <w:szCs w:val="24"/>
          <w:lang w:val="en-US"/>
        </w:rPr>
        <w:t xml:space="preserve">The Borough Equality Assessment (BEA) assesses inequality in Tower Hamlets, </w:t>
      </w:r>
      <w:proofErr w:type="spellStart"/>
      <w:r>
        <w:rPr>
          <w:rFonts w:ascii="Raleway" w:hAnsi="Raleway" w:cs="Arial"/>
          <w:sz w:val="24"/>
          <w:szCs w:val="24"/>
          <w:lang w:val="en-US"/>
        </w:rPr>
        <w:t>prioritising</w:t>
      </w:r>
      <w:proofErr w:type="spellEnd"/>
      <w:r>
        <w:rPr>
          <w:rFonts w:ascii="Raleway" w:hAnsi="Raleway" w:cs="Arial"/>
          <w:sz w:val="24"/>
          <w:szCs w:val="24"/>
          <w:lang w:val="en-US"/>
        </w:rPr>
        <w:t xml:space="preserve"> challenges to understand the needs of those within the borough, especially groups with a shared protected characteristic. Challenges have been linked to our </w:t>
      </w:r>
      <w:hyperlink r:id="rId7" w:history="1">
        <w:r w:rsidRPr="00F54470">
          <w:rPr>
            <w:rStyle w:val="Hyperlink"/>
            <w:rFonts w:ascii="Raleway" w:hAnsi="Raleway" w:cs="Arial"/>
            <w:sz w:val="24"/>
            <w:szCs w:val="24"/>
            <w:lang w:val="en-US"/>
          </w:rPr>
          <w:t>Strategic Plan</w:t>
        </w:r>
      </w:hyperlink>
      <w:r>
        <w:rPr>
          <w:rFonts w:ascii="Raleway" w:hAnsi="Raleway" w:cs="Arial"/>
          <w:sz w:val="24"/>
          <w:szCs w:val="24"/>
          <w:lang w:val="en-US"/>
        </w:rPr>
        <w:t xml:space="preserve"> and Corporate Equalities Plan to ensure alignment. </w:t>
      </w:r>
    </w:p>
    <w:p w14:paraId="0AFCB4CA" w14:textId="6A829ECB" w:rsidR="00D542E2" w:rsidRDefault="00F63B09" w:rsidP="00D542E2">
      <w:pPr>
        <w:jc w:val="both"/>
        <w:rPr>
          <w:rFonts w:ascii="Raleway" w:hAnsi="Raleway" w:cs="Arial"/>
          <w:sz w:val="24"/>
          <w:szCs w:val="24"/>
          <w:lang w:val="en-US"/>
        </w:rPr>
      </w:pPr>
      <w:r>
        <w:rPr>
          <w:rFonts w:ascii="Raleway" w:hAnsi="Raleway" w:cs="Arial"/>
          <w:sz w:val="24"/>
          <w:szCs w:val="24"/>
          <w:lang w:val="en-US"/>
        </w:rPr>
        <w:t xml:space="preserve">It brings </w:t>
      </w:r>
      <w:r w:rsidR="00D542E2">
        <w:rPr>
          <w:rFonts w:ascii="Raleway" w:hAnsi="Raleway" w:cs="Arial"/>
          <w:sz w:val="24"/>
          <w:szCs w:val="24"/>
          <w:lang w:val="en-US"/>
        </w:rPr>
        <w:t xml:space="preserve">together a variety of national, regional, and local data, as well as community insight through our equality forums, colleagues, and partners. </w:t>
      </w:r>
    </w:p>
    <w:p w14:paraId="5CE9FCA2" w14:textId="6356AFEE" w:rsidR="00D542E2" w:rsidRDefault="00D542E2" w:rsidP="00D542E2">
      <w:pPr>
        <w:jc w:val="both"/>
        <w:rPr>
          <w:rFonts w:ascii="Raleway" w:hAnsi="Raleway" w:cs="Arial"/>
          <w:sz w:val="24"/>
          <w:szCs w:val="24"/>
          <w:lang w:val="en-US"/>
        </w:rPr>
      </w:pPr>
      <w:r>
        <w:rPr>
          <w:rFonts w:ascii="Raleway" w:hAnsi="Raleway" w:cs="Arial"/>
          <w:sz w:val="24"/>
          <w:szCs w:val="24"/>
          <w:lang w:val="en-US"/>
        </w:rPr>
        <w:t xml:space="preserve">The BEA complements our bi-annual </w:t>
      </w:r>
      <w:hyperlink r:id="rId8" w:history="1">
        <w:r w:rsidRPr="000428DE">
          <w:rPr>
            <w:rStyle w:val="Hyperlink"/>
            <w:rFonts w:ascii="Raleway" w:hAnsi="Raleway" w:cs="Arial"/>
            <w:sz w:val="24"/>
            <w:szCs w:val="24"/>
            <w:lang w:val="en-US"/>
          </w:rPr>
          <w:t>borough profile</w:t>
        </w:r>
      </w:hyperlink>
      <w:r>
        <w:rPr>
          <w:rFonts w:ascii="Raleway" w:hAnsi="Raleway" w:cs="Arial"/>
          <w:sz w:val="24"/>
          <w:szCs w:val="24"/>
          <w:lang w:val="en-US"/>
        </w:rPr>
        <w:t xml:space="preserve"> and </w:t>
      </w:r>
      <w:hyperlink r:id="rId9" w:history="1">
        <w:r w:rsidRPr="006778E3">
          <w:rPr>
            <w:rStyle w:val="Hyperlink"/>
            <w:rFonts w:ascii="Raleway" w:hAnsi="Raleway" w:cs="Arial"/>
            <w:sz w:val="24"/>
            <w:szCs w:val="24"/>
            <w:lang w:val="en-US"/>
          </w:rPr>
          <w:t>state of the borough</w:t>
        </w:r>
      </w:hyperlink>
      <w:r>
        <w:rPr>
          <w:rFonts w:ascii="Raleway" w:hAnsi="Raleway" w:cs="Arial"/>
          <w:sz w:val="24"/>
          <w:szCs w:val="24"/>
          <w:lang w:val="en-US"/>
        </w:rPr>
        <w:t xml:space="preserve"> report which provides data to enable us to understand our progress and areas of continuous challenges. </w:t>
      </w:r>
    </w:p>
    <w:p w14:paraId="3CBAD40C" w14:textId="57DABF2D" w:rsidR="00D542E2" w:rsidRDefault="00D542E2" w:rsidP="00D542E2">
      <w:pPr>
        <w:jc w:val="both"/>
        <w:rPr>
          <w:rFonts w:ascii="Raleway" w:hAnsi="Raleway" w:cs="Arial"/>
          <w:sz w:val="24"/>
          <w:szCs w:val="24"/>
          <w:lang w:val="en-US"/>
        </w:rPr>
      </w:pPr>
      <w:r>
        <w:rPr>
          <w:rFonts w:ascii="Raleway" w:hAnsi="Raleway" w:cs="Arial"/>
          <w:sz w:val="24"/>
          <w:szCs w:val="24"/>
          <w:lang w:val="en-US"/>
        </w:rPr>
        <w:t xml:space="preserve">This assessment enables the council to align services with community need, supporting us to meet our equality objectives and Public Sector Equality Duty under the Equalities Act 2010, </w:t>
      </w:r>
      <w:proofErr w:type="gramStart"/>
      <w:r>
        <w:rPr>
          <w:rFonts w:ascii="Raleway" w:hAnsi="Raleway" w:cs="Arial"/>
          <w:sz w:val="24"/>
          <w:szCs w:val="24"/>
          <w:lang w:val="en-US"/>
        </w:rPr>
        <w:t>in particular to</w:t>
      </w:r>
      <w:proofErr w:type="gramEnd"/>
      <w:r>
        <w:rPr>
          <w:rFonts w:ascii="Raleway" w:hAnsi="Raleway" w:cs="Arial"/>
          <w:sz w:val="24"/>
          <w:szCs w:val="24"/>
          <w:lang w:val="en-US"/>
        </w:rPr>
        <w:t xml:space="preserve"> ‘advance equality of opportunity between persons who share a protected characteristic and persons who do not share it’. </w:t>
      </w:r>
    </w:p>
    <w:p w14:paraId="563CDDEE" w14:textId="77777777" w:rsidR="008469A8" w:rsidRDefault="008469A8" w:rsidP="00D542E2">
      <w:pPr>
        <w:jc w:val="both"/>
        <w:rPr>
          <w:rFonts w:ascii="Raleway" w:hAnsi="Raleway" w:cs="Arial"/>
          <w:sz w:val="24"/>
          <w:szCs w:val="24"/>
          <w:lang w:val="en-US"/>
        </w:rPr>
      </w:pPr>
    </w:p>
    <w:p w14:paraId="688C9010" w14:textId="77777777" w:rsidR="008469A8" w:rsidRDefault="008469A8" w:rsidP="00D542E2">
      <w:pPr>
        <w:jc w:val="both"/>
        <w:rPr>
          <w:rFonts w:ascii="Raleway" w:hAnsi="Raleway" w:cs="Arial"/>
          <w:sz w:val="24"/>
          <w:szCs w:val="24"/>
          <w:lang w:val="en-US"/>
        </w:rPr>
      </w:pPr>
    </w:p>
    <w:p w14:paraId="2FD9E653" w14:textId="02828BA4" w:rsidR="00D542E2" w:rsidRPr="008558B9" w:rsidRDefault="00D542E2" w:rsidP="008469A8">
      <w:pPr>
        <w:pStyle w:val="Heading1"/>
        <w:rPr>
          <w:rFonts w:ascii="Raleway" w:hAnsi="Raleway" w:cs="Arial"/>
          <w:b/>
          <w:bCs/>
          <w:color w:val="3A7C22" w:themeColor="accent6" w:themeShade="BF"/>
          <w:sz w:val="28"/>
          <w:szCs w:val="28"/>
          <w:lang w:val="en-US"/>
        </w:rPr>
      </w:pPr>
      <w:bookmarkStart w:id="1" w:name="Purpose"/>
      <w:r w:rsidRPr="008558B9">
        <w:rPr>
          <w:rFonts w:ascii="Raleway" w:hAnsi="Raleway" w:cs="Arial"/>
          <w:b/>
          <w:bCs/>
          <w:color w:val="3A7C22" w:themeColor="accent6" w:themeShade="BF"/>
          <w:sz w:val="28"/>
          <w:szCs w:val="28"/>
          <w:lang w:val="en-US"/>
        </w:rPr>
        <w:lastRenderedPageBreak/>
        <w:t xml:space="preserve">Purpose </w:t>
      </w:r>
      <w:bookmarkEnd w:id="1"/>
    </w:p>
    <w:p w14:paraId="0F448D20" w14:textId="6328BFFB" w:rsidR="00D542E2" w:rsidRDefault="00D542E2" w:rsidP="00BE7C64">
      <w:pPr>
        <w:jc w:val="both"/>
        <w:rPr>
          <w:rFonts w:ascii="Raleway" w:hAnsi="Raleway" w:cs="Arial"/>
          <w:sz w:val="24"/>
          <w:szCs w:val="24"/>
          <w:lang w:val="en-US"/>
        </w:rPr>
      </w:pPr>
      <w:r>
        <w:rPr>
          <w:rFonts w:ascii="Raleway" w:hAnsi="Raleway" w:cs="Arial"/>
          <w:sz w:val="24"/>
          <w:szCs w:val="24"/>
          <w:lang w:val="en-US"/>
        </w:rPr>
        <w:t xml:space="preserve">The BEA gathers intelligence and different forms of data into a single document to: </w:t>
      </w:r>
    </w:p>
    <w:p w14:paraId="6F6657CD" w14:textId="73BD8CAE" w:rsidR="00D542E2" w:rsidRDefault="00D542E2" w:rsidP="00BE7C64">
      <w:pPr>
        <w:pStyle w:val="ListParagraph"/>
        <w:numPr>
          <w:ilvl w:val="0"/>
          <w:numId w:val="1"/>
        </w:numPr>
        <w:jc w:val="both"/>
        <w:rPr>
          <w:rFonts w:ascii="Raleway" w:hAnsi="Raleway" w:cs="Arial"/>
          <w:sz w:val="24"/>
          <w:szCs w:val="24"/>
          <w:lang w:val="en-US"/>
        </w:rPr>
      </w:pPr>
      <w:r>
        <w:rPr>
          <w:rFonts w:ascii="Raleway" w:hAnsi="Raleway" w:cs="Arial"/>
          <w:b/>
          <w:bCs/>
          <w:sz w:val="24"/>
          <w:szCs w:val="24"/>
          <w:lang w:val="en-US"/>
        </w:rPr>
        <w:t>Inform Service Planning</w:t>
      </w:r>
      <w:r w:rsidR="00B54444">
        <w:rPr>
          <w:rFonts w:ascii="Raleway" w:hAnsi="Raleway" w:cs="Arial"/>
          <w:b/>
          <w:bCs/>
          <w:sz w:val="24"/>
          <w:szCs w:val="24"/>
          <w:lang w:val="en-US"/>
        </w:rPr>
        <w:t>/Design</w:t>
      </w:r>
      <w:r>
        <w:rPr>
          <w:rFonts w:ascii="Raleway" w:hAnsi="Raleway" w:cs="Arial"/>
          <w:b/>
          <w:bCs/>
          <w:sz w:val="24"/>
          <w:szCs w:val="24"/>
          <w:lang w:val="en-US"/>
        </w:rPr>
        <w:t xml:space="preserve"> – </w:t>
      </w:r>
      <w:r>
        <w:rPr>
          <w:rFonts w:ascii="Raleway" w:hAnsi="Raleway" w:cs="Arial"/>
          <w:sz w:val="24"/>
          <w:szCs w:val="24"/>
          <w:lang w:val="en-US"/>
        </w:rPr>
        <w:t>Empower services and partners to identify necessary actions to tackle inequality</w:t>
      </w:r>
      <w:r w:rsidR="00BC14E3">
        <w:rPr>
          <w:rFonts w:ascii="Raleway" w:hAnsi="Raleway" w:cs="Arial"/>
          <w:sz w:val="24"/>
          <w:szCs w:val="24"/>
          <w:lang w:val="en-US"/>
        </w:rPr>
        <w:t xml:space="preserve"> and </w:t>
      </w:r>
      <w:r w:rsidR="00B54444">
        <w:rPr>
          <w:rFonts w:ascii="Raleway" w:hAnsi="Raleway" w:cs="Arial"/>
          <w:sz w:val="24"/>
          <w:szCs w:val="24"/>
          <w:lang w:val="en-US"/>
        </w:rPr>
        <w:t>providing evidence for Equality Impact Assessments (EIAs)</w:t>
      </w:r>
      <w:r>
        <w:rPr>
          <w:rFonts w:ascii="Raleway" w:hAnsi="Raleway" w:cs="Arial"/>
          <w:sz w:val="24"/>
          <w:szCs w:val="24"/>
          <w:lang w:val="en-US"/>
        </w:rPr>
        <w:t xml:space="preserve">. </w:t>
      </w:r>
    </w:p>
    <w:p w14:paraId="7F3BBA6F" w14:textId="6416D9A5" w:rsidR="000A6F1D" w:rsidRDefault="000A6F1D" w:rsidP="00BE7C64">
      <w:pPr>
        <w:pStyle w:val="ListParagraph"/>
        <w:numPr>
          <w:ilvl w:val="0"/>
          <w:numId w:val="1"/>
        </w:numPr>
        <w:jc w:val="both"/>
        <w:rPr>
          <w:rFonts w:ascii="Raleway" w:hAnsi="Raleway" w:cs="Arial"/>
          <w:sz w:val="24"/>
          <w:szCs w:val="24"/>
          <w:lang w:val="en-US"/>
        </w:rPr>
      </w:pPr>
      <w:r>
        <w:rPr>
          <w:rFonts w:ascii="Raleway" w:hAnsi="Raleway" w:cs="Arial"/>
          <w:b/>
          <w:bCs/>
          <w:sz w:val="24"/>
          <w:szCs w:val="24"/>
          <w:lang w:val="en-US"/>
        </w:rPr>
        <w:t xml:space="preserve">Align with councils Corporate Equalities Plan – </w:t>
      </w:r>
      <w:r>
        <w:rPr>
          <w:rFonts w:ascii="Raleway" w:hAnsi="Raleway" w:cs="Arial"/>
          <w:sz w:val="24"/>
          <w:szCs w:val="24"/>
          <w:lang w:val="en-US"/>
        </w:rPr>
        <w:t xml:space="preserve">Providing </w:t>
      </w:r>
      <w:r w:rsidR="005512B9">
        <w:rPr>
          <w:rFonts w:ascii="Raleway" w:hAnsi="Raleway" w:cs="Arial"/>
          <w:sz w:val="24"/>
          <w:szCs w:val="24"/>
          <w:lang w:val="en-US"/>
        </w:rPr>
        <w:t xml:space="preserve">data to inform and shape equality priorities and actions for the council, as well as highlighting where further </w:t>
      </w:r>
      <w:r w:rsidR="0063237F">
        <w:rPr>
          <w:rFonts w:ascii="Raleway" w:hAnsi="Raleway" w:cs="Arial"/>
          <w:sz w:val="24"/>
          <w:szCs w:val="24"/>
          <w:lang w:val="en-US"/>
        </w:rPr>
        <w:t xml:space="preserve">research and data is needed. </w:t>
      </w:r>
    </w:p>
    <w:p w14:paraId="39BEDFEF" w14:textId="31FCE7F0" w:rsidR="00D542E2" w:rsidRDefault="00D542E2" w:rsidP="00BE7C64">
      <w:pPr>
        <w:pStyle w:val="ListParagraph"/>
        <w:numPr>
          <w:ilvl w:val="0"/>
          <w:numId w:val="1"/>
        </w:numPr>
        <w:jc w:val="both"/>
        <w:rPr>
          <w:rFonts w:ascii="Raleway" w:hAnsi="Raleway" w:cs="Arial"/>
          <w:sz w:val="24"/>
          <w:szCs w:val="24"/>
          <w:lang w:val="en-US"/>
        </w:rPr>
      </w:pPr>
      <w:r>
        <w:rPr>
          <w:rFonts w:ascii="Raleway" w:hAnsi="Raleway" w:cs="Arial"/>
          <w:b/>
          <w:bCs/>
          <w:sz w:val="24"/>
          <w:szCs w:val="24"/>
          <w:lang w:val="en-US"/>
        </w:rPr>
        <w:t xml:space="preserve">Update Community Profiles – </w:t>
      </w:r>
      <w:r>
        <w:rPr>
          <w:rFonts w:ascii="Raleway" w:hAnsi="Raleway" w:cs="Arial"/>
          <w:sz w:val="24"/>
          <w:szCs w:val="24"/>
          <w:lang w:val="en-US"/>
        </w:rPr>
        <w:t xml:space="preserve">Share equality information with our partners, to work together to promote equality. </w:t>
      </w:r>
    </w:p>
    <w:p w14:paraId="0962306D" w14:textId="04D8CF41" w:rsidR="00D542E2" w:rsidRDefault="00D542E2" w:rsidP="00BE7C64">
      <w:pPr>
        <w:pStyle w:val="ListParagraph"/>
        <w:numPr>
          <w:ilvl w:val="0"/>
          <w:numId w:val="1"/>
        </w:numPr>
        <w:jc w:val="both"/>
        <w:rPr>
          <w:rFonts w:ascii="Raleway" w:hAnsi="Raleway" w:cs="Arial"/>
          <w:sz w:val="24"/>
          <w:szCs w:val="24"/>
          <w:lang w:val="en-US"/>
        </w:rPr>
      </w:pPr>
      <w:r>
        <w:rPr>
          <w:rFonts w:ascii="Raleway" w:hAnsi="Raleway" w:cs="Arial"/>
          <w:b/>
          <w:bCs/>
          <w:sz w:val="24"/>
          <w:szCs w:val="24"/>
          <w:lang w:val="en-US"/>
        </w:rPr>
        <w:t xml:space="preserve">Raise Awareness – </w:t>
      </w:r>
      <w:r>
        <w:rPr>
          <w:rFonts w:ascii="Raleway" w:hAnsi="Raleway" w:cs="Arial"/>
          <w:sz w:val="24"/>
          <w:szCs w:val="24"/>
          <w:lang w:val="en-US"/>
        </w:rPr>
        <w:t xml:space="preserve">On the main areas of inequality and how they overlap for different groups. </w:t>
      </w:r>
    </w:p>
    <w:p w14:paraId="14A3B3B5" w14:textId="2BCD7E8A" w:rsidR="00D542E2" w:rsidRDefault="00D542E2" w:rsidP="00BE7C64">
      <w:pPr>
        <w:pStyle w:val="ListParagraph"/>
        <w:numPr>
          <w:ilvl w:val="0"/>
          <w:numId w:val="1"/>
        </w:numPr>
        <w:jc w:val="both"/>
        <w:rPr>
          <w:rFonts w:ascii="Raleway" w:hAnsi="Raleway" w:cs="Arial"/>
          <w:sz w:val="24"/>
          <w:szCs w:val="24"/>
          <w:lang w:val="en-US"/>
        </w:rPr>
      </w:pPr>
      <w:r>
        <w:rPr>
          <w:rFonts w:ascii="Raleway" w:hAnsi="Raleway" w:cs="Arial"/>
          <w:b/>
          <w:bCs/>
          <w:sz w:val="24"/>
          <w:szCs w:val="24"/>
          <w:lang w:val="en-US"/>
        </w:rPr>
        <w:t xml:space="preserve">Identify Hidden Challenges – </w:t>
      </w:r>
      <w:r>
        <w:rPr>
          <w:rFonts w:ascii="Raleway" w:hAnsi="Raleway" w:cs="Arial"/>
          <w:sz w:val="24"/>
          <w:szCs w:val="24"/>
          <w:lang w:val="en-US"/>
        </w:rPr>
        <w:t xml:space="preserve">Uncover reverse trends affecting protected characteristic groups, that we might not expect. </w:t>
      </w:r>
    </w:p>
    <w:p w14:paraId="0D26F6DD" w14:textId="40F12E0A" w:rsidR="00D542E2" w:rsidRDefault="00D542E2" w:rsidP="00BE7C64">
      <w:pPr>
        <w:pStyle w:val="ListParagraph"/>
        <w:numPr>
          <w:ilvl w:val="0"/>
          <w:numId w:val="1"/>
        </w:numPr>
        <w:jc w:val="both"/>
        <w:rPr>
          <w:rFonts w:ascii="Raleway" w:hAnsi="Raleway" w:cs="Arial"/>
          <w:sz w:val="24"/>
          <w:szCs w:val="24"/>
          <w:lang w:val="en-US"/>
        </w:rPr>
      </w:pPr>
      <w:r>
        <w:rPr>
          <w:rFonts w:ascii="Raleway" w:hAnsi="Raleway" w:cs="Arial"/>
          <w:b/>
          <w:bCs/>
          <w:sz w:val="24"/>
          <w:szCs w:val="24"/>
          <w:lang w:val="en-US"/>
        </w:rPr>
        <w:t>Promote Accountability –</w:t>
      </w:r>
      <w:r>
        <w:rPr>
          <w:rFonts w:ascii="Raleway" w:hAnsi="Raleway" w:cs="Arial"/>
          <w:sz w:val="24"/>
          <w:szCs w:val="24"/>
          <w:lang w:val="en-US"/>
        </w:rPr>
        <w:t xml:space="preserve"> Support senior leaders to drive top-down change through partnership, </w:t>
      </w:r>
      <w:r w:rsidR="00BE7C64">
        <w:rPr>
          <w:rFonts w:ascii="Raleway" w:hAnsi="Raleway" w:cs="Arial"/>
          <w:sz w:val="24"/>
          <w:szCs w:val="24"/>
          <w:lang w:val="en-US"/>
        </w:rPr>
        <w:t xml:space="preserve">advocacy, and responsibility for addressing inequalities. </w:t>
      </w:r>
    </w:p>
    <w:p w14:paraId="7D2E8FD7" w14:textId="4EED2684" w:rsidR="0081244D" w:rsidRPr="00A47533" w:rsidRDefault="00BE7C64" w:rsidP="00D542E2">
      <w:pPr>
        <w:pStyle w:val="ListParagraph"/>
        <w:numPr>
          <w:ilvl w:val="0"/>
          <w:numId w:val="1"/>
        </w:numPr>
        <w:jc w:val="both"/>
        <w:rPr>
          <w:rFonts w:ascii="Raleway" w:hAnsi="Raleway" w:cs="Arial"/>
          <w:sz w:val="24"/>
          <w:szCs w:val="24"/>
          <w:lang w:val="en-US"/>
        </w:rPr>
      </w:pPr>
      <w:r>
        <w:rPr>
          <w:rFonts w:ascii="Raleway" w:hAnsi="Raleway" w:cs="Arial"/>
          <w:b/>
          <w:bCs/>
          <w:sz w:val="24"/>
          <w:szCs w:val="24"/>
          <w:lang w:val="en-US"/>
        </w:rPr>
        <w:t xml:space="preserve">Strive for Improvement – </w:t>
      </w:r>
      <w:r>
        <w:rPr>
          <w:rFonts w:ascii="Raleway" w:hAnsi="Raleway" w:cs="Arial"/>
          <w:sz w:val="24"/>
          <w:szCs w:val="24"/>
          <w:lang w:val="en-US"/>
        </w:rPr>
        <w:t xml:space="preserve">Meet and exceed the Equality Framework for Local Government (understanding and working with communities). </w:t>
      </w:r>
    </w:p>
    <w:p w14:paraId="203BC3F9" w14:textId="2C8B75AF" w:rsidR="00D542E2" w:rsidRPr="008558B9" w:rsidRDefault="00BE7C64" w:rsidP="00A47533">
      <w:pPr>
        <w:pStyle w:val="Heading1"/>
        <w:rPr>
          <w:rFonts w:ascii="Raleway" w:hAnsi="Raleway" w:cs="Arial"/>
          <w:b/>
          <w:bCs/>
          <w:color w:val="3A7C22" w:themeColor="accent6" w:themeShade="BF"/>
          <w:sz w:val="28"/>
          <w:szCs w:val="28"/>
          <w:lang w:val="en-US"/>
        </w:rPr>
      </w:pPr>
      <w:bookmarkStart w:id="2" w:name="KeyThemes"/>
      <w:r w:rsidRPr="008558B9">
        <w:rPr>
          <w:rFonts w:ascii="Raleway" w:hAnsi="Raleway" w:cs="Arial"/>
          <w:b/>
          <w:bCs/>
          <w:color w:val="3A7C22" w:themeColor="accent6" w:themeShade="BF"/>
          <w:sz w:val="28"/>
          <w:szCs w:val="28"/>
          <w:lang w:val="en-US"/>
        </w:rPr>
        <w:t xml:space="preserve">Areas of Inequality: Key Themes </w:t>
      </w:r>
    </w:p>
    <w:bookmarkEnd w:id="2"/>
    <w:p w14:paraId="0969E058" w14:textId="7D745A51" w:rsidR="00BE7C64" w:rsidRDefault="00BE7C64" w:rsidP="00D542E2">
      <w:pPr>
        <w:jc w:val="both"/>
        <w:rPr>
          <w:rFonts w:ascii="Raleway" w:hAnsi="Raleway" w:cs="Arial"/>
          <w:sz w:val="24"/>
          <w:szCs w:val="24"/>
          <w:lang w:val="en-US"/>
        </w:rPr>
      </w:pPr>
      <w:r w:rsidRPr="00BE7C64">
        <w:rPr>
          <w:rFonts w:ascii="Raleway" w:hAnsi="Raleway" w:cs="Arial"/>
          <w:b/>
          <w:bCs/>
          <w:sz w:val="24"/>
          <w:szCs w:val="24"/>
          <w:lang w:val="en-US"/>
        </w:rPr>
        <w:t xml:space="preserve">Poverty </w:t>
      </w:r>
      <w:r>
        <w:rPr>
          <w:rFonts w:ascii="Raleway" w:hAnsi="Raleway" w:cs="Arial"/>
          <w:b/>
          <w:bCs/>
          <w:sz w:val="24"/>
          <w:szCs w:val="24"/>
          <w:lang w:val="en-US"/>
        </w:rPr>
        <w:t>–</w:t>
      </w:r>
      <w:r w:rsidRPr="00BE7C64">
        <w:rPr>
          <w:rFonts w:ascii="Raleway" w:hAnsi="Raleway" w:cs="Arial"/>
          <w:b/>
          <w:bCs/>
          <w:sz w:val="24"/>
          <w:szCs w:val="24"/>
          <w:lang w:val="en-US"/>
        </w:rPr>
        <w:t xml:space="preserve"> </w:t>
      </w:r>
      <w:r>
        <w:rPr>
          <w:rFonts w:ascii="Raleway" w:hAnsi="Raleway" w:cs="Arial"/>
          <w:sz w:val="24"/>
          <w:szCs w:val="24"/>
          <w:lang w:val="en-US"/>
        </w:rPr>
        <w:t xml:space="preserve">Children and older people in the borough are far more likely to disproportionately experience poverty compared to other areas in the country. Poverty worsens many of the other challenges faced by those who share a protected characteristic. </w:t>
      </w:r>
    </w:p>
    <w:p w14:paraId="3982079D" w14:textId="56E49715" w:rsidR="00BE7C64" w:rsidRDefault="00BE7C64" w:rsidP="00D542E2">
      <w:pPr>
        <w:jc w:val="both"/>
        <w:rPr>
          <w:rFonts w:ascii="Raleway" w:hAnsi="Raleway" w:cs="Arial"/>
          <w:sz w:val="24"/>
          <w:szCs w:val="24"/>
          <w:lang w:val="en-US"/>
        </w:rPr>
      </w:pPr>
      <w:r>
        <w:rPr>
          <w:rFonts w:ascii="Raleway" w:hAnsi="Raleway" w:cs="Arial"/>
          <w:b/>
          <w:bCs/>
          <w:sz w:val="24"/>
          <w:szCs w:val="24"/>
          <w:lang w:val="en-US"/>
        </w:rPr>
        <w:t xml:space="preserve">Employment – </w:t>
      </w:r>
      <w:r>
        <w:rPr>
          <w:rFonts w:ascii="Raleway" w:hAnsi="Raleway" w:cs="Arial"/>
          <w:sz w:val="24"/>
          <w:szCs w:val="24"/>
          <w:lang w:val="en-US"/>
        </w:rPr>
        <w:t xml:space="preserve">Employment inequality in the borough is evident among shared ethnic and religious groups, with low employment rates and underrepresentation in managerial and professional occupations particularly experienced by many </w:t>
      </w:r>
      <w:r w:rsidR="00090C61">
        <w:rPr>
          <w:rFonts w:ascii="Raleway" w:hAnsi="Raleway" w:cs="Arial"/>
          <w:sz w:val="24"/>
          <w:szCs w:val="24"/>
          <w:lang w:val="en-US"/>
        </w:rPr>
        <w:t>ethnic minority</w:t>
      </w:r>
      <w:r>
        <w:rPr>
          <w:rFonts w:ascii="Raleway" w:hAnsi="Raleway" w:cs="Arial"/>
          <w:sz w:val="24"/>
          <w:szCs w:val="24"/>
          <w:lang w:val="en-US"/>
        </w:rPr>
        <w:t xml:space="preserve"> women, Bangladeshi, and Muslim residents. </w:t>
      </w:r>
    </w:p>
    <w:p w14:paraId="557357F8" w14:textId="609E6E3F" w:rsidR="00BE7C64" w:rsidRDefault="00BE7C64" w:rsidP="00D542E2">
      <w:pPr>
        <w:jc w:val="both"/>
        <w:rPr>
          <w:rFonts w:ascii="Raleway" w:hAnsi="Raleway" w:cs="Arial"/>
          <w:sz w:val="24"/>
          <w:szCs w:val="24"/>
          <w:lang w:val="en-US"/>
        </w:rPr>
      </w:pPr>
      <w:r>
        <w:rPr>
          <w:rFonts w:ascii="Raleway" w:hAnsi="Raleway" w:cs="Arial"/>
          <w:b/>
          <w:bCs/>
          <w:sz w:val="24"/>
          <w:szCs w:val="24"/>
          <w:lang w:val="en-US"/>
        </w:rPr>
        <w:t xml:space="preserve">Health – </w:t>
      </w:r>
      <w:r>
        <w:rPr>
          <w:rFonts w:ascii="Raleway" w:hAnsi="Raleway" w:cs="Arial"/>
          <w:sz w:val="24"/>
          <w:szCs w:val="24"/>
          <w:lang w:val="en-US"/>
        </w:rPr>
        <w:t xml:space="preserve">Inequalities in healthy vary across different life stages and demographics, including lower healthy life expectancy for women, high rates of severe mental illness disproportionately affecting males and black residents, and age-related inequalities affecting older Asian and Muslim residents. Younger residents are at increased risk of experiencing feelings of loneliness compared to other age groups. </w:t>
      </w:r>
    </w:p>
    <w:p w14:paraId="2A5E9FA3" w14:textId="38ED33FB" w:rsidR="00BE7C64" w:rsidRDefault="00BE7C64" w:rsidP="00D542E2">
      <w:pPr>
        <w:jc w:val="both"/>
        <w:rPr>
          <w:rFonts w:ascii="Raleway" w:hAnsi="Raleway" w:cs="Arial"/>
          <w:sz w:val="24"/>
          <w:szCs w:val="24"/>
          <w:lang w:val="en-US"/>
        </w:rPr>
      </w:pPr>
      <w:r>
        <w:rPr>
          <w:rFonts w:ascii="Raleway" w:hAnsi="Raleway" w:cs="Arial"/>
          <w:b/>
          <w:bCs/>
          <w:sz w:val="24"/>
          <w:szCs w:val="24"/>
          <w:lang w:val="en-US"/>
        </w:rPr>
        <w:t xml:space="preserve">Community Safety – </w:t>
      </w:r>
      <w:r>
        <w:rPr>
          <w:rFonts w:ascii="Raleway" w:hAnsi="Raleway" w:cs="Arial"/>
          <w:sz w:val="24"/>
          <w:szCs w:val="24"/>
          <w:lang w:val="en-US"/>
        </w:rPr>
        <w:t xml:space="preserve">High rates of domestic abuse offences disproportionately </w:t>
      </w:r>
      <w:proofErr w:type="gramStart"/>
      <w:r>
        <w:rPr>
          <w:rFonts w:ascii="Raleway" w:hAnsi="Raleway" w:cs="Arial"/>
          <w:sz w:val="24"/>
          <w:szCs w:val="24"/>
          <w:lang w:val="en-US"/>
        </w:rPr>
        <w:t>affects</w:t>
      </w:r>
      <w:proofErr w:type="gramEnd"/>
      <w:r>
        <w:rPr>
          <w:rFonts w:ascii="Raleway" w:hAnsi="Raleway" w:cs="Arial"/>
          <w:sz w:val="24"/>
          <w:szCs w:val="24"/>
          <w:lang w:val="en-US"/>
        </w:rPr>
        <w:t xml:space="preserve"> women in the borough. Women and residents with a health problem or disability are more likely to report feeling unsafe at night, whilst serious public violence disproportionately impacts young males and boys in the borough. </w:t>
      </w:r>
    </w:p>
    <w:p w14:paraId="5786A2A3" w14:textId="7AEECFFF" w:rsidR="00BE7C64" w:rsidRDefault="00BE7C64" w:rsidP="00D542E2">
      <w:pPr>
        <w:jc w:val="both"/>
        <w:rPr>
          <w:rFonts w:ascii="Raleway" w:hAnsi="Raleway" w:cs="Arial"/>
          <w:sz w:val="24"/>
          <w:szCs w:val="24"/>
          <w:lang w:val="en-US"/>
        </w:rPr>
      </w:pPr>
      <w:r>
        <w:rPr>
          <w:rFonts w:ascii="Raleway" w:hAnsi="Raleway" w:cs="Arial"/>
          <w:b/>
          <w:bCs/>
          <w:sz w:val="24"/>
          <w:szCs w:val="24"/>
          <w:lang w:val="en-US"/>
        </w:rPr>
        <w:lastRenderedPageBreak/>
        <w:t xml:space="preserve">Education – </w:t>
      </w:r>
      <w:r>
        <w:rPr>
          <w:rFonts w:ascii="Raleway" w:hAnsi="Raleway" w:cs="Arial"/>
          <w:sz w:val="24"/>
          <w:szCs w:val="24"/>
          <w:lang w:val="en-US"/>
        </w:rPr>
        <w:t>Support is important for boys and specific ethnic groups to achieve their full academic potential, especially as girls generally outperform boys across all key stages. Despite this, women have lower qualification rates in the borough</w:t>
      </w:r>
      <w:r w:rsidR="00090C61">
        <w:rPr>
          <w:rFonts w:ascii="Raleway" w:hAnsi="Raleway" w:cs="Arial"/>
          <w:sz w:val="24"/>
          <w:szCs w:val="24"/>
          <w:lang w:val="en-US"/>
        </w:rPr>
        <w:t xml:space="preserve">. Asian residents and individuals with disabilities also have lower qualification rates compared to others. </w:t>
      </w:r>
    </w:p>
    <w:p w14:paraId="5D47419B" w14:textId="1425A2D7" w:rsidR="00090C61" w:rsidRPr="00090C61" w:rsidRDefault="00090C61" w:rsidP="00D542E2">
      <w:pPr>
        <w:jc w:val="both"/>
        <w:rPr>
          <w:rFonts w:ascii="Raleway" w:hAnsi="Raleway" w:cs="Arial"/>
          <w:sz w:val="24"/>
          <w:szCs w:val="24"/>
          <w:lang w:val="en-US"/>
        </w:rPr>
      </w:pPr>
      <w:r>
        <w:rPr>
          <w:rFonts w:ascii="Raleway" w:hAnsi="Raleway" w:cs="Arial"/>
          <w:b/>
          <w:bCs/>
          <w:sz w:val="24"/>
          <w:szCs w:val="24"/>
          <w:lang w:val="en-US"/>
        </w:rPr>
        <w:t xml:space="preserve">Housing – </w:t>
      </w:r>
      <w:r>
        <w:rPr>
          <w:rFonts w:ascii="Raleway" w:hAnsi="Raleway" w:cs="Arial"/>
          <w:sz w:val="24"/>
          <w:szCs w:val="24"/>
          <w:lang w:val="en-US"/>
        </w:rPr>
        <w:t xml:space="preserve">There is an overrepresentation of younger homelessness applicants and males from White and Black ethnic backgrounds in the rough sleeping population. Residents from ethnic minority households are more likely to be living in overcrowded housing conditions. Residents from the Black ethnic background are by far the least likely to own their home or a share in their own home. </w:t>
      </w:r>
    </w:p>
    <w:p w14:paraId="76FFA8CB" w14:textId="0D930614" w:rsidR="00090C61" w:rsidRPr="008558B9" w:rsidRDefault="00090C61" w:rsidP="00A47533">
      <w:pPr>
        <w:pStyle w:val="Heading1"/>
        <w:rPr>
          <w:rFonts w:ascii="Raleway" w:hAnsi="Raleway"/>
          <w:b/>
          <w:bCs/>
          <w:color w:val="3A7C22" w:themeColor="accent6" w:themeShade="BF"/>
          <w:sz w:val="28"/>
          <w:szCs w:val="28"/>
          <w:lang w:val="en-US"/>
        </w:rPr>
      </w:pPr>
      <w:bookmarkStart w:id="3" w:name="EarlyYears"/>
      <w:r w:rsidRPr="008558B9">
        <w:rPr>
          <w:rFonts w:ascii="Raleway" w:hAnsi="Raleway"/>
          <w:b/>
          <w:bCs/>
          <w:color w:val="3A7C22" w:themeColor="accent6" w:themeShade="BF"/>
          <w:sz w:val="28"/>
          <w:szCs w:val="28"/>
          <w:lang w:val="en-US"/>
        </w:rPr>
        <w:t xml:space="preserve">Early Years </w:t>
      </w:r>
    </w:p>
    <w:bookmarkEnd w:id="3"/>
    <w:p w14:paraId="1E85F165" w14:textId="03C7A24D" w:rsidR="00090C61" w:rsidRDefault="00090C61" w:rsidP="00090C61">
      <w:pPr>
        <w:jc w:val="both"/>
        <w:rPr>
          <w:rFonts w:ascii="Raleway" w:hAnsi="Raleway" w:cs="Arial"/>
          <w:sz w:val="24"/>
          <w:szCs w:val="24"/>
          <w:lang w:val="en-US"/>
        </w:rPr>
      </w:pPr>
      <w:r>
        <w:rPr>
          <w:rFonts w:ascii="Raleway" w:hAnsi="Raleway" w:cs="Arial"/>
          <w:sz w:val="24"/>
          <w:szCs w:val="24"/>
          <w:lang w:val="en-US"/>
        </w:rPr>
        <w:t xml:space="preserve">The population of 0–4-year-olds in Tower Hamlets was 18,876 in mid-2022. </w:t>
      </w:r>
    </w:p>
    <w:p w14:paraId="4078C497" w14:textId="12434DEC" w:rsidR="00090C61" w:rsidRDefault="00777F23" w:rsidP="00090C61">
      <w:pPr>
        <w:jc w:val="both"/>
        <w:rPr>
          <w:rFonts w:ascii="Raleway" w:hAnsi="Raleway" w:cs="Arial"/>
          <w:sz w:val="24"/>
          <w:szCs w:val="24"/>
          <w:lang w:val="en-US"/>
        </w:rPr>
      </w:pPr>
      <w:r>
        <w:rPr>
          <w:rFonts w:ascii="Raleway" w:hAnsi="Raleway" w:cs="Arial"/>
          <w:b/>
          <w:bCs/>
          <w:sz w:val="24"/>
          <w:szCs w:val="24"/>
          <w:lang w:val="en-US"/>
        </w:rPr>
        <w:t xml:space="preserve">Low Birth Weight - </w:t>
      </w:r>
      <w:r w:rsidR="00090C61">
        <w:rPr>
          <w:rFonts w:ascii="Raleway" w:hAnsi="Raleway" w:cs="Arial"/>
          <w:sz w:val="24"/>
          <w:szCs w:val="24"/>
          <w:lang w:val="en-US"/>
        </w:rPr>
        <w:t>With the 5</w:t>
      </w:r>
      <w:r w:rsidR="00090C61" w:rsidRPr="00090C61">
        <w:rPr>
          <w:rFonts w:ascii="Raleway" w:hAnsi="Raleway" w:cs="Arial"/>
          <w:sz w:val="24"/>
          <w:szCs w:val="24"/>
          <w:vertAlign w:val="superscript"/>
          <w:lang w:val="en-US"/>
        </w:rPr>
        <w:t>th</w:t>
      </w:r>
      <w:r w:rsidR="00090C61">
        <w:rPr>
          <w:rFonts w:ascii="Raleway" w:hAnsi="Raleway" w:cs="Arial"/>
          <w:sz w:val="24"/>
          <w:szCs w:val="24"/>
          <w:lang w:val="en-US"/>
        </w:rPr>
        <w:t xml:space="preserve"> highest prevalence of low birth weight in London in 2020, many infants born in Tower Hamlets faced immediate health challenges. </w:t>
      </w:r>
    </w:p>
    <w:p w14:paraId="45A7B117" w14:textId="1DA6CF42" w:rsidR="00090C61" w:rsidRPr="00C33064" w:rsidRDefault="00090C61" w:rsidP="00090C61">
      <w:pPr>
        <w:jc w:val="both"/>
        <w:rPr>
          <w:rFonts w:ascii="Raleway" w:hAnsi="Raleway" w:cs="Arial"/>
          <w:b/>
          <w:bCs/>
          <w:sz w:val="24"/>
          <w:szCs w:val="24"/>
          <w:u w:val="single"/>
          <w:lang w:val="en-US"/>
        </w:rPr>
      </w:pPr>
      <w:r w:rsidRPr="00C33064">
        <w:rPr>
          <w:rFonts w:ascii="Raleway" w:hAnsi="Raleway" w:cs="Arial"/>
          <w:b/>
          <w:bCs/>
          <w:sz w:val="24"/>
          <w:szCs w:val="24"/>
          <w:u w:val="single"/>
          <w:lang w:val="en-US"/>
        </w:rPr>
        <w:t>Low birth weight (term babies) trend (% with weight less than 2.5kgs</w:t>
      </w:r>
      <w:r w:rsidR="0081244D" w:rsidRPr="00C33064">
        <w:rPr>
          <w:rFonts w:ascii="Raleway" w:hAnsi="Raleway" w:cs="Arial"/>
          <w:b/>
          <w:bCs/>
          <w:sz w:val="24"/>
          <w:szCs w:val="24"/>
          <w:u w:val="single"/>
          <w:lang w:val="en-US"/>
        </w:rPr>
        <w:t>):</w:t>
      </w:r>
      <w:r w:rsidRPr="00C33064">
        <w:rPr>
          <w:rFonts w:ascii="Raleway" w:hAnsi="Raleway" w:cs="Arial"/>
          <w:b/>
          <w:bCs/>
          <w:sz w:val="24"/>
          <w:szCs w:val="24"/>
          <w:u w:val="single"/>
          <w:lang w:val="en-US"/>
        </w:rPr>
        <w:t xml:space="preserve"> </w:t>
      </w:r>
    </w:p>
    <w:tbl>
      <w:tblPr>
        <w:tblStyle w:val="TableGrid"/>
        <w:tblW w:w="0" w:type="auto"/>
        <w:shd w:val="clear" w:color="auto" w:fill="D9F2D0" w:themeFill="accent6" w:themeFillTint="33"/>
        <w:tblLook w:val="04A0" w:firstRow="1" w:lastRow="0" w:firstColumn="1" w:lastColumn="0" w:noHBand="0" w:noVBand="1"/>
      </w:tblPr>
      <w:tblGrid>
        <w:gridCol w:w="4508"/>
        <w:gridCol w:w="4508"/>
      </w:tblGrid>
      <w:tr w:rsidR="00090C61" w14:paraId="4F2C2A2E" w14:textId="77777777" w:rsidTr="008558B9">
        <w:tc>
          <w:tcPr>
            <w:tcW w:w="4508" w:type="dxa"/>
            <w:shd w:val="clear" w:color="auto" w:fill="D9F2D0" w:themeFill="accent6" w:themeFillTint="33"/>
          </w:tcPr>
          <w:p w14:paraId="4F589DA1" w14:textId="22E47AC6" w:rsidR="00090C61" w:rsidRDefault="00090C61" w:rsidP="00090C61">
            <w:pPr>
              <w:jc w:val="both"/>
              <w:rPr>
                <w:rFonts w:ascii="Raleway" w:hAnsi="Raleway" w:cs="Arial"/>
                <w:sz w:val="24"/>
                <w:szCs w:val="24"/>
                <w:lang w:val="en-US"/>
              </w:rPr>
            </w:pPr>
            <w:r>
              <w:rPr>
                <w:rFonts w:ascii="Raleway" w:hAnsi="Raleway" w:cs="Arial"/>
                <w:sz w:val="24"/>
                <w:szCs w:val="24"/>
                <w:lang w:val="en-US"/>
              </w:rPr>
              <w:t>Tower Hamlets</w:t>
            </w:r>
          </w:p>
        </w:tc>
        <w:tc>
          <w:tcPr>
            <w:tcW w:w="4508" w:type="dxa"/>
            <w:shd w:val="clear" w:color="auto" w:fill="D9F2D0" w:themeFill="accent6" w:themeFillTint="33"/>
          </w:tcPr>
          <w:p w14:paraId="15A3FCF6" w14:textId="5D3B0CA9" w:rsidR="00090C61" w:rsidRDefault="00090C61" w:rsidP="00090C61">
            <w:pPr>
              <w:jc w:val="both"/>
              <w:rPr>
                <w:rFonts w:ascii="Raleway" w:hAnsi="Raleway" w:cs="Arial"/>
                <w:sz w:val="24"/>
                <w:szCs w:val="24"/>
                <w:lang w:val="en-US"/>
              </w:rPr>
            </w:pPr>
            <w:r>
              <w:rPr>
                <w:rFonts w:ascii="Raleway" w:hAnsi="Raleway" w:cs="Arial"/>
                <w:sz w:val="24"/>
                <w:szCs w:val="24"/>
                <w:lang w:val="en-US"/>
              </w:rPr>
              <w:t>4%</w:t>
            </w:r>
          </w:p>
        </w:tc>
      </w:tr>
      <w:tr w:rsidR="00090C61" w14:paraId="09AA4FFD" w14:textId="77777777" w:rsidTr="008558B9">
        <w:tc>
          <w:tcPr>
            <w:tcW w:w="4508" w:type="dxa"/>
            <w:shd w:val="clear" w:color="auto" w:fill="D9F2D0" w:themeFill="accent6" w:themeFillTint="33"/>
          </w:tcPr>
          <w:p w14:paraId="6C5B051E" w14:textId="2D4AB658" w:rsidR="00090C61" w:rsidRDefault="00090C61" w:rsidP="00090C61">
            <w:pPr>
              <w:jc w:val="both"/>
              <w:rPr>
                <w:rFonts w:ascii="Raleway" w:hAnsi="Raleway" w:cs="Arial"/>
                <w:sz w:val="24"/>
                <w:szCs w:val="24"/>
                <w:lang w:val="en-US"/>
              </w:rPr>
            </w:pPr>
            <w:r>
              <w:rPr>
                <w:rFonts w:ascii="Raleway" w:hAnsi="Raleway" w:cs="Arial"/>
                <w:sz w:val="24"/>
                <w:szCs w:val="24"/>
                <w:lang w:val="en-US"/>
              </w:rPr>
              <w:t xml:space="preserve">London </w:t>
            </w:r>
          </w:p>
        </w:tc>
        <w:tc>
          <w:tcPr>
            <w:tcW w:w="4508" w:type="dxa"/>
            <w:shd w:val="clear" w:color="auto" w:fill="D9F2D0" w:themeFill="accent6" w:themeFillTint="33"/>
          </w:tcPr>
          <w:p w14:paraId="7AE04B01" w14:textId="181A118E" w:rsidR="00090C61" w:rsidRDefault="00090C61" w:rsidP="00090C61">
            <w:pPr>
              <w:jc w:val="both"/>
              <w:rPr>
                <w:rFonts w:ascii="Raleway" w:hAnsi="Raleway" w:cs="Arial"/>
                <w:sz w:val="24"/>
                <w:szCs w:val="24"/>
                <w:lang w:val="en-US"/>
              </w:rPr>
            </w:pPr>
            <w:r>
              <w:rPr>
                <w:rFonts w:ascii="Raleway" w:hAnsi="Raleway" w:cs="Arial"/>
                <w:sz w:val="24"/>
                <w:szCs w:val="24"/>
                <w:lang w:val="en-US"/>
              </w:rPr>
              <w:t>3.3%</w:t>
            </w:r>
          </w:p>
        </w:tc>
      </w:tr>
      <w:tr w:rsidR="00090C61" w14:paraId="60C9AEED" w14:textId="77777777" w:rsidTr="008558B9">
        <w:tc>
          <w:tcPr>
            <w:tcW w:w="4508" w:type="dxa"/>
            <w:shd w:val="clear" w:color="auto" w:fill="D9F2D0" w:themeFill="accent6" w:themeFillTint="33"/>
          </w:tcPr>
          <w:p w14:paraId="65CB62AB" w14:textId="15F07FF4" w:rsidR="00090C61" w:rsidRDefault="00090C61" w:rsidP="00090C61">
            <w:pPr>
              <w:jc w:val="both"/>
              <w:rPr>
                <w:rFonts w:ascii="Raleway" w:hAnsi="Raleway" w:cs="Arial"/>
                <w:sz w:val="24"/>
                <w:szCs w:val="24"/>
                <w:lang w:val="en-US"/>
              </w:rPr>
            </w:pPr>
            <w:r>
              <w:rPr>
                <w:rFonts w:ascii="Raleway" w:hAnsi="Raleway" w:cs="Arial"/>
                <w:sz w:val="24"/>
                <w:szCs w:val="24"/>
                <w:lang w:val="en-US"/>
              </w:rPr>
              <w:t xml:space="preserve">England </w:t>
            </w:r>
          </w:p>
        </w:tc>
        <w:tc>
          <w:tcPr>
            <w:tcW w:w="4508" w:type="dxa"/>
            <w:shd w:val="clear" w:color="auto" w:fill="D9F2D0" w:themeFill="accent6" w:themeFillTint="33"/>
          </w:tcPr>
          <w:p w14:paraId="46951815" w14:textId="628386D7" w:rsidR="00090C61" w:rsidRDefault="00090C61" w:rsidP="00090C61">
            <w:pPr>
              <w:jc w:val="both"/>
              <w:rPr>
                <w:rFonts w:ascii="Raleway" w:hAnsi="Raleway" w:cs="Arial"/>
                <w:sz w:val="24"/>
                <w:szCs w:val="24"/>
                <w:lang w:val="en-US"/>
              </w:rPr>
            </w:pPr>
            <w:r>
              <w:rPr>
                <w:rFonts w:ascii="Raleway" w:hAnsi="Raleway" w:cs="Arial"/>
                <w:sz w:val="24"/>
                <w:szCs w:val="24"/>
                <w:lang w:val="en-US"/>
              </w:rPr>
              <w:t>2.9%</w:t>
            </w:r>
          </w:p>
        </w:tc>
      </w:tr>
    </w:tbl>
    <w:p w14:paraId="605D3BA8" w14:textId="22E62386" w:rsidR="00090C61" w:rsidRPr="00090C61" w:rsidRDefault="00090C61" w:rsidP="00090C61">
      <w:pPr>
        <w:jc w:val="both"/>
        <w:rPr>
          <w:rFonts w:ascii="Raleway" w:hAnsi="Raleway" w:cs="Arial"/>
          <w:i/>
          <w:iCs/>
          <w:sz w:val="24"/>
          <w:szCs w:val="24"/>
          <w:lang w:val="en-US"/>
        </w:rPr>
      </w:pPr>
      <w:r>
        <w:rPr>
          <w:rFonts w:ascii="Raleway" w:hAnsi="Raleway" w:cs="Arial"/>
          <w:i/>
          <w:iCs/>
          <w:sz w:val="24"/>
          <w:szCs w:val="24"/>
          <w:lang w:val="en-US"/>
        </w:rPr>
        <w:t>Source: Tower Hamlets Annual Public Health Report 2022</w:t>
      </w:r>
    </w:p>
    <w:p w14:paraId="0844335C" w14:textId="18BD3DBE" w:rsidR="00B54444" w:rsidRPr="008558B9" w:rsidRDefault="00B54444" w:rsidP="00A47533">
      <w:pPr>
        <w:pStyle w:val="Heading1"/>
        <w:rPr>
          <w:rFonts w:ascii="Raleway" w:hAnsi="Raleway"/>
          <w:b/>
          <w:bCs/>
          <w:color w:val="3A7C22" w:themeColor="accent6" w:themeShade="BF"/>
          <w:sz w:val="28"/>
          <w:szCs w:val="28"/>
          <w:lang w:val="en-US"/>
        </w:rPr>
      </w:pPr>
      <w:bookmarkStart w:id="4" w:name="Children"/>
      <w:r w:rsidRPr="008558B9">
        <w:rPr>
          <w:rFonts w:ascii="Raleway" w:hAnsi="Raleway"/>
          <w:b/>
          <w:bCs/>
          <w:color w:val="3A7C22" w:themeColor="accent6" w:themeShade="BF"/>
          <w:sz w:val="28"/>
          <w:szCs w:val="28"/>
          <w:lang w:val="en-US"/>
        </w:rPr>
        <w:t xml:space="preserve">Children </w:t>
      </w:r>
    </w:p>
    <w:bookmarkEnd w:id="4"/>
    <w:p w14:paraId="192D7461" w14:textId="1AD311EF" w:rsidR="00C82C15" w:rsidRDefault="00C82C15" w:rsidP="00B54444">
      <w:pPr>
        <w:jc w:val="both"/>
        <w:rPr>
          <w:rFonts w:ascii="Raleway" w:hAnsi="Raleway" w:cs="Arial"/>
          <w:sz w:val="24"/>
          <w:szCs w:val="24"/>
          <w:lang w:val="en-US"/>
        </w:rPr>
      </w:pPr>
      <w:r>
        <w:rPr>
          <w:rFonts w:ascii="Raleway" w:hAnsi="Raleway" w:cs="Arial"/>
          <w:sz w:val="24"/>
          <w:szCs w:val="24"/>
          <w:lang w:val="en-US"/>
        </w:rPr>
        <w:t xml:space="preserve">Jump to: </w:t>
      </w:r>
      <w:hyperlink w:anchor="ChildPoverty" w:history="1">
        <w:r w:rsidRPr="00C82C15">
          <w:rPr>
            <w:rStyle w:val="Hyperlink"/>
            <w:rFonts w:ascii="Raleway" w:hAnsi="Raleway" w:cs="Arial"/>
            <w:sz w:val="24"/>
            <w:szCs w:val="24"/>
            <w:lang w:val="en-US"/>
          </w:rPr>
          <w:t>Child Poverty</w:t>
        </w:r>
      </w:hyperlink>
      <w:r>
        <w:rPr>
          <w:rFonts w:ascii="Raleway" w:hAnsi="Raleway" w:cs="Arial"/>
          <w:sz w:val="24"/>
          <w:szCs w:val="24"/>
          <w:lang w:val="en-US"/>
        </w:rPr>
        <w:t xml:space="preserve">, </w:t>
      </w:r>
      <w:hyperlink w:anchor="AirQuality" w:history="1">
        <w:r w:rsidRPr="00C82C15">
          <w:rPr>
            <w:rStyle w:val="Hyperlink"/>
            <w:rFonts w:ascii="Raleway" w:hAnsi="Raleway" w:cs="Arial"/>
            <w:sz w:val="24"/>
            <w:szCs w:val="24"/>
            <w:lang w:val="en-US"/>
          </w:rPr>
          <w:t>Air Quality</w:t>
        </w:r>
      </w:hyperlink>
      <w:r>
        <w:rPr>
          <w:rFonts w:ascii="Raleway" w:hAnsi="Raleway" w:cs="Arial"/>
          <w:sz w:val="24"/>
          <w:szCs w:val="24"/>
          <w:lang w:val="en-US"/>
        </w:rPr>
        <w:t xml:space="preserve">, </w:t>
      </w:r>
      <w:hyperlink w:anchor="ExcessWeight" w:history="1">
        <w:r w:rsidRPr="00C82C15">
          <w:rPr>
            <w:rStyle w:val="Hyperlink"/>
            <w:rFonts w:ascii="Raleway" w:hAnsi="Raleway" w:cs="Arial"/>
            <w:sz w:val="24"/>
            <w:szCs w:val="24"/>
            <w:lang w:val="en-US"/>
          </w:rPr>
          <w:t>Excess Weight</w:t>
        </w:r>
      </w:hyperlink>
      <w:r>
        <w:rPr>
          <w:rFonts w:ascii="Raleway" w:hAnsi="Raleway" w:cs="Arial"/>
          <w:sz w:val="24"/>
          <w:szCs w:val="24"/>
          <w:lang w:val="en-US"/>
        </w:rPr>
        <w:t xml:space="preserve">, </w:t>
      </w:r>
      <w:hyperlink w:anchor="EducationalAttainment" w:history="1">
        <w:r w:rsidRPr="00C82C15">
          <w:rPr>
            <w:rStyle w:val="Hyperlink"/>
            <w:rFonts w:ascii="Raleway" w:hAnsi="Raleway" w:cs="Arial"/>
            <w:sz w:val="24"/>
            <w:szCs w:val="24"/>
            <w:lang w:val="en-US"/>
          </w:rPr>
          <w:t>Educational Attainment</w:t>
        </w:r>
      </w:hyperlink>
      <w:r>
        <w:rPr>
          <w:rFonts w:ascii="Raleway" w:hAnsi="Raleway" w:cs="Arial"/>
          <w:sz w:val="24"/>
          <w:szCs w:val="24"/>
          <w:lang w:val="en-US"/>
        </w:rPr>
        <w:t xml:space="preserve">, </w:t>
      </w:r>
      <w:hyperlink w:anchor="YouthJustice" w:history="1">
        <w:r w:rsidRPr="00D8560F">
          <w:rPr>
            <w:rStyle w:val="Hyperlink"/>
            <w:rFonts w:ascii="Raleway" w:hAnsi="Raleway" w:cs="Arial"/>
            <w:sz w:val="24"/>
            <w:szCs w:val="24"/>
            <w:lang w:val="en-US"/>
          </w:rPr>
          <w:t>Youth Justice</w:t>
        </w:r>
      </w:hyperlink>
      <w:r>
        <w:rPr>
          <w:rFonts w:ascii="Raleway" w:hAnsi="Raleway" w:cs="Arial"/>
          <w:sz w:val="24"/>
          <w:szCs w:val="24"/>
          <w:lang w:val="en-US"/>
        </w:rPr>
        <w:t xml:space="preserve">, </w:t>
      </w:r>
      <w:hyperlink w:anchor="SEND" w:history="1">
        <w:r w:rsidR="00D8560F" w:rsidRPr="00D8560F">
          <w:rPr>
            <w:rStyle w:val="Hyperlink"/>
            <w:rFonts w:ascii="Raleway" w:hAnsi="Raleway" w:cs="Arial"/>
            <w:sz w:val="24"/>
            <w:szCs w:val="24"/>
            <w:lang w:val="en-US"/>
          </w:rPr>
          <w:t>SEND</w:t>
        </w:r>
      </w:hyperlink>
    </w:p>
    <w:p w14:paraId="3C62F3DA" w14:textId="55AAEC06" w:rsidR="00B54444" w:rsidRDefault="00B54444" w:rsidP="00B54444">
      <w:pPr>
        <w:jc w:val="both"/>
        <w:rPr>
          <w:rFonts w:ascii="Raleway" w:hAnsi="Raleway" w:cs="Arial"/>
          <w:sz w:val="24"/>
          <w:szCs w:val="24"/>
          <w:lang w:val="en-US"/>
        </w:rPr>
      </w:pPr>
      <w:r>
        <w:rPr>
          <w:rFonts w:ascii="Raleway" w:hAnsi="Raleway" w:cs="Arial"/>
          <w:sz w:val="24"/>
          <w:szCs w:val="24"/>
          <w:lang w:val="en-US"/>
        </w:rPr>
        <w:t xml:space="preserve">The population of children aged 0-17 was 64,288 in mid-2022, meaning that children made up just under 20% of the borough’s population. They make up a slightly smaller proportion of the population than they do in London or England. </w:t>
      </w:r>
    </w:p>
    <w:p w14:paraId="09F22852" w14:textId="254F0980" w:rsidR="00B54444" w:rsidRDefault="00777F23" w:rsidP="00B54444">
      <w:pPr>
        <w:jc w:val="both"/>
        <w:rPr>
          <w:rFonts w:ascii="Raleway" w:hAnsi="Raleway" w:cs="Arial"/>
          <w:sz w:val="24"/>
          <w:szCs w:val="24"/>
          <w:lang w:val="en-US"/>
        </w:rPr>
      </w:pPr>
      <w:bookmarkStart w:id="5" w:name="ChildPoverty"/>
      <w:r>
        <w:rPr>
          <w:rFonts w:ascii="Raleway" w:hAnsi="Raleway" w:cs="Arial"/>
          <w:b/>
          <w:bCs/>
          <w:sz w:val="24"/>
          <w:szCs w:val="24"/>
          <w:lang w:val="en-US"/>
        </w:rPr>
        <w:t xml:space="preserve">Child Poverty </w:t>
      </w:r>
      <w:bookmarkEnd w:id="5"/>
      <w:r>
        <w:rPr>
          <w:rFonts w:ascii="Raleway" w:hAnsi="Raleway" w:cs="Arial"/>
          <w:b/>
          <w:bCs/>
          <w:sz w:val="24"/>
          <w:szCs w:val="24"/>
          <w:lang w:val="en-US"/>
        </w:rPr>
        <w:t xml:space="preserve">- </w:t>
      </w:r>
      <w:r w:rsidR="000B7D1A">
        <w:rPr>
          <w:rFonts w:ascii="Raleway" w:hAnsi="Raleway" w:cs="Arial"/>
          <w:sz w:val="24"/>
          <w:szCs w:val="24"/>
          <w:lang w:val="en-US"/>
        </w:rPr>
        <w:t xml:space="preserve">Children in Tower Hamlets are far more likely to grow up in poverty. In 2021/22, Tower Hamlets had the highest percentage of children in relative low-income families in the entire country. </w:t>
      </w:r>
    </w:p>
    <w:p w14:paraId="2B5A1AB4" w14:textId="0B21C8A1" w:rsidR="00674027" w:rsidRPr="00C33064" w:rsidRDefault="003600E9" w:rsidP="00B54444">
      <w:pPr>
        <w:jc w:val="both"/>
        <w:rPr>
          <w:rFonts w:ascii="Raleway" w:hAnsi="Raleway" w:cs="Arial"/>
          <w:b/>
          <w:bCs/>
          <w:sz w:val="24"/>
          <w:szCs w:val="24"/>
          <w:u w:val="single"/>
          <w:lang w:val="en-US"/>
        </w:rPr>
      </w:pPr>
      <w:r w:rsidRPr="00C33064">
        <w:rPr>
          <w:rFonts w:ascii="Raleway" w:hAnsi="Raleway" w:cs="Arial"/>
          <w:b/>
          <w:bCs/>
          <w:sz w:val="24"/>
          <w:szCs w:val="24"/>
          <w:u w:val="single"/>
          <w:lang w:val="en-US"/>
        </w:rPr>
        <w:t xml:space="preserve">% Children living below 60% median income before housing costs </w:t>
      </w:r>
    </w:p>
    <w:tbl>
      <w:tblPr>
        <w:tblStyle w:val="TableGrid"/>
        <w:tblW w:w="0" w:type="auto"/>
        <w:shd w:val="clear" w:color="auto" w:fill="DAE9F7" w:themeFill="text2" w:themeFillTint="1A"/>
        <w:tblLook w:val="04A0" w:firstRow="1" w:lastRow="0" w:firstColumn="1" w:lastColumn="0" w:noHBand="0" w:noVBand="1"/>
      </w:tblPr>
      <w:tblGrid>
        <w:gridCol w:w="7508"/>
        <w:gridCol w:w="1508"/>
      </w:tblGrid>
      <w:tr w:rsidR="000B5512" w14:paraId="3F988CEB" w14:textId="77777777" w:rsidTr="008558B9">
        <w:tc>
          <w:tcPr>
            <w:tcW w:w="7508" w:type="dxa"/>
            <w:shd w:val="clear" w:color="auto" w:fill="DAE9F7" w:themeFill="text2" w:themeFillTint="1A"/>
          </w:tcPr>
          <w:p w14:paraId="2B4B7E1E" w14:textId="7E9215DD" w:rsidR="000B5512" w:rsidRPr="000B5512" w:rsidRDefault="00F355C2" w:rsidP="00B54444">
            <w:pPr>
              <w:jc w:val="both"/>
              <w:rPr>
                <w:rFonts w:ascii="Raleway" w:hAnsi="Raleway" w:cs="Arial"/>
                <w:sz w:val="24"/>
                <w:szCs w:val="24"/>
                <w:lang w:val="en-US"/>
              </w:rPr>
            </w:pPr>
            <w:r>
              <w:rPr>
                <w:rFonts w:ascii="Raleway" w:hAnsi="Raleway" w:cs="Arial"/>
                <w:sz w:val="24"/>
                <w:szCs w:val="24"/>
                <w:lang w:val="en-US"/>
              </w:rPr>
              <w:t>C</w:t>
            </w:r>
            <w:r w:rsidR="000B5512">
              <w:rPr>
                <w:rFonts w:ascii="Raleway" w:hAnsi="Raleway" w:cs="Arial"/>
                <w:sz w:val="24"/>
                <w:szCs w:val="24"/>
                <w:lang w:val="en-US"/>
              </w:rPr>
              <w:t>hildren in Tower Hamlets below 60% median income before housing costs.</w:t>
            </w:r>
          </w:p>
        </w:tc>
        <w:tc>
          <w:tcPr>
            <w:tcW w:w="1508" w:type="dxa"/>
            <w:shd w:val="clear" w:color="auto" w:fill="DAE9F7" w:themeFill="text2" w:themeFillTint="1A"/>
          </w:tcPr>
          <w:p w14:paraId="0A321D3E" w14:textId="4C32B097" w:rsidR="000B5512" w:rsidRPr="001017AB" w:rsidRDefault="00F355C2" w:rsidP="00B54444">
            <w:pPr>
              <w:jc w:val="both"/>
              <w:rPr>
                <w:rFonts w:ascii="Raleway" w:hAnsi="Raleway" w:cs="Arial"/>
                <w:sz w:val="24"/>
                <w:szCs w:val="24"/>
                <w:lang w:val="en-US"/>
              </w:rPr>
            </w:pPr>
            <w:r w:rsidRPr="001017AB">
              <w:rPr>
                <w:rFonts w:ascii="Raleway" w:hAnsi="Raleway" w:cs="Arial"/>
                <w:sz w:val="24"/>
                <w:szCs w:val="24"/>
                <w:lang w:val="en-US"/>
              </w:rPr>
              <w:t>26.7%</w:t>
            </w:r>
          </w:p>
        </w:tc>
      </w:tr>
      <w:tr w:rsidR="000B5512" w14:paraId="072C9E9F" w14:textId="77777777" w:rsidTr="008558B9">
        <w:tc>
          <w:tcPr>
            <w:tcW w:w="7508" w:type="dxa"/>
            <w:shd w:val="clear" w:color="auto" w:fill="DAE9F7" w:themeFill="text2" w:themeFillTint="1A"/>
          </w:tcPr>
          <w:p w14:paraId="5A62F274" w14:textId="3DC18611" w:rsidR="000B5512" w:rsidRPr="000B5512" w:rsidRDefault="00F355C2" w:rsidP="00B54444">
            <w:pPr>
              <w:jc w:val="both"/>
              <w:rPr>
                <w:rFonts w:ascii="Raleway" w:hAnsi="Raleway" w:cs="Arial"/>
                <w:sz w:val="24"/>
                <w:szCs w:val="24"/>
                <w:lang w:val="en-US"/>
              </w:rPr>
            </w:pPr>
            <w:r>
              <w:rPr>
                <w:rFonts w:ascii="Raleway" w:hAnsi="Raleway" w:cs="Arial"/>
                <w:sz w:val="24"/>
                <w:szCs w:val="24"/>
                <w:lang w:val="en-US"/>
              </w:rPr>
              <w:t>C</w:t>
            </w:r>
            <w:r w:rsidR="000B5512">
              <w:rPr>
                <w:rFonts w:ascii="Raleway" w:hAnsi="Raleway" w:cs="Arial"/>
                <w:sz w:val="24"/>
                <w:szCs w:val="24"/>
                <w:lang w:val="en-US"/>
              </w:rPr>
              <w:t xml:space="preserve">hildren in London below 60% median income </w:t>
            </w:r>
            <w:r>
              <w:rPr>
                <w:rFonts w:ascii="Raleway" w:hAnsi="Raleway" w:cs="Arial"/>
                <w:sz w:val="24"/>
                <w:szCs w:val="24"/>
                <w:lang w:val="en-US"/>
              </w:rPr>
              <w:t xml:space="preserve">before housing costs. </w:t>
            </w:r>
          </w:p>
        </w:tc>
        <w:tc>
          <w:tcPr>
            <w:tcW w:w="1508" w:type="dxa"/>
            <w:shd w:val="clear" w:color="auto" w:fill="DAE9F7" w:themeFill="text2" w:themeFillTint="1A"/>
          </w:tcPr>
          <w:p w14:paraId="20FC393D" w14:textId="57647D41" w:rsidR="000B5512" w:rsidRPr="001017AB" w:rsidRDefault="00F355C2" w:rsidP="00B54444">
            <w:pPr>
              <w:jc w:val="both"/>
              <w:rPr>
                <w:rFonts w:ascii="Raleway" w:hAnsi="Raleway" w:cs="Arial"/>
                <w:sz w:val="24"/>
                <w:szCs w:val="24"/>
                <w:lang w:val="en-US"/>
              </w:rPr>
            </w:pPr>
            <w:r w:rsidRPr="001017AB">
              <w:rPr>
                <w:rFonts w:ascii="Raleway" w:hAnsi="Raleway" w:cs="Arial"/>
                <w:sz w:val="24"/>
                <w:szCs w:val="24"/>
                <w:lang w:val="en-US"/>
              </w:rPr>
              <w:t>16.4%</w:t>
            </w:r>
          </w:p>
        </w:tc>
      </w:tr>
    </w:tbl>
    <w:p w14:paraId="0E4D2612" w14:textId="24713B32" w:rsidR="00777F23" w:rsidRDefault="00674027" w:rsidP="00B54444">
      <w:pPr>
        <w:jc w:val="both"/>
        <w:rPr>
          <w:rFonts w:ascii="Raleway" w:hAnsi="Raleway" w:cs="Arial"/>
          <w:i/>
          <w:iCs/>
          <w:sz w:val="24"/>
          <w:szCs w:val="24"/>
          <w:lang w:val="en-US"/>
        </w:rPr>
      </w:pPr>
      <w:r>
        <w:rPr>
          <w:rFonts w:ascii="Raleway" w:hAnsi="Raleway" w:cs="Arial"/>
          <w:i/>
          <w:iCs/>
          <w:sz w:val="24"/>
          <w:szCs w:val="24"/>
          <w:lang w:val="en-US"/>
        </w:rPr>
        <w:t>Source: DWP - Children in low-income families: local area statistics FYE 2022</w:t>
      </w:r>
    </w:p>
    <w:p w14:paraId="5FA54AD2" w14:textId="77777777" w:rsidR="00EE7035" w:rsidRDefault="00EE7035" w:rsidP="00B54444">
      <w:pPr>
        <w:jc w:val="both"/>
        <w:rPr>
          <w:rFonts w:ascii="Raleway" w:hAnsi="Raleway" w:cs="Arial"/>
          <w:b/>
          <w:bCs/>
          <w:sz w:val="24"/>
          <w:szCs w:val="24"/>
          <w:u w:val="single"/>
          <w:lang w:val="en-US"/>
        </w:rPr>
      </w:pPr>
    </w:p>
    <w:p w14:paraId="156FE47A" w14:textId="50D3926D" w:rsidR="00D22894" w:rsidRPr="00D22894" w:rsidRDefault="00C33064" w:rsidP="00B54444">
      <w:pPr>
        <w:jc w:val="both"/>
        <w:rPr>
          <w:rFonts w:ascii="Raleway" w:hAnsi="Raleway" w:cs="Arial"/>
          <w:b/>
          <w:bCs/>
          <w:sz w:val="24"/>
          <w:szCs w:val="24"/>
          <w:u w:val="single"/>
          <w:lang w:val="en-US"/>
        </w:rPr>
      </w:pPr>
      <w:r>
        <w:rPr>
          <w:rFonts w:ascii="Raleway" w:hAnsi="Raleway" w:cs="Arial"/>
          <w:b/>
          <w:bCs/>
          <w:sz w:val="24"/>
          <w:szCs w:val="24"/>
          <w:u w:val="single"/>
          <w:lang w:val="en-US"/>
        </w:rPr>
        <w:lastRenderedPageBreak/>
        <w:t>% Children living below 60% median income after housing costs</w:t>
      </w:r>
    </w:p>
    <w:tbl>
      <w:tblPr>
        <w:tblStyle w:val="TableGrid"/>
        <w:tblW w:w="0" w:type="auto"/>
        <w:shd w:val="clear" w:color="auto" w:fill="D9F2D0" w:themeFill="accent6" w:themeFillTint="33"/>
        <w:tblLook w:val="04A0" w:firstRow="1" w:lastRow="0" w:firstColumn="1" w:lastColumn="0" w:noHBand="0" w:noVBand="1"/>
      </w:tblPr>
      <w:tblGrid>
        <w:gridCol w:w="7508"/>
        <w:gridCol w:w="1508"/>
      </w:tblGrid>
      <w:tr w:rsidR="00D22894" w14:paraId="07E1E2A1" w14:textId="77777777" w:rsidTr="00350B44">
        <w:tc>
          <w:tcPr>
            <w:tcW w:w="7508" w:type="dxa"/>
            <w:shd w:val="clear" w:color="auto" w:fill="D9F2D0" w:themeFill="accent6" w:themeFillTint="33"/>
          </w:tcPr>
          <w:p w14:paraId="6620610A" w14:textId="23B8940E" w:rsidR="00D22894" w:rsidRPr="000B5512" w:rsidRDefault="00D22894" w:rsidP="00E50342">
            <w:pPr>
              <w:jc w:val="both"/>
              <w:rPr>
                <w:rFonts w:ascii="Raleway" w:hAnsi="Raleway" w:cs="Arial"/>
                <w:sz w:val="24"/>
                <w:szCs w:val="24"/>
                <w:lang w:val="en-US"/>
              </w:rPr>
            </w:pPr>
            <w:r>
              <w:rPr>
                <w:rFonts w:ascii="Raleway" w:hAnsi="Raleway" w:cs="Arial"/>
                <w:sz w:val="24"/>
                <w:szCs w:val="24"/>
                <w:lang w:val="en-US"/>
              </w:rPr>
              <w:t>Children in Tower Hamlets below 60% median income after housing costs.</w:t>
            </w:r>
          </w:p>
        </w:tc>
        <w:tc>
          <w:tcPr>
            <w:tcW w:w="1508" w:type="dxa"/>
            <w:shd w:val="clear" w:color="auto" w:fill="D9F2D0" w:themeFill="accent6" w:themeFillTint="33"/>
          </w:tcPr>
          <w:p w14:paraId="03379F2B" w14:textId="1BA08CF2" w:rsidR="00D22894" w:rsidRPr="001017AB" w:rsidRDefault="00D22894" w:rsidP="00E50342">
            <w:pPr>
              <w:jc w:val="both"/>
              <w:rPr>
                <w:rFonts w:ascii="Raleway" w:hAnsi="Raleway" w:cs="Arial"/>
                <w:sz w:val="24"/>
                <w:szCs w:val="24"/>
                <w:lang w:val="en-US"/>
              </w:rPr>
            </w:pPr>
            <w:r>
              <w:rPr>
                <w:rFonts w:ascii="Raleway" w:hAnsi="Raleway" w:cs="Arial"/>
                <w:sz w:val="24"/>
                <w:szCs w:val="24"/>
                <w:lang w:val="en-US"/>
              </w:rPr>
              <w:t>47.5</w:t>
            </w:r>
            <w:r w:rsidRPr="001017AB">
              <w:rPr>
                <w:rFonts w:ascii="Raleway" w:hAnsi="Raleway" w:cs="Arial"/>
                <w:sz w:val="24"/>
                <w:szCs w:val="24"/>
                <w:lang w:val="en-US"/>
              </w:rPr>
              <w:t>%</w:t>
            </w:r>
          </w:p>
        </w:tc>
      </w:tr>
      <w:tr w:rsidR="00D22894" w14:paraId="063489A6" w14:textId="77777777" w:rsidTr="00350B44">
        <w:tc>
          <w:tcPr>
            <w:tcW w:w="7508" w:type="dxa"/>
            <w:shd w:val="clear" w:color="auto" w:fill="D9F2D0" w:themeFill="accent6" w:themeFillTint="33"/>
          </w:tcPr>
          <w:p w14:paraId="7FC00232" w14:textId="18AA85D4" w:rsidR="00D22894" w:rsidRPr="000B5512" w:rsidRDefault="00D22894" w:rsidP="00E50342">
            <w:pPr>
              <w:jc w:val="both"/>
              <w:rPr>
                <w:rFonts w:ascii="Raleway" w:hAnsi="Raleway" w:cs="Arial"/>
                <w:sz w:val="24"/>
                <w:szCs w:val="24"/>
                <w:lang w:val="en-US"/>
              </w:rPr>
            </w:pPr>
            <w:r>
              <w:rPr>
                <w:rFonts w:ascii="Raleway" w:hAnsi="Raleway" w:cs="Arial"/>
                <w:sz w:val="24"/>
                <w:szCs w:val="24"/>
                <w:lang w:val="en-US"/>
              </w:rPr>
              <w:t xml:space="preserve">Children in London below 60% median income after housing costs. </w:t>
            </w:r>
          </w:p>
        </w:tc>
        <w:tc>
          <w:tcPr>
            <w:tcW w:w="1508" w:type="dxa"/>
            <w:shd w:val="clear" w:color="auto" w:fill="D9F2D0" w:themeFill="accent6" w:themeFillTint="33"/>
          </w:tcPr>
          <w:p w14:paraId="0421227B" w14:textId="2B76FCA3" w:rsidR="00D22894" w:rsidRPr="001017AB" w:rsidRDefault="00D22894" w:rsidP="00E50342">
            <w:pPr>
              <w:jc w:val="both"/>
              <w:rPr>
                <w:rFonts w:ascii="Raleway" w:hAnsi="Raleway" w:cs="Arial"/>
                <w:sz w:val="24"/>
                <w:szCs w:val="24"/>
                <w:lang w:val="en-US"/>
              </w:rPr>
            </w:pPr>
            <w:r>
              <w:rPr>
                <w:rFonts w:ascii="Raleway" w:hAnsi="Raleway" w:cs="Arial"/>
                <w:sz w:val="24"/>
                <w:szCs w:val="24"/>
                <w:lang w:val="en-US"/>
              </w:rPr>
              <w:t>33</w:t>
            </w:r>
            <w:r w:rsidRPr="001017AB">
              <w:rPr>
                <w:rFonts w:ascii="Raleway" w:hAnsi="Raleway" w:cs="Arial"/>
                <w:sz w:val="24"/>
                <w:szCs w:val="24"/>
                <w:lang w:val="en-US"/>
              </w:rPr>
              <w:t>%</w:t>
            </w:r>
          </w:p>
        </w:tc>
      </w:tr>
    </w:tbl>
    <w:p w14:paraId="7AF224E5" w14:textId="6A1A9348" w:rsidR="00D22894" w:rsidRPr="00674027" w:rsidRDefault="00D22894" w:rsidP="00D22894">
      <w:pPr>
        <w:jc w:val="both"/>
        <w:rPr>
          <w:rFonts w:ascii="Raleway" w:hAnsi="Raleway" w:cs="Arial"/>
          <w:i/>
          <w:iCs/>
          <w:sz w:val="24"/>
          <w:szCs w:val="24"/>
          <w:lang w:val="en-US"/>
        </w:rPr>
      </w:pPr>
      <w:r>
        <w:rPr>
          <w:rFonts w:ascii="Raleway" w:hAnsi="Raleway" w:cs="Arial"/>
          <w:i/>
          <w:iCs/>
          <w:sz w:val="24"/>
          <w:szCs w:val="24"/>
          <w:lang w:val="en-US"/>
        </w:rPr>
        <w:t>Source: Local Indicators of Child Poverty after housing costs 2021/22</w:t>
      </w:r>
    </w:p>
    <w:p w14:paraId="32327062" w14:textId="64AE47C6" w:rsidR="00BE7C64" w:rsidRDefault="004655EB" w:rsidP="00D542E2">
      <w:pPr>
        <w:jc w:val="both"/>
        <w:rPr>
          <w:rFonts w:ascii="Raleway" w:hAnsi="Raleway" w:cs="Arial"/>
          <w:sz w:val="24"/>
          <w:szCs w:val="24"/>
          <w:lang w:val="en-US"/>
        </w:rPr>
      </w:pPr>
      <w:bookmarkStart w:id="6" w:name="AirQuality"/>
      <w:r>
        <w:rPr>
          <w:rFonts w:ascii="Raleway" w:hAnsi="Raleway" w:cs="Arial"/>
          <w:b/>
          <w:bCs/>
          <w:sz w:val="24"/>
          <w:szCs w:val="24"/>
          <w:lang w:val="en-US"/>
        </w:rPr>
        <w:t xml:space="preserve">Air Quality </w:t>
      </w:r>
      <w:bookmarkEnd w:id="6"/>
      <w:r w:rsidR="00E50F95">
        <w:rPr>
          <w:rFonts w:ascii="Raleway" w:hAnsi="Raleway" w:cs="Arial"/>
          <w:b/>
          <w:bCs/>
          <w:sz w:val="24"/>
          <w:szCs w:val="24"/>
          <w:lang w:val="en-US"/>
        </w:rPr>
        <w:t>–</w:t>
      </w:r>
      <w:r>
        <w:rPr>
          <w:rFonts w:ascii="Raleway" w:hAnsi="Raleway" w:cs="Arial"/>
          <w:b/>
          <w:bCs/>
          <w:sz w:val="24"/>
          <w:szCs w:val="24"/>
          <w:lang w:val="en-US"/>
        </w:rPr>
        <w:t xml:space="preserve"> </w:t>
      </w:r>
      <w:r w:rsidR="00E50F95">
        <w:rPr>
          <w:rFonts w:ascii="Raleway" w:hAnsi="Raleway" w:cs="Arial"/>
          <w:sz w:val="24"/>
          <w:szCs w:val="24"/>
          <w:lang w:val="en-US"/>
        </w:rPr>
        <w:t>In line with London, Tower Hamlets has a particulate matter (air pollution) level higher than the WHO guidance (2019). Poor air quality exposes children to pollutants that can lead to long-term respiratory issues, affecting overall lung function and health</w:t>
      </w:r>
      <w:r w:rsidR="00860291">
        <w:rPr>
          <w:rFonts w:ascii="Raleway" w:hAnsi="Raleway" w:cs="Arial"/>
          <w:sz w:val="24"/>
          <w:szCs w:val="24"/>
          <w:lang w:val="en-US"/>
        </w:rPr>
        <w:t xml:space="preserve">. </w:t>
      </w:r>
    </w:p>
    <w:p w14:paraId="7B505394" w14:textId="3F41C205" w:rsidR="00860291" w:rsidRDefault="00860291" w:rsidP="00D542E2">
      <w:pPr>
        <w:jc w:val="both"/>
        <w:rPr>
          <w:rFonts w:ascii="Raleway" w:hAnsi="Raleway" w:cs="Arial"/>
          <w:b/>
          <w:bCs/>
          <w:sz w:val="24"/>
          <w:szCs w:val="24"/>
          <w:u w:val="single"/>
          <w:lang w:val="en-US"/>
        </w:rPr>
      </w:pPr>
      <w:r>
        <w:rPr>
          <w:rFonts w:ascii="Raleway" w:hAnsi="Raleway" w:cs="Arial"/>
          <w:b/>
          <w:bCs/>
          <w:sz w:val="24"/>
          <w:szCs w:val="24"/>
          <w:u w:val="single"/>
          <w:lang w:val="en-US"/>
        </w:rPr>
        <w:t xml:space="preserve">% Particulate Matter </w:t>
      </w:r>
      <w:r w:rsidR="00FE540E">
        <w:rPr>
          <w:rFonts w:ascii="Raleway" w:hAnsi="Raleway" w:cs="Arial"/>
          <w:b/>
          <w:bCs/>
          <w:sz w:val="24"/>
          <w:szCs w:val="24"/>
          <w:u w:val="single"/>
          <w:lang w:val="en-US"/>
        </w:rPr>
        <w:t xml:space="preserve">(PM2.5) concentration </w:t>
      </w:r>
      <w:r>
        <w:rPr>
          <w:rFonts w:ascii="Raleway" w:hAnsi="Raleway" w:cs="Arial"/>
          <w:b/>
          <w:bCs/>
          <w:sz w:val="24"/>
          <w:szCs w:val="24"/>
          <w:u w:val="single"/>
          <w:lang w:val="en-US"/>
        </w:rPr>
        <w:t xml:space="preserve">above WHO guidance </w:t>
      </w:r>
    </w:p>
    <w:tbl>
      <w:tblPr>
        <w:tblStyle w:val="TableGrid"/>
        <w:tblW w:w="0" w:type="auto"/>
        <w:shd w:val="clear" w:color="auto" w:fill="DAE9F7" w:themeFill="text2" w:themeFillTint="1A"/>
        <w:tblLook w:val="04A0" w:firstRow="1" w:lastRow="0" w:firstColumn="1" w:lastColumn="0" w:noHBand="0" w:noVBand="1"/>
      </w:tblPr>
      <w:tblGrid>
        <w:gridCol w:w="7508"/>
        <w:gridCol w:w="1508"/>
      </w:tblGrid>
      <w:tr w:rsidR="00860291" w14:paraId="30DA0857" w14:textId="77777777" w:rsidTr="008558B9">
        <w:tc>
          <w:tcPr>
            <w:tcW w:w="7508" w:type="dxa"/>
            <w:shd w:val="clear" w:color="auto" w:fill="DAE9F7" w:themeFill="text2" w:themeFillTint="1A"/>
          </w:tcPr>
          <w:p w14:paraId="6B2AE8F2" w14:textId="5838941D" w:rsidR="00860291" w:rsidRDefault="00DE43B8" w:rsidP="00D542E2">
            <w:pPr>
              <w:jc w:val="both"/>
              <w:rPr>
                <w:rFonts w:ascii="Raleway" w:hAnsi="Raleway" w:cs="Arial"/>
                <w:sz w:val="24"/>
                <w:szCs w:val="24"/>
                <w:lang w:val="en-US"/>
              </w:rPr>
            </w:pPr>
            <w:r>
              <w:rPr>
                <w:rFonts w:ascii="Raleway" w:hAnsi="Raleway" w:cs="Arial"/>
                <w:sz w:val="24"/>
                <w:szCs w:val="24"/>
                <w:lang w:val="en-US"/>
              </w:rPr>
              <w:t xml:space="preserve">Tower Hamlets </w:t>
            </w:r>
          </w:p>
        </w:tc>
        <w:tc>
          <w:tcPr>
            <w:tcW w:w="1508" w:type="dxa"/>
            <w:shd w:val="clear" w:color="auto" w:fill="DAE9F7" w:themeFill="text2" w:themeFillTint="1A"/>
          </w:tcPr>
          <w:p w14:paraId="68376993" w14:textId="5AD9FEA5" w:rsidR="00860291" w:rsidRDefault="00DE43B8" w:rsidP="00D542E2">
            <w:pPr>
              <w:jc w:val="both"/>
              <w:rPr>
                <w:rFonts w:ascii="Raleway" w:hAnsi="Raleway" w:cs="Arial"/>
                <w:sz w:val="24"/>
                <w:szCs w:val="24"/>
                <w:lang w:val="en-US"/>
              </w:rPr>
            </w:pPr>
            <w:r>
              <w:rPr>
                <w:rFonts w:ascii="Raleway" w:hAnsi="Raleway" w:cs="Arial"/>
                <w:sz w:val="24"/>
                <w:szCs w:val="24"/>
                <w:lang w:val="en-US"/>
              </w:rPr>
              <w:t>100%</w:t>
            </w:r>
          </w:p>
        </w:tc>
      </w:tr>
      <w:tr w:rsidR="00860291" w14:paraId="08C2907E" w14:textId="77777777" w:rsidTr="008558B9">
        <w:tc>
          <w:tcPr>
            <w:tcW w:w="7508" w:type="dxa"/>
            <w:shd w:val="clear" w:color="auto" w:fill="DAE9F7" w:themeFill="text2" w:themeFillTint="1A"/>
          </w:tcPr>
          <w:p w14:paraId="377EC693" w14:textId="0CA79A0E" w:rsidR="00860291" w:rsidRDefault="00DE43B8" w:rsidP="00D542E2">
            <w:pPr>
              <w:jc w:val="both"/>
              <w:rPr>
                <w:rFonts w:ascii="Raleway" w:hAnsi="Raleway" w:cs="Arial"/>
                <w:sz w:val="24"/>
                <w:szCs w:val="24"/>
                <w:lang w:val="en-US"/>
              </w:rPr>
            </w:pPr>
            <w:r>
              <w:rPr>
                <w:rFonts w:ascii="Raleway" w:hAnsi="Raleway" w:cs="Arial"/>
                <w:sz w:val="24"/>
                <w:szCs w:val="24"/>
                <w:lang w:val="en-US"/>
              </w:rPr>
              <w:t xml:space="preserve">London </w:t>
            </w:r>
          </w:p>
        </w:tc>
        <w:tc>
          <w:tcPr>
            <w:tcW w:w="1508" w:type="dxa"/>
            <w:shd w:val="clear" w:color="auto" w:fill="DAE9F7" w:themeFill="text2" w:themeFillTint="1A"/>
          </w:tcPr>
          <w:p w14:paraId="1594CE7F" w14:textId="5B3564D4" w:rsidR="00860291" w:rsidRDefault="00DE43B8" w:rsidP="00D542E2">
            <w:pPr>
              <w:jc w:val="both"/>
              <w:rPr>
                <w:rFonts w:ascii="Raleway" w:hAnsi="Raleway" w:cs="Arial"/>
                <w:sz w:val="24"/>
                <w:szCs w:val="24"/>
                <w:lang w:val="en-US"/>
              </w:rPr>
            </w:pPr>
            <w:r>
              <w:rPr>
                <w:rFonts w:ascii="Raleway" w:hAnsi="Raleway" w:cs="Arial"/>
                <w:sz w:val="24"/>
                <w:szCs w:val="24"/>
                <w:lang w:val="en-US"/>
              </w:rPr>
              <w:t>87.8%</w:t>
            </w:r>
          </w:p>
        </w:tc>
      </w:tr>
    </w:tbl>
    <w:p w14:paraId="126E9783" w14:textId="0EA002AC" w:rsidR="00860291" w:rsidRDefault="00DE43B8" w:rsidP="00D542E2">
      <w:pPr>
        <w:jc w:val="both"/>
        <w:rPr>
          <w:rFonts w:ascii="Raleway" w:hAnsi="Raleway" w:cs="Arial"/>
          <w:i/>
          <w:iCs/>
          <w:sz w:val="24"/>
          <w:szCs w:val="24"/>
          <w:lang w:val="en-US"/>
        </w:rPr>
      </w:pPr>
      <w:r>
        <w:rPr>
          <w:rFonts w:ascii="Raleway" w:hAnsi="Raleway" w:cs="Arial"/>
          <w:i/>
          <w:iCs/>
          <w:sz w:val="24"/>
          <w:szCs w:val="24"/>
          <w:lang w:val="en-US"/>
        </w:rPr>
        <w:t xml:space="preserve">Source: London Atmosphere Emissions Inventory (LAEI) 2019 </w:t>
      </w:r>
    </w:p>
    <w:p w14:paraId="48F83925" w14:textId="4C2B00F3" w:rsidR="00DE43B8" w:rsidRDefault="00C83C90" w:rsidP="00D542E2">
      <w:pPr>
        <w:jc w:val="both"/>
        <w:rPr>
          <w:rFonts w:ascii="Raleway" w:hAnsi="Raleway" w:cs="Arial"/>
          <w:sz w:val="24"/>
          <w:szCs w:val="24"/>
          <w:lang w:val="en-US"/>
        </w:rPr>
      </w:pPr>
      <w:bookmarkStart w:id="7" w:name="ExcessWeight"/>
      <w:r>
        <w:rPr>
          <w:rFonts w:ascii="Raleway" w:hAnsi="Raleway" w:cs="Arial"/>
          <w:b/>
          <w:bCs/>
          <w:sz w:val="24"/>
          <w:szCs w:val="24"/>
          <w:lang w:val="en-US"/>
        </w:rPr>
        <w:t xml:space="preserve">Excess Weight </w:t>
      </w:r>
      <w:bookmarkEnd w:id="7"/>
      <w:r w:rsidR="009450A2">
        <w:rPr>
          <w:rFonts w:ascii="Raleway" w:hAnsi="Raleway" w:cs="Arial"/>
          <w:b/>
          <w:bCs/>
          <w:sz w:val="24"/>
          <w:szCs w:val="24"/>
          <w:lang w:val="en-US"/>
        </w:rPr>
        <w:t>–</w:t>
      </w:r>
      <w:r>
        <w:rPr>
          <w:rFonts w:ascii="Raleway" w:hAnsi="Raleway" w:cs="Arial"/>
          <w:b/>
          <w:bCs/>
          <w:sz w:val="24"/>
          <w:szCs w:val="24"/>
          <w:lang w:val="en-US"/>
        </w:rPr>
        <w:t xml:space="preserve"> </w:t>
      </w:r>
      <w:r>
        <w:rPr>
          <w:rFonts w:ascii="Raleway" w:hAnsi="Raleway" w:cs="Arial"/>
          <w:sz w:val="24"/>
          <w:szCs w:val="24"/>
          <w:lang w:val="en-US"/>
        </w:rPr>
        <w:t>C</w:t>
      </w:r>
      <w:r w:rsidR="009450A2">
        <w:rPr>
          <w:rFonts w:ascii="Raleway" w:hAnsi="Raleway" w:cs="Arial"/>
          <w:sz w:val="24"/>
          <w:szCs w:val="24"/>
          <w:lang w:val="en-US"/>
        </w:rPr>
        <w:t xml:space="preserve">hildren in deprived areas or from certain ethnic minority groups are less likely to be a healthy weight. By year 6, the percentage of children with excess weight is similar across different ethnic groups, though children from an Asian background (Particularly South Asian) experience a sharp rise in rate of overweight from reception to Year 6. </w:t>
      </w:r>
    </w:p>
    <w:p w14:paraId="58E90389" w14:textId="57C2EB82" w:rsidR="009450A2" w:rsidRDefault="001B0EA9" w:rsidP="00D542E2">
      <w:pPr>
        <w:jc w:val="both"/>
        <w:rPr>
          <w:rFonts w:ascii="Raleway" w:hAnsi="Raleway" w:cs="Arial"/>
          <w:b/>
          <w:bCs/>
          <w:sz w:val="24"/>
          <w:szCs w:val="24"/>
          <w:u w:val="single"/>
          <w:lang w:val="en-US"/>
        </w:rPr>
      </w:pPr>
      <w:r>
        <w:rPr>
          <w:rFonts w:ascii="Raleway" w:hAnsi="Raleway" w:cs="Arial"/>
          <w:b/>
          <w:bCs/>
          <w:sz w:val="24"/>
          <w:szCs w:val="24"/>
          <w:u w:val="single"/>
          <w:lang w:val="en-US"/>
        </w:rPr>
        <w:t xml:space="preserve">% of Children in Tower Hamlets (Year 6) – Excess weight by Ethnicity </w:t>
      </w:r>
    </w:p>
    <w:tbl>
      <w:tblPr>
        <w:tblStyle w:val="TableGrid"/>
        <w:tblW w:w="0" w:type="auto"/>
        <w:shd w:val="clear" w:color="auto" w:fill="D9F2D0" w:themeFill="accent6" w:themeFillTint="33"/>
        <w:tblLook w:val="04A0" w:firstRow="1" w:lastRow="0" w:firstColumn="1" w:lastColumn="0" w:noHBand="0" w:noVBand="1"/>
      </w:tblPr>
      <w:tblGrid>
        <w:gridCol w:w="4508"/>
        <w:gridCol w:w="4508"/>
      </w:tblGrid>
      <w:tr w:rsidR="00793CEB" w14:paraId="7DCD7A56" w14:textId="77777777" w:rsidTr="00350B44">
        <w:tc>
          <w:tcPr>
            <w:tcW w:w="4508" w:type="dxa"/>
            <w:shd w:val="clear" w:color="auto" w:fill="D9F2D0" w:themeFill="accent6" w:themeFillTint="33"/>
          </w:tcPr>
          <w:p w14:paraId="117D121E" w14:textId="6DE1C57B" w:rsidR="00793CEB" w:rsidRDefault="00793CEB" w:rsidP="00D542E2">
            <w:pPr>
              <w:jc w:val="both"/>
              <w:rPr>
                <w:rFonts w:ascii="Raleway" w:hAnsi="Raleway" w:cs="Arial"/>
                <w:sz w:val="24"/>
                <w:szCs w:val="24"/>
                <w:lang w:val="en-US"/>
              </w:rPr>
            </w:pPr>
            <w:r>
              <w:rPr>
                <w:rFonts w:ascii="Raleway" w:hAnsi="Raleway" w:cs="Arial"/>
                <w:sz w:val="24"/>
                <w:szCs w:val="24"/>
                <w:lang w:val="en-US"/>
              </w:rPr>
              <w:t xml:space="preserve">Asian </w:t>
            </w:r>
          </w:p>
        </w:tc>
        <w:tc>
          <w:tcPr>
            <w:tcW w:w="4508" w:type="dxa"/>
            <w:shd w:val="clear" w:color="auto" w:fill="D9F2D0" w:themeFill="accent6" w:themeFillTint="33"/>
          </w:tcPr>
          <w:p w14:paraId="062CBFF9" w14:textId="1DDEACFB" w:rsidR="00793CEB" w:rsidRDefault="00BE692E" w:rsidP="00D542E2">
            <w:pPr>
              <w:jc w:val="both"/>
              <w:rPr>
                <w:rFonts w:ascii="Raleway" w:hAnsi="Raleway" w:cs="Arial"/>
                <w:sz w:val="24"/>
                <w:szCs w:val="24"/>
                <w:lang w:val="en-US"/>
              </w:rPr>
            </w:pPr>
            <w:r>
              <w:rPr>
                <w:rFonts w:ascii="Raleway" w:hAnsi="Raleway" w:cs="Arial"/>
                <w:sz w:val="24"/>
                <w:szCs w:val="24"/>
                <w:lang w:val="en-US"/>
              </w:rPr>
              <w:t>44.3%</w:t>
            </w:r>
          </w:p>
        </w:tc>
      </w:tr>
      <w:tr w:rsidR="00793CEB" w14:paraId="24CFFAA8" w14:textId="77777777" w:rsidTr="00350B44">
        <w:tc>
          <w:tcPr>
            <w:tcW w:w="4508" w:type="dxa"/>
            <w:shd w:val="clear" w:color="auto" w:fill="D9F2D0" w:themeFill="accent6" w:themeFillTint="33"/>
          </w:tcPr>
          <w:p w14:paraId="4EDB2F00" w14:textId="0E5A7FEB" w:rsidR="00793CEB" w:rsidRDefault="00793CEB" w:rsidP="00D542E2">
            <w:pPr>
              <w:jc w:val="both"/>
              <w:rPr>
                <w:rFonts w:ascii="Raleway" w:hAnsi="Raleway" w:cs="Arial"/>
                <w:sz w:val="24"/>
                <w:szCs w:val="24"/>
                <w:lang w:val="en-US"/>
              </w:rPr>
            </w:pPr>
            <w:r>
              <w:rPr>
                <w:rFonts w:ascii="Raleway" w:hAnsi="Raleway" w:cs="Arial"/>
                <w:sz w:val="24"/>
                <w:szCs w:val="24"/>
                <w:lang w:val="en-US"/>
              </w:rPr>
              <w:t xml:space="preserve">Other </w:t>
            </w:r>
          </w:p>
        </w:tc>
        <w:tc>
          <w:tcPr>
            <w:tcW w:w="4508" w:type="dxa"/>
            <w:shd w:val="clear" w:color="auto" w:fill="D9F2D0" w:themeFill="accent6" w:themeFillTint="33"/>
          </w:tcPr>
          <w:p w14:paraId="49A6F348" w14:textId="28F4E927" w:rsidR="00793CEB" w:rsidRDefault="00BE692E" w:rsidP="00D542E2">
            <w:pPr>
              <w:jc w:val="both"/>
              <w:rPr>
                <w:rFonts w:ascii="Raleway" w:hAnsi="Raleway" w:cs="Arial"/>
                <w:sz w:val="24"/>
                <w:szCs w:val="24"/>
                <w:lang w:val="en-US"/>
              </w:rPr>
            </w:pPr>
            <w:r>
              <w:rPr>
                <w:rFonts w:ascii="Raleway" w:hAnsi="Raleway" w:cs="Arial"/>
                <w:sz w:val="24"/>
                <w:szCs w:val="24"/>
                <w:lang w:val="en-US"/>
              </w:rPr>
              <w:t>43.8%</w:t>
            </w:r>
          </w:p>
        </w:tc>
      </w:tr>
      <w:tr w:rsidR="00793CEB" w14:paraId="534E84F5" w14:textId="77777777" w:rsidTr="00350B44">
        <w:tc>
          <w:tcPr>
            <w:tcW w:w="4508" w:type="dxa"/>
            <w:shd w:val="clear" w:color="auto" w:fill="D9F2D0" w:themeFill="accent6" w:themeFillTint="33"/>
          </w:tcPr>
          <w:p w14:paraId="59CFCF47" w14:textId="5A14738D" w:rsidR="00793CEB" w:rsidRDefault="00793CEB" w:rsidP="00D542E2">
            <w:pPr>
              <w:jc w:val="both"/>
              <w:rPr>
                <w:rFonts w:ascii="Raleway" w:hAnsi="Raleway" w:cs="Arial"/>
                <w:sz w:val="24"/>
                <w:szCs w:val="24"/>
                <w:lang w:val="en-US"/>
              </w:rPr>
            </w:pPr>
            <w:r>
              <w:rPr>
                <w:rFonts w:ascii="Raleway" w:hAnsi="Raleway" w:cs="Arial"/>
                <w:sz w:val="24"/>
                <w:szCs w:val="24"/>
                <w:lang w:val="en-US"/>
              </w:rPr>
              <w:t>Black</w:t>
            </w:r>
          </w:p>
        </w:tc>
        <w:tc>
          <w:tcPr>
            <w:tcW w:w="4508" w:type="dxa"/>
            <w:shd w:val="clear" w:color="auto" w:fill="D9F2D0" w:themeFill="accent6" w:themeFillTint="33"/>
          </w:tcPr>
          <w:p w14:paraId="144FC53E" w14:textId="0B242D5B" w:rsidR="00793CEB" w:rsidRDefault="00BE692E" w:rsidP="00D542E2">
            <w:pPr>
              <w:jc w:val="both"/>
              <w:rPr>
                <w:rFonts w:ascii="Raleway" w:hAnsi="Raleway" w:cs="Arial"/>
                <w:sz w:val="24"/>
                <w:szCs w:val="24"/>
                <w:lang w:val="en-US"/>
              </w:rPr>
            </w:pPr>
            <w:r>
              <w:rPr>
                <w:rFonts w:ascii="Raleway" w:hAnsi="Raleway" w:cs="Arial"/>
                <w:sz w:val="24"/>
                <w:szCs w:val="24"/>
                <w:lang w:val="en-US"/>
              </w:rPr>
              <w:t>43.2%</w:t>
            </w:r>
          </w:p>
        </w:tc>
      </w:tr>
      <w:tr w:rsidR="00793CEB" w14:paraId="797C0B6D" w14:textId="77777777" w:rsidTr="00350B44">
        <w:tc>
          <w:tcPr>
            <w:tcW w:w="4508" w:type="dxa"/>
            <w:shd w:val="clear" w:color="auto" w:fill="D9F2D0" w:themeFill="accent6" w:themeFillTint="33"/>
          </w:tcPr>
          <w:p w14:paraId="064F9601" w14:textId="6EFCFB69" w:rsidR="00793CEB" w:rsidRDefault="00793CEB" w:rsidP="00D542E2">
            <w:pPr>
              <w:jc w:val="both"/>
              <w:rPr>
                <w:rFonts w:ascii="Raleway" w:hAnsi="Raleway" w:cs="Arial"/>
                <w:sz w:val="24"/>
                <w:szCs w:val="24"/>
                <w:lang w:val="en-US"/>
              </w:rPr>
            </w:pPr>
            <w:r>
              <w:rPr>
                <w:rFonts w:ascii="Raleway" w:hAnsi="Raleway" w:cs="Arial"/>
                <w:sz w:val="24"/>
                <w:szCs w:val="24"/>
                <w:lang w:val="en-US"/>
              </w:rPr>
              <w:t xml:space="preserve">White Other </w:t>
            </w:r>
          </w:p>
        </w:tc>
        <w:tc>
          <w:tcPr>
            <w:tcW w:w="4508" w:type="dxa"/>
            <w:shd w:val="clear" w:color="auto" w:fill="D9F2D0" w:themeFill="accent6" w:themeFillTint="33"/>
          </w:tcPr>
          <w:p w14:paraId="363A6687" w14:textId="2B7F16EC" w:rsidR="00793CEB" w:rsidRDefault="00BE692E" w:rsidP="00D542E2">
            <w:pPr>
              <w:jc w:val="both"/>
              <w:rPr>
                <w:rFonts w:ascii="Raleway" w:hAnsi="Raleway" w:cs="Arial"/>
                <w:sz w:val="24"/>
                <w:szCs w:val="24"/>
                <w:lang w:val="en-US"/>
              </w:rPr>
            </w:pPr>
            <w:r>
              <w:rPr>
                <w:rFonts w:ascii="Raleway" w:hAnsi="Raleway" w:cs="Arial"/>
                <w:sz w:val="24"/>
                <w:szCs w:val="24"/>
                <w:lang w:val="en-US"/>
              </w:rPr>
              <w:t>39.8%</w:t>
            </w:r>
          </w:p>
        </w:tc>
      </w:tr>
    </w:tbl>
    <w:p w14:paraId="68F0288F" w14:textId="77777777" w:rsidR="00BE692E" w:rsidRDefault="00BE692E" w:rsidP="00D542E2">
      <w:pPr>
        <w:jc w:val="both"/>
        <w:rPr>
          <w:rFonts w:ascii="Raleway" w:hAnsi="Raleway" w:cs="Arial"/>
          <w:b/>
          <w:bCs/>
          <w:sz w:val="24"/>
          <w:szCs w:val="24"/>
          <w:u w:val="single"/>
          <w:lang w:val="en-US"/>
        </w:rPr>
      </w:pPr>
    </w:p>
    <w:p w14:paraId="69CFE0FF" w14:textId="1C004A92" w:rsidR="001B0EA9" w:rsidRDefault="00BE692E" w:rsidP="00D542E2">
      <w:pPr>
        <w:jc w:val="both"/>
        <w:rPr>
          <w:rFonts w:ascii="Raleway" w:hAnsi="Raleway" w:cs="Arial"/>
          <w:b/>
          <w:bCs/>
          <w:sz w:val="24"/>
          <w:szCs w:val="24"/>
          <w:u w:val="single"/>
          <w:lang w:val="en-US"/>
        </w:rPr>
      </w:pPr>
      <w:r>
        <w:rPr>
          <w:rFonts w:ascii="Raleway" w:hAnsi="Raleway" w:cs="Arial"/>
          <w:b/>
          <w:bCs/>
          <w:sz w:val="24"/>
          <w:szCs w:val="24"/>
          <w:u w:val="single"/>
          <w:lang w:val="en-US"/>
        </w:rPr>
        <w:t>% of Children in Tower Hamlets (Year 6) – Excess weight by</w:t>
      </w:r>
      <w:r w:rsidR="001C3B21">
        <w:rPr>
          <w:rFonts w:ascii="Raleway" w:hAnsi="Raleway" w:cs="Arial"/>
          <w:b/>
          <w:bCs/>
          <w:sz w:val="24"/>
          <w:szCs w:val="24"/>
          <w:u w:val="single"/>
          <w:lang w:val="en-US"/>
        </w:rPr>
        <w:t xml:space="preserve"> Gender </w:t>
      </w:r>
    </w:p>
    <w:tbl>
      <w:tblPr>
        <w:tblStyle w:val="TableGrid"/>
        <w:tblW w:w="0" w:type="auto"/>
        <w:shd w:val="clear" w:color="auto" w:fill="DAE9F7" w:themeFill="text2" w:themeFillTint="1A"/>
        <w:tblLook w:val="04A0" w:firstRow="1" w:lastRow="0" w:firstColumn="1" w:lastColumn="0" w:noHBand="0" w:noVBand="1"/>
      </w:tblPr>
      <w:tblGrid>
        <w:gridCol w:w="4508"/>
        <w:gridCol w:w="4508"/>
      </w:tblGrid>
      <w:tr w:rsidR="001C3B21" w14:paraId="5F8F7A46" w14:textId="77777777" w:rsidTr="008558B9">
        <w:tc>
          <w:tcPr>
            <w:tcW w:w="4508" w:type="dxa"/>
            <w:shd w:val="clear" w:color="auto" w:fill="DAE9F7" w:themeFill="text2" w:themeFillTint="1A"/>
          </w:tcPr>
          <w:p w14:paraId="47736406" w14:textId="65D9F69C" w:rsidR="001C3B21" w:rsidRDefault="001C3B21" w:rsidP="00D542E2">
            <w:pPr>
              <w:jc w:val="both"/>
              <w:rPr>
                <w:rFonts w:ascii="Raleway" w:hAnsi="Raleway" w:cs="Arial"/>
                <w:sz w:val="24"/>
                <w:szCs w:val="24"/>
                <w:lang w:val="en-US"/>
              </w:rPr>
            </w:pPr>
            <w:r>
              <w:rPr>
                <w:rFonts w:ascii="Raleway" w:hAnsi="Raleway" w:cs="Arial"/>
                <w:sz w:val="24"/>
                <w:szCs w:val="24"/>
                <w:lang w:val="en-US"/>
              </w:rPr>
              <w:t xml:space="preserve">Boys </w:t>
            </w:r>
          </w:p>
        </w:tc>
        <w:tc>
          <w:tcPr>
            <w:tcW w:w="4508" w:type="dxa"/>
            <w:shd w:val="clear" w:color="auto" w:fill="DAE9F7" w:themeFill="text2" w:themeFillTint="1A"/>
          </w:tcPr>
          <w:p w14:paraId="30D1113F" w14:textId="2572057C" w:rsidR="001C3B21" w:rsidRDefault="001C3B21" w:rsidP="00D542E2">
            <w:pPr>
              <w:jc w:val="both"/>
              <w:rPr>
                <w:rFonts w:ascii="Raleway" w:hAnsi="Raleway" w:cs="Arial"/>
                <w:sz w:val="24"/>
                <w:szCs w:val="24"/>
                <w:lang w:val="en-US"/>
              </w:rPr>
            </w:pPr>
            <w:r>
              <w:rPr>
                <w:rFonts w:ascii="Raleway" w:hAnsi="Raleway" w:cs="Arial"/>
                <w:sz w:val="24"/>
                <w:szCs w:val="24"/>
                <w:lang w:val="en-US"/>
              </w:rPr>
              <w:t>49.6%</w:t>
            </w:r>
          </w:p>
        </w:tc>
      </w:tr>
      <w:tr w:rsidR="001C3B21" w14:paraId="1FF48921" w14:textId="77777777" w:rsidTr="008558B9">
        <w:tc>
          <w:tcPr>
            <w:tcW w:w="4508" w:type="dxa"/>
            <w:shd w:val="clear" w:color="auto" w:fill="DAE9F7" w:themeFill="text2" w:themeFillTint="1A"/>
          </w:tcPr>
          <w:p w14:paraId="1E52A7D9" w14:textId="042588CF" w:rsidR="001C3B21" w:rsidRDefault="00B17982" w:rsidP="00D542E2">
            <w:pPr>
              <w:jc w:val="both"/>
              <w:rPr>
                <w:rFonts w:ascii="Raleway" w:hAnsi="Raleway" w:cs="Arial"/>
                <w:sz w:val="24"/>
                <w:szCs w:val="24"/>
                <w:lang w:val="en-US"/>
              </w:rPr>
            </w:pPr>
            <w:r>
              <w:rPr>
                <w:rFonts w:ascii="Raleway" w:hAnsi="Raleway" w:cs="Arial"/>
                <w:sz w:val="24"/>
                <w:szCs w:val="24"/>
                <w:lang w:val="en-US"/>
              </w:rPr>
              <w:t xml:space="preserve">Girls </w:t>
            </w:r>
          </w:p>
        </w:tc>
        <w:tc>
          <w:tcPr>
            <w:tcW w:w="4508" w:type="dxa"/>
            <w:shd w:val="clear" w:color="auto" w:fill="DAE9F7" w:themeFill="text2" w:themeFillTint="1A"/>
          </w:tcPr>
          <w:p w14:paraId="63FDF032" w14:textId="15A8867D" w:rsidR="001C3B21" w:rsidRDefault="00B17982" w:rsidP="00D542E2">
            <w:pPr>
              <w:jc w:val="both"/>
              <w:rPr>
                <w:rFonts w:ascii="Raleway" w:hAnsi="Raleway" w:cs="Arial"/>
                <w:sz w:val="24"/>
                <w:szCs w:val="24"/>
                <w:lang w:val="en-US"/>
              </w:rPr>
            </w:pPr>
            <w:r>
              <w:rPr>
                <w:rFonts w:ascii="Raleway" w:hAnsi="Raleway" w:cs="Arial"/>
                <w:sz w:val="24"/>
                <w:szCs w:val="24"/>
                <w:lang w:val="en-US"/>
              </w:rPr>
              <w:t>41.6%</w:t>
            </w:r>
          </w:p>
        </w:tc>
      </w:tr>
    </w:tbl>
    <w:p w14:paraId="04A6738C" w14:textId="76C5BD99" w:rsidR="001C3B21" w:rsidRDefault="00B17982" w:rsidP="00D542E2">
      <w:pPr>
        <w:jc w:val="both"/>
        <w:rPr>
          <w:rFonts w:ascii="Raleway" w:hAnsi="Raleway" w:cs="Arial"/>
          <w:i/>
          <w:iCs/>
          <w:sz w:val="24"/>
          <w:szCs w:val="24"/>
          <w:lang w:val="en-US"/>
        </w:rPr>
      </w:pPr>
      <w:r>
        <w:rPr>
          <w:rFonts w:ascii="Raleway" w:hAnsi="Raleway" w:cs="Arial"/>
          <w:i/>
          <w:iCs/>
          <w:sz w:val="24"/>
          <w:szCs w:val="24"/>
          <w:lang w:val="en-US"/>
        </w:rPr>
        <w:t xml:space="preserve">Source: National Child Measurement </w:t>
      </w:r>
      <w:proofErr w:type="spellStart"/>
      <w:r>
        <w:rPr>
          <w:rFonts w:ascii="Raleway" w:hAnsi="Raleway" w:cs="Arial"/>
          <w:i/>
          <w:iCs/>
          <w:sz w:val="24"/>
          <w:szCs w:val="24"/>
          <w:lang w:val="en-US"/>
        </w:rPr>
        <w:t>Programme</w:t>
      </w:r>
      <w:proofErr w:type="spellEnd"/>
      <w:r>
        <w:rPr>
          <w:rFonts w:ascii="Raleway" w:hAnsi="Raleway" w:cs="Arial"/>
          <w:i/>
          <w:iCs/>
          <w:sz w:val="24"/>
          <w:szCs w:val="24"/>
          <w:lang w:val="en-US"/>
        </w:rPr>
        <w:t xml:space="preserve"> (NCMP) 2021/22 </w:t>
      </w:r>
    </w:p>
    <w:p w14:paraId="01823768" w14:textId="75CE7659" w:rsidR="00600A0D" w:rsidRPr="00BF0349" w:rsidRDefault="000242C4" w:rsidP="00D542E2">
      <w:pPr>
        <w:jc w:val="both"/>
        <w:rPr>
          <w:rFonts w:ascii="Raleway" w:hAnsi="Raleway" w:cs="Arial"/>
          <w:b/>
          <w:bCs/>
          <w:sz w:val="24"/>
          <w:szCs w:val="24"/>
          <w:lang w:val="en-US"/>
        </w:rPr>
      </w:pPr>
      <w:bookmarkStart w:id="8" w:name="EducationalAttainment"/>
      <w:r>
        <w:rPr>
          <w:rFonts w:ascii="Raleway" w:hAnsi="Raleway" w:cs="Arial"/>
          <w:b/>
          <w:bCs/>
          <w:sz w:val="24"/>
          <w:szCs w:val="24"/>
          <w:lang w:val="en-US"/>
        </w:rPr>
        <w:t xml:space="preserve">Educational Attainment </w:t>
      </w:r>
      <w:bookmarkEnd w:id="8"/>
      <w:r w:rsidR="00BD28C7">
        <w:rPr>
          <w:rFonts w:ascii="Raleway" w:hAnsi="Raleway" w:cs="Arial"/>
          <w:b/>
          <w:bCs/>
          <w:sz w:val="24"/>
          <w:szCs w:val="24"/>
          <w:lang w:val="en-US"/>
        </w:rPr>
        <w:t xml:space="preserve">– </w:t>
      </w:r>
      <w:r w:rsidR="00BD28C7" w:rsidRPr="00BD28C7">
        <w:rPr>
          <w:rFonts w:ascii="Raleway" w:hAnsi="Raleway" w:cs="Arial"/>
          <w:sz w:val="24"/>
          <w:szCs w:val="24"/>
          <w:lang w:val="en-US"/>
        </w:rPr>
        <w:t>Across</w:t>
      </w:r>
      <w:r w:rsidR="00600A0D" w:rsidRPr="00BD28C7">
        <w:rPr>
          <w:rFonts w:ascii="Raleway" w:hAnsi="Raleway" w:cs="Arial"/>
          <w:sz w:val="24"/>
          <w:szCs w:val="24"/>
          <w:lang w:val="en-US"/>
        </w:rPr>
        <w:t xml:space="preserve"> </w:t>
      </w:r>
      <w:r w:rsidR="00600A0D">
        <w:rPr>
          <w:rFonts w:ascii="Raleway" w:hAnsi="Raleway" w:cs="Arial"/>
          <w:sz w:val="24"/>
          <w:szCs w:val="24"/>
          <w:lang w:val="en-US"/>
        </w:rPr>
        <w:t xml:space="preserve">all the key stages, girls’ attainment is higher than boys in Tower Hamlets. This presents a reverse trend, as women currently have lower employment and qualification rates than men in the borough, providing hope that girls may buck this trend. </w:t>
      </w:r>
    </w:p>
    <w:p w14:paraId="1AA00C3B" w14:textId="1D5D8C6E" w:rsidR="00ED298E" w:rsidRDefault="006435F6" w:rsidP="00D542E2">
      <w:pPr>
        <w:jc w:val="both"/>
        <w:rPr>
          <w:rFonts w:ascii="Raleway" w:hAnsi="Raleway" w:cs="Arial"/>
          <w:b/>
          <w:bCs/>
          <w:sz w:val="24"/>
          <w:szCs w:val="24"/>
          <w:u w:val="single"/>
          <w:lang w:val="en-US"/>
        </w:rPr>
      </w:pPr>
      <w:r>
        <w:rPr>
          <w:rFonts w:ascii="Raleway" w:hAnsi="Raleway" w:cs="Arial"/>
          <w:b/>
          <w:bCs/>
          <w:sz w:val="24"/>
          <w:szCs w:val="24"/>
          <w:u w:val="single"/>
          <w:lang w:val="en-US"/>
        </w:rPr>
        <w:t xml:space="preserve">LA Education Results 2022 </w:t>
      </w:r>
      <w:r w:rsidR="001A0E0C">
        <w:rPr>
          <w:rFonts w:ascii="Raleway" w:hAnsi="Raleway" w:cs="Arial"/>
          <w:b/>
          <w:bCs/>
          <w:sz w:val="24"/>
          <w:szCs w:val="24"/>
          <w:u w:val="single"/>
          <w:lang w:val="en-US"/>
        </w:rPr>
        <w:t>– % Attainment by Gender</w:t>
      </w:r>
    </w:p>
    <w:tbl>
      <w:tblPr>
        <w:tblStyle w:val="TableGrid"/>
        <w:tblW w:w="0" w:type="auto"/>
        <w:shd w:val="clear" w:color="auto" w:fill="D9F2D0" w:themeFill="accent6" w:themeFillTint="33"/>
        <w:tblLook w:val="04A0" w:firstRow="1" w:lastRow="0" w:firstColumn="1" w:lastColumn="0" w:noHBand="0" w:noVBand="1"/>
      </w:tblPr>
      <w:tblGrid>
        <w:gridCol w:w="3823"/>
        <w:gridCol w:w="2835"/>
        <w:gridCol w:w="2358"/>
      </w:tblGrid>
      <w:tr w:rsidR="001A0E0C" w14:paraId="1F498F22" w14:textId="77777777" w:rsidTr="00350B44">
        <w:tc>
          <w:tcPr>
            <w:tcW w:w="3823" w:type="dxa"/>
            <w:shd w:val="clear" w:color="auto" w:fill="D9F2D0" w:themeFill="accent6" w:themeFillTint="33"/>
          </w:tcPr>
          <w:p w14:paraId="4D5B4ED8" w14:textId="23714E93" w:rsidR="001A0E0C" w:rsidRDefault="001A0E0C" w:rsidP="00D542E2">
            <w:pPr>
              <w:jc w:val="both"/>
              <w:rPr>
                <w:rFonts w:ascii="Raleway" w:hAnsi="Raleway" w:cs="Arial"/>
                <w:sz w:val="24"/>
                <w:szCs w:val="24"/>
                <w:lang w:val="en-US"/>
              </w:rPr>
            </w:pPr>
            <w:r>
              <w:rPr>
                <w:rFonts w:ascii="Raleway" w:hAnsi="Raleway" w:cs="Arial"/>
                <w:sz w:val="24"/>
                <w:szCs w:val="24"/>
                <w:lang w:val="en-US"/>
              </w:rPr>
              <w:t xml:space="preserve">Stage </w:t>
            </w:r>
          </w:p>
        </w:tc>
        <w:tc>
          <w:tcPr>
            <w:tcW w:w="2835" w:type="dxa"/>
            <w:shd w:val="clear" w:color="auto" w:fill="D9F2D0" w:themeFill="accent6" w:themeFillTint="33"/>
          </w:tcPr>
          <w:p w14:paraId="42EC853E" w14:textId="2A8C9590" w:rsidR="001A0E0C" w:rsidRPr="00CB2545" w:rsidRDefault="001A0E0C" w:rsidP="00D542E2">
            <w:pPr>
              <w:jc w:val="both"/>
              <w:rPr>
                <w:rFonts w:ascii="Raleway" w:hAnsi="Raleway" w:cs="Arial"/>
                <w:sz w:val="24"/>
                <w:szCs w:val="24"/>
                <w:lang w:val="en-US"/>
              </w:rPr>
            </w:pPr>
            <w:r>
              <w:rPr>
                <w:rFonts w:ascii="Raleway" w:hAnsi="Raleway" w:cs="Arial"/>
                <w:sz w:val="24"/>
                <w:szCs w:val="24"/>
                <w:lang w:val="en-US"/>
              </w:rPr>
              <w:t xml:space="preserve">Boys </w:t>
            </w:r>
          </w:p>
        </w:tc>
        <w:tc>
          <w:tcPr>
            <w:tcW w:w="2358" w:type="dxa"/>
            <w:shd w:val="clear" w:color="auto" w:fill="D9F2D0" w:themeFill="accent6" w:themeFillTint="33"/>
          </w:tcPr>
          <w:p w14:paraId="06C06E06" w14:textId="6FAE8E69" w:rsidR="001A0E0C" w:rsidRPr="00CB2545" w:rsidRDefault="001A0E0C" w:rsidP="00D542E2">
            <w:pPr>
              <w:jc w:val="both"/>
              <w:rPr>
                <w:rFonts w:ascii="Raleway" w:hAnsi="Raleway" w:cs="Arial"/>
                <w:sz w:val="24"/>
                <w:szCs w:val="24"/>
                <w:lang w:val="en-US"/>
              </w:rPr>
            </w:pPr>
            <w:r>
              <w:rPr>
                <w:rFonts w:ascii="Raleway" w:hAnsi="Raleway" w:cs="Arial"/>
                <w:sz w:val="24"/>
                <w:szCs w:val="24"/>
                <w:lang w:val="en-US"/>
              </w:rPr>
              <w:t xml:space="preserve">Girls </w:t>
            </w:r>
          </w:p>
        </w:tc>
      </w:tr>
      <w:tr w:rsidR="006435F6" w14:paraId="3D841AF8" w14:textId="77777777" w:rsidTr="00350B44">
        <w:tc>
          <w:tcPr>
            <w:tcW w:w="3823" w:type="dxa"/>
            <w:shd w:val="clear" w:color="auto" w:fill="D9F2D0" w:themeFill="accent6" w:themeFillTint="33"/>
          </w:tcPr>
          <w:p w14:paraId="7D2ED7FB" w14:textId="6A9D6FB0" w:rsidR="006435F6" w:rsidRPr="006435F6" w:rsidRDefault="006435F6" w:rsidP="00D542E2">
            <w:pPr>
              <w:jc w:val="both"/>
              <w:rPr>
                <w:rFonts w:ascii="Raleway" w:hAnsi="Raleway" w:cs="Arial"/>
                <w:sz w:val="24"/>
                <w:szCs w:val="24"/>
                <w:lang w:val="en-US"/>
              </w:rPr>
            </w:pPr>
            <w:r>
              <w:rPr>
                <w:rFonts w:ascii="Raleway" w:hAnsi="Raleway" w:cs="Arial"/>
                <w:sz w:val="24"/>
                <w:szCs w:val="24"/>
                <w:lang w:val="en-US"/>
              </w:rPr>
              <w:t>Early Years Foundation Stage</w:t>
            </w:r>
          </w:p>
        </w:tc>
        <w:tc>
          <w:tcPr>
            <w:tcW w:w="2835" w:type="dxa"/>
            <w:shd w:val="clear" w:color="auto" w:fill="D9F2D0" w:themeFill="accent6" w:themeFillTint="33"/>
          </w:tcPr>
          <w:p w14:paraId="0920AC67" w14:textId="75571FF6" w:rsidR="006435F6" w:rsidRPr="00CB2545" w:rsidRDefault="001A0E0C" w:rsidP="00D542E2">
            <w:pPr>
              <w:jc w:val="both"/>
              <w:rPr>
                <w:rFonts w:ascii="Raleway" w:hAnsi="Raleway" w:cs="Arial"/>
                <w:sz w:val="24"/>
                <w:szCs w:val="24"/>
                <w:lang w:val="en-US"/>
              </w:rPr>
            </w:pPr>
            <w:r>
              <w:rPr>
                <w:rFonts w:ascii="Raleway" w:hAnsi="Raleway" w:cs="Arial"/>
                <w:sz w:val="24"/>
                <w:szCs w:val="24"/>
                <w:lang w:val="en-US"/>
              </w:rPr>
              <w:t>5</w:t>
            </w:r>
            <w:r w:rsidR="005D167B">
              <w:rPr>
                <w:rFonts w:ascii="Raleway" w:hAnsi="Raleway" w:cs="Arial"/>
                <w:sz w:val="24"/>
                <w:szCs w:val="24"/>
                <w:lang w:val="en-US"/>
              </w:rPr>
              <w:t>3</w:t>
            </w:r>
            <w:r>
              <w:rPr>
                <w:rFonts w:ascii="Raleway" w:hAnsi="Raleway" w:cs="Arial"/>
                <w:sz w:val="24"/>
                <w:szCs w:val="24"/>
                <w:lang w:val="en-US"/>
              </w:rPr>
              <w:t>.6%</w:t>
            </w:r>
          </w:p>
        </w:tc>
        <w:tc>
          <w:tcPr>
            <w:tcW w:w="2358" w:type="dxa"/>
            <w:shd w:val="clear" w:color="auto" w:fill="D9F2D0" w:themeFill="accent6" w:themeFillTint="33"/>
          </w:tcPr>
          <w:p w14:paraId="45829467" w14:textId="07CBDF8C" w:rsidR="006435F6" w:rsidRPr="00CB2545" w:rsidRDefault="001A0E0C" w:rsidP="00D542E2">
            <w:pPr>
              <w:jc w:val="both"/>
              <w:rPr>
                <w:rFonts w:ascii="Raleway" w:hAnsi="Raleway" w:cs="Arial"/>
                <w:sz w:val="24"/>
                <w:szCs w:val="24"/>
                <w:lang w:val="en-US"/>
              </w:rPr>
            </w:pPr>
            <w:r>
              <w:rPr>
                <w:rFonts w:ascii="Raleway" w:hAnsi="Raleway" w:cs="Arial"/>
                <w:sz w:val="24"/>
                <w:szCs w:val="24"/>
                <w:lang w:val="en-US"/>
              </w:rPr>
              <w:t>67.5%</w:t>
            </w:r>
          </w:p>
        </w:tc>
      </w:tr>
      <w:tr w:rsidR="006435F6" w14:paraId="30B2A41C" w14:textId="77777777" w:rsidTr="00350B44">
        <w:tc>
          <w:tcPr>
            <w:tcW w:w="3823" w:type="dxa"/>
            <w:shd w:val="clear" w:color="auto" w:fill="D9F2D0" w:themeFill="accent6" w:themeFillTint="33"/>
          </w:tcPr>
          <w:p w14:paraId="100B76FC" w14:textId="6DCE045A" w:rsidR="006435F6" w:rsidRPr="006435F6" w:rsidRDefault="006435F6" w:rsidP="00D542E2">
            <w:pPr>
              <w:jc w:val="both"/>
              <w:rPr>
                <w:rFonts w:ascii="Raleway" w:hAnsi="Raleway" w:cs="Arial"/>
                <w:sz w:val="24"/>
                <w:szCs w:val="24"/>
                <w:lang w:val="en-US"/>
              </w:rPr>
            </w:pPr>
            <w:r>
              <w:rPr>
                <w:rFonts w:ascii="Raleway" w:hAnsi="Raleway" w:cs="Arial"/>
                <w:sz w:val="24"/>
                <w:szCs w:val="24"/>
                <w:lang w:val="en-US"/>
              </w:rPr>
              <w:t>KS1 Expected Standard Phonics</w:t>
            </w:r>
          </w:p>
        </w:tc>
        <w:tc>
          <w:tcPr>
            <w:tcW w:w="2835" w:type="dxa"/>
            <w:shd w:val="clear" w:color="auto" w:fill="D9F2D0" w:themeFill="accent6" w:themeFillTint="33"/>
          </w:tcPr>
          <w:p w14:paraId="22E061B0" w14:textId="05CF41C5" w:rsidR="006435F6" w:rsidRPr="001A0E0C" w:rsidRDefault="001A0E0C" w:rsidP="00D542E2">
            <w:pPr>
              <w:jc w:val="both"/>
              <w:rPr>
                <w:rFonts w:ascii="Raleway" w:hAnsi="Raleway" w:cs="Arial"/>
                <w:sz w:val="24"/>
                <w:szCs w:val="24"/>
                <w:lang w:val="en-US"/>
              </w:rPr>
            </w:pPr>
            <w:r>
              <w:rPr>
                <w:rFonts w:ascii="Raleway" w:hAnsi="Raleway" w:cs="Arial"/>
                <w:sz w:val="24"/>
                <w:szCs w:val="24"/>
                <w:lang w:val="en-US"/>
              </w:rPr>
              <w:t>71.3%</w:t>
            </w:r>
          </w:p>
        </w:tc>
        <w:tc>
          <w:tcPr>
            <w:tcW w:w="2358" w:type="dxa"/>
            <w:shd w:val="clear" w:color="auto" w:fill="D9F2D0" w:themeFill="accent6" w:themeFillTint="33"/>
          </w:tcPr>
          <w:p w14:paraId="15106300" w14:textId="5B4221E2" w:rsidR="006435F6" w:rsidRPr="001A0E0C" w:rsidRDefault="001A0E0C" w:rsidP="00D542E2">
            <w:pPr>
              <w:jc w:val="both"/>
              <w:rPr>
                <w:rFonts w:ascii="Raleway" w:hAnsi="Raleway" w:cs="Arial"/>
                <w:sz w:val="24"/>
                <w:szCs w:val="24"/>
                <w:lang w:val="en-US"/>
              </w:rPr>
            </w:pPr>
            <w:r>
              <w:rPr>
                <w:rFonts w:ascii="Raleway" w:hAnsi="Raleway" w:cs="Arial"/>
                <w:sz w:val="24"/>
                <w:szCs w:val="24"/>
                <w:lang w:val="en-US"/>
              </w:rPr>
              <w:t>80%</w:t>
            </w:r>
          </w:p>
        </w:tc>
      </w:tr>
      <w:tr w:rsidR="006435F6" w14:paraId="67AE43CD" w14:textId="77777777" w:rsidTr="00350B44">
        <w:tc>
          <w:tcPr>
            <w:tcW w:w="3823" w:type="dxa"/>
            <w:shd w:val="clear" w:color="auto" w:fill="D9F2D0" w:themeFill="accent6" w:themeFillTint="33"/>
          </w:tcPr>
          <w:p w14:paraId="76F008C5" w14:textId="0E6763FE" w:rsidR="006435F6" w:rsidRPr="00CB2545" w:rsidRDefault="00CB2545" w:rsidP="00D542E2">
            <w:pPr>
              <w:jc w:val="both"/>
              <w:rPr>
                <w:rFonts w:ascii="Raleway" w:hAnsi="Raleway" w:cs="Arial"/>
                <w:sz w:val="24"/>
                <w:szCs w:val="24"/>
                <w:lang w:val="en-US"/>
              </w:rPr>
            </w:pPr>
            <w:r>
              <w:rPr>
                <w:rFonts w:ascii="Raleway" w:hAnsi="Raleway" w:cs="Arial"/>
                <w:sz w:val="24"/>
                <w:szCs w:val="24"/>
                <w:lang w:val="en-US"/>
              </w:rPr>
              <w:t xml:space="preserve">Ks4: Progress 8 Attainment </w:t>
            </w:r>
          </w:p>
        </w:tc>
        <w:tc>
          <w:tcPr>
            <w:tcW w:w="2835" w:type="dxa"/>
            <w:shd w:val="clear" w:color="auto" w:fill="D9F2D0" w:themeFill="accent6" w:themeFillTint="33"/>
          </w:tcPr>
          <w:p w14:paraId="718D766C" w14:textId="477BC9A5" w:rsidR="006435F6" w:rsidRPr="00591A41" w:rsidRDefault="00591A41" w:rsidP="00D542E2">
            <w:pPr>
              <w:jc w:val="both"/>
              <w:rPr>
                <w:rFonts w:ascii="Raleway" w:hAnsi="Raleway" w:cs="Arial"/>
                <w:sz w:val="24"/>
                <w:szCs w:val="24"/>
                <w:lang w:val="en-US"/>
              </w:rPr>
            </w:pPr>
            <w:r>
              <w:rPr>
                <w:rFonts w:ascii="Raleway" w:hAnsi="Raleway" w:cs="Arial"/>
                <w:sz w:val="24"/>
                <w:szCs w:val="24"/>
                <w:lang w:val="en-US"/>
              </w:rPr>
              <w:t>47.1%</w:t>
            </w:r>
          </w:p>
        </w:tc>
        <w:tc>
          <w:tcPr>
            <w:tcW w:w="2358" w:type="dxa"/>
            <w:shd w:val="clear" w:color="auto" w:fill="D9F2D0" w:themeFill="accent6" w:themeFillTint="33"/>
          </w:tcPr>
          <w:p w14:paraId="5B04F16A" w14:textId="4EC9C642" w:rsidR="006435F6" w:rsidRPr="00591A41" w:rsidRDefault="00591A41" w:rsidP="00D542E2">
            <w:pPr>
              <w:jc w:val="both"/>
              <w:rPr>
                <w:rFonts w:ascii="Raleway" w:hAnsi="Raleway" w:cs="Arial"/>
                <w:sz w:val="24"/>
                <w:szCs w:val="24"/>
                <w:lang w:val="en-US"/>
              </w:rPr>
            </w:pPr>
            <w:r>
              <w:rPr>
                <w:rFonts w:ascii="Raleway" w:hAnsi="Raleway" w:cs="Arial"/>
                <w:sz w:val="24"/>
                <w:szCs w:val="24"/>
                <w:lang w:val="en-US"/>
              </w:rPr>
              <w:t>5</w:t>
            </w:r>
            <w:r w:rsidR="002428F9">
              <w:rPr>
                <w:rFonts w:ascii="Raleway" w:hAnsi="Raleway" w:cs="Arial"/>
                <w:sz w:val="24"/>
                <w:szCs w:val="24"/>
                <w:lang w:val="en-US"/>
              </w:rPr>
              <w:t>2.</w:t>
            </w:r>
            <w:r>
              <w:rPr>
                <w:rFonts w:ascii="Raleway" w:hAnsi="Raleway" w:cs="Arial"/>
                <w:sz w:val="24"/>
                <w:szCs w:val="24"/>
                <w:lang w:val="en-US"/>
              </w:rPr>
              <w:t>2%</w:t>
            </w:r>
          </w:p>
        </w:tc>
      </w:tr>
    </w:tbl>
    <w:p w14:paraId="33C4E66F" w14:textId="44734735" w:rsidR="00271771" w:rsidRDefault="00271771" w:rsidP="00D542E2">
      <w:pPr>
        <w:jc w:val="both"/>
        <w:rPr>
          <w:rFonts w:ascii="Raleway" w:hAnsi="Raleway" w:cs="Arial"/>
          <w:sz w:val="24"/>
          <w:szCs w:val="24"/>
          <w:lang w:val="en-US"/>
        </w:rPr>
      </w:pPr>
    </w:p>
    <w:p w14:paraId="5A718B1B" w14:textId="1FACF7BB" w:rsidR="00271771" w:rsidRDefault="00271771" w:rsidP="00D542E2">
      <w:pPr>
        <w:jc w:val="both"/>
        <w:rPr>
          <w:rFonts w:ascii="Raleway" w:hAnsi="Raleway" w:cs="Arial"/>
          <w:sz w:val="24"/>
          <w:szCs w:val="24"/>
          <w:lang w:val="en-US"/>
        </w:rPr>
      </w:pPr>
      <w:r>
        <w:rPr>
          <w:rFonts w:ascii="Raleway" w:hAnsi="Raleway" w:cs="Arial"/>
          <w:sz w:val="24"/>
          <w:szCs w:val="24"/>
          <w:lang w:val="en-US"/>
        </w:rPr>
        <w:t>KS2: At the higher standard</w:t>
      </w:r>
      <w:r w:rsidR="002428F9">
        <w:rPr>
          <w:rFonts w:ascii="Raleway" w:hAnsi="Raleway" w:cs="Arial"/>
          <w:sz w:val="24"/>
          <w:szCs w:val="24"/>
          <w:lang w:val="en-US"/>
        </w:rPr>
        <w:t xml:space="preserve">, girls continue to outperform boys in all subjects except mathematics. </w:t>
      </w:r>
    </w:p>
    <w:p w14:paraId="02062B4A" w14:textId="3B64C811" w:rsidR="00271771" w:rsidRDefault="002428F9" w:rsidP="00D542E2">
      <w:pPr>
        <w:jc w:val="both"/>
        <w:rPr>
          <w:rFonts w:ascii="Raleway" w:hAnsi="Raleway" w:cs="Arial"/>
          <w:sz w:val="24"/>
          <w:szCs w:val="24"/>
          <w:lang w:val="en-US"/>
        </w:rPr>
      </w:pPr>
      <w:r>
        <w:rPr>
          <w:rFonts w:ascii="Raleway" w:hAnsi="Raleway" w:cs="Arial"/>
          <w:sz w:val="24"/>
          <w:szCs w:val="24"/>
          <w:lang w:val="en-US"/>
        </w:rPr>
        <w:t xml:space="preserve">KS5: </w:t>
      </w:r>
      <w:r w:rsidR="005D167B">
        <w:rPr>
          <w:rFonts w:ascii="Raleway" w:hAnsi="Raleway" w:cs="Arial"/>
          <w:sz w:val="24"/>
          <w:szCs w:val="24"/>
          <w:lang w:val="en-US"/>
        </w:rPr>
        <w:t xml:space="preserve">Girls’ </w:t>
      </w:r>
      <w:r>
        <w:rPr>
          <w:rFonts w:ascii="Raleway" w:hAnsi="Raleway" w:cs="Arial"/>
          <w:sz w:val="24"/>
          <w:szCs w:val="24"/>
          <w:lang w:val="en-US"/>
        </w:rPr>
        <w:t xml:space="preserve">attainment was slightly higher than boys. </w:t>
      </w:r>
    </w:p>
    <w:p w14:paraId="6241E8E1" w14:textId="271DA852" w:rsidR="005D167B" w:rsidRDefault="00BF0349" w:rsidP="00D542E2">
      <w:pPr>
        <w:jc w:val="both"/>
        <w:rPr>
          <w:rFonts w:ascii="Raleway" w:hAnsi="Raleway" w:cs="Arial"/>
          <w:sz w:val="24"/>
          <w:szCs w:val="24"/>
          <w:lang w:val="en-US"/>
        </w:rPr>
      </w:pPr>
      <w:r>
        <w:rPr>
          <w:rFonts w:ascii="Raleway" w:hAnsi="Raleway" w:cs="Arial"/>
          <w:sz w:val="24"/>
          <w:szCs w:val="24"/>
          <w:lang w:val="en-US"/>
        </w:rPr>
        <w:t xml:space="preserve">Additionally, students from some </w:t>
      </w:r>
      <w:r w:rsidR="005A741D">
        <w:rPr>
          <w:rFonts w:ascii="Raleway" w:hAnsi="Raleway" w:cs="Arial"/>
          <w:sz w:val="24"/>
          <w:szCs w:val="24"/>
          <w:lang w:val="en-US"/>
        </w:rPr>
        <w:t xml:space="preserve">ethnic groups achieved a lower Attainment 8 score than the Local Authority (LA) average. This is a reverse trend as White Irish and White British residents from Tower Hamlets go on to become the most represented groups in managerial, professional, and associate professional occupations. </w:t>
      </w:r>
    </w:p>
    <w:p w14:paraId="204E223C" w14:textId="3F75CC6E" w:rsidR="005A741D" w:rsidRDefault="005A741D" w:rsidP="00D542E2">
      <w:pPr>
        <w:jc w:val="both"/>
        <w:rPr>
          <w:rFonts w:ascii="Raleway" w:hAnsi="Raleway" w:cs="Arial"/>
          <w:b/>
          <w:bCs/>
          <w:sz w:val="24"/>
          <w:szCs w:val="24"/>
          <w:u w:val="single"/>
          <w:lang w:val="en-US"/>
        </w:rPr>
      </w:pPr>
      <w:r>
        <w:rPr>
          <w:rFonts w:ascii="Raleway" w:hAnsi="Raleway" w:cs="Arial"/>
          <w:b/>
          <w:bCs/>
          <w:sz w:val="24"/>
          <w:szCs w:val="24"/>
          <w:u w:val="single"/>
          <w:lang w:val="en-US"/>
        </w:rPr>
        <w:t xml:space="preserve">Attainment 8 </w:t>
      </w:r>
      <w:r w:rsidR="006778E3">
        <w:rPr>
          <w:rFonts w:ascii="Raleway" w:hAnsi="Raleway" w:cs="Arial"/>
          <w:b/>
          <w:bCs/>
          <w:sz w:val="24"/>
          <w:szCs w:val="24"/>
          <w:u w:val="single"/>
          <w:lang w:val="en-US"/>
        </w:rPr>
        <w:t>score</w:t>
      </w:r>
      <w:r>
        <w:rPr>
          <w:rFonts w:ascii="Raleway" w:hAnsi="Raleway" w:cs="Arial"/>
          <w:b/>
          <w:bCs/>
          <w:sz w:val="24"/>
          <w:szCs w:val="24"/>
          <w:u w:val="single"/>
          <w:lang w:val="en-US"/>
        </w:rPr>
        <w:t xml:space="preserve"> by Ethnicity in Tower Hamlets (2022) </w:t>
      </w:r>
    </w:p>
    <w:tbl>
      <w:tblPr>
        <w:tblStyle w:val="TableGrid"/>
        <w:tblW w:w="0" w:type="auto"/>
        <w:shd w:val="clear" w:color="auto" w:fill="DAE9F7" w:themeFill="text2" w:themeFillTint="1A"/>
        <w:tblLook w:val="04A0" w:firstRow="1" w:lastRow="0" w:firstColumn="1" w:lastColumn="0" w:noHBand="0" w:noVBand="1"/>
      </w:tblPr>
      <w:tblGrid>
        <w:gridCol w:w="4508"/>
        <w:gridCol w:w="4508"/>
      </w:tblGrid>
      <w:tr w:rsidR="00CD7831" w14:paraId="7D81A1AC" w14:textId="77777777" w:rsidTr="008558B9">
        <w:tc>
          <w:tcPr>
            <w:tcW w:w="4508" w:type="dxa"/>
            <w:shd w:val="clear" w:color="auto" w:fill="DAE9F7" w:themeFill="text2" w:themeFillTint="1A"/>
          </w:tcPr>
          <w:p w14:paraId="413FC41B" w14:textId="3A8B8615" w:rsidR="00CD7831" w:rsidRDefault="00CD7831" w:rsidP="00D542E2">
            <w:pPr>
              <w:jc w:val="both"/>
              <w:rPr>
                <w:rFonts w:ascii="Raleway" w:hAnsi="Raleway" w:cs="Arial"/>
                <w:sz w:val="24"/>
                <w:szCs w:val="24"/>
                <w:lang w:val="en-US"/>
              </w:rPr>
            </w:pPr>
            <w:r>
              <w:rPr>
                <w:rFonts w:ascii="Raleway" w:hAnsi="Raleway" w:cs="Arial"/>
                <w:sz w:val="24"/>
                <w:szCs w:val="24"/>
                <w:lang w:val="en-US"/>
              </w:rPr>
              <w:t xml:space="preserve">White British </w:t>
            </w:r>
          </w:p>
        </w:tc>
        <w:tc>
          <w:tcPr>
            <w:tcW w:w="4508" w:type="dxa"/>
            <w:shd w:val="clear" w:color="auto" w:fill="DAE9F7" w:themeFill="text2" w:themeFillTint="1A"/>
          </w:tcPr>
          <w:p w14:paraId="46531CB8" w14:textId="59C7512D" w:rsidR="00CD7831" w:rsidRDefault="00CD7831" w:rsidP="00D542E2">
            <w:pPr>
              <w:jc w:val="both"/>
              <w:rPr>
                <w:rFonts w:ascii="Raleway" w:hAnsi="Raleway" w:cs="Arial"/>
                <w:sz w:val="24"/>
                <w:szCs w:val="24"/>
                <w:lang w:val="en-US"/>
              </w:rPr>
            </w:pPr>
            <w:r>
              <w:rPr>
                <w:rFonts w:ascii="Raleway" w:hAnsi="Raleway" w:cs="Arial"/>
                <w:sz w:val="24"/>
                <w:szCs w:val="24"/>
                <w:lang w:val="en-US"/>
              </w:rPr>
              <w:t>3.9</w:t>
            </w:r>
          </w:p>
        </w:tc>
      </w:tr>
      <w:tr w:rsidR="00CD7831" w14:paraId="2106472B" w14:textId="77777777" w:rsidTr="008558B9">
        <w:tc>
          <w:tcPr>
            <w:tcW w:w="4508" w:type="dxa"/>
            <w:shd w:val="clear" w:color="auto" w:fill="DAE9F7" w:themeFill="text2" w:themeFillTint="1A"/>
          </w:tcPr>
          <w:p w14:paraId="712433B9" w14:textId="526CFA8B" w:rsidR="00CD7831" w:rsidRDefault="00CD7831" w:rsidP="00D542E2">
            <w:pPr>
              <w:jc w:val="both"/>
              <w:rPr>
                <w:rFonts w:ascii="Raleway" w:hAnsi="Raleway" w:cs="Arial"/>
                <w:sz w:val="24"/>
                <w:szCs w:val="24"/>
                <w:lang w:val="en-US"/>
              </w:rPr>
            </w:pPr>
            <w:r>
              <w:rPr>
                <w:rFonts w:ascii="Raleway" w:hAnsi="Raleway" w:cs="Arial"/>
                <w:sz w:val="24"/>
                <w:szCs w:val="24"/>
                <w:lang w:val="en-US"/>
              </w:rPr>
              <w:t xml:space="preserve">Any Other Mixed </w:t>
            </w:r>
          </w:p>
        </w:tc>
        <w:tc>
          <w:tcPr>
            <w:tcW w:w="4508" w:type="dxa"/>
            <w:shd w:val="clear" w:color="auto" w:fill="DAE9F7" w:themeFill="text2" w:themeFillTint="1A"/>
          </w:tcPr>
          <w:p w14:paraId="14E1444F" w14:textId="60A84501" w:rsidR="00CD7831" w:rsidRDefault="00CD7831" w:rsidP="00D542E2">
            <w:pPr>
              <w:jc w:val="both"/>
              <w:rPr>
                <w:rFonts w:ascii="Raleway" w:hAnsi="Raleway" w:cs="Arial"/>
                <w:sz w:val="24"/>
                <w:szCs w:val="24"/>
                <w:lang w:val="en-US"/>
              </w:rPr>
            </w:pPr>
            <w:r>
              <w:rPr>
                <w:rFonts w:ascii="Raleway" w:hAnsi="Raleway" w:cs="Arial"/>
                <w:sz w:val="24"/>
                <w:szCs w:val="24"/>
                <w:lang w:val="en-US"/>
              </w:rPr>
              <w:t>4.8</w:t>
            </w:r>
          </w:p>
        </w:tc>
      </w:tr>
      <w:tr w:rsidR="00CD7831" w14:paraId="42BC32D0" w14:textId="77777777" w:rsidTr="008558B9">
        <w:tc>
          <w:tcPr>
            <w:tcW w:w="4508" w:type="dxa"/>
            <w:shd w:val="clear" w:color="auto" w:fill="DAE9F7" w:themeFill="text2" w:themeFillTint="1A"/>
          </w:tcPr>
          <w:p w14:paraId="08E50681" w14:textId="5940BB94" w:rsidR="00CD7831" w:rsidRDefault="00CD7831" w:rsidP="00D542E2">
            <w:pPr>
              <w:jc w:val="both"/>
              <w:rPr>
                <w:rFonts w:ascii="Raleway" w:hAnsi="Raleway" w:cs="Arial"/>
                <w:sz w:val="24"/>
                <w:szCs w:val="24"/>
                <w:lang w:val="en-US"/>
              </w:rPr>
            </w:pPr>
            <w:r>
              <w:rPr>
                <w:rFonts w:ascii="Raleway" w:hAnsi="Raleway" w:cs="Arial"/>
                <w:sz w:val="24"/>
                <w:szCs w:val="24"/>
                <w:lang w:val="en-US"/>
              </w:rPr>
              <w:t xml:space="preserve">White and Black Caribbean </w:t>
            </w:r>
          </w:p>
        </w:tc>
        <w:tc>
          <w:tcPr>
            <w:tcW w:w="4508" w:type="dxa"/>
            <w:shd w:val="clear" w:color="auto" w:fill="DAE9F7" w:themeFill="text2" w:themeFillTint="1A"/>
          </w:tcPr>
          <w:p w14:paraId="55373A16" w14:textId="7B08778D" w:rsidR="00CD7831" w:rsidRDefault="00BD28C7" w:rsidP="00D542E2">
            <w:pPr>
              <w:jc w:val="both"/>
              <w:rPr>
                <w:rFonts w:ascii="Raleway" w:hAnsi="Raleway" w:cs="Arial"/>
                <w:sz w:val="24"/>
                <w:szCs w:val="24"/>
                <w:lang w:val="en-US"/>
              </w:rPr>
            </w:pPr>
            <w:r>
              <w:rPr>
                <w:rFonts w:ascii="Raleway" w:hAnsi="Raleway" w:cs="Arial"/>
                <w:sz w:val="24"/>
                <w:szCs w:val="24"/>
                <w:lang w:val="en-US"/>
              </w:rPr>
              <w:t>4.0</w:t>
            </w:r>
          </w:p>
        </w:tc>
      </w:tr>
      <w:tr w:rsidR="00CD7831" w14:paraId="530EBD2D" w14:textId="77777777" w:rsidTr="008558B9">
        <w:tc>
          <w:tcPr>
            <w:tcW w:w="4508" w:type="dxa"/>
            <w:shd w:val="clear" w:color="auto" w:fill="DAE9F7" w:themeFill="text2" w:themeFillTint="1A"/>
          </w:tcPr>
          <w:p w14:paraId="48F620B7" w14:textId="2B66C905" w:rsidR="00CD7831" w:rsidRDefault="00BD28C7" w:rsidP="00D542E2">
            <w:pPr>
              <w:jc w:val="both"/>
              <w:rPr>
                <w:rFonts w:ascii="Raleway" w:hAnsi="Raleway" w:cs="Arial"/>
                <w:sz w:val="24"/>
                <w:szCs w:val="24"/>
                <w:lang w:val="en-US"/>
              </w:rPr>
            </w:pPr>
            <w:r>
              <w:rPr>
                <w:rFonts w:ascii="Raleway" w:hAnsi="Raleway" w:cs="Arial"/>
                <w:sz w:val="24"/>
                <w:szCs w:val="24"/>
                <w:lang w:val="en-US"/>
              </w:rPr>
              <w:t xml:space="preserve">White Irish </w:t>
            </w:r>
          </w:p>
        </w:tc>
        <w:tc>
          <w:tcPr>
            <w:tcW w:w="4508" w:type="dxa"/>
            <w:shd w:val="clear" w:color="auto" w:fill="DAE9F7" w:themeFill="text2" w:themeFillTint="1A"/>
          </w:tcPr>
          <w:p w14:paraId="2551ED71" w14:textId="55FDD1E8" w:rsidR="00CD7831" w:rsidRDefault="00BD28C7" w:rsidP="00D542E2">
            <w:pPr>
              <w:jc w:val="both"/>
              <w:rPr>
                <w:rFonts w:ascii="Raleway" w:hAnsi="Raleway" w:cs="Arial"/>
                <w:sz w:val="24"/>
                <w:szCs w:val="24"/>
                <w:lang w:val="en-US"/>
              </w:rPr>
            </w:pPr>
            <w:r>
              <w:rPr>
                <w:rFonts w:ascii="Raleway" w:hAnsi="Raleway" w:cs="Arial"/>
                <w:sz w:val="24"/>
                <w:szCs w:val="24"/>
                <w:lang w:val="en-US"/>
              </w:rPr>
              <w:t>3.7</w:t>
            </w:r>
          </w:p>
        </w:tc>
      </w:tr>
      <w:tr w:rsidR="00CD7831" w14:paraId="24CC41C6" w14:textId="77777777" w:rsidTr="008558B9">
        <w:tc>
          <w:tcPr>
            <w:tcW w:w="4508" w:type="dxa"/>
            <w:shd w:val="clear" w:color="auto" w:fill="DAE9F7" w:themeFill="text2" w:themeFillTint="1A"/>
          </w:tcPr>
          <w:p w14:paraId="777C38DE" w14:textId="65C04B75" w:rsidR="00CD7831" w:rsidRDefault="00BD28C7" w:rsidP="00D542E2">
            <w:pPr>
              <w:jc w:val="both"/>
              <w:rPr>
                <w:rFonts w:ascii="Raleway" w:hAnsi="Raleway" w:cs="Arial"/>
                <w:sz w:val="24"/>
                <w:szCs w:val="24"/>
                <w:lang w:val="en-US"/>
              </w:rPr>
            </w:pPr>
            <w:r>
              <w:rPr>
                <w:rFonts w:ascii="Raleway" w:hAnsi="Raleway" w:cs="Arial"/>
                <w:sz w:val="24"/>
                <w:szCs w:val="24"/>
                <w:lang w:val="en-US"/>
              </w:rPr>
              <w:t xml:space="preserve">LA Average </w:t>
            </w:r>
          </w:p>
        </w:tc>
        <w:tc>
          <w:tcPr>
            <w:tcW w:w="4508" w:type="dxa"/>
            <w:shd w:val="clear" w:color="auto" w:fill="DAE9F7" w:themeFill="text2" w:themeFillTint="1A"/>
          </w:tcPr>
          <w:p w14:paraId="739E8E76" w14:textId="3744BABA" w:rsidR="00CD7831" w:rsidRDefault="00BD28C7" w:rsidP="00D542E2">
            <w:pPr>
              <w:jc w:val="both"/>
              <w:rPr>
                <w:rFonts w:ascii="Raleway" w:hAnsi="Raleway" w:cs="Arial"/>
                <w:sz w:val="24"/>
                <w:szCs w:val="24"/>
                <w:lang w:val="en-US"/>
              </w:rPr>
            </w:pPr>
            <w:r>
              <w:rPr>
                <w:rFonts w:ascii="Raleway" w:hAnsi="Raleway" w:cs="Arial"/>
                <w:sz w:val="24"/>
                <w:szCs w:val="24"/>
                <w:lang w:val="en-US"/>
              </w:rPr>
              <w:t xml:space="preserve">5.0 </w:t>
            </w:r>
          </w:p>
        </w:tc>
      </w:tr>
    </w:tbl>
    <w:p w14:paraId="2E127311" w14:textId="7EC7C8F2" w:rsidR="005A741D" w:rsidRPr="00BD28C7" w:rsidRDefault="00BD28C7" w:rsidP="00D542E2">
      <w:pPr>
        <w:jc w:val="both"/>
        <w:rPr>
          <w:rFonts w:ascii="Raleway" w:hAnsi="Raleway" w:cs="Arial"/>
          <w:i/>
          <w:iCs/>
          <w:sz w:val="24"/>
          <w:szCs w:val="24"/>
          <w:lang w:val="en-US"/>
        </w:rPr>
      </w:pPr>
      <w:r>
        <w:rPr>
          <w:rFonts w:ascii="Raleway" w:hAnsi="Raleway" w:cs="Arial"/>
          <w:i/>
          <w:iCs/>
          <w:sz w:val="24"/>
          <w:szCs w:val="24"/>
          <w:lang w:val="en-US"/>
        </w:rPr>
        <w:t>Source: LA Education Results from Early Years to KS5- 2022</w:t>
      </w:r>
    </w:p>
    <w:p w14:paraId="5E90873D" w14:textId="6E50E3F3" w:rsidR="00D542E2" w:rsidRDefault="00BA4FFC" w:rsidP="00E26D99">
      <w:pPr>
        <w:jc w:val="both"/>
        <w:rPr>
          <w:rFonts w:ascii="Raleway" w:hAnsi="Raleway" w:cs="Arial"/>
          <w:sz w:val="26"/>
          <w:szCs w:val="26"/>
          <w:lang w:val="en-US"/>
        </w:rPr>
      </w:pPr>
      <w:bookmarkStart w:id="9" w:name="YouthJustice"/>
      <w:r>
        <w:rPr>
          <w:rFonts w:ascii="Raleway" w:hAnsi="Raleway" w:cs="Arial"/>
          <w:b/>
          <w:bCs/>
          <w:sz w:val="26"/>
          <w:szCs w:val="26"/>
          <w:lang w:val="en-US"/>
        </w:rPr>
        <w:t xml:space="preserve">Youth Justice </w:t>
      </w:r>
      <w:bookmarkEnd w:id="9"/>
      <w:r>
        <w:rPr>
          <w:rFonts w:ascii="Raleway" w:hAnsi="Raleway" w:cs="Arial"/>
          <w:b/>
          <w:bCs/>
          <w:sz w:val="26"/>
          <w:szCs w:val="26"/>
          <w:lang w:val="en-US"/>
        </w:rPr>
        <w:t xml:space="preserve">– </w:t>
      </w:r>
      <w:r>
        <w:rPr>
          <w:rFonts w:ascii="Raleway" w:hAnsi="Raleway" w:cs="Arial"/>
          <w:sz w:val="26"/>
          <w:szCs w:val="26"/>
          <w:lang w:val="en-US"/>
        </w:rPr>
        <w:t xml:space="preserve">Children from a mixed heritage background are likely to experience disproportionate outcomes in the Youth Justice System. </w:t>
      </w:r>
      <w:r w:rsidR="007120F5">
        <w:rPr>
          <w:rFonts w:ascii="Raleway" w:hAnsi="Raleway" w:cs="Arial"/>
          <w:sz w:val="26"/>
          <w:szCs w:val="26"/>
          <w:lang w:val="en-US"/>
        </w:rPr>
        <w:t xml:space="preserve">Mixed Heritage and Black children were overrepresented in the 2021 Youth Justice Cohort. </w:t>
      </w:r>
      <w:r w:rsidR="00E26D99">
        <w:rPr>
          <w:rFonts w:ascii="Raleway" w:hAnsi="Raleway" w:cs="Arial"/>
          <w:sz w:val="26"/>
          <w:szCs w:val="26"/>
          <w:lang w:val="en-US"/>
        </w:rPr>
        <w:t xml:space="preserve">White children were also slightly overrepresented. Data also highlights that Mixed Heritage children were 2.1 times more likely to be cautioned or sentenced than White Children in the borough and overrepresented in relation to suspensions. </w:t>
      </w:r>
    </w:p>
    <w:p w14:paraId="04861665" w14:textId="33C62F96" w:rsidR="00E26D99" w:rsidRDefault="000F7C6E" w:rsidP="00E26D99">
      <w:pPr>
        <w:jc w:val="both"/>
        <w:rPr>
          <w:rFonts w:ascii="Raleway" w:hAnsi="Raleway" w:cs="Arial"/>
          <w:b/>
          <w:bCs/>
          <w:sz w:val="26"/>
          <w:szCs w:val="26"/>
          <w:u w:val="single"/>
          <w:lang w:val="en-US"/>
        </w:rPr>
      </w:pPr>
      <w:r>
        <w:rPr>
          <w:rFonts w:ascii="Raleway" w:hAnsi="Raleway" w:cs="Arial"/>
          <w:b/>
          <w:bCs/>
          <w:sz w:val="26"/>
          <w:szCs w:val="26"/>
          <w:u w:val="single"/>
          <w:lang w:val="en-US"/>
        </w:rPr>
        <w:t xml:space="preserve">2021 Youth Justice Cohort in LBTH by Ethnicity </w:t>
      </w:r>
    </w:p>
    <w:tbl>
      <w:tblPr>
        <w:tblStyle w:val="TableGrid"/>
        <w:tblW w:w="0" w:type="auto"/>
        <w:shd w:val="clear" w:color="auto" w:fill="D9F2D0" w:themeFill="accent6" w:themeFillTint="33"/>
        <w:tblLook w:val="04A0" w:firstRow="1" w:lastRow="0" w:firstColumn="1" w:lastColumn="0" w:noHBand="0" w:noVBand="1"/>
      </w:tblPr>
      <w:tblGrid>
        <w:gridCol w:w="3005"/>
        <w:gridCol w:w="3005"/>
        <w:gridCol w:w="3006"/>
      </w:tblGrid>
      <w:tr w:rsidR="00B924F7" w14:paraId="1EA1BB7A" w14:textId="77777777" w:rsidTr="00350B44">
        <w:tc>
          <w:tcPr>
            <w:tcW w:w="3005" w:type="dxa"/>
            <w:shd w:val="clear" w:color="auto" w:fill="D9F2D0" w:themeFill="accent6" w:themeFillTint="33"/>
          </w:tcPr>
          <w:p w14:paraId="648E8636" w14:textId="3F48E447" w:rsidR="00B924F7" w:rsidRDefault="00B06720" w:rsidP="00E26D99">
            <w:pPr>
              <w:jc w:val="both"/>
              <w:rPr>
                <w:rFonts w:ascii="Raleway" w:hAnsi="Raleway" w:cs="Arial"/>
                <w:sz w:val="26"/>
                <w:szCs w:val="26"/>
                <w:lang w:val="en-US"/>
              </w:rPr>
            </w:pPr>
            <w:r>
              <w:rPr>
                <w:rFonts w:ascii="Raleway" w:hAnsi="Raleway" w:cs="Arial"/>
                <w:sz w:val="26"/>
                <w:szCs w:val="26"/>
                <w:lang w:val="en-US"/>
              </w:rPr>
              <w:t xml:space="preserve">Ethnicity </w:t>
            </w:r>
            <w:r w:rsidR="00DD7C2C">
              <w:rPr>
                <w:rFonts w:ascii="Raleway" w:hAnsi="Raleway" w:cs="Arial"/>
                <w:sz w:val="26"/>
                <w:szCs w:val="26"/>
                <w:lang w:val="en-US"/>
              </w:rPr>
              <w:t xml:space="preserve"> </w:t>
            </w:r>
          </w:p>
        </w:tc>
        <w:tc>
          <w:tcPr>
            <w:tcW w:w="3005" w:type="dxa"/>
            <w:shd w:val="clear" w:color="auto" w:fill="D9F2D0" w:themeFill="accent6" w:themeFillTint="33"/>
          </w:tcPr>
          <w:p w14:paraId="4ABFA72C" w14:textId="62D5A731" w:rsidR="00B924F7" w:rsidRDefault="00A33592" w:rsidP="00E26D99">
            <w:pPr>
              <w:jc w:val="both"/>
              <w:rPr>
                <w:rFonts w:ascii="Raleway" w:hAnsi="Raleway" w:cs="Arial"/>
                <w:sz w:val="26"/>
                <w:szCs w:val="26"/>
                <w:lang w:val="en-US"/>
              </w:rPr>
            </w:pPr>
            <w:r>
              <w:rPr>
                <w:rFonts w:ascii="Raleway" w:hAnsi="Raleway" w:cs="Arial"/>
                <w:sz w:val="26"/>
                <w:szCs w:val="26"/>
                <w:lang w:val="en-US"/>
              </w:rPr>
              <w:t>Share of total in Youth Justice Cohort</w:t>
            </w:r>
          </w:p>
        </w:tc>
        <w:tc>
          <w:tcPr>
            <w:tcW w:w="3006" w:type="dxa"/>
            <w:shd w:val="clear" w:color="auto" w:fill="D9F2D0" w:themeFill="accent6" w:themeFillTint="33"/>
          </w:tcPr>
          <w:p w14:paraId="357D2FDB" w14:textId="1BF05A78" w:rsidR="00B924F7" w:rsidRDefault="00A33592" w:rsidP="00E26D99">
            <w:pPr>
              <w:jc w:val="both"/>
              <w:rPr>
                <w:rFonts w:ascii="Raleway" w:hAnsi="Raleway" w:cs="Arial"/>
                <w:sz w:val="26"/>
                <w:szCs w:val="26"/>
                <w:lang w:val="en-US"/>
              </w:rPr>
            </w:pPr>
            <w:r>
              <w:rPr>
                <w:rFonts w:ascii="Raleway" w:hAnsi="Raleway" w:cs="Arial"/>
                <w:sz w:val="26"/>
                <w:szCs w:val="26"/>
                <w:lang w:val="en-US"/>
              </w:rPr>
              <w:t>% of 0-17 years</w:t>
            </w:r>
            <w:r w:rsidR="00B06720">
              <w:rPr>
                <w:rFonts w:ascii="Raleway" w:hAnsi="Raleway" w:cs="Arial"/>
                <w:sz w:val="26"/>
                <w:szCs w:val="26"/>
                <w:lang w:val="en-US"/>
              </w:rPr>
              <w:t xml:space="preserve"> in LBTH (2021)</w:t>
            </w:r>
          </w:p>
        </w:tc>
      </w:tr>
      <w:tr w:rsidR="00B06720" w14:paraId="7866D8E0" w14:textId="77777777" w:rsidTr="00350B44">
        <w:tc>
          <w:tcPr>
            <w:tcW w:w="3005" w:type="dxa"/>
            <w:shd w:val="clear" w:color="auto" w:fill="D9F2D0" w:themeFill="accent6" w:themeFillTint="33"/>
          </w:tcPr>
          <w:p w14:paraId="2BC0C905" w14:textId="27344929" w:rsidR="00B06720" w:rsidRDefault="00B06720" w:rsidP="00E26D99">
            <w:pPr>
              <w:jc w:val="both"/>
              <w:rPr>
                <w:rFonts w:ascii="Raleway" w:hAnsi="Raleway" w:cs="Arial"/>
                <w:sz w:val="26"/>
                <w:szCs w:val="26"/>
                <w:lang w:val="en-US"/>
              </w:rPr>
            </w:pPr>
            <w:r>
              <w:rPr>
                <w:rFonts w:ascii="Raleway" w:hAnsi="Raleway" w:cs="Arial"/>
                <w:sz w:val="26"/>
                <w:szCs w:val="26"/>
                <w:lang w:val="en-US"/>
              </w:rPr>
              <w:t xml:space="preserve">Mixed </w:t>
            </w:r>
          </w:p>
        </w:tc>
        <w:tc>
          <w:tcPr>
            <w:tcW w:w="3005" w:type="dxa"/>
            <w:shd w:val="clear" w:color="auto" w:fill="D9F2D0" w:themeFill="accent6" w:themeFillTint="33"/>
          </w:tcPr>
          <w:p w14:paraId="1DEC8B67" w14:textId="0119A083" w:rsidR="00B06720" w:rsidRDefault="00AD6BB0" w:rsidP="00E26D99">
            <w:pPr>
              <w:jc w:val="both"/>
              <w:rPr>
                <w:rFonts w:ascii="Raleway" w:hAnsi="Raleway" w:cs="Arial"/>
                <w:sz w:val="26"/>
                <w:szCs w:val="26"/>
                <w:lang w:val="en-US"/>
              </w:rPr>
            </w:pPr>
            <w:r>
              <w:rPr>
                <w:rFonts w:ascii="Raleway" w:hAnsi="Raleway" w:cs="Arial"/>
                <w:sz w:val="26"/>
                <w:szCs w:val="26"/>
                <w:lang w:val="en-US"/>
              </w:rPr>
              <w:t>11%</w:t>
            </w:r>
          </w:p>
        </w:tc>
        <w:tc>
          <w:tcPr>
            <w:tcW w:w="3006" w:type="dxa"/>
            <w:shd w:val="clear" w:color="auto" w:fill="D9F2D0" w:themeFill="accent6" w:themeFillTint="33"/>
          </w:tcPr>
          <w:p w14:paraId="16ACA5F1" w14:textId="6929B02D" w:rsidR="00B06720" w:rsidRDefault="00AD6BB0" w:rsidP="00E26D99">
            <w:pPr>
              <w:jc w:val="both"/>
              <w:rPr>
                <w:rFonts w:ascii="Raleway" w:hAnsi="Raleway" w:cs="Arial"/>
                <w:sz w:val="26"/>
                <w:szCs w:val="26"/>
                <w:lang w:val="en-US"/>
              </w:rPr>
            </w:pPr>
            <w:r>
              <w:rPr>
                <w:rFonts w:ascii="Raleway" w:hAnsi="Raleway" w:cs="Arial"/>
                <w:sz w:val="26"/>
                <w:szCs w:val="26"/>
                <w:lang w:val="en-US"/>
              </w:rPr>
              <w:t>8%</w:t>
            </w:r>
          </w:p>
        </w:tc>
      </w:tr>
      <w:tr w:rsidR="00B924F7" w14:paraId="433AFA95" w14:textId="77777777" w:rsidTr="00350B44">
        <w:tc>
          <w:tcPr>
            <w:tcW w:w="3005" w:type="dxa"/>
            <w:shd w:val="clear" w:color="auto" w:fill="D9F2D0" w:themeFill="accent6" w:themeFillTint="33"/>
          </w:tcPr>
          <w:p w14:paraId="3DA205C5" w14:textId="28E9CFD8" w:rsidR="00B924F7" w:rsidRDefault="00DD7C2C" w:rsidP="00E26D99">
            <w:pPr>
              <w:jc w:val="both"/>
              <w:rPr>
                <w:rFonts w:ascii="Raleway" w:hAnsi="Raleway" w:cs="Arial"/>
                <w:sz w:val="26"/>
                <w:szCs w:val="26"/>
                <w:lang w:val="en-US"/>
              </w:rPr>
            </w:pPr>
            <w:r>
              <w:rPr>
                <w:rFonts w:ascii="Raleway" w:hAnsi="Raleway" w:cs="Arial"/>
                <w:sz w:val="26"/>
                <w:szCs w:val="26"/>
                <w:lang w:val="en-US"/>
              </w:rPr>
              <w:t>Black</w:t>
            </w:r>
          </w:p>
        </w:tc>
        <w:tc>
          <w:tcPr>
            <w:tcW w:w="3005" w:type="dxa"/>
            <w:shd w:val="clear" w:color="auto" w:fill="D9F2D0" w:themeFill="accent6" w:themeFillTint="33"/>
          </w:tcPr>
          <w:p w14:paraId="0BC4373A" w14:textId="10B1467B" w:rsidR="00B924F7" w:rsidRDefault="00AD6BB0" w:rsidP="00E26D99">
            <w:pPr>
              <w:jc w:val="both"/>
              <w:rPr>
                <w:rFonts w:ascii="Raleway" w:hAnsi="Raleway" w:cs="Arial"/>
                <w:sz w:val="26"/>
                <w:szCs w:val="26"/>
                <w:lang w:val="en-US"/>
              </w:rPr>
            </w:pPr>
            <w:r>
              <w:rPr>
                <w:rFonts w:ascii="Raleway" w:hAnsi="Raleway" w:cs="Arial"/>
                <w:sz w:val="26"/>
                <w:szCs w:val="26"/>
                <w:lang w:val="en-US"/>
              </w:rPr>
              <w:t>15%</w:t>
            </w:r>
          </w:p>
        </w:tc>
        <w:tc>
          <w:tcPr>
            <w:tcW w:w="3006" w:type="dxa"/>
            <w:shd w:val="clear" w:color="auto" w:fill="D9F2D0" w:themeFill="accent6" w:themeFillTint="33"/>
          </w:tcPr>
          <w:p w14:paraId="01876BB0" w14:textId="4BF2D38E" w:rsidR="00B924F7" w:rsidRDefault="00AD6BB0" w:rsidP="00E26D99">
            <w:pPr>
              <w:jc w:val="both"/>
              <w:rPr>
                <w:rFonts w:ascii="Raleway" w:hAnsi="Raleway" w:cs="Arial"/>
                <w:sz w:val="26"/>
                <w:szCs w:val="26"/>
                <w:lang w:val="en-US"/>
              </w:rPr>
            </w:pPr>
            <w:r>
              <w:rPr>
                <w:rFonts w:ascii="Raleway" w:hAnsi="Raleway" w:cs="Arial"/>
                <w:sz w:val="26"/>
                <w:szCs w:val="26"/>
                <w:lang w:val="en-US"/>
              </w:rPr>
              <w:t>9%</w:t>
            </w:r>
          </w:p>
        </w:tc>
      </w:tr>
      <w:tr w:rsidR="00B924F7" w14:paraId="67CDD9BA" w14:textId="77777777" w:rsidTr="00350B44">
        <w:tc>
          <w:tcPr>
            <w:tcW w:w="3005" w:type="dxa"/>
            <w:shd w:val="clear" w:color="auto" w:fill="D9F2D0" w:themeFill="accent6" w:themeFillTint="33"/>
          </w:tcPr>
          <w:p w14:paraId="48ABF016" w14:textId="21E6D41C" w:rsidR="00B924F7" w:rsidRDefault="00DD7C2C" w:rsidP="00E26D99">
            <w:pPr>
              <w:jc w:val="both"/>
              <w:rPr>
                <w:rFonts w:ascii="Raleway" w:hAnsi="Raleway" w:cs="Arial"/>
                <w:sz w:val="26"/>
                <w:szCs w:val="26"/>
                <w:lang w:val="en-US"/>
              </w:rPr>
            </w:pPr>
            <w:r>
              <w:rPr>
                <w:rFonts w:ascii="Raleway" w:hAnsi="Raleway" w:cs="Arial"/>
                <w:sz w:val="26"/>
                <w:szCs w:val="26"/>
                <w:lang w:val="en-US"/>
              </w:rPr>
              <w:t>White</w:t>
            </w:r>
          </w:p>
        </w:tc>
        <w:tc>
          <w:tcPr>
            <w:tcW w:w="3005" w:type="dxa"/>
            <w:shd w:val="clear" w:color="auto" w:fill="D9F2D0" w:themeFill="accent6" w:themeFillTint="33"/>
          </w:tcPr>
          <w:p w14:paraId="072645A7" w14:textId="7145944D" w:rsidR="00B924F7" w:rsidRDefault="00AD6BB0" w:rsidP="00E26D99">
            <w:pPr>
              <w:jc w:val="both"/>
              <w:rPr>
                <w:rFonts w:ascii="Raleway" w:hAnsi="Raleway" w:cs="Arial"/>
                <w:sz w:val="26"/>
                <w:szCs w:val="26"/>
                <w:lang w:val="en-US"/>
              </w:rPr>
            </w:pPr>
            <w:r>
              <w:rPr>
                <w:rFonts w:ascii="Raleway" w:hAnsi="Raleway" w:cs="Arial"/>
                <w:sz w:val="26"/>
                <w:szCs w:val="26"/>
                <w:lang w:val="en-US"/>
              </w:rPr>
              <w:t>17%</w:t>
            </w:r>
          </w:p>
        </w:tc>
        <w:tc>
          <w:tcPr>
            <w:tcW w:w="3006" w:type="dxa"/>
            <w:shd w:val="clear" w:color="auto" w:fill="D9F2D0" w:themeFill="accent6" w:themeFillTint="33"/>
          </w:tcPr>
          <w:p w14:paraId="624AB9FC" w14:textId="3723C7E9" w:rsidR="00B924F7" w:rsidRDefault="00AD6BB0" w:rsidP="00E26D99">
            <w:pPr>
              <w:jc w:val="both"/>
              <w:rPr>
                <w:rFonts w:ascii="Raleway" w:hAnsi="Raleway" w:cs="Arial"/>
                <w:sz w:val="26"/>
                <w:szCs w:val="26"/>
                <w:lang w:val="en-US"/>
              </w:rPr>
            </w:pPr>
            <w:r>
              <w:rPr>
                <w:rFonts w:ascii="Raleway" w:hAnsi="Raleway" w:cs="Arial"/>
                <w:sz w:val="26"/>
                <w:szCs w:val="26"/>
                <w:lang w:val="en-US"/>
              </w:rPr>
              <w:t>15.4%</w:t>
            </w:r>
          </w:p>
        </w:tc>
      </w:tr>
      <w:tr w:rsidR="00DD7C2C" w14:paraId="173A85F8" w14:textId="77777777" w:rsidTr="00350B44">
        <w:tc>
          <w:tcPr>
            <w:tcW w:w="3005" w:type="dxa"/>
            <w:shd w:val="clear" w:color="auto" w:fill="D9F2D0" w:themeFill="accent6" w:themeFillTint="33"/>
          </w:tcPr>
          <w:p w14:paraId="38A1DC44" w14:textId="4ADC494F" w:rsidR="00DD7C2C" w:rsidRDefault="00DD7C2C" w:rsidP="00E26D99">
            <w:pPr>
              <w:jc w:val="both"/>
              <w:rPr>
                <w:rFonts w:ascii="Raleway" w:hAnsi="Raleway" w:cs="Arial"/>
                <w:sz w:val="26"/>
                <w:szCs w:val="26"/>
                <w:lang w:val="en-US"/>
              </w:rPr>
            </w:pPr>
            <w:r>
              <w:rPr>
                <w:rFonts w:ascii="Raleway" w:hAnsi="Raleway" w:cs="Arial"/>
                <w:sz w:val="26"/>
                <w:szCs w:val="26"/>
                <w:lang w:val="en-US"/>
              </w:rPr>
              <w:t xml:space="preserve">Asian </w:t>
            </w:r>
          </w:p>
        </w:tc>
        <w:tc>
          <w:tcPr>
            <w:tcW w:w="3005" w:type="dxa"/>
            <w:shd w:val="clear" w:color="auto" w:fill="D9F2D0" w:themeFill="accent6" w:themeFillTint="33"/>
          </w:tcPr>
          <w:p w14:paraId="348BFE1C" w14:textId="4445EDA1" w:rsidR="00DD7C2C" w:rsidRDefault="00AD6BB0" w:rsidP="00E26D99">
            <w:pPr>
              <w:jc w:val="both"/>
              <w:rPr>
                <w:rFonts w:ascii="Raleway" w:hAnsi="Raleway" w:cs="Arial"/>
                <w:sz w:val="26"/>
                <w:szCs w:val="26"/>
                <w:lang w:val="en-US"/>
              </w:rPr>
            </w:pPr>
            <w:r>
              <w:rPr>
                <w:rFonts w:ascii="Raleway" w:hAnsi="Raleway" w:cs="Arial"/>
                <w:sz w:val="26"/>
                <w:szCs w:val="26"/>
                <w:lang w:val="en-US"/>
              </w:rPr>
              <w:t>56%</w:t>
            </w:r>
          </w:p>
        </w:tc>
        <w:tc>
          <w:tcPr>
            <w:tcW w:w="3006" w:type="dxa"/>
            <w:shd w:val="clear" w:color="auto" w:fill="D9F2D0" w:themeFill="accent6" w:themeFillTint="33"/>
          </w:tcPr>
          <w:p w14:paraId="79A0571A" w14:textId="13AD76D3" w:rsidR="00DD7C2C" w:rsidRDefault="004139DC" w:rsidP="00E26D99">
            <w:pPr>
              <w:jc w:val="both"/>
              <w:rPr>
                <w:rFonts w:ascii="Raleway" w:hAnsi="Raleway" w:cs="Arial"/>
                <w:sz w:val="26"/>
                <w:szCs w:val="26"/>
                <w:lang w:val="en-US"/>
              </w:rPr>
            </w:pPr>
            <w:r>
              <w:rPr>
                <w:rFonts w:ascii="Raleway" w:hAnsi="Raleway" w:cs="Arial"/>
                <w:sz w:val="26"/>
                <w:szCs w:val="26"/>
                <w:lang w:val="en-US"/>
              </w:rPr>
              <w:t>63.6%</w:t>
            </w:r>
          </w:p>
        </w:tc>
      </w:tr>
    </w:tbl>
    <w:p w14:paraId="3BCC4F89" w14:textId="77777777" w:rsidR="000F7C6E" w:rsidRDefault="000F7C6E" w:rsidP="00E26D99">
      <w:pPr>
        <w:jc w:val="both"/>
        <w:rPr>
          <w:rFonts w:ascii="Raleway" w:hAnsi="Raleway" w:cs="Arial"/>
          <w:sz w:val="26"/>
          <w:szCs w:val="26"/>
          <w:lang w:val="en-US"/>
        </w:rPr>
      </w:pPr>
    </w:p>
    <w:p w14:paraId="2070F8B2" w14:textId="76B1FC5A" w:rsidR="004139DC" w:rsidRDefault="004D3A2B" w:rsidP="00E26D99">
      <w:pPr>
        <w:jc w:val="both"/>
        <w:rPr>
          <w:rFonts w:ascii="Raleway" w:hAnsi="Raleway" w:cs="Arial"/>
          <w:b/>
          <w:bCs/>
          <w:sz w:val="26"/>
          <w:szCs w:val="26"/>
          <w:u w:val="single"/>
          <w:lang w:val="en-US"/>
        </w:rPr>
      </w:pPr>
      <w:r>
        <w:rPr>
          <w:rFonts w:ascii="Raleway" w:hAnsi="Raleway" w:cs="Arial"/>
          <w:b/>
          <w:bCs/>
          <w:sz w:val="26"/>
          <w:szCs w:val="26"/>
          <w:u w:val="single"/>
          <w:lang w:val="en-US"/>
        </w:rPr>
        <w:t xml:space="preserve">Relative Rate Index (RRI) for cautions and sentences given to children in Tower Hamlets and City of London YJS, year ending March 2021 (RRI = 1) </w:t>
      </w:r>
    </w:p>
    <w:tbl>
      <w:tblPr>
        <w:tblStyle w:val="TableGrid"/>
        <w:tblW w:w="0" w:type="auto"/>
        <w:shd w:val="clear" w:color="auto" w:fill="DAE9F7" w:themeFill="text2" w:themeFillTint="1A"/>
        <w:tblLook w:val="04A0" w:firstRow="1" w:lastRow="0" w:firstColumn="1" w:lastColumn="0" w:noHBand="0" w:noVBand="1"/>
      </w:tblPr>
      <w:tblGrid>
        <w:gridCol w:w="4508"/>
        <w:gridCol w:w="4508"/>
      </w:tblGrid>
      <w:tr w:rsidR="004D3A2B" w14:paraId="0750829B" w14:textId="77777777" w:rsidTr="008558B9">
        <w:tc>
          <w:tcPr>
            <w:tcW w:w="4508" w:type="dxa"/>
            <w:shd w:val="clear" w:color="auto" w:fill="DAE9F7" w:themeFill="text2" w:themeFillTint="1A"/>
          </w:tcPr>
          <w:p w14:paraId="252C5CA1" w14:textId="75EA71BF" w:rsidR="004D3A2B" w:rsidRDefault="004D3A2B" w:rsidP="00E26D99">
            <w:pPr>
              <w:jc w:val="both"/>
              <w:rPr>
                <w:rFonts w:ascii="Raleway" w:hAnsi="Raleway" w:cs="Arial"/>
                <w:sz w:val="26"/>
                <w:szCs w:val="26"/>
                <w:lang w:val="en-US"/>
              </w:rPr>
            </w:pPr>
            <w:r>
              <w:rPr>
                <w:rFonts w:ascii="Raleway" w:hAnsi="Raleway" w:cs="Arial"/>
                <w:sz w:val="26"/>
                <w:szCs w:val="26"/>
                <w:lang w:val="en-US"/>
              </w:rPr>
              <w:t xml:space="preserve">Mixed </w:t>
            </w:r>
          </w:p>
        </w:tc>
        <w:tc>
          <w:tcPr>
            <w:tcW w:w="4508" w:type="dxa"/>
            <w:shd w:val="clear" w:color="auto" w:fill="DAE9F7" w:themeFill="text2" w:themeFillTint="1A"/>
          </w:tcPr>
          <w:p w14:paraId="31EA5F23" w14:textId="13D8C292" w:rsidR="004D3A2B" w:rsidRDefault="004D3A2B" w:rsidP="00E26D99">
            <w:pPr>
              <w:jc w:val="both"/>
              <w:rPr>
                <w:rFonts w:ascii="Raleway" w:hAnsi="Raleway" w:cs="Arial"/>
                <w:sz w:val="26"/>
                <w:szCs w:val="26"/>
                <w:lang w:val="en-US"/>
              </w:rPr>
            </w:pPr>
            <w:r>
              <w:rPr>
                <w:rFonts w:ascii="Raleway" w:hAnsi="Raleway" w:cs="Arial"/>
                <w:sz w:val="26"/>
                <w:szCs w:val="26"/>
                <w:lang w:val="en-US"/>
              </w:rPr>
              <w:t>2.1</w:t>
            </w:r>
          </w:p>
        </w:tc>
      </w:tr>
      <w:tr w:rsidR="004D3A2B" w14:paraId="080CE1DB" w14:textId="77777777" w:rsidTr="008558B9">
        <w:tc>
          <w:tcPr>
            <w:tcW w:w="4508" w:type="dxa"/>
            <w:shd w:val="clear" w:color="auto" w:fill="DAE9F7" w:themeFill="text2" w:themeFillTint="1A"/>
          </w:tcPr>
          <w:p w14:paraId="36AF3353" w14:textId="3E1A9DD4" w:rsidR="004D3A2B" w:rsidRDefault="004D3A2B" w:rsidP="00E26D99">
            <w:pPr>
              <w:jc w:val="both"/>
              <w:rPr>
                <w:rFonts w:ascii="Raleway" w:hAnsi="Raleway" w:cs="Arial"/>
                <w:sz w:val="26"/>
                <w:szCs w:val="26"/>
                <w:lang w:val="en-US"/>
              </w:rPr>
            </w:pPr>
            <w:r>
              <w:rPr>
                <w:rFonts w:ascii="Raleway" w:hAnsi="Raleway" w:cs="Arial"/>
                <w:sz w:val="26"/>
                <w:szCs w:val="26"/>
                <w:lang w:val="en-US"/>
              </w:rPr>
              <w:t xml:space="preserve">Black </w:t>
            </w:r>
          </w:p>
        </w:tc>
        <w:tc>
          <w:tcPr>
            <w:tcW w:w="4508" w:type="dxa"/>
            <w:shd w:val="clear" w:color="auto" w:fill="DAE9F7" w:themeFill="text2" w:themeFillTint="1A"/>
          </w:tcPr>
          <w:p w14:paraId="7A50C7C6" w14:textId="751AD80A" w:rsidR="004D3A2B" w:rsidRDefault="004D3A2B" w:rsidP="00E26D99">
            <w:pPr>
              <w:jc w:val="both"/>
              <w:rPr>
                <w:rFonts w:ascii="Raleway" w:hAnsi="Raleway" w:cs="Arial"/>
                <w:sz w:val="26"/>
                <w:szCs w:val="26"/>
                <w:lang w:val="en-US"/>
              </w:rPr>
            </w:pPr>
            <w:r>
              <w:rPr>
                <w:rFonts w:ascii="Raleway" w:hAnsi="Raleway" w:cs="Arial"/>
                <w:sz w:val="26"/>
                <w:szCs w:val="26"/>
                <w:lang w:val="en-US"/>
              </w:rPr>
              <w:t>1.7</w:t>
            </w:r>
          </w:p>
        </w:tc>
      </w:tr>
      <w:tr w:rsidR="004D3A2B" w14:paraId="2E240FB8" w14:textId="77777777" w:rsidTr="008558B9">
        <w:tc>
          <w:tcPr>
            <w:tcW w:w="4508" w:type="dxa"/>
            <w:shd w:val="clear" w:color="auto" w:fill="DAE9F7" w:themeFill="text2" w:themeFillTint="1A"/>
          </w:tcPr>
          <w:p w14:paraId="714149D3" w14:textId="1E25A828" w:rsidR="004D3A2B" w:rsidRDefault="004D3A2B" w:rsidP="00E26D99">
            <w:pPr>
              <w:jc w:val="both"/>
              <w:rPr>
                <w:rFonts w:ascii="Raleway" w:hAnsi="Raleway" w:cs="Arial"/>
                <w:sz w:val="26"/>
                <w:szCs w:val="26"/>
                <w:lang w:val="en-US"/>
              </w:rPr>
            </w:pPr>
            <w:r>
              <w:rPr>
                <w:rFonts w:ascii="Raleway" w:hAnsi="Raleway" w:cs="Arial"/>
                <w:sz w:val="26"/>
                <w:szCs w:val="26"/>
                <w:lang w:val="en-US"/>
              </w:rPr>
              <w:t xml:space="preserve">Asian </w:t>
            </w:r>
          </w:p>
        </w:tc>
        <w:tc>
          <w:tcPr>
            <w:tcW w:w="4508" w:type="dxa"/>
            <w:shd w:val="clear" w:color="auto" w:fill="DAE9F7" w:themeFill="text2" w:themeFillTint="1A"/>
          </w:tcPr>
          <w:p w14:paraId="70BA177D" w14:textId="3BE9B1B3" w:rsidR="004D3A2B" w:rsidRDefault="004D3A2B" w:rsidP="00E26D99">
            <w:pPr>
              <w:jc w:val="both"/>
              <w:rPr>
                <w:rFonts w:ascii="Raleway" w:hAnsi="Raleway" w:cs="Arial"/>
                <w:sz w:val="26"/>
                <w:szCs w:val="26"/>
                <w:lang w:val="en-US"/>
              </w:rPr>
            </w:pPr>
            <w:r>
              <w:rPr>
                <w:rFonts w:ascii="Raleway" w:hAnsi="Raleway" w:cs="Arial"/>
                <w:sz w:val="26"/>
                <w:szCs w:val="26"/>
                <w:lang w:val="en-US"/>
              </w:rPr>
              <w:t>0.9</w:t>
            </w:r>
          </w:p>
        </w:tc>
      </w:tr>
    </w:tbl>
    <w:p w14:paraId="7E6E97D2" w14:textId="77777777" w:rsidR="004D3A2B" w:rsidRPr="004D3A2B" w:rsidRDefault="004D3A2B" w:rsidP="00E26D99">
      <w:pPr>
        <w:jc w:val="both"/>
        <w:rPr>
          <w:rFonts w:ascii="Raleway" w:hAnsi="Raleway" w:cs="Arial"/>
          <w:sz w:val="26"/>
          <w:szCs w:val="26"/>
          <w:lang w:val="en-US"/>
        </w:rPr>
      </w:pPr>
    </w:p>
    <w:p w14:paraId="32841E88" w14:textId="4B3714D0" w:rsidR="00D542E2" w:rsidRDefault="00182DF0">
      <w:pPr>
        <w:rPr>
          <w:rFonts w:ascii="Raleway" w:hAnsi="Raleway" w:cs="Arial"/>
          <w:b/>
          <w:bCs/>
          <w:sz w:val="24"/>
          <w:szCs w:val="24"/>
          <w:u w:val="single"/>
          <w:lang w:val="en-US"/>
        </w:rPr>
      </w:pPr>
      <w:r>
        <w:rPr>
          <w:rFonts w:ascii="Raleway" w:hAnsi="Raleway" w:cs="Arial"/>
          <w:b/>
          <w:bCs/>
          <w:sz w:val="24"/>
          <w:szCs w:val="24"/>
          <w:u w:val="single"/>
          <w:lang w:val="en-US"/>
        </w:rPr>
        <w:t xml:space="preserve">% Suspensions by Ethnicity in Tower Hamlets (2019-2023) </w:t>
      </w:r>
    </w:p>
    <w:tbl>
      <w:tblPr>
        <w:tblStyle w:val="TableGrid"/>
        <w:tblW w:w="0" w:type="auto"/>
        <w:shd w:val="clear" w:color="auto" w:fill="D9F2D0" w:themeFill="accent6" w:themeFillTint="33"/>
        <w:tblLook w:val="04A0" w:firstRow="1" w:lastRow="0" w:firstColumn="1" w:lastColumn="0" w:noHBand="0" w:noVBand="1"/>
      </w:tblPr>
      <w:tblGrid>
        <w:gridCol w:w="4508"/>
        <w:gridCol w:w="4508"/>
      </w:tblGrid>
      <w:tr w:rsidR="00182DF0" w14:paraId="6E876583" w14:textId="77777777" w:rsidTr="00350B44">
        <w:tc>
          <w:tcPr>
            <w:tcW w:w="4508" w:type="dxa"/>
            <w:shd w:val="clear" w:color="auto" w:fill="D9F2D0" w:themeFill="accent6" w:themeFillTint="33"/>
          </w:tcPr>
          <w:p w14:paraId="1CE6F147" w14:textId="3A94B4D7" w:rsidR="00182DF0" w:rsidRDefault="00182DF0">
            <w:pPr>
              <w:rPr>
                <w:rFonts w:ascii="Raleway" w:hAnsi="Raleway" w:cs="Arial"/>
                <w:sz w:val="24"/>
                <w:szCs w:val="24"/>
                <w:lang w:val="en-US"/>
              </w:rPr>
            </w:pPr>
            <w:r>
              <w:rPr>
                <w:rFonts w:ascii="Raleway" w:hAnsi="Raleway" w:cs="Arial"/>
                <w:sz w:val="24"/>
                <w:szCs w:val="24"/>
                <w:lang w:val="en-US"/>
              </w:rPr>
              <w:t xml:space="preserve">Mixed </w:t>
            </w:r>
          </w:p>
        </w:tc>
        <w:tc>
          <w:tcPr>
            <w:tcW w:w="4508" w:type="dxa"/>
            <w:shd w:val="clear" w:color="auto" w:fill="D9F2D0" w:themeFill="accent6" w:themeFillTint="33"/>
          </w:tcPr>
          <w:p w14:paraId="62C30443" w14:textId="66AB5512" w:rsidR="00182DF0" w:rsidRDefault="00967999">
            <w:pPr>
              <w:rPr>
                <w:rFonts w:ascii="Raleway" w:hAnsi="Raleway" w:cs="Arial"/>
                <w:sz w:val="24"/>
                <w:szCs w:val="24"/>
                <w:lang w:val="en-US"/>
              </w:rPr>
            </w:pPr>
            <w:r>
              <w:rPr>
                <w:rFonts w:ascii="Raleway" w:hAnsi="Raleway" w:cs="Arial"/>
                <w:sz w:val="24"/>
                <w:szCs w:val="24"/>
                <w:lang w:val="en-US"/>
              </w:rPr>
              <w:t>39.5%</w:t>
            </w:r>
          </w:p>
        </w:tc>
      </w:tr>
      <w:tr w:rsidR="00182DF0" w14:paraId="5CAFA897" w14:textId="77777777" w:rsidTr="00350B44">
        <w:tc>
          <w:tcPr>
            <w:tcW w:w="4508" w:type="dxa"/>
            <w:shd w:val="clear" w:color="auto" w:fill="D9F2D0" w:themeFill="accent6" w:themeFillTint="33"/>
          </w:tcPr>
          <w:p w14:paraId="5B4E575D" w14:textId="2FAF2353" w:rsidR="00182DF0" w:rsidRDefault="00967999">
            <w:pPr>
              <w:rPr>
                <w:rFonts w:ascii="Raleway" w:hAnsi="Raleway" w:cs="Arial"/>
                <w:sz w:val="24"/>
                <w:szCs w:val="24"/>
                <w:lang w:val="en-US"/>
              </w:rPr>
            </w:pPr>
            <w:r>
              <w:rPr>
                <w:rFonts w:ascii="Raleway" w:hAnsi="Raleway" w:cs="Arial"/>
                <w:sz w:val="24"/>
                <w:szCs w:val="24"/>
                <w:lang w:val="en-US"/>
              </w:rPr>
              <w:t>Black</w:t>
            </w:r>
          </w:p>
        </w:tc>
        <w:tc>
          <w:tcPr>
            <w:tcW w:w="4508" w:type="dxa"/>
            <w:shd w:val="clear" w:color="auto" w:fill="D9F2D0" w:themeFill="accent6" w:themeFillTint="33"/>
          </w:tcPr>
          <w:p w14:paraId="677A5F87" w14:textId="34D95ED1" w:rsidR="00182DF0" w:rsidRDefault="00967999">
            <w:pPr>
              <w:rPr>
                <w:rFonts w:ascii="Raleway" w:hAnsi="Raleway" w:cs="Arial"/>
                <w:sz w:val="24"/>
                <w:szCs w:val="24"/>
                <w:lang w:val="en-US"/>
              </w:rPr>
            </w:pPr>
            <w:r>
              <w:rPr>
                <w:rFonts w:ascii="Raleway" w:hAnsi="Raleway" w:cs="Arial"/>
                <w:sz w:val="24"/>
                <w:szCs w:val="24"/>
                <w:lang w:val="en-US"/>
              </w:rPr>
              <w:t>11.6%</w:t>
            </w:r>
          </w:p>
        </w:tc>
      </w:tr>
      <w:tr w:rsidR="00182DF0" w14:paraId="7B03A03A" w14:textId="77777777" w:rsidTr="00350B44">
        <w:tc>
          <w:tcPr>
            <w:tcW w:w="4508" w:type="dxa"/>
            <w:shd w:val="clear" w:color="auto" w:fill="D9F2D0" w:themeFill="accent6" w:themeFillTint="33"/>
          </w:tcPr>
          <w:p w14:paraId="59E38DEF" w14:textId="405D00F5" w:rsidR="00182DF0" w:rsidRDefault="00967999">
            <w:pPr>
              <w:rPr>
                <w:rFonts w:ascii="Raleway" w:hAnsi="Raleway" w:cs="Arial"/>
                <w:sz w:val="24"/>
                <w:szCs w:val="24"/>
                <w:lang w:val="en-US"/>
              </w:rPr>
            </w:pPr>
            <w:r>
              <w:rPr>
                <w:rFonts w:ascii="Raleway" w:hAnsi="Raleway" w:cs="Arial"/>
                <w:sz w:val="24"/>
                <w:szCs w:val="24"/>
                <w:lang w:val="en-US"/>
              </w:rPr>
              <w:t xml:space="preserve">White </w:t>
            </w:r>
          </w:p>
        </w:tc>
        <w:tc>
          <w:tcPr>
            <w:tcW w:w="4508" w:type="dxa"/>
            <w:shd w:val="clear" w:color="auto" w:fill="D9F2D0" w:themeFill="accent6" w:themeFillTint="33"/>
          </w:tcPr>
          <w:p w14:paraId="09C8E4F1" w14:textId="65DAEDFD" w:rsidR="00182DF0" w:rsidRDefault="00967999">
            <w:pPr>
              <w:rPr>
                <w:rFonts w:ascii="Raleway" w:hAnsi="Raleway" w:cs="Arial"/>
                <w:sz w:val="24"/>
                <w:szCs w:val="24"/>
                <w:lang w:val="en-US"/>
              </w:rPr>
            </w:pPr>
            <w:r>
              <w:rPr>
                <w:rFonts w:ascii="Raleway" w:hAnsi="Raleway" w:cs="Arial"/>
                <w:sz w:val="24"/>
                <w:szCs w:val="24"/>
                <w:lang w:val="en-US"/>
              </w:rPr>
              <w:t>25%</w:t>
            </w:r>
          </w:p>
        </w:tc>
      </w:tr>
      <w:tr w:rsidR="00182DF0" w14:paraId="1BE39F81" w14:textId="77777777" w:rsidTr="00350B44">
        <w:tc>
          <w:tcPr>
            <w:tcW w:w="4508" w:type="dxa"/>
            <w:shd w:val="clear" w:color="auto" w:fill="D9F2D0" w:themeFill="accent6" w:themeFillTint="33"/>
          </w:tcPr>
          <w:p w14:paraId="5526D77E" w14:textId="0E920A1B" w:rsidR="00182DF0" w:rsidRDefault="00967999">
            <w:pPr>
              <w:rPr>
                <w:rFonts w:ascii="Raleway" w:hAnsi="Raleway" w:cs="Arial"/>
                <w:sz w:val="24"/>
                <w:szCs w:val="24"/>
                <w:lang w:val="en-US"/>
              </w:rPr>
            </w:pPr>
            <w:r>
              <w:rPr>
                <w:rFonts w:ascii="Raleway" w:hAnsi="Raleway" w:cs="Arial"/>
                <w:sz w:val="24"/>
                <w:szCs w:val="24"/>
                <w:lang w:val="en-US"/>
              </w:rPr>
              <w:t>Asian</w:t>
            </w:r>
          </w:p>
        </w:tc>
        <w:tc>
          <w:tcPr>
            <w:tcW w:w="4508" w:type="dxa"/>
            <w:shd w:val="clear" w:color="auto" w:fill="D9F2D0" w:themeFill="accent6" w:themeFillTint="33"/>
          </w:tcPr>
          <w:p w14:paraId="4E25D184" w14:textId="0164EFB6" w:rsidR="00182DF0" w:rsidRDefault="00967999">
            <w:pPr>
              <w:rPr>
                <w:rFonts w:ascii="Raleway" w:hAnsi="Raleway" w:cs="Arial"/>
                <w:sz w:val="24"/>
                <w:szCs w:val="24"/>
                <w:lang w:val="en-US"/>
              </w:rPr>
            </w:pPr>
            <w:r>
              <w:rPr>
                <w:rFonts w:ascii="Raleway" w:hAnsi="Raleway" w:cs="Arial"/>
                <w:sz w:val="24"/>
                <w:szCs w:val="24"/>
                <w:lang w:val="en-US"/>
              </w:rPr>
              <w:t>18.6%</w:t>
            </w:r>
          </w:p>
        </w:tc>
      </w:tr>
      <w:tr w:rsidR="00182DF0" w14:paraId="3DF87AC8" w14:textId="77777777" w:rsidTr="00350B44">
        <w:tc>
          <w:tcPr>
            <w:tcW w:w="4508" w:type="dxa"/>
            <w:shd w:val="clear" w:color="auto" w:fill="D9F2D0" w:themeFill="accent6" w:themeFillTint="33"/>
          </w:tcPr>
          <w:p w14:paraId="066AD695" w14:textId="2EDC92A6" w:rsidR="00182DF0" w:rsidRDefault="00967999">
            <w:pPr>
              <w:rPr>
                <w:rFonts w:ascii="Raleway" w:hAnsi="Raleway" w:cs="Arial"/>
                <w:sz w:val="24"/>
                <w:szCs w:val="24"/>
                <w:lang w:val="en-US"/>
              </w:rPr>
            </w:pPr>
            <w:r>
              <w:rPr>
                <w:rFonts w:ascii="Raleway" w:hAnsi="Raleway" w:cs="Arial"/>
                <w:sz w:val="24"/>
                <w:szCs w:val="24"/>
                <w:lang w:val="en-US"/>
              </w:rPr>
              <w:t xml:space="preserve">Other </w:t>
            </w:r>
          </w:p>
        </w:tc>
        <w:tc>
          <w:tcPr>
            <w:tcW w:w="4508" w:type="dxa"/>
            <w:shd w:val="clear" w:color="auto" w:fill="D9F2D0" w:themeFill="accent6" w:themeFillTint="33"/>
          </w:tcPr>
          <w:p w14:paraId="4BB6C6E1" w14:textId="105DE254" w:rsidR="00182DF0" w:rsidRDefault="00967999">
            <w:pPr>
              <w:rPr>
                <w:rFonts w:ascii="Raleway" w:hAnsi="Raleway" w:cs="Arial"/>
                <w:sz w:val="24"/>
                <w:szCs w:val="24"/>
                <w:lang w:val="en-US"/>
              </w:rPr>
            </w:pPr>
            <w:r>
              <w:rPr>
                <w:rFonts w:ascii="Raleway" w:hAnsi="Raleway" w:cs="Arial"/>
                <w:sz w:val="24"/>
                <w:szCs w:val="24"/>
                <w:lang w:val="en-US"/>
              </w:rPr>
              <w:t>4.65%</w:t>
            </w:r>
          </w:p>
        </w:tc>
      </w:tr>
    </w:tbl>
    <w:p w14:paraId="271A033F" w14:textId="02167A1B" w:rsidR="00182DF0" w:rsidRDefault="00967999">
      <w:pPr>
        <w:rPr>
          <w:rFonts w:ascii="Raleway" w:hAnsi="Raleway" w:cs="Arial"/>
          <w:i/>
          <w:iCs/>
          <w:sz w:val="24"/>
          <w:szCs w:val="24"/>
          <w:lang w:val="en-US"/>
        </w:rPr>
      </w:pPr>
      <w:r>
        <w:rPr>
          <w:rFonts w:ascii="Raleway" w:hAnsi="Raleway" w:cs="Arial"/>
          <w:i/>
          <w:iCs/>
          <w:sz w:val="24"/>
          <w:szCs w:val="24"/>
          <w:lang w:val="en-US"/>
        </w:rPr>
        <w:t xml:space="preserve">Source: Tower Hamlets Youth Justice Service </w:t>
      </w:r>
    </w:p>
    <w:p w14:paraId="2CAC814D" w14:textId="148DBDD9" w:rsidR="00967999" w:rsidRDefault="00BA1EB1" w:rsidP="00F64FD5">
      <w:pPr>
        <w:jc w:val="both"/>
        <w:rPr>
          <w:rFonts w:ascii="Raleway" w:hAnsi="Raleway" w:cs="Arial"/>
          <w:sz w:val="24"/>
          <w:szCs w:val="24"/>
          <w:lang w:val="en-US"/>
        </w:rPr>
      </w:pPr>
      <w:bookmarkStart w:id="10" w:name="SEND"/>
      <w:r>
        <w:rPr>
          <w:rFonts w:ascii="Raleway" w:hAnsi="Raleway" w:cs="Arial"/>
          <w:b/>
          <w:bCs/>
          <w:sz w:val="24"/>
          <w:szCs w:val="24"/>
          <w:lang w:val="en-US"/>
        </w:rPr>
        <w:t>Special Educational Needs and Disabilities (SEND</w:t>
      </w:r>
      <w:bookmarkEnd w:id="10"/>
      <w:r>
        <w:rPr>
          <w:rFonts w:ascii="Raleway" w:hAnsi="Raleway" w:cs="Arial"/>
          <w:b/>
          <w:bCs/>
          <w:sz w:val="24"/>
          <w:szCs w:val="24"/>
          <w:lang w:val="en-US"/>
        </w:rPr>
        <w:t xml:space="preserve">) – </w:t>
      </w:r>
      <w:r>
        <w:rPr>
          <w:rFonts w:ascii="Raleway" w:hAnsi="Raleway" w:cs="Arial"/>
          <w:sz w:val="24"/>
          <w:szCs w:val="24"/>
          <w:lang w:val="en-US"/>
        </w:rPr>
        <w:t xml:space="preserve">Boys are overrepresented among children and young people with SEND. Nearly 1 in 4 boys in Tower Hamlets schools had SEND in 2023, compared to around 1 </w:t>
      </w:r>
      <w:r w:rsidR="00F64FD5">
        <w:rPr>
          <w:rFonts w:ascii="Raleway" w:hAnsi="Raleway" w:cs="Arial"/>
          <w:sz w:val="24"/>
          <w:szCs w:val="24"/>
          <w:lang w:val="en-US"/>
        </w:rPr>
        <w:t xml:space="preserve">in 8 girls. </w:t>
      </w:r>
    </w:p>
    <w:p w14:paraId="7DDEABE4" w14:textId="3F833D44" w:rsidR="00F64FD5" w:rsidRDefault="00F64FD5" w:rsidP="00F64FD5">
      <w:pPr>
        <w:jc w:val="both"/>
        <w:rPr>
          <w:rFonts w:ascii="Raleway" w:hAnsi="Raleway" w:cs="Arial"/>
          <w:b/>
          <w:bCs/>
          <w:sz w:val="24"/>
          <w:szCs w:val="24"/>
          <w:u w:val="single"/>
          <w:lang w:val="en-US"/>
        </w:rPr>
      </w:pPr>
      <w:r>
        <w:rPr>
          <w:rFonts w:ascii="Raleway" w:hAnsi="Raleway" w:cs="Arial"/>
          <w:b/>
          <w:bCs/>
          <w:sz w:val="24"/>
          <w:szCs w:val="24"/>
          <w:u w:val="single"/>
          <w:lang w:val="en-US"/>
        </w:rPr>
        <w:t xml:space="preserve">% of Boys and Girls in Tower Hamlets schools receiving support for SEND (2023) </w:t>
      </w:r>
    </w:p>
    <w:tbl>
      <w:tblPr>
        <w:tblStyle w:val="TableGrid"/>
        <w:tblW w:w="0" w:type="auto"/>
        <w:shd w:val="clear" w:color="auto" w:fill="DAE9F7" w:themeFill="text2" w:themeFillTint="1A"/>
        <w:tblLook w:val="04A0" w:firstRow="1" w:lastRow="0" w:firstColumn="1" w:lastColumn="0" w:noHBand="0" w:noVBand="1"/>
      </w:tblPr>
      <w:tblGrid>
        <w:gridCol w:w="2254"/>
        <w:gridCol w:w="2254"/>
        <w:gridCol w:w="2254"/>
        <w:gridCol w:w="2254"/>
      </w:tblGrid>
      <w:tr w:rsidR="008E669F" w14:paraId="585067BE" w14:textId="77777777" w:rsidTr="008558B9">
        <w:tc>
          <w:tcPr>
            <w:tcW w:w="2254" w:type="dxa"/>
            <w:shd w:val="clear" w:color="auto" w:fill="DAE9F7" w:themeFill="text2" w:themeFillTint="1A"/>
          </w:tcPr>
          <w:p w14:paraId="0E6DF42E" w14:textId="77777777" w:rsidR="008E669F" w:rsidRDefault="008E669F" w:rsidP="00F64FD5">
            <w:pPr>
              <w:jc w:val="both"/>
              <w:rPr>
                <w:rFonts w:ascii="Raleway" w:hAnsi="Raleway" w:cs="Arial"/>
                <w:sz w:val="24"/>
                <w:szCs w:val="24"/>
                <w:lang w:val="en-US"/>
              </w:rPr>
            </w:pPr>
          </w:p>
        </w:tc>
        <w:tc>
          <w:tcPr>
            <w:tcW w:w="2254" w:type="dxa"/>
            <w:shd w:val="clear" w:color="auto" w:fill="DAE9F7" w:themeFill="text2" w:themeFillTint="1A"/>
          </w:tcPr>
          <w:p w14:paraId="2B3D41CF" w14:textId="5D0007DA" w:rsidR="008E669F" w:rsidRDefault="008E669F" w:rsidP="00F64FD5">
            <w:pPr>
              <w:jc w:val="both"/>
              <w:rPr>
                <w:rFonts w:ascii="Raleway" w:hAnsi="Raleway" w:cs="Arial"/>
                <w:sz w:val="24"/>
                <w:szCs w:val="24"/>
                <w:lang w:val="en-US"/>
              </w:rPr>
            </w:pPr>
            <w:r>
              <w:rPr>
                <w:rFonts w:ascii="Raleway" w:hAnsi="Raleway" w:cs="Arial"/>
                <w:sz w:val="24"/>
                <w:szCs w:val="24"/>
                <w:lang w:val="en-US"/>
              </w:rPr>
              <w:t>All pupils in Tower Hamlets schools</w:t>
            </w:r>
          </w:p>
        </w:tc>
        <w:tc>
          <w:tcPr>
            <w:tcW w:w="2254" w:type="dxa"/>
            <w:shd w:val="clear" w:color="auto" w:fill="DAE9F7" w:themeFill="text2" w:themeFillTint="1A"/>
          </w:tcPr>
          <w:p w14:paraId="68126568" w14:textId="557CEB3E" w:rsidR="008E669F" w:rsidRDefault="008E669F" w:rsidP="00F64FD5">
            <w:pPr>
              <w:jc w:val="both"/>
              <w:rPr>
                <w:rFonts w:ascii="Raleway" w:hAnsi="Raleway" w:cs="Arial"/>
                <w:sz w:val="24"/>
                <w:szCs w:val="24"/>
                <w:lang w:val="en-US"/>
              </w:rPr>
            </w:pPr>
            <w:r>
              <w:rPr>
                <w:rFonts w:ascii="Raleway" w:hAnsi="Raleway" w:cs="Arial"/>
                <w:sz w:val="24"/>
                <w:szCs w:val="24"/>
                <w:lang w:val="en-US"/>
              </w:rPr>
              <w:t>Boys in Tower Hamlets Schools</w:t>
            </w:r>
          </w:p>
        </w:tc>
        <w:tc>
          <w:tcPr>
            <w:tcW w:w="2254" w:type="dxa"/>
            <w:shd w:val="clear" w:color="auto" w:fill="DAE9F7" w:themeFill="text2" w:themeFillTint="1A"/>
          </w:tcPr>
          <w:p w14:paraId="24C9445D" w14:textId="4571DB21" w:rsidR="008E669F" w:rsidRDefault="008E669F" w:rsidP="00F64FD5">
            <w:pPr>
              <w:jc w:val="both"/>
              <w:rPr>
                <w:rFonts w:ascii="Raleway" w:hAnsi="Raleway" w:cs="Arial"/>
                <w:sz w:val="24"/>
                <w:szCs w:val="24"/>
                <w:lang w:val="en-US"/>
              </w:rPr>
            </w:pPr>
            <w:r>
              <w:rPr>
                <w:rFonts w:ascii="Raleway" w:hAnsi="Raleway" w:cs="Arial"/>
                <w:sz w:val="24"/>
                <w:szCs w:val="24"/>
                <w:lang w:val="en-US"/>
              </w:rPr>
              <w:t>Girls in Tower Hamlets Schools</w:t>
            </w:r>
          </w:p>
        </w:tc>
      </w:tr>
      <w:tr w:rsidR="008E669F" w14:paraId="2A3D7173" w14:textId="77777777" w:rsidTr="008558B9">
        <w:tc>
          <w:tcPr>
            <w:tcW w:w="2254" w:type="dxa"/>
            <w:shd w:val="clear" w:color="auto" w:fill="DAE9F7" w:themeFill="text2" w:themeFillTint="1A"/>
          </w:tcPr>
          <w:p w14:paraId="1FA8DA90" w14:textId="2CDDFBC7" w:rsidR="008E669F" w:rsidRDefault="008E669F" w:rsidP="00F64FD5">
            <w:pPr>
              <w:jc w:val="both"/>
              <w:rPr>
                <w:rFonts w:ascii="Raleway" w:hAnsi="Raleway" w:cs="Arial"/>
                <w:sz w:val="24"/>
                <w:szCs w:val="24"/>
                <w:lang w:val="en-US"/>
              </w:rPr>
            </w:pPr>
            <w:r>
              <w:rPr>
                <w:rFonts w:ascii="Raleway" w:hAnsi="Raleway" w:cs="Arial"/>
                <w:sz w:val="24"/>
                <w:szCs w:val="24"/>
                <w:lang w:val="en-US"/>
              </w:rPr>
              <w:t>SEN Support</w:t>
            </w:r>
          </w:p>
        </w:tc>
        <w:tc>
          <w:tcPr>
            <w:tcW w:w="2254" w:type="dxa"/>
            <w:shd w:val="clear" w:color="auto" w:fill="DAE9F7" w:themeFill="text2" w:themeFillTint="1A"/>
          </w:tcPr>
          <w:p w14:paraId="2BD5876D" w14:textId="5899A565" w:rsidR="008E669F" w:rsidRDefault="008E669F" w:rsidP="00F64FD5">
            <w:pPr>
              <w:jc w:val="both"/>
              <w:rPr>
                <w:rFonts w:ascii="Raleway" w:hAnsi="Raleway" w:cs="Arial"/>
                <w:sz w:val="24"/>
                <w:szCs w:val="24"/>
                <w:lang w:val="en-US"/>
              </w:rPr>
            </w:pPr>
            <w:r>
              <w:rPr>
                <w:rFonts w:ascii="Raleway" w:hAnsi="Raleway" w:cs="Arial"/>
                <w:sz w:val="24"/>
                <w:szCs w:val="24"/>
                <w:lang w:val="en-US"/>
              </w:rPr>
              <w:t>12.6%</w:t>
            </w:r>
          </w:p>
        </w:tc>
        <w:tc>
          <w:tcPr>
            <w:tcW w:w="2254" w:type="dxa"/>
            <w:shd w:val="clear" w:color="auto" w:fill="DAE9F7" w:themeFill="text2" w:themeFillTint="1A"/>
          </w:tcPr>
          <w:p w14:paraId="39B93485" w14:textId="22E1F369" w:rsidR="008E669F" w:rsidRDefault="008E669F" w:rsidP="00F64FD5">
            <w:pPr>
              <w:jc w:val="both"/>
              <w:rPr>
                <w:rFonts w:ascii="Raleway" w:hAnsi="Raleway" w:cs="Arial"/>
                <w:sz w:val="24"/>
                <w:szCs w:val="24"/>
                <w:lang w:val="en-US"/>
              </w:rPr>
            </w:pPr>
            <w:r>
              <w:rPr>
                <w:rFonts w:ascii="Raleway" w:hAnsi="Raleway" w:cs="Arial"/>
                <w:sz w:val="24"/>
                <w:szCs w:val="24"/>
                <w:lang w:val="en-US"/>
              </w:rPr>
              <w:t>15.4%</w:t>
            </w:r>
          </w:p>
        </w:tc>
        <w:tc>
          <w:tcPr>
            <w:tcW w:w="2254" w:type="dxa"/>
            <w:shd w:val="clear" w:color="auto" w:fill="DAE9F7" w:themeFill="text2" w:themeFillTint="1A"/>
          </w:tcPr>
          <w:p w14:paraId="11209694" w14:textId="7885D2E8" w:rsidR="008E669F" w:rsidRDefault="00F05B62" w:rsidP="00F64FD5">
            <w:pPr>
              <w:jc w:val="both"/>
              <w:rPr>
                <w:rFonts w:ascii="Raleway" w:hAnsi="Raleway" w:cs="Arial"/>
                <w:sz w:val="24"/>
                <w:szCs w:val="24"/>
                <w:lang w:val="en-US"/>
              </w:rPr>
            </w:pPr>
            <w:r>
              <w:rPr>
                <w:rFonts w:ascii="Raleway" w:hAnsi="Raleway" w:cs="Arial"/>
                <w:sz w:val="24"/>
                <w:szCs w:val="24"/>
                <w:lang w:val="en-US"/>
              </w:rPr>
              <w:t>9.8%</w:t>
            </w:r>
          </w:p>
        </w:tc>
      </w:tr>
      <w:tr w:rsidR="008E669F" w14:paraId="3D542BAB" w14:textId="77777777" w:rsidTr="008558B9">
        <w:tc>
          <w:tcPr>
            <w:tcW w:w="2254" w:type="dxa"/>
            <w:shd w:val="clear" w:color="auto" w:fill="DAE9F7" w:themeFill="text2" w:themeFillTint="1A"/>
          </w:tcPr>
          <w:p w14:paraId="12361FC6" w14:textId="66A03F8B" w:rsidR="008E669F" w:rsidRDefault="008E669F" w:rsidP="00F64FD5">
            <w:pPr>
              <w:jc w:val="both"/>
              <w:rPr>
                <w:rFonts w:ascii="Raleway" w:hAnsi="Raleway" w:cs="Arial"/>
                <w:sz w:val="24"/>
                <w:szCs w:val="24"/>
                <w:lang w:val="en-US"/>
              </w:rPr>
            </w:pPr>
            <w:r>
              <w:rPr>
                <w:rFonts w:ascii="Raleway" w:hAnsi="Raleway" w:cs="Arial"/>
                <w:sz w:val="24"/>
                <w:szCs w:val="24"/>
                <w:lang w:val="en-US"/>
              </w:rPr>
              <w:t>EHC Plans</w:t>
            </w:r>
          </w:p>
        </w:tc>
        <w:tc>
          <w:tcPr>
            <w:tcW w:w="2254" w:type="dxa"/>
            <w:shd w:val="clear" w:color="auto" w:fill="DAE9F7" w:themeFill="text2" w:themeFillTint="1A"/>
          </w:tcPr>
          <w:p w14:paraId="416D9DFC" w14:textId="02A1CF0F" w:rsidR="008E669F" w:rsidRDefault="008E669F" w:rsidP="00F64FD5">
            <w:pPr>
              <w:jc w:val="both"/>
              <w:rPr>
                <w:rFonts w:ascii="Raleway" w:hAnsi="Raleway" w:cs="Arial"/>
                <w:sz w:val="24"/>
                <w:szCs w:val="24"/>
                <w:lang w:val="en-US"/>
              </w:rPr>
            </w:pPr>
            <w:r>
              <w:rPr>
                <w:rFonts w:ascii="Raleway" w:hAnsi="Raleway" w:cs="Arial"/>
                <w:sz w:val="24"/>
                <w:szCs w:val="24"/>
                <w:lang w:val="en-US"/>
              </w:rPr>
              <w:t>6.0%</w:t>
            </w:r>
          </w:p>
        </w:tc>
        <w:tc>
          <w:tcPr>
            <w:tcW w:w="2254" w:type="dxa"/>
            <w:shd w:val="clear" w:color="auto" w:fill="DAE9F7" w:themeFill="text2" w:themeFillTint="1A"/>
          </w:tcPr>
          <w:p w14:paraId="2552A916" w14:textId="1D41314C" w:rsidR="008E669F" w:rsidRDefault="008E669F" w:rsidP="00F64FD5">
            <w:pPr>
              <w:jc w:val="both"/>
              <w:rPr>
                <w:rFonts w:ascii="Raleway" w:hAnsi="Raleway" w:cs="Arial"/>
                <w:sz w:val="24"/>
                <w:szCs w:val="24"/>
                <w:lang w:val="en-US"/>
              </w:rPr>
            </w:pPr>
            <w:r>
              <w:rPr>
                <w:rFonts w:ascii="Raleway" w:hAnsi="Raleway" w:cs="Arial"/>
                <w:sz w:val="24"/>
                <w:szCs w:val="24"/>
                <w:lang w:val="en-US"/>
              </w:rPr>
              <w:t>8.9%</w:t>
            </w:r>
          </w:p>
        </w:tc>
        <w:tc>
          <w:tcPr>
            <w:tcW w:w="2254" w:type="dxa"/>
            <w:shd w:val="clear" w:color="auto" w:fill="DAE9F7" w:themeFill="text2" w:themeFillTint="1A"/>
          </w:tcPr>
          <w:p w14:paraId="6F2D70FA" w14:textId="134111AD" w:rsidR="008E669F" w:rsidRDefault="00F05B62" w:rsidP="00F64FD5">
            <w:pPr>
              <w:jc w:val="both"/>
              <w:rPr>
                <w:rFonts w:ascii="Raleway" w:hAnsi="Raleway" w:cs="Arial"/>
                <w:sz w:val="24"/>
                <w:szCs w:val="24"/>
                <w:lang w:val="en-US"/>
              </w:rPr>
            </w:pPr>
            <w:r>
              <w:rPr>
                <w:rFonts w:ascii="Raleway" w:hAnsi="Raleway" w:cs="Arial"/>
                <w:sz w:val="24"/>
                <w:szCs w:val="24"/>
                <w:lang w:val="en-US"/>
              </w:rPr>
              <w:t>3.1%</w:t>
            </w:r>
          </w:p>
        </w:tc>
      </w:tr>
      <w:tr w:rsidR="008E669F" w14:paraId="0C658948" w14:textId="77777777" w:rsidTr="008558B9">
        <w:tc>
          <w:tcPr>
            <w:tcW w:w="2254" w:type="dxa"/>
            <w:shd w:val="clear" w:color="auto" w:fill="DAE9F7" w:themeFill="text2" w:themeFillTint="1A"/>
          </w:tcPr>
          <w:p w14:paraId="611C1AE8" w14:textId="22ED7127" w:rsidR="008E669F" w:rsidRDefault="008E669F" w:rsidP="00F64FD5">
            <w:pPr>
              <w:jc w:val="both"/>
              <w:rPr>
                <w:rFonts w:ascii="Raleway" w:hAnsi="Raleway" w:cs="Arial"/>
                <w:sz w:val="24"/>
                <w:szCs w:val="24"/>
                <w:lang w:val="en-US"/>
              </w:rPr>
            </w:pPr>
            <w:r>
              <w:rPr>
                <w:rFonts w:ascii="Raleway" w:hAnsi="Raleway" w:cs="Arial"/>
                <w:sz w:val="24"/>
                <w:szCs w:val="24"/>
                <w:lang w:val="en-US"/>
              </w:rPr>
              <w:t>Total Pupils with SEND</w:t>
            </w:r>
          </w:p>
        </w:tc>
        <w:tc>
          <w:tcPr>
            <w:tcW w:w="2254" w:type="dxa"/>
            <w:shd w:val="clear" w:color="auto" w:fill="DAE9F7" w:themeFill="text2" w:themeFillTint="1A"/>
          </w:tcPr>
          <w:p w14:paraId="0E4123AE" w14:textId="5510FD97" w:rsidR="008E669F" w:rsidRDefault="008E669F" w:rsidP="00F64FD5">
            <w:pPr>
              <w:jc w:val="both"/>
              <w:rPr>
                <w:rFonts w:ascii="Raleway" w:hAnsi="Raleway" w:cs="Arial"/>
                <w:sz w:val="24"/>
                <w:szCs w:val="24"/>
                <w:lang w:val="en-US"/>
              </w:rPr>
            </w:pPr>
            <w:r>
              <w:rPr>
                <w:rFonts w:ascii="Raleway" w:hAnsi="Raleway" w:cs="Arial"/>
                <w:sz w:val="24"/>
                <w:szCs w:val="24"/>
                <w:lang w:val="en-US"/>
              </w:rPr>
              <w:t>18.6%</w:t>
            </w:r>
          </w:p>
        </w:tc>
        <w:tc>
          <w:tcPr>
            <w:tcW w:w="2254" w:type="dxa"/>
            <w:shd w:val="clear" w:color="auto" w:fill="DAE9F7" w:themeFill="text2" w:themeFillTint="1A"/>
          </w:tcPr>
          <w:p w14:paraId="7402852D" w14:textId="552857FD" w:rsidR="008E669F" w:rsidRDefault="008E669F" w:rsidP="00F64FD5">
            <w:pPr>
              <w:jc w:val="both"/>
              <w:rPr>
                <w:rFonts w:ascii="Raleway" w:hAnsi="Raleway" w:cs="Arial"/>
                <w:sz w:val="24"/>
                <w:szCs w:val="24"/>
                <w:lang w:val="en-US"/>
              </w:rPr>
            </w:pPr>
            <w:r>
              <w:rPr>
                <w:rFonts w:ascii="Raleway" w:hAnsi="Raleway" w:cs="Arial"/>
                <w:sz w:val="24"/>
                <w:szCs w:val="24"/>
                <w:lang w:val="en-US"/>
              </w:rPr>
              <w:t>24.3%</w:t>
            </w:r>
          </w:p>
        </w:tc>
        <w:tc>
          <w:tcPr>
            <w:tcW w:w="2254" w:type="dxa"/>
            <w:shd w:val="clear" w:color="auto" w:fill="DAE9F7" w:themeFill="text2" w:themeFillTint="1A"/>
          </w:tcPr>
          <w:p w14:paraId="1FBC0DAE" w14:textId="61A2642B" w:rsidR="008E669F" w:rsidRDefault="00F05B62" w:rsidP="00F64FD5">
            <w:pPr>
              <w:jc w:val="both"/>
              <w:rPr>
                <w:rFonts w:ascii="Raleway" w:hAnsi="Raleway" w:cs="Arial"/>
                <w:sz w:val="24"/>
                <w:szCs w:val="24"/>
                <w:lang w:val="en-US"/>
              </w:rPr>
            </w:pPr>
            <w:r>
              <w:rPr>
                <w:rFonts w:ascii="Raleway" w:hAnsi="Raleway" w:cs="Arial"/>
                <w:sz w:val="24"/>
                <w:szCs w:val="24"/>
                <w:lang w:val="en-US"/>
              </w:rPr>
              <w:t>12.9%</w:t>
            </w:r>
          </w:p>
        </w:tc>
      </w:tr>
    </w:tbl>
    <w:p w14:paraId="2482FC7D" w14:textId="77777777" w:rsidR="00F64FD5" w:rsidRDefault="00F64FD5" w:rsidP="00F64FD5">
      <w:pPr>
        <w:jc w:val="both"/>
        <w:rPr>
          <w:rFonts w:ascii="Raleway" w:hAnsi="Raleway" w:cs="Arial"/>
          <w:sz w:val="24"/>
          <w:szCs w:val="24"/>
          <w:lang w:val="en-US"/>
        </w:rPr>
      </w:pPr>
    </w:p>
    <w:p w14:paraId="32F160EB" w14:textId="4A998376" w:rsidR="00F05B62" w:rsidRDefault="00107AF2" w:rsidP="00F64FD5">
      <w:pPr>
        <w:jc w:val="both"/>
        <w:rPr>
          <w:rFonts w:ascii="Raleway" w:hAnsi="Raleway" w:cs="Arial"/>
          <w:sz w:val="24"/>
          <w:szCs w:val="24"/>
          <w:lang w:val="en-US"/>
        </w:rPr>
      </w:pPr>
      <w:r>
        <w:rPr>
          <w:rFonts w:ascii="Raleway" w:hAnsi="Raleway" w:cs="Arial"/>
          <w:sz w:val="24"/>
          <w:szCs w:val="24"/>
          <w:lang w:val="en-US"/>
        </w:rPr>
        <w:t xml:space="preserve">Pupils from an Asian and particularly Bangladeshi background make up a large majority of pupils in Tower Hamlets schools, and nearly 6 in 10 pupils with SEN Support or an EHCP are of an Asian background. </w:t>
      </w:r>
      <w:r w:rsidR="006F77EA">
        <w:rPr>
          <w:rFonts w:ascii="Raleway" w:hAnsi="Raleway" w:cs="Arial"/>
          <w:sz w:val="24"/>
          <w:szCs w:val="24"/>
          <w:lang w:val="en-US"/>
        </w:rPr>
        <w:t>However, pupils from Asian and Black/Black African backgrounds are less likely to be receiving</w:t>
      </w:r>
      <w:r w:rsidR="007F13E0">
        <w:rPr>
          <w:rFonts w:ascii="Raleway" w:hAnsi="Raleway" w:cs="Arial"/>
          <w:sz w:val="24"/>
          <w:szCs w:val="24"/>
          <w:lang w:val="en-US"/>
        </w:rPr>
        <w:t xml:space="preserve"> SEN support than pupils from White backgrounds. </w:t>
      </w:r>
    </w:p>
    <w:p w14:paraId="23240F20" w14:textId="2F5AE298" w:rsidR="007F13E0" w:rsidRDefault="007F13E0" w:rsidP="00F64FD5">
      <w:pPr>
        <w:jc w:val="both"/>
        <w:rPr>
          <w:rFonts w:ascii="Raleway" w:hAnsi="Raleway" w:cs="Arial"/>
          <w:b/>
          <w:bCs/>
          <w:sz w:val="24"/>
          <w:szCs w:val="24"/>
          <w:u w:val="single"/>
          <w:lang w:val="en-US"/>
        </w:rPr>
      </w:pPr>
      <w:r>
        <w:rPr>
          <w:rFonts w:ascii="Raleway" w:hAnsi="Raleway" w:cs="Arial"/>
          <w:b/>
          <w:bCs/>
          <w:sz w:val="24"/>
          <w:szCs w:val="24"/>
          <w:u w:val="single"/>
          <w:lang w:val="en-US"/>
        </w:rPr>
        <w:t xml:space="preserve">% of pupils from different ethnic backgrounds in Tower Hamlets schools receiving support for SEND (2023) </w:t>
      </w:r>
    </w:p>
    <w:tbl>
      <w:tblPr>
        <w:tblStyle w:val="TableGrid"/>
        <w:tblW w:w="9351" w:type="dxa"/>
        <w:shd w:val="clear" w:color="auto" w:fill="D9F2D0" w:themeFill="accent6" w:themeFillTint="33"/>
        <w:tblLook w:val="04A0" w:firstRow="1" w:lastRow="0" w:firstColumn="1" w:lastColumn="0" w:noHBand="0" w:noVBand="1"/>
      </w:tblPr>
      <w:tblGrid>
        <w:gridCol w:w="1411"/>
        <w:gridCol w:w="1019"/>
        <w:gridCol w:w="1012"/>
        <w:gridCol w:w="1089"/>
        <w:gridCol w:w="1542"/>
        <w:gridCol w:w="2180"/>
        <w:gridCol w:w="1098"/>
      </w:tblGrid>
      <w:tr w:rsidR="00716B1B" w14:paraId="3CC54A22" w14:textId="77777777" w:rsidTr="00350B44">
        <w:trPr>
          <w:trHeight w:val="289"/>
        </w:trPr>
        <w:tc>
          <w:tcPr>
            <w:tcW w:w="1411" w:type="dxa"/>
            <w:shd w:val="clear" w:color="auto" w:fill="D9F2D0" w:themeFill="accent6" w:themeFillTint="33"/>
          </w:tcPr>
          <w:p w14:paraId="0AA1394D" w14:textId="77777777" w:rsidR="00716B1B" w:rsidRDefault="00716B1B" w:rsidP="00F64FD5">
            <w:pPr>
              <w:jc w:val="both"/>
              <w:rPr>
                <w:rFonts w:ascii="Raleway" w:hAnsi="Raleway" w:cs="Arial"/>
                <w:sz w:val="24"/>
                <w:szCs w:val="24"/>
                <w:lang w:val="en-US"/>
              </w:rPr>
            </w:pPr>
          </w:p>
        </w:tc>
        <w:tc>
          <w:tcPr>
            <w:tcW w:w="1019" w:type="dxa"/>
            <w:shd w:val="clear" w:color="auto" w:fill="D9F2D0" w:themeFill="accent6" w:themeFillTint="33"/>
          </w:tcPr>
          <w:p w14:paraId="661FF18C" w14:textId="3DDC71E8" w:rsidR="00716B1B" w:rsidRDefault="00716B1B" w:rsidP="00F64FD5">
            <w:pPr>
              <w:jc w:val="both"/>
              <w:rPr>
                <w:rFonts w:ascii="Raleway" w:hAnsi="Raleway" w:cs="Arial"/>
                <w:sz w:val="24"/>
                <w:szCs w:val="24"/>
                <w:lang w:val="en-US"/>
              </w:rPr>
            </w:pPr>
            <w:r>
              <w:rPr>
                <w:rFonts w:ascii="Raleway" w:hAnsi="Raleway" w:cs="Arial"/>
                <w:sz w:val="24"/>
                <w:szCs w:val="24"/>
                <w:lang w:val="en-US"/>
              </w:rPr>
              <w:t xml:space="preserve">All Pupils </w:t>
            </w:r>
          </w:p>
        </w:tc>
        <w:tc>
          <w:tcPr>
            <w:tcW w:w="1012" w:type="dxa"/>
            <w:shd w:val="clear" w:color="auto" w:fill="D9F2D0" w:themeFill="accent6" w:themeFillTint="33"/>
          </w:tcPr>
          <w:p w14:paraId="72827900" w14:textId="3B707B3D" w:rsidR="00716B1B" w:rsidRDefault="00716B1B" w:rsidP="00F64FD5">
            <w:pPr>
              <w:jc w:val="both"/>
              <w:rPr>
                <w:rFonts w:ascii="Raleway" w:hAnsi="Raleway" w:cs="Arial"/>
                <w:sz w:val="24"/>
                <w:szCs w:val="24"/>
                <w:lang w:val="en-US"/>
              </w:rPr>
            </w:pPr>
            <w:r>
              <w:rPr>
                <w:rFonts w:ascii="Raleway" w:hAnsi="Raleway" w:cs="Arial"/>
                <w:sz w:val="24"/>
                <w:szCs w:val="24"/>
                <w:lang w:val="en-US"/>
              </w:rPr>
              <w:t xml:space="preserve">White </w:t>
            </w:r>
          </w:p>
        </w:tc>
        <w:tc>
          <w:tcPr>
            <w:tcW w:w="1089" w:type="dxa"/>
            <w:shd w:val="clear" w:color="auto" w:fill="D9F2D0" w:themeFill="accent6" w:themeFillTint="33"/>
          </w:tcPr>
          <w:p w14:paraId="1268D97B" w14:textId="09916528" w:rsidR="00716B1B" w:rsidRDefault="00716B1B" w:rsidP="00F64FD5">
            <w:pPr>
              <w:jc w:val="both"/>
              <w:rPr>
                <w:rFonts w:ascii="Raleway" w:hAnsi="Raleway" w:cs="Arial"/>
                <w:sz w:val="24"/>
                <w:szCs w:val="24"/>
                <w:lang w:val="en-US"/>
              </w:rPr>
            </w:pPr>
            <w:r>
              <w:rPr>
                <w:rFonts w:ascii="Raleway" w:hAnsi="Raleway" w:cs="Arial"/>
                <w:sz w:val="24"/>
                <w:szCs w:val="24"/>
                <w:lang w:val="en-US"/>
              </w:rPr>
              <w:t xml:space="preserve">Mixed </w:t>
            </w:r>
          </w:p>
        </w:tc>
        <w:tc>
          <w:tcPr>
            <w:tcW w:w="1542" w:type="dxa"/>
            <w:shd w:val="clear" w:color="auto" w:fill="D9F2D0" w:themeFill="accent6" w:themeFillTint="33"/>
          </w:tcPr>
          <w:p w14:paraId="5B6C0D7D" w14:textId="5FC9665D" w:rsidR="00716B1B" w:rsidRDefault="00716B1B" w:rsidP="00F64FD5">
            <w:pPr>
              <w:jc w:val="both"/>
              <w:rPr>
                <w:rFonts w:ascii="Raleway" w:hAnsi="Raleway" w:cs="Arial"/>
                <w:sz w:val="24"/>
                <w:szCs w:val="24"/>
                <w:lang w:val="en-US"/>
              </w:rPr>
            </w:pPr>
            <w:r>
              <w:rPr>
                <w:rFonts w:ascii="Raleway" w:hAnsi="Raleway" w:cs="Arial"/>
                <w:sz w:val="24"/>
                <w:szCs w:val="24"/>
                <w:lang w:val="en-US"/>
              </w:rPr>
              <w:t>Asian/Asian British</w:t>
            </w:r>
          </w:p>
        </w:tc>
        <w:tc>
          <w:tcPr>
            <w:tcW w:w="2180" w:type="dxa"/>
            <w:shd w:val="clear" w:color="auto" w:fill="D9F2D0" w:themeFill="accent6" w:themeFillTint="33"/>
          </w:tcPr>
          <w:p w14:paraId="5B4E4B07" w14:textId="3DDBB891" w:rsidR="00716B1B" w:rsidRDefault="00716B1B" w:rsidP="00F64FD5">
            <w:pPr>
              <w:jc w:val="both"/>
              <w:rPr>
                <w:rFonts w:ascii="Raleway" w:hAnsi="Raleway" w:cs="Arial"/>
                <w:sz w:val="24"/>
                <w:szCs w:val="24"/>
                <w:lang w:val="en-US"/>
              </w:rPr>
            </w:pPr>
            <w:r>
              <w:rPr>
                <w:rFonts w:ascii="Raleway" w:hAnsi="Raleway" w:cs="Arial"/>
                <w:sz w:val="24"/>
                <w:szCs w:val="24"/>
                <w:lang w:val="en-US"/>
              </w:rPr>
              <w:t>Black/Black British/Caribbean or African</w:t>
            </w:r>
          </w:p>
        </w:tc>
        <w:tc>
          <w:tcPr>
            <w:tcW w:w="1098" w:type="dxa"/>
            <w:shd w:val="clear" w:color="auto" w:fill="D9F2D0" w:themeFill="accent6" w:themeFillTint="33"/>
          </w:tcPr>
          <w:p w14:paraId="65A1247B" w14:textId="318F8E2B" w:rsidR="00716B1B" w:rsidRDefault="00716B1B" w:rsidP="00F64FD5">
            <w:pPr>
              <w:jc w:val="both"/>
              <w:rPr>
                <w:rFonts w:ascii="Raleway" w:hAnsi="Raleway" w:cs="Arial"/>
                <w:sz w:val="24"/>
                <w:szCs w:val="24"/>
                <w:lang w:val="en-US"/>
              </w:rPr>
            </w:pPr>
            <w:r>
              <w:rPr>
                <w:rFonts w:ascii="Raleway" w:hAnsi="Raleway" w:cs="Arial"/>
                <w:sz w:val="24"/>
                <w:szCs w:val="24"/>
                <w:lang w:val="en-US"/>
              </w:rPr>
              <w:t>Other</w:t>
            </w:r>
          </w:p>
        </w:tc>
      </w:tr>
      <w:tr w:rsidR="00716B1B" w14:paraId="5B537681" w14:textId="77777777" w:rsidTr="00350B44">
        <w:trPr>
          <w:trHeight w:val="590"/>
        </w:trPr>
        <w:tc>
          <w:tcPr>
            <w:tcW w:w="1411" w:type="dxa"/>
            <w:shd w:val="clear" w:color="auto" w:fill="D9F2D0" w:themeFill="accent6" w:themeFillTint="33"/>
          </w:tcPr>
          <w:p w14:paraId="77B9C427" w14:textId="76D03A4F" w:rsidR="00716B1B" w:rsidRDefault="00716B1B" w:rsidP="00F64FD5">
            <w:pPr>
              <w:jc w:val="both"/>
              <w:rPr>
                <w:rFonts w:ascii="Raleway" w:hAnsi="Raleway" w:cs="Arial"/>
                <w:sz w:val="24"/>
                <w:szCs w:val="24"/>
                <w:lang w:val="en-US"/>
              </w:rPr>
            </w:pPr>
            <w:r>
              <w:rPr>
                <w:rFonts w:ascii="Raleway" w:hAnsi="Raleway" w:cs="Arial"/>
                <w:sz w:val="24"/>
                <w:szCs w:val="24"/>
                <w:lang w:val="en-US"/>
              </w:rPr>
              <w:t>SEN Support</w:t>
            </w:r>
          </w:p>
        </w:tc>
        <w:tc>
          <w:tcPr>
            <w:tcW w:w="1019" w:type="dxa"/>
            <w:shd w:val="clear" w:color="auto" w:fill="D9F2D0" w:themeFill="accent6" w:themeFillTint="33"/>
          </w:tcPr>
          <w:p w14:paraId="2CA70926" w14:textId="0F4AAED5" w:rsidR="00716B1B" w:rsidRDefault="00F80600" w:rsidP="00F64FD5">
            <w:pPr>
              <w:jc w:val="both"/>
              <w:rPr>
                <w:rFonts w:ascii="Raleway" w:hAnsi="Raleway" w:cs="Arial"/>
                <w:sz w:val="24"/>
                <w:szCs w:val="24"/>
                <w:lang w:val="en-US"/>
              </w:rPr>
            </w:pPr>
            <w:r>
              <w:rPr>
                <w:rFonts w:ascii="Raleway" w:hAnsi="Raleway" w:cs="Arial"/>
                <w:sz w:val="24"/>
                <w:szCs w:val="24"/>
                <w:lang w:val="en-US"/>
              </w:rPr>
              <w:t>12.6%</w:t>
            </w:r>
          </w:p>
        </w:tc>
        <w:tc>
          <w:tcPr>
            <w:tcW w:w="1012" w:type="dxa"/>
            <w:shd w:val="clear" w:color="auto" w:fill="D9F2D0" w:themeFill="accent6" w:themeFillTint="33"/>
          </w:tcPr>
          <w:p w14:paraId="1F16CFBF" w14:textId="6ADFD053" w:rsidR="00716B1B" w:rsidRDefault="00F80600" w:rsidP="00F64FD5">
            <w:pPr>
              <w:jc w:val="both"/>
              <w:rPr>
                <w:rFonts w:ascii="Raleway" w:hAnsi="Raleway" w:cs="Arial"/>
                <w:sz w:val="24"/>
                <w:szCs w:val="24"/>
                <w:lang w:val="en-US"/>
              </w:rPr>
            </w:pPr>
            <w:r>
              <w:rPr>
                <w:rFonts w:ascii="Raleway" w:hAnsi="Raleway" w:cs="Arial"/>
                <w:sz w:val="24"/>
                <w:szCs w:val="24"/>
                <w:lang w:val="en-US"/>
              </w:rPr>
              <w:t>18.4%</w:t>
            </w:r>
          </w:p>
        </w:tc>
        <w:tc>
          <w:tcPr>
            <w:tcW w:w="1089" w:type="dxa"/>
            <w:shd w:val="clear" w:color="auto" w:fill="D9F2D0" w:themeFill="accent6" w:themeFillTint="33"/>
          </w:tcPr>
          <w:p w14:paraId="492C9D2A" w14:textId="77EAB59C" w:rsidR="00716B1B" w:rsidRDefault="00F80600" w:rsidP="00F64FD5">
            <w:pPr>
              <w:jc w:val="both"/>
              <w:rPr>
                <w:rFonts w:ascii="Raleway" w:hAnsi="Raleway" w:cs="Arial"/>
                <w:sz w:val="24"/>
                <w:szCs w:val="24"/>
                <w:lang w:val="en-US"/>
              </w:rPr>
            </w:pPr>
            <w:r>
              <w:rPr>
                <w:rFonts w:ascii="Raleway" w:hAnsi="Raleway" w:cs="Arial"/>
                <w:sz w:val="24"/>
                <w:szCs w:val="24"/>
                <w:lang w:val="en-US"/>
              </w:rPr>
              <w:t>17.5%</w:t>
            </w:r>
          </w:p>
        </w:tc>
        <w:tc>
          <w:tcPr>
            <w:tcW w:w="1542" w:type="dxa"/>
            <w:shd w:val="clear" w:color="auto" w:fill="D9F2D0" w:themeFill="accent6" w:themeFillTint="33"/>
          </w:tcPr>
          <w:p w14:paraId="4F9638BC" w14:textId="79596407" w:rsidR="00716B1B" w:rsidRDefault="00BD3C5E" w:rsidP="00F64FD5">
            <w:pPr>
              <w:jc w:val="both"/>
              <w:rPr>
                <w:rFonts w:ascii="Raleway" w:hAnsi="Raleway" w:cs="Arial"/>
                <w:sz w:val="24"/>
                <w:szCs w:val="24"/>
                <w:lang w:val="en-US"/>
              </w:rPr>
            </w:pPr>
            <w:r>
              <w:rPr>
                <w:rFonts w:ascii="Raleway" w:hAnsi="Raleway" w:cs="Arial"/>
                <w:sz w:val="24"/>
                <w:szCs w:val="24"/>
                <w:lang w:val="en-US"/>
              </w:rPr>
              <w:t>10.9%</w:t>
            </w:r>
          </w:p>
        </w:tc>
        <w:tc>
          <w:tcPr>
            <w:tcW w:w="2180" w:type="dxa"/>
            <w:shd w:val="clear" w:color="auto" w:fill="D9F2D0" w:themeFill="accent6" w:themeFillTint="33"/>
          </w:tcPr>
          <w:p w14:paraId="510B7464" w14:textId="387910D2" w:rsidR="00716B1B" w:rsidRDefault="00BD3C5E" w:rsidP="00F64FD5">
            <w:pPr>
              <w:jc w:val="both"/>
              <w:rPr>
                <w:rFonts w:ascii="Raleway" w:hAnsi="Raleway" w:cs="Arial"/>
                <w:sz w:val="24"/>
                <w:szCs w:val="24"/>
                <w:lang w:val="en-US"/>
              </w:rPr>
            </w:pPr>
            <w:r>
              <w:rPr>
                <w:rFonts w:ascii="Raleway" w:hAnsi="Raleway" w:cs="Arial"/>
                <w:sz w:val="24"/>
                <w:szCs w:val="24"/>
                <w:lang w:val="en-US"/>
              </w:rPr>
              <w:t>13.2%</w:t>
            </w:r>
          </w:p>
        </w:tc>
        <w:tc>
          <w:tcPr>
            <w:tcW w:w="1098" w:type="dxa"/>
            <w:shd w:val="clear" w:color="auto" w:fill="D9F2D0" w:themeFill="accent6" w:themeFillTint="33"/>
          </w:tcPr>
          <w:p w14:paraId="3F7CEFFA" w14:textId="774AC7B9" w:rsidR="00716B1B" w:rsidRDefault="009502B7" w:rsidP="00F64FD5">
            <w:pPr>
              <w:jc w:val="both"/>
              <w:rPr>
                <w:rFonts w:ascii="Raleway" w:hAnsi="Raleway" w:cs="Arial"/>
                <w:sz w:val="24"/>
                <w:szCs w:val="24"/>
                <w:lang w:val="en-US"/>
              </w:rPr>
            </w:pPr>
            <w:r>
              <w:rPr>
                <w:rFonts w:ascii="Raleway" w:hAnsi="Raleway" w:cs="Arial"/>
                <w:sz w:val="24"/>
                <w:szCs w:val="24"/>
                <w:lang w:val="en-US"/>
              </w:rPr>
              <w:t>12.3%</w:t>
            </w:r>
          </w:p>
        </w:tc>
      </w:tr>
      <w:tr w:rsidR="00716B1B" w14:paraId="61AA496A" w14:textId="77777777" w:rsidTr="00350B44">
        <w:trPr>
          <w:trHeight w:val="289"/>
        </w:trPr>
        <w:tc>
          <w:tcPr>
            <w:tcW w:w="1411" w:type="dxa"/>
            <w:shd w:val="clear" w:color="auto" w:fill="D9F2D0" w:themeFill="accent6" w:themeFillTint="33"/>
          </w:tcPr>
          <w:p w14:paraId="2BF61ADE" w14:textId="1FB2149E" w:rsidR="00716B1B" w:rsidRDefault="00716B1B" w:rsidP="00F64FD5">
            <w:pPr>
              <w:jc w:val="both"/>
              <w:rPr>
                <w:rFonts w:ascii="Raleway" w:hAnsi="Raleway" w:cs="Arial"/>
                <w:sz w:val="24"/>
                <w:szCs w:val="24"/>
                <w:lang w:val="en-US"/>
              </w:rPr>
            </w:pPr>
            <w:r>
              <w:rPr>
                <w:rFonts w:ascii="Raleway" w:hAnsi="Raleway" w:cs="Arial"/>
                <w:sz w:val="24"/>
                <w:szCs w:val="24"/>
                <w:lang w:val="en-US"/>
              </w:rPr>
              <w:t>EHC Plans</w:t>
            </w:r>
          </w:p>
        </w:tc>
        <w:tc>
          <w:tcPr>
            <w:tcW w:w="1019" w:type="dxa"/>
            <w:shd w:val="clear" w:color="auto" w:fill="D9F2D0" w:themeFill="accent6" w:themeFillTint="33"/>
          </w:tcPr>
          <w:p w14:paraId="1B716E9F" w14:textId="640F4E88" w:rsidR="00716B1B" w:rsidRDefault="00F80600" w:rsidP="00F64FD5">
            <w:pPr>
              <w:jc w:val="both"/>
              <w:rPr>
                <w:rFonts w:ascii="Raleway" w:hAnsi="Raleway" w:cs="Arial"/>
                <w:sz w:val="24"/>
                <w:szCs w:val="24"/>
                <w:lang w:val="en-US"/>
              </w:rPr>
            </w:pPr>
            <w:r>
              <w:rPr>
                <w:rFonts w:ascii="Raleway" w:hAnsi="Raleway" w:cs="Arial"/>
                <w:sz w:val="24"/>
                <w:szCs w:val="24"/>
                <w:lang w:val="en-US"/>
              </w:rPr>
              <w:t>6.0%</w:t>
            </w:r>
          </w:p>
        </w:tc>
        <w:tc>
          <w:tcPr>
            <w:tcW w:w="1012" w:type="dxa"/>
            <w:shd w:val="clear" w:color="auto" w:fill="D9F2D0" w:themeFill="accent6" w:themeFillTint="33"/>
          </w:tcPr>
          <w:p w14:paraId="69AD9789" w14:textId="6E604CD1" w:rsidR="00716B1B" w:rsidRDefault="00F80600" w:rsidP="00F64FD5">
            <w:pPr>
              <w:jc w:val="both"/>
              <w:rPr>
                <w:rFonts w:ascii="Raleway" w:hAnsi="Raleway" w:cs="Arial"/>
                <w:sz w:val="24"/>
                <w:szCs w:val="24"/>
                <w:lang w:val="en-US"/>
              </w:rPr>
            </w:pPr>
            <w:r>
              <w:rPr>
                <w:rFonts w:ascii="Raleway" w:hAnsi="Raleway" w:cs="Arial"/>
                <w:sz w:val="24"/>
                <w:szCs w:val="24"/>
                <w:lang w:val="en-US"/>
              </w:rPr>
              <w:t>7.1%</w:t>
            </w:r>
          </w:p>
        </w:tc>
        <w:tc>
          <w:tcPr>
            <w:tcW w:w="1089" w:type="dxa"/>
            <w:shd w:val="clear" w:color="auto" w:fill="D9F2D0" w:themeFill="accent6" w:themeFillTint="33"/>
          </w:tcPr>
          <w:p w14:paraId="439B5170" w14:textId="57D5F0DD" w:rsidR="00716B1B" w:rsidRDefault="00BD3C5E" w:rsidP="00F64FD5">
            <w:pPr>
              <w:jc w:val="both"/>
              <w:rPr>
                <w:rFonts w:ascii="Raleway" w:hAnsi="Raleway" w:cs="Arial"/>
                <w:sz w:val="24"/>
                <w:szCs w:val="24"/>
                <w:lang w:val="en-US"/>
              </w:rPr>
            </w:pPr>
            <w:r>
              <w:rPr>
                <w:rFonts w:ascii="Raleway" w:hAnsi="Raleway" w:cs="Arial"/>
                <w:sz w:val="24"/>
                <w:szCs w:val="24"/>
                <w:lang w:val="en-US"/>
              </w:rPr>
              <w:t>6.0%</w:t>
            </w:r>
          </w:p>
        </w:tc>
        <w:tc>
          <w:tcPr>
            <w:tcW w:w="1542" w:type="dxa"/>
            <w:shd w:val="clear" w:color="auto" w:fill="D9F2D0" w:themeFill="accent6" w:themeFillTint="33"/>
          </w:tcPr>
          <w:p w14:paraId="38901A64" w14:textId="5D3A50C2" w:rsidR="00716B1B" w:rsidRDefault="00BD3C5E" w:rsidP="00F64FD5">
            <w:pPr>
              <w:jc w:val="both"/>
              <w:rPr>
                <w:rFonts w:ascii="Raleway" w:hAnsi="Raleway" w:cs="Arial"/>
                <w:sz w:val="24"/>
                <w:szCs w:val="24"/>
                <w:lang w:val="en-US"/>
              </w:rPr>
            </w:pPr>
            <w:r>
              <w:rPr>
                <w:rFonts w:ascii="Raleway" w:hAnsi="Raleway" w:cs="Arial"/>
                <w:sz w:val="24"/>
                <w:szCs w:val="24"/>
                <w:lang w:val="en-US"/>
              </w:rPr>
              <w:t>5.7%</w:t>
            </w:r>
          </w:p>
        </w:tc>
        <w:tc>
          <w:tcPr>
            <w:tcW w:w="2180" w:type="dxa"/>
            <w:shd w:val="clear" w:color="auto" w:fill="D9F2D0" w:themeFill="accent6" w:themeFillTint="33"/>
          </w:tcPr>
          <w:p w14:paraId="0B514CF7" w14:textId="1CCB772B" w:rsidR="00716B1B" w:rsidRDefault="00BD3C5E" w:rsidP="00F64FD5">
            <w:pPr>
              <w:jc w:val="both"/>
              <w:rPr>
                <w:rFonts w:ascii="Raleway" w:hAnsi="Raleway" w:cs="Arial"/>
                <w:sz w:val="24"/>
                <w:szCs w:val="24"/>
                <w:lang w:val="en-US"/>
              </w:rPr>
            </w:pPr>
            <w:r>
              <w:rPr>
                <w:rFonts w:ascii="Raleway" w:hAnsi="Raleway" w:cs="Arial"/>
                <w:sz w:val="24"/>
                <w:szCs w:val="24"/>
                <w:lang w:val="en-US"/>
              </w:rPr>
              <w:t>7.4%</w:t>
            </w:r>
          </w:p>
        </w:tc>
        <w:tc>
          <w:tcPr>
            <w:tcW w:w="1098" w:type="dxa"/>
            <w:shd w:val="clear" w:color="auto" w:fill="D9F2D0" w:themeFill="accent6" w:themeFillTint="33"/>
          </w:tcPr>
          <w:p w14:paraId="49026304" w14:textId="3E0AE6F6" w:rsidR="00716B1B" w:rsidRDefault="009502B7" w:rsidP="00F64FD5">
            <w:pPr>
              <w:jc w:val="both"/>
              <w:rPr>
                <w:rFonts w:ascii="Raleway" w:hAnsi="Raleway" w:cs="Arial"/>
                <w:sz w:val="24"/>
                <w:szCs w:val="24"/>
                <w:lang w:val="en-US"/>
              </w:rPr>
            </w:pPr>
            <w:r>
              <w:rPr>
                <w:rFonts w:ascii="Raleway" w:hAnsi="Raleway" w:cs="Arial"/>
                <w:sz w:val="24"/>
                <w:szCs w:val="24"/>
                <w:lang w:val="en-US"/>
              </w:rPr>
              <w:t>5.2%</w:t>
            </w:r>
          </w:p>
        </w:tc>
      </w:tr>
      <w:tr w:rsidR="00716B1B" w14:paraId="17433EF5" w14:textId="77777777" w:rsidTr="00350B44">
        <w:trPr>
          <w:trHeight w:val="301"/>
        </w:trPr>
        <w:tc>
          <w:tcPr>
            <w:tcW w:w="1411" w:type="dxa"/>
            <w:shd w:val="clear" w:color="auto" w:fill="D9F2D0" w:themeFill="accent6" w:themeFillTint="33"/>
          </w:tcPr>
          <w:p w14:paraId="5CCF5E6B" w14:textId="4B1B4908" w:rsidR="00716B1B" w:rsidRDefault="00716B1B" w:rsidP="00F64FD5">
            <w:pPr>
              <w:jc w:val="both"/>
              <w:rPr>
                <w:rFonts w:ascii="Raleway" w:hAnsi="Raleway" w:cs="Arial"/>
                <w:sz w:val="24"/>
                <w:szCs w:val="24"/>
                <w:lang w:val="en-US"/>
              </w:rPr>
            </w:pPr>
            <w:r>
              <w:rPr>
                <w:rFonts w:ascii="Raleway" w:hAnsi="Raleway" w:cs="Arial"/>
                <w:sz w:val="24"/>
                <w:szCs w:val="24"/>
                <w:lang w:val="en-US"/>
              </w:rPr>
              <w:t>No SEN</w:t>
            </w:r>
          </w:p>
        </w:tc>
        <w:tc>
          <w:tcPr>
            <w:tcW w:w="1019" w:type="dxa"/>
            <w:shd w:val="clear" w:color="auto" w:fill="D9F2D0" w:themeFill="accent6" w:themeFillTint="33"/>
          </w:tcPr>
          <w:p w14:paraId="1A6612D4" w14:textId="7472DF6C" w:rsidR="00716B1B" w:rsidRDefault="00F80600" w:rsidP="00F64FD5">
            <w:pPr>
              <w:jc w:val="both"/>
              <w:rPr>
                <w:rFonts w:ascii="Raleway" w:hAnsi="Raleway" w:cs="Arial"/>
                <w:sz w:val="24"/>
                <w:szCs w:val="24"/>
                <w:lang w:val="en-US"/>
              </w:rPr>
            </w:pPr>
            <w:r>
              <w:rPr>
                <w:rFonts w:ascii="Raleway" w:hAnsi="Raleway" w:cs="Arial"/>
                <w:sz w:val="24"/>
                <w:szCs w:val="24"/>
                <w:lang w:val="en-US"/>
              </w:rPr>
              <w:t>81.3%</w:t>
            </w:r>
          </w:p>
        </w:tc>
        <w:tc>
          <w:tcPr>
            <w:tcW w:w="1012" w:type="dxa"/>
            <w:shd w:val="clear" w:color="auto" w:fill="D9F2D0" w:themeFill="accent6" w:themeFillTint="33"/>
          </w:tcPr>
          <w:p w14:paraId="58ED0E54" w14:textId="075FAB86" w:rsidR="00716B1B" w:rsidRDefault="00F80600" w:rsidP="00F64FD5">
            <w:pPr>
              <w:jc w:val="both"/>
              <w:rPr>
                <w:rFonts w:ascii="Raleway" w:hAnsi="Raleway" w:cs="Arial"/>
                <w:sz w:val="24"/>
                <w:szCs w:val="24"/>
                <w:lang w:val="en-US"/>
              </w:rPr>
            </w:pPr>
            <w:r>
              <w:rPr>
                <w:rFonts w:ascii="Raleway" w:hAnsi="Raleway" w:cs="Arial"/>
                <w:sz w:val="24"/>
                <w:szCs w:val="24"/>
                <w:lang w:val="en-US"/>
              </w:rPr>
              <w:t>74.6%</w:t>
            </w:r>
          </w:p>
        </w:tc>
        <w:tc>
          <w:tcPr>
            <w:tcW w:w="1089" w:type="dxa"/>
            <w:shd w:val="clear" w:color="auto" w:fill="D9F2D0" w:themeFill="accent6" w:themeFillTint="33"/>
          </w:tcPr>
          <w:p w14:paraId="194B9904" w14:textId="671AAE8C" w:rsidR="00716B1B" w:rsidRDefault="00BD3C5E" w:rsidP="00F64FD5">
            <w:pPr>
              <w:jc w:val="both"/>
              <w:rPr>
                <w:rFonts w:ascii="Raleway" w:hAnsi="Raleway" w:cs="Arial"/>
                <w:sz w:val="24"/>
                <w:szCs w:val="24"/>
                <w:lang w:val="en-US"/>
              </w:rPr>
            </w:pPr>
            <w:r>
              <w:rPr>
                <w:rFonts w:ascii="Raleway" w:hAnsi="Raleway" w:cs="Arial"/>
                <w:sz w:val="24"/>
                <w:szCs w:val="24"/>
                <w:lang w:val="en-US"/>
              </w:rPr>
              <w:t>76.6%</w:t>
            </w:r>
          </w:p>
        </w:tc>
        <w:tc>
          <w:tcPr>
            <w:tcW w:w="1542" w:type="dxa"/>
            <w:shd w:val="clear" w:color="auto" w:fill="D9F2D0" w:themeFill="accent6" w:themeFillTint="33"/>
          </w:tcPr>
          <w:p w14:paraId="0439E288" w14:textId="467294DE" w:rsidR="00716B1B" w:rsidRDefault="00BD3C5E" w:rsidP="00F64FD5">
            <w:pPr>
              <w:jc w:val="both"/>
              <w:rPr>
                <w:rFonts w:ascii="Raleway" w:hAnsi="Raleway" w:cs="Arial"/>
                <w:sz w:val="24"/>
                <w:szCs w:val="24"/>
                <w:lang w:val="en-US"/>
              </w:rPr>
            </w:pPr>
            <w:r>
              <w:rPr>
                <w:rFonts w:ascii="Raleway" w:hAnsi="Raleway" w:cs="Arial"/>
                <w:sz w:val="24"/>
                <w:szCs w:val="24"/>
                <w:lang w:val="en-US"/>
              </w:rPr>
              <w:t>83.4%</w:t>
            </w:r>
          </w:p>
        </w:tc>
        <w:tc>
          <w:tcPr>
            <w:tcW w:w="2180" w:type="dxa"/>
            <w:shd w:val="clear" w:color="auto" w:fill="D9F2D0" w:themeFill="accent6" w:themeFillTint="33"/>
          </w:tcPr>
          <w:p w14:paraId="3BB43819" w14:textId="1656FCAE" w:rsidR="00716B1B" w:rsidRDefault="009502B7" w:rsidP="00F64FD5">
            <w:pPr>
              <w:jc w:val="both"/>
              <w:rPr>
                <w:rFonts w:ascii="Raleway" w:hAnsi="Raleway" w:cs="Arial"/>
                <w:sz w:val="24"/>
                <w:szCs w:val="24"/>
                <w:lang w:val="en-US"/>
              </w:rPr>
            </w:pPr>
            <w:r>
              <w:rPr>
                <w:rFonts w:ascii="Raleway" w:hAnsi="Raleway" w:cs="Arial"/>
                <w:sz w:val="24"/>
                <w:szCs w:val="24"/>
                <w:lang w:val="en-US"/>
              </w:rPr>
              <w:t>79.4%</w:t>
            </w:r>
          </w:p>
        </w:tc>
        <w:tc>
          <w:tcPr>
            <w:tcW w:w="1098" w:type="dxa"/>
            <w:shd w:val="clear" w:color="auto" w:fill="D9F2D0" w:themeFill="accent6" w:themeFillTint="33"/>
          </w:tcPr>
          <w:p w14:paraId="0BD8F5DF" w14:textId="0D71ACE2" w:rsidR="00716B1B" w:rsidRDefault="009502B7" w:rsidP="00F64FD5">
            <w:pPr>
              <w:jc w:val="both"/>
              <w:rPr>
                <w:rFonts w:ascii="Raleway" w:hAnsi="Raleway" w:cs="Arial"/>
                <w:sz w:val="24"/>
                <w:szCs w:val="24"/>
                <w:lang w:val="en-US"/>
              </w:rPr>
            </w:pPr>
            <w:r>
              <w:rPr>
                <w:rFonts w:ascii="Raleway" w:hAnsi="Raleway" w:cs="Arial"/>
                <w:sz w:val="24"/>
                <w:szCs w:val="24"/>
                <w:lang w:val="en-US"/>
              </w:rPr>
              <w:t>82.5%</w:t>
            </w:r>
          </w:p>
        </w:tc>
      </w:tr>
    </w:tbl>
    <w:p w14:paraId="230B436E" w14:textId="45D6C392" w:rsidR="007F13E0" w:rsidRDefault="00B959E0" w:rsidP="00F64FD5">
      <w:pPr>
        <w:jc w:val="both"/>
        <w:rPr>
          <w:rFonts w:ascii="Raleway" w:hAnsi="Raleway" w:cs="Arial"/>
          <w:i/>
          <w:iCs/>
          <w:sz w:val="24"/>
          <w:szCs w:val="24"/>
          <w:lang w:val="en-US"/>
        </w:rPr>
      </w:pPr>
      <w:r>
        <w:rPr>
          <w:rFonts w:ascii="Raleway" w:hAnsi="Raleway" w:cs="Arial"/>
          <w:i/>
          <w:iCs/>
          <w:sz w:val="24"/>
          <w:szCs w:val="24"/>
          <w:lang w:val="en-US"/>
        </w:rPr>
        <w:t>Source:</w:t>
      </w:r>
      <w:r w:rsidR="00A34E33">
        <w:rPr>
          <w:rFonts w:ascii="Raleway" w:hAnsi="Raleway" w:cs="Arial"/>
          <w:i/>
          <w:iCs/>
          <w:sz w:val="24"/>
          <w:szCs w:val="24"/>
          <w:lang w:val="en-US"/>
        </w:rPr>
        <w:t xml:space="preserve"> Children and Young P</w:t>
      </w:r>
      <w:r w:rsidR="003A4A5E">
        <w:rPr>
          <w:rFonts w:ascii="Raleway" w:hAnsi="Raleway" w:cs="Arial"/>
          <w:i/>
          <w:iCs/>
          <w:sz w:val="24"/>
          <w:szCs w:val="24"/>
          <w:lang w:val="en-US"/>
        </w:rPr>
        <w:t xml:space="preserve">eople with SEND in Tower Hamlets: An Overview </w:t>
      </w:r>
    </w:p>
    <w:p w14:paraId="5BEFD2D1" w14:textId="6617B10D" w:rsidR="00842A60" w:rsidRPr="008558B9" w:rsidRDefault="00842A60" w:rsidP="00CB7C62">
      <w:pPr>
        <w:pStyle w:val="Heading1"/>
        <w:rPr>
          <w:rFonts w:ascii="Raleway" w:hAnsi="Raleway"/>
          <w:b/>
          <w:bCs/>
          <w:color w:val="3A7C22" w:themeColor="accent6" w:themeShade="BF"/>
          <w:sz w:val="28"/>
          <w:szCs w:val="28"/>
          <w:lang w:val="en-US"/>
        </w:rPr>
      </w:pPr>
      <w:bookmarkStart w:id="11" w:name="YoungPeople"/>
      <w:r w:rsidRPr="008558B9">
        <w:rPr>
          <w:rFonts w:ascii="Raleway" w:hAnsi="Raleway"/>
          <w:b/>
          <w:bCs/>
          <w:color w:val="3A7C22" w:themeColor="accent6" w:themeShade="BF"/>
          <w:sz w:val="28"/>
          <w:szCs w:val="28"/>
          <w:lang w:val="en-US"/>
        </w:rPr>
        <w:t xml:space="preserve">Young People </w:t>
      </w:r>
    </w:p>
    <w:bookmarkEnd w:id="11"/>
    <w:p w14:paraId="5C16612D" w14:textId="45091720" w:rsidR="00842A60" w:rsidRDefault="00842A60" w:rsidP="00842A60">
      <w:pPr>
        <w:jc w:val="both"/>
        <w:rPr>
          <w:rFonts w:ascii="Raleway" w:hAnsi="Raleway" w:cs="Arial"/>
          <w:sz w:val="24"/>
          <w:szCs w:val="24"/>
          <w:lang w:val="en-US"/>
        </w:rPr>
      </w:pPr>
      <w:r>
        <w:rPr>
          <w:rFonts w:ascii="Raleway" w:hAnsi="Raleway" w:cs="Arial"/>
          <w:sz w:val="24"/>
          <w:szCs w:val="24"/>
          <w:lang w:val="en-US"/>
        </w:rPr>
        <w:t xml:space="preserve">In mid-2022, the population of </w:t>
      </w:r>
      <w:r w:rsidR="002259DD">
        <w:rPr>
          <w:rFonts w:ascii="Raleway" w:hAnsi="Raleway" w:cs="Arial"/>
          <w:sz w:val="24"/>
          <w:szCs w:val="24"/>
          <w:lang w:val="en-US"/>
        </w:rPr>
        <w:t>18–24-year-olds</w:t>
      </w:r>
      <w:r>
        <w:rPr>
          <w:rFonts w:ascii="Raleway" w:hAnsi="Raleway" w:cs="Arial"/>
          <w:sz w:val="24"/>
          <w:szCs w:val="24"/>
          <w:lang w:val="en-US"/>
        </w:rPr>
        <w:t xml:space="preserve"> grew </w:t>
      </w:r>
      <w:r w:rsidR="002259DD">
        <w:rPr>
          <w:rFonts w:ascii="Raleway" w:hAnsi="Raleway" w:cs="Arial"/>
          <w:sz w:val="24"/>
          <w:szCs w:val="24"/>
          <w:lang w:val="en-US"/>
        </w:rPr>
        <w:t>by</w:t>
      </w:r>
      <w:r>
        <w:rPr>
          <w:rFonts w:ascii="Raleway" w:hAnsi="Raleway" w:cs="Arial"/>
          <w:sz w:val="24"/>
          <w:szCs w:val="24"/>
          <w:lang w:val="en-US"/>
        </w:rPr>
        <w:t xml:space="preserve"> 4,7</w:t>
      </w:r>
      <w:r w:rsidR="002259DD">
        <w:rPr>
          <w:rFonts w:ascii="Raleway" w:hAnsi="Raleway" w:cs="Arial"/>
          <w:sz w:val="24"/>
          <w:szCs w:val="24"/>
          <w:lang w:val="en-US"/>
        </w:rPr>
        <w:t xml:space="preserve">65 to 44,899. This increase of 12% was far higher </w:t>
      </w:r>
      <w:r w:rsidR="00A11F48">
        <w:rPr>
          <w:rFonts w:ascii="Raleway" w:hAnsi="Raleway" w:cs="Arial"/>
          <w:sz w:val="24"/>
          <w:szCs w:val="24"/>
          <w:lang w:val="en-US"/>
        </w:rPr>
        <w:t xml:space="preserve">than the increase in the </w:t>
      </w:r>
      <w:r w:rsidR="00E57453">
        <w:rPr>
          <w:rFonts w:ascii="Raleway" w:hAnsi="Raleway" w:cs="Arial"/>
          <w:sz w:val="24"/>
          <w:szCs w:val="24"/>
          <w:lang w:val="en-US"/>
        </w:rPr>
        <w:t>population</w:t>
      </w:r>
      <w:r w:rsidR="00783CC4">
        <w:rPr>
          <w:rFonts w:ascii="Raleway" w:hAnsi="Raleway" w:cs="Arial"/>
          <w:sz w:val="24"/>
          <w:szCs w:val="24"/>
          <w:lang w:val="en-US"/>
        </w:rPr>
        <w:t xml:space="preserve">. Tower Hamlets </w:t>
      </w:r>
      <w:r w:rsidR="00783CC4">
        <w:rPr>
          <w:rFonts w:ascii="Raleway" w:hAnsi="Raleway" w:cs="Arial"/>
          <w:sz w:val="24"/>
          <w:szCs w:val="24"/>
          <w:lang w:val="en-US"/>
        </w:rPr>
        <w:lastRenderedPageBreak/>
        <w:t>has the lowest median age in the country. This results from a large young adult population</w:t>
      </w:r>
      <w:r w:rsidR="00DF3BC9">
        <w:rPr>
          <w:rFonts w:ascii="Raleway" w:hAnsi="Raleway" w:cs="Arial"/>
          <w:sz w:val="24"/>
          <w:szCs w:val="24"/>
          <w:lang w:val="en-US"/>
        </w:rPr>
        <w:t xml:space="preserve">. </w:t>
      </w:r>
    </w:p>
    <w:p w14:paraId="600A39CF" w14:textId="7A56FEE2" w:rsidR="00DF3BC9" w:rsidRDefault="002A1B8C" w:rsidP="00842A60">
      <w:pPr>
        <w:jc w:val="both"/>
        <w:rPr>
          <w:rFonts w:ascii="Raleway" w:hAnsi="Raleway" w:cs="Arial"/>
          <w:sz w:val="24"/>
          <w:szCs w:val="24"/>
          <w:lang w:val="en-US"/>
        </w:rPr>
      </w:pPr>
      <w:r>
        <w:rPr>
          <w:rFonts w:ascii="Raleway" w:hAnsi="Raleway" w:cs="Arial"/>
          <w:b/>
          <w:bCs/>
          <w:sz w:val="24"/>
          <w:szCs w:val="24"/>
          <w:lang w:val="en-US"/>
        </w:rPr>
        <w:t xml:space="preserve">Common Mental Disorders and Loneliness </w:t>
      </w:r>
      <w:r w:rsidR="002808E1">
        <w:rPr>
          <w:rFonts w:ascii="Raleway" w:hAnsi="Raleway" w:cs="Arial"/>
          <w:b/>
          <w:bCs/>
          <w:sz w:val="24"/>
          <w:szCs w:val="24"/>
          <w:lang w:val="en-US"/>
        </w:rPr>
        <w:t>–</w:t>
      </w:r>
      <w:r>
        <w:rPr>
          <w:rFonts w:ascii="Raleway" w:hAnsi="Raleway" w:cs="Arial"/>
          <w:b/>
          <w:bCs/>
          <w:sz w:val="24"/>
          <w:szCs w:val="24"/>
          <w:lang w:val="en-US"/>
        </w:rPr>
        <w:t xml:space="preserve"> </w:t>
      </w:r>
      <w:r w:rsidR="002808E1">
        <w:rPr>
          <w:rFonts w:ascii="Raleway" w:hAnsi="Raleway" w:cs="Arial"/>
          <w:sz w:val="24"/>
          <w:szCs w:val="24"/>
          <w:lang w:val="en-US"/>
        </w:rPr>
        <w:t>Tower Hamlets ranks 3</w:t>
      </w:r>
      <w:r w:rsidR="002808E1" w:rsidRPr="002808E1">
        <w:rPr>
          <w:rFonts w:ascii="Raleway" w:hAnsi="Raleway" w:cs="Arial"/>
          <w:sz w:val="24"/>
          <w:szCs w:val="24"/>
          <w:vertAlign w:val="superscript"/>
          <w:lang w:val="en-US"/>
        </w:rPr>
        <w:t>rd</w:t>
      </w:r>
      <w:r w:rsidR="002808E1">
        <w:rPr>
          <w:rFonts w:ascii="Raleway" w:hAnsi="Raleway" w:cs="Arial"/>
          <w:sz w:val="24"/>
          <w:szCs w:val="24"/>
          <w:lang w:val="en-US"/>
        </w:rPr>
        <w:t xml:space="preserve"> in London for estimated prevalence of common mental disorders among individuals over 16 years old. According to our Annual Residents Survey 2023 (ARS), residents aged 18-34 were the most likely group to experience feelings of loneliness, slightly higher than people aged 55+. </w:t>
      </w:r>
    </w:p>
    <w:p w14:paraId="3ACC8BBD" w14:textId="5A58E98B" w:rsidR="002808E1" w:rsidRPr="002808E1" w:rsidRDefault="002808E1" w:rsidP="00842A60">
      <w:pPr>
        <w:jc w:val="both"/>
        <w:rPr>
          <w:rFonts w:ascii="Raleway" w:hAnsi="Raleway" w:cs="Arial"/>
          <w:b/>
          <w:bCs/>
          <w:sz w:val="24"/>
          <w:szCs w:val="24"/>
          <w:u w:val="single"/>
          <w:lang w:val="en-US"/>
        </w:rPr>
      </w:pPr>
      <w:r>
        <w:rPr>
          <w:rFonts w:ascii="Raleway" w:hAnsi="Raleway" w:cs="Arial"/>
          <w:b/>
          <w:bCs/>
          <w:sz w:val="24"/>
          <w:szCs w:val="24"/>
          <w:u w:val="single"/>
          <w:lang w:val="en-US"/>
        </w:rPr>
        <w:t>% Estimated prevalence of common mental disorders in people over 16</w:t>
      </w:r>
    </w:p>
    <w:tbl>
      <w:tblPr>
        <w:tblStyle w:val="TableGrid"/>
        <w:tblW w:w="0" w:type="auto"/>
        <w:shd w:val="clear" w:color="auto" w:fill="DAE9F7" w:themeFill="text2" w:themeFillTint="1A"/>
        <w:tblLook w:val="04A0" w:firstRow="1" w:lastRow="0" w:firstColumn="1" w:lastColumn="0" w:noHBand="0" w:noVBand="1"/>
      </w:tblPr>
      <w:tblGrid>
        <w:gridCol w:w="4508"/>
        <w:gridCol w:w="4508"/>
      </w:tblGrid>
      <w:tr w:rsidR="002808E1" w14:paraId="08D96388" w14:textId="77777777" w:rsidTr="008558B9">
        <w:tc>
          <w:tcPr>
            <w:tcW w:w="4508" w:type="dxa"/>
            <w:shd w:val="clear" w:color="auto" w:fill="DAE9F7" w:themeFill="text2" w:themeFillTint="1A"/>
          </w:tcPr>
          <w:p w14:paraId="31D780F3" w14:textId="7A3779BD" w:rsidR="002808E1" w:rsidRDefault="002808E1" w:rsidP="00F64FD5">
            <w:pPr>
              <w:jc w:val="both"/>
              <w:rPr>
                <w:rFonts w:ascii="Raleway" w:hAnsi="Raleway" w:cs="Arial"/>
                <w:sz w:val="24"/>
                <w:szCs w:val="24"/>
                <w:lang w:val="en-US"/>
              </w:rPr>
            </w:pPr>
            <w:r>
              <w:rPr>
                <w:rFonts w:ascii="Raleway" w:hAnsi="Raleway" w:cs="Arial"/>
                <w:sz w:val="24"/>
                <w:szCs w:val="24"/>
                <w:lang w:val="en-US"/>
              </w:rPr>
              <w:t>Tower Hamlets</w:t>
            </w:r>
          </w:p>
        </w:tc>
        <w:tc>
          <w:tcPr>
            <w:tcW w:w="4508" w:type="dxa"/>
            <w:shd w:val="clear" w:color="auto" w:fill="DAE9F7" w:themeFill="text2" w:themeFillTint="1A"/>
          </w:tcPr>
          <w:p w14:paraId="337ACB63" w14:textId="3C8D3845" w:rsidR="002808E1" w:rsidRDefault="002808E1" w:rsidP="00F64FD5">
            <w:pPr>
              <w:jc w:val="both"/>
              <w:rPr>
                <w:rFonts w:ascii="Raleway" w:hAnsi="Raleway" w:cs="Arial"/>
                <w:sz w:val="24"/>
                <w:szCs w:val="24"/>
                <w:lang w:val="en-US"/>
              </w:rPr>
            </w:pPr>
            <w:r>
              <w:rPr>
                <w:rFonts w:ascii="Raleway" w:hAnsi="Raleway" w:cs="Arial"/>
                <w:sz w:val="24"/>
                <w:szCs w:val="24"/>
                <w:lang w:val="en-US"/>
              </w:rPr>
              <w:t>22.8%</w:t>
            </w:r>
          </w:p>
        </w:tc>
      </w:tr>
      <w:tr w:rsidR="002808E1" w14:paraId="2C6A2F1C" w14:textId="77777777" w:rsidTr="008558B9">
        <w:tc>
          <w:tcPr>
            <w:tcW w:w="4508" w:type="dxa"/>
            <w:shd w:val="clear" w:color="auto" w:fill="DAE9F7" w:themeFill="text2" w:themeFillTint="1A"/>
          </w:tcPr>
          <w:p w14:paraId="16CC09F9" w14:textId="1751A605" w:rsidR="002808E1" w:rsidRDefault="002808E1" w:rsidP="00F64FD5">
            <w:pPr>
              <w:jc w:val="both"/>
              <w:rPr>
                <w:rFonts w:ascii="Raleway" w:hAnsi="Raleway" w:cs="Arial"/>
                <w:sz w:val="24"/>
                <w:szCs w:val="24"/>
                <w:lang w:val="en-US"/>
              </w:rPr>
            </w:pPr>
            <w:r>
              <w:rPr>
                <w:rFonts w:ascii="Raleway" w:hAnsi="Raleway" w:cs="Arial"/>
                <w:sz w:val="24"/>
                <w:szCs w:val="24"/>
                <w:lang w:val="en-US"/>
              </w:rPr>
              <w:t>London</w:t>
            </w:r>
          </w:p>
        </w:tc>
        <w:tc>
          <w:tcPr>
            <w:tcW w:w="4508" w:type="dxa"/>
            <w:shd w:val="clear" w:color="auto" w:fill="DAE9F7" w:themeFill="text2" w:themeFillTint="1A"/>
          </w:tcPr>
          <w:p w14:paraId="2CA76213" w14:textId="51B24EDE" w:rsidR="002808E1" w:rsidRDefault="002808E1" w:rsidP="00F64FD5">
            <w:pPr>
              <w:jc w:val="both"/>
              <w:rPr>
                <w:rFonts w:ascii="Raleway" w:hAnsi="Raleway" w:cs="Arial"/>
                <w:sz w:val="24"/>
                <w:szCs w:val="24"/>
                <w:lang w:val="en-US"/>
              </w:rPr>
            </w:pPr>
            <w:r>
              <w:rPr>
                <w:rFonts w:ascii="Raleway" w:hAnsi="Raleway" w:cs="Arial"/>
                <w:sz w:val="24"/>
                <w:szCs w:val="24"/>
                <w:lang w:val="en-US"/>
              </w:rPr>
              <w:t>19.9%</w:t>
            </w:r>
          </w:p>
        </w:tc>
      </w:tr>
    </w:tbl>
    <w:p w14:paraId="17DECACF" w14:textId="54C123A9" w:rsidR="00AA5380" w:rsidRPr="00F575C1" w:rsidRDefault="00F575C1" w:rsidP="00F64FD5">
      <w:pPr>
        <w:jc w:val="both"/>
        <w:rPr>
          <w:rFonts w:ascii="Raleway" w:hAnsi="Raleway" w:cs="Arial"/>
          <w:i/>
          <w:iCs/>
          <w:sz w:val="24"/>
          <w:szCs w:val="24"/>
          <w:lang w:val="en-US"/>
        </w:rPr>
      </w:pPr>
      <w:r>
        <w:rPr>
          <w:rFonts w:ascii="Raleway" w:hAnsi="Raleway" w:cs="Arial"/>
          <w:i/>
          <w:iCs/>
          <w:sz w:val="24"/>
          <w:szCs w:val="24"/>
          <w:lang w:val="en-US"/>
        </w:rPr>
        <w:t>Source: Tower Hamlets Annual Public Health Report 2022</w:t>
      </w:r>
    </w:p>
    <w:tbl>
      <w:tblPr>
        <w:tblStyle w:val="TableGrid"/>
        <w:tblW w:w="0" w:type="auto"/>
        <w:shd w:val="clear" w:color="auto" w:fill="D9F2D0" w:themeFill="accent6" w:themeFillTint="33"/>
        <w:tblLook w:val="04A0" w:firstRow="1" w:lastRow="0" w:firstColumn="1" w:lastColumn="0" w:noHBand="0" w:noVBand="1"/>
      </w:tblPr>
      <w:tblGrid>
        <w:gridCol w:w="2254"/>
        <w:gridCol w:w="2254"/>
        <w:gridCol w:w="2254"/>
        <w:gridCol w:w="2254"/>
      </w:tblGrid>
      <w:tr w:rsidR="00AA5380" w14:paraId="76D3051B" w14:textId="77777777" w:rsidTr="00350B44">
        <w:tc>
          <w:tcPr>
            <w:tcW w:w="2254" w:type="dxa"/>
            <w:shd w:val="clear" w:color="auto" w:fill="D9F2D0" w:themeFill="accent6" w:themeFillTint="33"/>
          </w:tcPr>
          <w:p w14:paraId="519E5F18" w14:textId="47A7DD7D" w:rsidR="00AA5380" w:rsidRDefault="007C14D2" w:rsidP="00F64FD5">
            <w:pPr>
              <w:jc w:val="both"/>
              <w:rPr>
                <w:rFonts w:ascii="Raleway" w:hAnsi="Raleway" w:cs="Arial"/>
                <w:sz w:val="24"/>
                <w:szCs w:val="24"/>
                <w:lang w:val="en-US"/>
              </w:rPr>
            </w:pPr>
            <w:r>
              <w:rPr>
                <w:rFonts w:ascii="Raleway" w:hAnsi="Raleway" w:cs="Arial"/>
                <w:sz w:val="24"/>
                <w:szCs w:val="24"/>
                <w:lang w:val="en-US"/>
              </w:rPr>
              <w:t>Q: How often do you feel lonely?</w:t>
            </w:r>
          </w:p>
        </w:tc>
        <w:tc>
          <w:tcPr>
            <w:tcW w:w="2254" w:type="dxa"/>
            <w:shd w:val="clear" w:color="auto" w:fill="D9F2D0" w:themeFill="accent6" w:themeFillTint="33"/>
          </w:tcPr>
          <w:p w14:paraId="43B3037F" w14:textId="0A3B9D0F" w:rsidR="00AA5380" w:rsidRDefault="0083171C" w:rsidP="00F64FD5">
            <w:pPr>
              <w:jc w:val="both"/>
              <w:rPr>
                <w:rFonts w:ascii="Raleway" w:hAnsi="Raleway" w:cs="Arial"/>
                <w:sz w:val="24"/>
                <w:szCs w:val="24"/>
                <w:lang w:val="en-US"/>
              </w:rPr>
            </w:pPr>
            <w:r>
              <w:rPr>
                <w:rFonts w:ascii="Raleway" w:hAnsi="Raleway" w:cs="Arial"/>
                <w:sz w:val="24"/>
                <w:szCs w:val="24"/>
                <w:lang w:val="en-US"/>
              </w:rPr>
              <w:t xml:space="preserve">Occasionally </w:t>
            </w:r>
          </w:p>
        </w:tc>
        <w:tc>
          <w:tcPr>
            <w:tcW w:w="2254" w:type="dxa"/>
            <w:shd w:val="clear" w:color="auto" w:fill="D9F2D0" w:themeFill="accent6" w:themeFillTint="33"/>
          </w:tcPr>
          <w:p w14:paraId="4599E891" w14:textId="61239831" w:rsidR="00AA5380" w:rsidRDefault="0083171C" w:rsidP="00F64FD5">
            <w:pPr>
              <w:jc w:val="both"/>
              <w:rPr>
                <w:rFonts w:ascii="Raleway" w:hAnsi="Raleway" w:cs="Arial"/>
                <w:sz w:val="24"/>
                <w:szCs w:val="24"/>
                <w:lang w:val="en-US"/>
              </w:rPr>
            </w:pPr>
            <w:r>
              <w:rPr>
                <w:rFonts w:ascii="Raleway" w:hAnsi="Raleway" w:cs="Arial"/>
                <w:sz w:val="24"/>
                <w:szCs w:val="24"/>
                <w:lang w:val="en-US"/>
              </w:rPr>
              <w:t>Some of the times</w:t>
            </w:r>
          </w:p>
        </w:tc>
        <w:tc>
          <w:tcPr>
            <w:tcW w:w="2254" w:type="dxa"/>
            <w:shd w:val="clear" w:color="auto" w:fill="D9F2D0" w:themeFill="accent6" w:themeFillTint="33"/>
          </w:tcPr>
          <w:p w14:paraId="3C7BDCD1" w14:textId="1AA76715" w:rsidR="00AA5380" w:rsidRDefault="0083171C" w:rsidP="00F64FD5">
            <w:pPr>
              <w:jc w:val="both"/>
              <w:rPr>
                <w:rFonts w:ascii="Raleway" w:hAnsi="Raleway" w:cs="Arial"/>
                <w:sz w:val="24"/>
                <w:szCs w:val="24"/>
                <w:lang w:val="en-US"/>
              </w:rPr>
            </w:pPr>
            <w:r>
              <w:rPr>
                <w:rFonts w:ascii="Raleway" w:hAnsi="Raleway" w:cs="Arial"/>
                <w:sz w:val="24"/>
                <w:szCs w:val="24"/>
                <w:lang w:val="en-US"/>
              </w:rPr>
              <w:t xml:space="preserve">Often/Always </w:t>
            </w:r>
          </w:p>
        </w:tc>
      </w:tr>
      <w:tr w:rsidR="00AA5380" w14:paraId="674A21F4" w14:textId="77777777" w:rsidTr="00350B44">
        <w:tc>
          <w:tcPr>
            <w:tcW w:w="2254" w:type="dxa"/>
            <w:shd w:val="clear" w:color="auto" w:fill="D9F2D0" w:themeFill="accent6" w:themeFillTint="33"/>
          </w:tcPr>
          <w:p w14:paraId="1877CC14" w14:textId="73A5A9DE" w:rsidR="00AA5380" w:rsidRDefault="007C14D2" w:rsidP="00F64FD5">
            <w:pPr>
              <w:jc w:val="both"/>
              <w:rPr>
                <w:rFonts w:ascii="Raleway" w:hAnsi="Raleway" w:cs="Arial"/>
                <w:sz w:val="24"/>
                <w:szCs w:val="24"/>
                <w:lang w:val="en-US"/>
              </w:rPr>
            </w:pPr>
            <w:r>
              <w:rPr>
                <w:rFonts w:ascii="Raleway" w:hAnsi="Raleway" w:cs="Arial"/>
                <w:sz w:val="24"/>
                <w:szCs w:val="24"/>
                <w:lang w:val="en-US"/>
              </w:rPr>
              <w:t>18-34 age group</w:t>
            </w:r>
          </w:p>
        </w:tc>
        <w:tc>
          <w:tcPr>
            <w:tcW w:w="2254" w:type="dxa"/>
            <w:shd w:val="clear" w:color="auto" w:fill="D9F2D0" w:themeFill="accent6" w:themeFillTint="33"/>
          </w:tcPr>
          <w:p w14:paraId="46DCEB10" w14:textId="3C202BB9" w:rsidR="00AA5380" w:rsidRDefault="0083171C" w:rsidP="00F64FD5">
            <w:pPr>
              <w:jc w:val="both"/>
              <w:rPr>
                <w:rFonts w:ascii="Raleway" w:hAnsi="Raleway" w:cs="Arial"/>
                <w:sz w:val="24"/>
                <w:szCs w:val="24"/>
                <w:lang w:val="en-US"/>
              </w:rPr>
            </w:pPr>
            <w:r>
              <w:rPr>
                <w:rFonts w:ascii="Raleway" w:hAnsi="Raleway" w:cs="Arial"/>
                <w:sz w:val="24"/>
                <w:szCs w:val="24"/>
                <w:lang w:val="en-US"/>
              </w:rPr>
              <w:t>16%</w:t>
            </w:r>
          </w:p>
        </w:tc>
        <w:tc>
          <w:tcPr>
            <w:tcW w:w="2254" w:type="dxa"/>
            <w:shd w:val="clear" w:color="auto" w:fill="D9F2D0" w:themeFill="accent6" w:themeFillTint="33"/>
          </w:tcPr>
          <w:p w14:paraId="2432AFD0" w14:textId="41C71CBF" w:rsidR="00AA5380" w:rsidRDefault="00F575C1" w:rsidP="00F64FD5">
            <w:pPr>
              <w:jc w:val="both"/>
              <w:rPr>
                <w:rFonts w:ascii="Raleway" w:hAnsi="Raleway" w:cs="Arial"/>
                <w:sz w:val="24"/>
                <w:szCs w:val="24"/>
                <w:lang w:val="en-US"/>
              </w:rPr>
            </w:pPr>
            <w:r>
              <w:rPr>
                <w:rFonts w:ascii="Raleway" w:hAnsi="Raleway" w:cs="Arial"/>
                <w:sz w:val="24"/>
                <w:szCs w:val="24"/>
                <w:lang w:val="en-US"/>
              </w:rPr>
              <w:t>10%</w:t>
            </w:r>
          </w:p>
        </w:tc>
        <w:tc>
          <w:tcPr>
            <w:tcW w:w="2254" w:type="dxa"/>
            <w:shd w:val="clear" w:color="auto" w:fill="D9F2D0" w:themeFill="accent6" w:themeFillTint="33"/>
          </w:tcPr>
          <w:p w14:paraId="478F80B9" w14:textId="6F4CD9D0" w:rsidR="00AA5380" w:rsidRDefault="00F575C1" w:rsidP="00F64FD5">
            <w:pPr>
              <w:jc w:val="both"/>
              <w:rPr>
                <w:rFonts w:ascii="Raleway" w:hAnsi="Raleway" w:cs="Arial"/>
                <w:sz w:val="24"/>
                <w:szCs w:val="24"/>
                <w:lang w:val="en-US"/>
              </w:rPr>
            </w:pPr>
            <w:r>
              <w:rPr>
                <w:rFonts w:ascii="Raleway" w:hAnsi="Raleway" w:cs="Arial"/>
                <w:sz w:val="24"/>
                <w:szCs w:val="24"/>
                <w:lang w:val="en-US"/>
              </w:rPr>
              <w:t>2%</w:t>
            </w:r>
          </w:p>
        </w:tc>
      </w:tr>
      <w:tr w:rsidR="00AA5380" w14:paraId="2892697F" w14:textId="77777777" w:rsidTr="00350B44">
        <w:tc>
          <w:tcPr>
            <w:tcW w:w="2254" w:type="dxa"/>
            <w:shd w:val="clear" w:color="auto" w:fill="D9F2D0" w:themeFill="accent6" w:themeFillTint="33"/>
          </w:tcPr>
          <w:p w14:paraId="22058B4C" w14:textId="4CFF3D9A" w:rsidR="00AA5380" w:rsidRDefault="0083171C" w:rsidP="00F64FD5">
            <w:pPr>
              <w:jc w:val="both"/>
              <w:rPr>
                <w:rFonts w:ascii="Raleway" w:hAnsi="Raleway" w:cs="Arial"/>
                <w:sz w:val="24"/>
                <w:szCs w:val="24"/>
                <w:lang w:val="en-US"/>
              </w:rPr>
            </w:pPr>
            <w:r>
              <w:rPr>
                <w:rFonts w:ascii="Raleway" w:hAnsi="Raleway" w:cs="Arial"/>
                <w:sz w:val="24"/>
                <w:szCs w:val="24"/>
                <w:lang w:val="en-US"/>
              </w:rPr>
              <w:t xml:space="preserve">55+ age group </w:t>
            </w:r>
          </w:p>
        </w:tc>
        <w:tc>
          <w:tcPr>
            <w:tcW w:w="2254" w:type="dxa"/>
            <w:shd w:val="clear" w:color="auto" w:fill="D9F2D0" w:themeFill="accent6" w:themeFillTint="33"/>
          </w:tcPr>
          <w:p w14:paraId="49BDAD8A" w14:textId="08FD0DEC" w:rsidR="00AA5380" w:rsidRDefault="00F575C1" w:rsidP="00F64FD5">
            <w:pPr>
              <w:jc w:val="both"/>
              <w:rPr>
                <w:rFonts w:ascii="Raleway" w:hAnsi="Raleway" w:cs="Arial"/>
                <w:sz w:val="24"/>
                <w:szCs w:val="24"/>
                <w:lang w:val="en-US"/>
              </w:rPr>
            </w:pPr>
            <w:r>
              <w:rPr>
                <w:rFonts w:ascii="Raleway" w:hAnsi="Raleway" w:cs="Arial"/>
                <w:sz w:val="24"/>
                <w:szCs w:val="24"/>
                <w:lang w:val="en-US"/>
              </w:rPr>
              <w:t>11%</w:t>
            </w:r>
          </w:p>
        </w:tc>
        <w:tc>
          <w:tcPr>
            <w:tcW w:w="2254" w:type="dxa"/>
            <w:shd w:val="clear" w:color="auto" w:fill="D9F2D0" w:themeFill="accent6" w:themeFillTint="33"/>
          </w:tcPr>
          <w:p w14:paraId="0CB75330" w14:textId="028A3694" w:rsidR="00AA5380" w:rsidRDefault="00F575C1" w:rsidP="00F64FD5">
            <w:pPr>
              <w:jc w:val="both"/>
              <w:rPr>
                <w:rFonts w:ascii="Raleway" w:hAnsi="Raleway" w:cs="Arial"/>
                <w:sz w:val="24"/>
                <w:szCs w:val="24"/>
                <w:lang w:val="en-US"/>
              </w:rPr>
            </w:pPr>
            <w:r>
              <w:rPr>
                <w:rFonts w:ascii="Raleway" w:hAnsi="Raleway" w:cs="Arial"/>
                <w:sz w:val="24"/>
                <w:szCs w:val="24"/>
                <w:lang w:val="en-US"/>
              </w:rPr>
              <w:t>12%</w:t>
            </w:r>
          </w:p>
        </w:tc>
        <w:tc>
          <w:tcPr>
            <w:tcW w:w="2254" w:type="dxa"/>
            <w:shd w:val="clear" w:color="auto" w:fill="D9F2D0" w:themeFill="accent6" w:themeFillTint="33"/>
          </w:tcPr>
          <w:p w14:paraId="6FFF19EC" w14:textId="6F5E8940" w:rsidR="00AA5380" w:rsidRDefault="00F575C1" w:rsidP="00F64FD5">
            <w:pPr>
              <w:jc w:val="both"/>
              <w:rPr>
                <w:rFonts w:ascii="Raleway" w:hAnsi="Raleway" w:cs="Arial"/>
                <w:sz w:val="24"/>
                <w:szCs w:val="24"/>
                <w:lang w:val="en-US"/>
              </w:rPr>
            </w:pPr>
            <w:r>
              <w:rPr>
                <w:rFonts w:ascii="Raleway" w:hAnsi="Raleway" w:cs="Arial"/>
                <w:sz w:val="24"/>
                <w:szCs w:val="24"/>
                <w:lang w:val="en-US"/>
              </w:rPr>
              <w:t>3%</w:t>
            </w:r>
          </w:p>
        </w:tc>
      </w:tr>
    </w:tbl>
    <w:p w14:paraId="0ABACC99" w14:textId="4B3F40B6" w:rsidR="002808E1" w:rsidRDefault="00F575C1" w:rsidP="00F64FD5">
      <w:pPr>
        <w:jc w:val="both"/>
        <w:rPr>
          <w:rFonts w:ascii="Raleway" w:hAnsi="Raleway" w:cs="Arial"/>
          <w:i/>
          <w:iCs/>
          <w:sz w:val="24"/>
          <w:szCs w:val="24"/>
          <w:lang w:val="en-US"/>
        </w:rPr>
      </w:pPr>
      <w:r>
        <w:rPr>
          <w:rFonts w:ascii="Raleway" w:hAnsi="Raleway" w:cs="Arial"/>
          <w:i/>
          <w:iCs/>
          <w:sz w:val="24"/>
          <w:szCs w:val="24"/>
          <w:lang w:val="en-US"/>
        </w:rPr>
        <w:t>Source: Tower Hamlets ARS 2023</w:t>
      </w:r>
    </w:p>
    <w:p w14:paraId="7461EA82" w14:textId="16DDB3C8" w:rsidR="00F575C1" w:rsidRDefault="00D74463" w:rsidP="00F64FD5">
      <w:pPr>
        <w:jc w:val="both"/>
        <w:rPr>
          <w:rFonts w:ascii="Raleway" w:hAnsi="Raleway" w:cs="Arial"/>
          <w:sz w:val="24"/>
          <w:szCs w:val="24"/>
          <w:lang w:val="en-US"/>
        </w:rPr>
      </w:pPr>
      <w:r>
        <w:rPr>
          <w:rFonts w:ascii="Raleway" w:hAnsi="Raleway" w:cs="Arial"/>
          <w:b/>
          <w:bCs/>
          <w:sz w:val="24"/>
          <w:szCs w:val="24"/>
          <w:lang w:val="en-US"/>
        </w:rPr>
        <w:t xml:space="preserve">Homelessness </w:t>
      </w:r>
      <w:r w:rsidR="000A3FEF">
        <w:rPr>
          <w:rFonts w:ascii="Raleway" w:hAnsi="Raleway" w:cs="Arial"/>
          <w:b/>
          <w:bCs/>
          <w:sz w:val="24"/>
          <w:szCs w:val="24"/>
          <w:lang w:val="en-US"/>
        </w:rPr>
        <w:t>–</w:t>
      </w:r>
      <w:r>
        <w:rPr>
          <w:rFonts w:ascii="Raleway" w:hAnsi="Raleway" w:cs="Arial"/>
          <w:b/>
          <w:bCs/>
          <w:sz w:val="24"/>
          <w:szCs w:val="24"/>
          <w:lang w:val="en-US"/>
        </w:rPr>
        <w:t xml:space="preserve"> </w:t>
      </w:r>
      <w:r w:rsidR="000A3FEF">
        <w:rPr>
          <w:rFonts w:ascii="Raleway" w:hAnsi="Raleway" w:cs="Arial"/>
          <w:sz w:val="24"/>
          <w:szCs w:val="24"/>
          <w:lang w:val="en-US"/>
        </w:rPr>
        <w:t xml:space="preserve">In Tower Hamlets, there was an overrepresentation of homelessness applicants aged under </w:t>
      </w:r>
      <w:r w:rsidR="00260ED2">
        <w:rPr>
          <w:rFonts w:ascii="Raleway" w:hAnsi="Raleway" w:cs="Arial"/>
          <w:sz w:val="24"/>
          <w:szCs w:val="24"/>
          <w:lang w:val="en-US"/>
        </w:rPr>
        <w:t>35 years old</w:t>
      </w:r>
      <w:r w:rsidR="003105C4">
        <w:rPr>
          <w:rFonts w:ascii="Raleway" w:hAnsi="Raleway" w:cs="Arial"/>
          <w:sz w:val="24"/>
          <w:szCs w:val="24"/>
          <w:lang w:val="en-US"/>
        </w:rPr>
        <w:t xml:space="preserve"> in</w:t>
      </w:r>
      <w:r w:rsidR="00260ED2">
        <w:rPr>
          <w:rFonts w:ascii="Raleway" w:hAnsi="Raleway" w:cs="Arial"/>
          <w:sz w:val="24"/>
          <w:szCs w:val="24"/>
          <w:lang w:val="en-US"/>
        </w:rPr>
        <w:t xml:space="preserve"> Q1 of 2022/23</w:t>
      </w:r>
      <w:r w:rsidR="003105C4">
        <w:rPr>
          <w:rFonts w:ascii="Raleway" w:hAnsi="Raleway" w:cs="Arial"/>
          <w:sz w:val="24"/>
          <w:szCs w:val="24"/>
          <w:lang w:val="en-US"/>
        </w:rPr>
        <w:t xml:space="preserve"> - </w:t>
      </w:r>
      <w:r w:rsidR="00EA75FD">
        <w:rPr>
          <w:rFonts w:ascii="Raleway" w:hAnsi="Raleway" w:cs="Arial"/>
          <w:sz w:val="24"/>
          <w:szCs w:val="24"/>
          <w:lang w:val="en-US"/>
        </w:rPr>
        <w:t xml:space="preserve">50% of </w:t>
      </w:r>
      <w:r w:rsidR="0095299A">
        <w:rPr>
          <w:rFonts w:ascii="Raleway" w:hAnsi="Raleway" w:cs="Arial"/>
          <w:sz w:val="24"/>
          <w:szCs w:val="24"/>
          <w:lang w:val="en-US"/>
        </w:rPr>
        <w:t xml:space="preserve">homelessness applicants </w:t>
      </w:r>
      <w:r w:rsidR="00260ED2">
        <w:rPr>
          <w:rFonts w:ascii="Raleway" w:hAnsi="Raleway" w:cs="Arial"/>
          <w:sz w:val="24"/>
          <w:szCs w:val="24"/>
          <w:lang w:val="en-US"/>
        </w:rPr>
        <w:t xml:space="preserve">were aged </w:t>
      </w:r>
      <w:r w:rsidR="00102E80">
        <w:rPr>
          <w:rFonts w:ascii="Raleway" w:hAnsi="Raleway" w:cs="Arial"/>
          <w:sz w:val="24"/>
          <w:szCs w:val="24"/>
          <w:lang w:val="en-US"/>
        </w:rPr>
        <w:t xml:space="preserve">under 35 years old. </w:t>
      </w:r>
      <w:r w:rsidR="009367E3">
        <w:rPr>
          <w:rFonts w:ascii="Raleway" w:hAnsi="Raleway" w:cs="Arial"/>
          <w:sz w:val="24"/>
          <w:szCs w:val="24"/>
          <w:lang w:val="en-US"/>
        </w:rPr>
        <w:t xml:space="preserve">This predominantly included single males without dependent children and single mothers with dependent children. </w:t>
      </w:r>
    </w:p>
    <w:p w14:paraId="7F35DB4B" w14:textId="31CFD397" w:rsidR="0008467A" w:rsidRDefault="0084032F" w:rsidP="00F64FD5">
      <w:pPr>
        <w:jc w:val="both"/>
        <w:rPr>
          <w:rFonts w:ascii="Raleway" w:hAnsi="Raleway" w:cs="Arial"/>
          <w:sz w:val="24"/>
          <w:szCs w:val="24"/>
          <w:lang w:val="en-US"/>
        </w:rPr>
      </w:pPr>
      <w:r>
        <w:rPr>
          <w:rFonts w:ascii="Raleway" w:hAnsi="Raleway" w:cs="Arial"/>
          <w:b/>
          <w:bCs/>
          <w:sz w:val="24"/>
          <w:szCs w:val="24"/>
          <w:lang w:val="en-US"/>
        </w:rPr>
        <w:t>C</w:t>
      </w:r>
      <w:r w:rsidR="002234A3">
        <w:rPr>
          <w:rFonts w:ascii="Raleway" w:hAnsi="Raleway" w:cs="Arial"/>
          <w:b/>
          <w:bCs/>
          <w:sz w:val="24"/>
          <w:szCs w:val="24"/>
          <w:lang w:val="en-US"/>
        </w:rPr>
        <w:t xml:space="preserve">are Experience Employment, Education, and Training (EET) Outcomes </w:t>
      </w:r>
      <w:r w:rsidR="009D6BBB">
        <w:rPr>
          <w:rFonts w:ascii="Raleway" w:hAnsi="Raleway" w:cs="Arial"/>
          <w:b/>
          <w:bCs/>
          <w:sz w:val="24"/>
          <w:szCs w:val="24"/>
          <w:lang w:val="en-US"/>
        </w:rPr>
        <w:t>–</w:t>
      </w:r>
      <w:r w:rsidR="002234A3">
        <w:rPr>
          <w:rFonts w:ascii="Raleway" w:hAnsi="Raleway" w:cs="Arial"/>
          <w:b/>
          <w:bCs/>
          <w:sz w:val="24"/>
          <w:szCs w:val="24"/>
          <w:lang w:val="en-US"/>
        </w:rPr>
        <w:t xml:space="preserve"> </w:t>
      </w:r>
      <w:r w:rsidR="009D6BBB">
        <w:rPr>
          <w:rFonts w:ascii="Raleway" w:hAnsi="Raleway" w:cs="Arial"/>
          <w:sz w:val="24"/>
          <w:szCs w:val="24"/>
          <w:lang w:val="en-US"/>
        </w:rPr>
        <w:t>In line with the council Corporate Parenting Duties, it is important that eve</w:t>
      </w:r>
      <w:r w:rsidR="00A35E34">
        <w:rPr>
          <w:rFonts w:ascii="Raleway" w:hAnsi="Raleway" w:cs="Arial"/>
          <w:sz w:val="24"/>
          <w:szCs w:val="24"/>
          <w:lang w:val="en-US"/>
        </w:rPr>
        <w:t xml:space="preserve">ry child under the </w:t>
      </w:r>
      <w:r w:rsidR="00174C34">
        <w:rPr>
          <w:rFonts w:ascii="Raleway" w:hAnsi="Raleway" w:cs="Arial"/>
          <w:sz w:val="24"/>
          <w:szCs w:val="24"/>
          <w:lang w:val="en-US"/>
        </w:rPr>
        <w:t>council’s</w:t>
      </w:r>
      <w:r w:rsidR="00A35E34">
        <w:rPr>
          <w:rFonts w:ascii="Raleway" w:hAnsi="Raleway" w:cs="Arial"/>
          <w:sz w:val="24"/>
          <w:szCs w:val="24"/>
          <w:lang w:val="en-US"/>
        </w:rPr>
        <w:t xml:space="preserve"> care is supported to access meaningful EET</w:t>
      </w:r>
      <w:r w:rsidR="0041325F">
        <w:rPr>
          <w:rFonts w:ascii="Raleway" w:hAnsi="Raleway" w:cs="Arial"/>
          <w:sz w:val="24"/>
          <w:szCs w:val="24"/>
          <w:lang w:val="en-US"/>
        </w:rPr>
        <w:t xml:space="preserve"> </w:t>
      </w:r>
      <w:r w:rsidR="007251A8">
        <w:rPr>
          <w:rFonts w:ascii="Raleway" w:hAnsi="Raleway" w:cs="Arial"/>
          <w:sz w:val="24"/>
          <w:szCs w:val="24"/>
          <w:lang w:val="en-US"/>
        </w:rPr>
        <w:t>opportunities</w:t>
      </w:r>
      <w:r w:rsidR="00A35E34">
        <w:rPr>
          <w:rFonts w:ascii="Raleway" w:hAnsi="Raleway" w:cs="Arial"/>
          <w:sz w:val="24"/>
          <w:szCs w:val="24"/>
          <w:lang w:val="en-US"/>
        </w:rPr>
        <w:t xml:space="preserve">. </w:t>
      </w:r>
      <w:r w:rsidR="008F43E4">
        <w:rPr>
          <w:rFonts w:ascii="Raleway" w:hAnsi="Raleway" w:cs="Arial"/>
          <w:sz w:val="24"/>
          <w:szCs w:val="24"/>
          <w:lang w:val="en-US"/>
        </w:rPr>
        <w:t xml:space="preserve">The </w:t>
      </w:r>
      <w:r w:rsidR="00174C34">
        <w:rPr>
          <w:rFonts w:ascii="Raleway" w:hAnsi="Raleway" w:cs="Arial"/>
          <w:sz w:val="24"/>
          <w:szCs w:val="24"/>
          <w:lang w:val="en-US"/>
        </w:rPr>
        <w:t>c</w:t>
      </w:r>
      <w:r w:rsidR="008F43E4">
        <w:rPr>
          <w:rFonts w:ascii="Raleway" w:hAnsi="Raleway" w:cs="Arial"/>
          <w:sz w:val="24"/>
          <w:szCs w:val="24"/>
          <w:lang w:val="en-US"/>
        </w:rPr>
        <w:t xml:space="preserve">ouncils Corporate Parenting Strategy indicated that 77% of care-experienced young people in Tower Hamlets are in EET. </w:t>
      </w:r>
    </w:p>
    <w:p w14:paraId="388C562C" w14:textId="5EE68962" w:rsidR="0041325F" w:rsidRPr="008558B9" w:rsidRDefault="007251A8" w:rsidP="00CB7C62">
      <w:pPr>
        <w:pStyle w:val="Heading1"/>
        <w:rPr>
          <w:rFonts w:ascii="Raleway" w:hAnsi="Raleway"/>
          <w:b/>
          <w:bCs/>
          <w:color w:val="3A7C22" w:themeColor="accent6" w:themeShade="BF"/>
          <w:sz w:val="28"/>
          <w:szCs w:val="28"/>
          <w:lang w:val="en-US"/>
        </w:rPr>
      </w:pPr>
      <w:bookmarkStart w:id="12" w:name="Gender"/>
      <w:r w:rsidRPr="008558B9">
        <w:rPr>
          <w:rFonts w:ascii="Raleway" w:hAnsi="Raleway"/>
          <w:b/>
          <w:bCs/>
          <w:color w:val="3A7C22" w:themeColor="accent6" w:themeShade="BF"/>
          <w:sz w:val="28"/>
          <w:szCs w:val="28"/>
          <w:lang w:val="en-US"/>
        </w:rPr>
        <w:t xml:space="preserve">Gender </w:t>
      </w:r>
    </w:p>
    <w:bookmarkEnd w:id="12"/>
    <w:p w14:paraId="0BEC3728" w14:textId="149E42EB" w:rsidR="00430BD9" w:rsidRPr="00430BD9" w:rsidRDefault="00430BD9" w:rsidP="00F64FD5">
      <w:pPr>
        <w:jc w:val="both"/>
        <w:rPr>
          <w:rFonts w:ascii="Raleway" w:hAnsi="Raleway" w:cs="Arial"/>
          <w:sz w:val="24"/>
          <w:szCs w:val="24"/>
          <w:lang w:val="en-US"/>
        </w:rPr>
      </w:pPr>
      <w:r>
        <w:rPr>
          <w:rFonts w:ascii="Raleway" w:hAnsi="Raleway" w:cs="Arial"/>
          <w:sz w:val="24"/>
          <w:szCs w:val="24"/>
          <w:lang w:val="en-US"/>
        </w:rPr>
        <w:t xml:space="preserve">Jump to: </w:t>
      </w:r>
      <w:hyperlink w:anchor="GenderEmployment" w:history="1">
        <w:r w:rsidRPr="00202EB7">
          <w:rPr>
            <w:rStyle w:val="Hyperlink"/>
            <w:rFonts w:ascii="Raleway" w:hAnsi="Raleway" w:cs="Arial"/>
            <w:sz w:val="24"/>
            <w:szCs w:val="24"/>
            <w:lang w:val="en-US"/>
          </w:rPr>
          <w:t>Employ</w:t>
        </w:r>
        <w:r w:rsidRPr="00202EB7">
          <w:rPr>
            <w:rStyle w:val="Hyperlink"/>
            <w:rFonts w:ascii="Raleway" w:hAnsi="Raleway" w:cs="Arial"/>
            <w:sz w:val="24"/>
            <w:szCs w:val="24"/>
            <w:lang w:val="en-US"/>
          </w:rPr>
          <w:t>m</w:t>
        </w:r>
        <w:r w:rsidRPr="00202EB7">
          <w:rPr>
            <w:rStyle w:val="Hyperlink"/>
            <w:rFonts w:ascii="Raleway" w:hAnsi="Raleway" w:cs="Arial"/>
            <w:sz w:val="24"/>
            <w:szCs w:val="24"/>
            <w:lang w:val="en-US"/>
          </w:rPr>
          <w:t>ent</w:t>
        </w:r>
      </w:hyperlink>
      <w:r>
        <w:rPr>
          <w:rFonts w:ascii="Raleway" w:hAnsi="Raleway" w:cs="Arial"/>
          <w:sz w:val="24"/>
          <w:szCs w:val="24"/>
          <w:lang w:val="en-US"/>
        </w:rPr>
        <w:t xml:space="preserve">, </w:t>
      </w:r>
      <w:hyperlink w:anchor="HLE" w:history="1">
        <w:r w:rsidRPr="00C82C15">
          <w:rPr>
            <w:rStyle w:val="Hyperlink"/>
            <w:rFonts w:ascii="Raleway" w:hAnsi="Raleway" w:cs="Arial"/>
            <w:sz w:val="24"/>
            <w:szCs w:val="24"/>
            <w:lang w:val="en-US"/>
          </w:rPr>
          <w:t>Health</w:t>
        </w:r>
        <w:r w:rsidRPr="00C82C15">
          <w:rPr>
            <w:rStyle w:val="Hyperlink"/>
            <w:rFonts w:ascii="Raleway" w:hAnsi="Raleway" w:cs="Arial"/>
            <w:sz w:val="24"/>
            <w:szCs w:val="24"/>
            <w:lang w:val="en-US"/>
          </w:rPr>
          <w:t>y</w:t>
        </w:r>
        <w:r w:rsidRPr="00C82C15">
          <w:rPr>
            <w:rStyle w:val="Hyperlink"/>
            <w:rFonts w:ascii="Raleway" w:hAnsi="Raleway" w:cs="Arial"/>
            <w:sz w:val="24"/>
            <w:szCs w:val="24"/>
            <w:lang w:val="en-US"/>
          </w:rPr>
          <w:t xml:space="preserve"> Life Expectancy</w:t>
        </w:r>
      </w:hyperlink>
      <w:r>
        <w:rPr>
          <w:rFonts w:ascii="Raleway" w:hAnsi="Raleway" w:cs="Arial"/>
          <w:sz w:val="24"/>
          <w:szCs w:val="24"/>
          <w:lang w:val="en-US"/>
        </w:rPr>
        <w:t xml:space="preserve">, </w:t>
      </w:r>
      <w:hyperlink w:anchor="DomesticAbuse" w:history="1">
        <w:r w:rsidRPr="00C82C15">
          <w:rPr>
            <w:rStyle w:val="Hyperlink"/>
            <w:rFonts w:ascii="Raleway" w:hAnsi="Raleway" w:cs="Arial"/>
            <w:sz w:val="24"/>
            <w:szCs w:val="24"/>
            <w:lang w:val="en-US"/>
          </w:rPr>
          <w:t>Domestic Abuse</w:t>
        </w:r>
      </w:hyperlink>
      <w:r>
        <w:rPr>
          <w:rFonts w:ascii="Raleway" w:hAnsi="Raleway" w:cs="Arial"/>
          <w:sz w:val="24"/>
          <w:szCs w:val="24"/>
          <w:lang w:val="en-US"/>
        </w:rPr>
        <w:t xml:space="preserve">, </w:t>
      </w:r>
      <w:hyperlink w:anchor="GenderQualificationRates" w:history="1">
        <w:r w:rsidRPr="00C82C15">
          <w:rPr>
            <w:rStyle w:val="Hyperlink"/>
            <w:rFonts w:ascii="Raleway" w:hAnsi="Raleway" w:cs="Arial"/>
            <w:sz w:val="24"/>
            <w:szCs w:val="24"/>
            <w:lang w:val="en-US"/>
          </w:rPr>
          <w:t>Qualification Rates</w:t>
        </w:r>
      </w:hyperlink>
      <w:r>
        <w:rPr>
          <w:rFonts w:ascii="Raleway" w:hAnsi="Raleway" w:cs="Arial"/>
          <w:sz w:val="24"/>
          <w:szCs w:val="24"/>
          <w:lang w:val="en-US"/>
        </w:rPr>
        <w:t xml:space="preserve">, </w:t>
      </w:r>
      <w:hyperlink w:anchor="SportsandPhysicalActivity" w:history="1">
        <w:r w:rsidRPr="00C82C15">
          <w:rPr>
            <w:rStyle w:val="Hyperlink"/>
            <w:rFonts w:ascii="Raleway" w:hAnsi="Raleway" w:cs="Arial"/>
            <w:sz w:val="24"/>
            <w:szCs w:val="24"/>
            <w:lang w:val="en-US"/>
          </w:rPr>
          <w:t>Sports &amp; Physical Activity</w:t>
        </w:r>
      </w:hyperlink>
      <w:r>
        <w:rPr>
          <w:rFonts w:ascii="Raleway" w:hAnsi="Raleway" w:cs="Arial"/>
          <w:sz w:val="24"/>
          <w:szCs w:val="24"/>
          <w:lang w:val="en-US"/>
        </w:rPr>
        <w:t xml:space="preserve">, </w:t>
      </w:r>
      <w:hyperlink w:anchor="GenderSMI" w:history="1">
        <w:r w:rsidRPr="00C82C15">
          <w:rPr>
            <w:rStyle w:val="Hyperlink"/>
            <w:rFonts w:ascii="Raleway" w:hAnsi="Raleway" w:cs="Arial"/>
            <w:sz w:val="24"/>
            <w:szCs w:val="24"/>
            <w:lang w:val="en-US"/>
          </w:rPr>
          <w:t>Serious Mental Illness</w:t>
        </w:r>
      </w:hyperlink>
      <w:r>
        <w:rPr>
          <w:rFonts w:ascii="Raleway" w:hAnsi="Raleway" w:cs="Arial"/>
          <w:sz w:val="24"/>
          <w:szCs w:val="24"/>
          <w:lang w:val="en-US"/>
        </w:rPr>
        <w:t xml:space="preserve">, </w:t>
      </w:r>
      <w:hyperlink w:anchor="GenderRoughSleeping" w:history="1">
        <w:r w:rsidRPr="00C82C15">
          <w:rPr>
            <w:rStyle w:val="Hyperlink"/>
            <w:rFonts w:ascii="Raleway" w:hAnsi="Raleway" w:cs="Arial"/>
            <w:sz w:val="24"/>
            <w:szCs w:val="24"/>
            <w:lang w:val="en-US"/>
          </w:rPr>
          <w:t>Rough Sleeping</w:t>
        </w:r>
      </w:hyperlink>
      <w:r>
        <w:rPr>
          <w:rFonts w:ascii="Raleway" w:hAnsi="Raleway" w:cs="Arial"/>
          <w:sz w:val="24"/>
          <w:szCs w:val="24"/>
          <w:lang w:val="en-US"/>
        </w:rPr>
        <w:t xml:space="preserve">, </w:t>
      </w:r>
      <w:hyperlink w:anchor="SeriousViolence" w:history="1">
        <w:r w:rsidRPr="00C82C15">
          <w:rPr>
            <w:rStyle w:val="Hyperlink"/>
            <w:rFonts w:ascii="Raleway" w:hAnsi="Raleway" w:cs="Arial"/>
            <w:sz w:val="24"/>
            <w:szCs w:val="24"/>
            <w:lang w:val="en-US"/>
          </w:rPr>
          <w:t>Serious Violence</w:t>
        </w:r>
      </w:hyperlink>
      <w:r>
        <w:rPr>
          <w:rFonts w:ascii="Raleway" w:hAnsi="Raleway" w:cs="Arial"/>
          <w:sz w:val="24"/>
          <w:szCs w:val="24"/>
          <w:lang w:val="en-US"/>
        </w:rPr>
        <w:t xml:space="preserve"> </w:t>
      </w:r>
    </w:p>
    <w:p w14:paraId="786A0D68" w14:textId="0E13B15D" w:rsidR="007251A8" w:rsidRDefault="007251A8" w:rsidP="00F64FD5">
      <w:pPr>
        <w:jc w:val="both"/>
        <w:rPr>
          <w:rFonts w:ascii="Raleway" w:hAnsi="Raleway" w:cs="Arial"/>
          <w:sz w:val="24"/>
          <w:szCs w:val="24"/>
          <w:lang w:val="en-US"/>
        </w:rPr>
      </w:pPr>
      <w:r>
        <w:rPr>
          <w:rFonts w:ascii="Raleway" w:hAnsi="Raleway" w:cs="Arial"/>
          <w:sz w:val="24"/>
          <w:szCs w:val="24"/>
          <w:lang w:val="en-US"/>
        </w:rPr>
        <w:t>Tower Hamlets had the 4</w:t>
      </w:r>
      <w:r w:rsidRPr="007251A8">
        <w:rPr>
          <w:rFonts w:ascii="Raleway" w:hAnsi="Raleway" w:cs="Arial"/>
          <w:sz w:val="24"/>
          <w:szCs w:val="24"/>
          <w:vertAlign w:val="superscript"/>
          <w:lang w:val="en-US"/>
        </w:rPr>
        <w:t>th</w:t>
      </w:r>
      <w:r>
        <w:rPr>
          <w:rFonts w:ascii="Raleway" w:hAnsi="Raleway" w:cs="Arial"/>
          <w:sz w:val="24"/>
          <w:szCs w:val="24"/>
          <w:lang w:val="en-US"/>
        </w:rPr>
        <w:t xml:space="preserve"> highest proportion of males in England and Wales and was one of only 11 local authorities </w:t>
      </w:r>
      <w:r w:rsidR="00FE5103">
        <w:rPr>
          <w:rFonts w:ascii="Raleway" w:hAnsi="Raleway" w:cs="Arial"/>
          <w:sz w:val="24"/>
          <w:szCs w:val="24"/>
          <w:lang w:val="en-US"/>
        </w:rPr>
        <w:t xml:space="preserve">where males formed </w:t>
      </w:r>
      <w:proofErr w:type="gramStart"/>
      <w:r w:rsidR="00FE5103">
        <w:rPr>
          <w:rFonts w:ascii="Raleway" w:hAnsi="Raleway" w:cs="Arial"/>
          <w:sz w:val="24"/>
          <w:szCs w:val="24"/>
          <w:lang w:val="en-US"/>
        </w:rPr>
        <w:t xml:space="preserve">the </w:t>
      </w:r>
      <w:r w:rsidR="006F43E8">
        <w:rPr>
          <w:rFonts w:ascii="Raleway" w:hAnsi="Raleway" w:cs="Arial"/>
          <w:sz w:val="24"/>
          <w:szCs w:val="24"/>
          <w:lang w:val="en-US"/>
        </w:rPr>
        <w:t>majority of</w:t>
      </w:r>
      <w:proofErr w:type="gramEnd"/>
      <w:r w:rsidR="006F43E8">
        <w:rPr>
          <w:rFonts w:ascii="Raleway" w:hAnsi="Raleway" w:cs="Arial"/>
          <w:sz w:val="24"/>
          <w:szCs w:val="24"/>
          <w:lang w:val="en-US"/>
        </w:rPr>
        <w:t xml:space="preserve"> residents. According to the latest Census, males made up 50.2% of the borough, and females made up </w:t>
      </w:r>
      <w:r w:rsidR="00D63DB6">
        <w:rPr>
          <w:rFonts w:ascii="Raleway" w:hAnsi="Raleway" w:cs="Arial"/>
          <w:sz w:val="24"/>
          <w:szCs w:val="24"/>
          <w:lang w:val="en-US"/>
        </w:rPr>
        <w:t xml:space="preserve">49.8%. </w:t>
      </w:r>
    </w:p>
    <w:p w14:paraId="3D872625" w14:textId="2BED983F" w:rsidR="00005145" w:rsidRDefault="007E56F8" w:rsidP="00F64FD5">
      <w:pPr>
        <w:jc w:val="both"/>
        <w:rPr>
          <w:rFonts w:ascii="Raleway" w:hAnsi="Raleway" w:cs="Arial"/>
          <w:sz w:val="24"/>
          <w:szCs w:val="24"/>
          <w:lang w:val="en-US"/>
        </w:rPr>
      </w:pPr>
      <w:bookmarkStart w:id="13" w:name="GenderEmployment"/>
      <w:r w:rsidRPr="00706AE5">
        <w:rPr>
          <w:rStyle w:val="Heading1Char"/>
          <w:rFonts w:ascii="Raleway" w:hAnsi="Raleway"/>
          <w:b/>
          <w:bCs/>
          <w:color w:val="auto"/>
          <w:sz w:val="24"/>
          <w:szCs w:val="24"/>
        </w:rPr>
        <w:t>Employment</w:t>
      </w:r>
      <w:bookmarkEnd w:id="13"/>
      <w:r w:rsidRPr="00706AE5">
        <w:rPr>
          <w:rStyle w:val="Heading1Char"/>
          <w:rFonts w:ascii="Raleway" w:hAnsi="Raleway"/>
          <w:b/>
          <w:bCs/>
          <w:color w:val="auto"/>
          <w:sz w:val="24"/>
          <w:szCs w:val="24"/>
        </w:rPr>
        <w:t xml:space="preserve"> </w:t>
      </w:r>
      <w:r w:rsidR="00DF63B6">
        <w:rPr>
          <w:rFonts w:ascii="Raleway" w:hAnsi="Raleway" w:cs="Arial"/>
          <w:b/>
          <w:bCs/>
          <w:sz w:val="24"/>
          <w:szCs w:val="24"/>
          <w:lang w:val="en-US"/>
        </w:rPr>
        <w:t>–</w:t>
      </w:r>
      <w:r>
        <w:rPr>
          <w:rFonts w:ascii="Raleway" w:hAnsi="Raleway" w:cs="Arial"/>
          <w:b/>
          <w:bCs/>
          <w:sz w:val="24"/>
          <w:szCs w:val="24"/>
          <w:lang w:val="en-US"/>
        </w:rPr>
        <w:t xml:space="preserve"> </w:t>
      </w:r>
      <w:r w:rsidR="00005145">
        <w:rPr>
          <w:rFonts w:ascii="Raleway" w:hAnsi="Raleway" w:cs="Arial"/>
          <w:sz w:val="24"/>
          <w:szCs w:val="24"/>
          <w:lang w:val="en-US"/>
        </w:rPr>
        <w:t xml:space="preserve">In line with national trends, the male employment rate was higher than that of females across all age ranges in Tower Hamlets. This gap is particularly marked in those aged 35-64. </w:t>
      </w:r>
    </w:p>
    <w:p w14:paraId="7C1DAC7F" w14:textId="77777777" w:rsidR="00CB7C62" w:rsidRDefault="00CB7C62" w:rsidP="00F64FD5">
      <w:pPr>
        <w:jc w:val="both"/>
        <w:rPr>
          <w:rFonts w:ascii="Raleway" w:hAnsi="Raleway" w:cs="Arial"/>
          <w:sz w:val="24"/>
          <w:szCs w:val="24"/>
          <w:lang w:val="en-US"/>
        </w:rPr>
      </w:pPr>
    </w:p>
    <w:p w14:paraId="45258DFB" w14:textId="35BD6B1B" w:rsidR="00E421E4" w:rsidRPr="00E421E4" w:rsidRDefault="00E421E4" w:rsidP="00F64FD5">
      <w:pPr>
        <w:jc w:val="both"/>
        <w:rPr>
          <w:rFonts w:ascii="Raleway" w:hAnsi="Raleway" w:cs="Arial"/>
          <w:b/>
          <w:bCs/>
          <w:sz w:val="24"/>
          <w:szCs w:val="24"/>
          <w:u w:val="single"/>
          <w:lang w:val="en-US"/>
        </w:rPr>
      </w:pPr>
      <w:r>
        <w:rPr>
          <w:rFonts w:ascii="Raleway" w:hAnsi="Raleway" w:cs="Arial"/>
          <w:b/>
          <w:bCs/>
          <w:sz w:val="24"/>
          <w:szCs w:val="24"/>
          <w:u w:val="single"/>
          <w:lang w:val="en-US"/>
        </w:rPr>
        <w:t>% Employment Rate</w:t>
      </w:r>
      <w:r w:rsidR="0029079C">
        <w:rPr>
          <w:rFonts w:ascii="Raleway" w:hAnsi="Raleway" w:cs="Arial"/>
          <w:b/>
          <w:bCs/>
          <w:sz w:val="24"/>
          <w:szCs w:val="24"/>
          <w:u w:val="single"/>
          <w:lang w:val="en-US"/>
        </w:rPr>
        <w:t xml:space="preserve"> by Gender</w:t>
      </w:r>
      <w:r>
        <w:rPr>
          <w:rFonts w:ascii="Raleway" w:hAnsi="Raleway" w:cs="Arial"/>
          <w:b/>
          <w:bCs/>
          <w:sz w:val="24"/>
          <w:szCs w:val="24"/>
          <w:u w:val="single"/>
          <w:lang w:val="en-US"/>
        </w:rPr>
        <w:t xml:space="preserve"> (Age 35-49)</w:t>
      </w:r>
    </w:p>
    <w:tbl>
      <w:tblPr>
        <w:tblStyle w:val="TableGrid"/>
        <w:tblW w:w="0" w:type="auto"/>
        <w:shd w:val="clear" w:color="auto" w:fill="DAE9F7" w:themeFill="text2" w:themeFillTint="1A"/>
        <w:tblLook w:val="04A0" w:firstRow="1" w:lastRow="0" w:firstColumn="1" w:lastColumn="0" w:noHBand="0" w:noVBand="1"/>
      </w:tblPr>
      <w:tblGrid>
        <w:gridCol w:w="4508"/>
        <w:gridCol w:w="4508"/>
      </w:tblGrid>
      <w:tr w:rsidR="00E421E4" w14:paraId="7F8A332C" w14:textId="77777777" w:rsidTr="008558B9">
        <w:tc>
          <w:tcPr>
            <w:tcW w:w="4508" w:type="dxa"/>
            <w:shd w:val="clear" w:color="auto" w:fill="DAE9F7" w:themeFill="text2" w:themeFillTint="1A"/>
          </w:tcPr>
          <w:p w14:paraId="646E899B" w14:textId="07DC2158" w:rsidR="00E421E4" w:rsidRPr="00E421E4" w:rsidRDefault="00E421E4" w:rsidP="00F64FD5">
            <w:pPr>
              <w:jc w:val="both"/>
              <w:rPr>
                <w:rFonts w:ascii="Raleway" w:hAnsi="Raleway" w:cs="Arial"/>
                <w:sz w:val="24"/>
                <w:szCs w:val="24"/>
                <w:lang w:val="en-US"/>
              </w:rPr>
            </w:pPr>
            <w:r>
              <w:rPr>
                <w:rFonts w:ascii="Raleway" w:hAnsi="Raleway" w:cs="Arial"/>
                <w:sz w:val="24"/>
                <w:szCs w:val="24"/>
                <w:lang w:val="en-US"/>
              </w:rPr>
              <w:t xml:space="preserve">Female </w:t>
            </w:r>
          </w:p>
        </w:tc>
        <w:tc>
          <w:tcPr>
            <w:tcW w:w="4508" w:type="dxa"/>
            <w:shd w:val="clear" w:color="auto" w:fill="DAE9F7" w:themeFill="text2" w:themeFillTint="1A"/>
          </w:tcPr>
          <w:p w14:paraId="7FA1DC37" w14:textId="7B4BC528" w:rsidR="00E421E4" w:rsidRDefault="00121E60" w:rsidP="00F64FD5">
            <w:pPr>
              <w:jc w:val="both"/>
              <w:rPr>
                <w:rFonts w:ascii="Raleway" w:hAnsi="Raleway" w:cs="Arial"/>
                <w:sz w:val="24"/>
                <w:szCs w:val="24"/>
                <w:lang w:val="en-US"/>
              </w:rPr>
            </w:pPr>
            <w:r>
              <w:rPr>
                <w:rFonts w:ascii="Raleway" w:hAnsi="Raleway" w:cs="Arial"/>
                <w:sz w:val="24"/>
                <w:szCs w:val="24"/>
                <w:lang w:val="en-US"/>
              </w:rPr>
              <w:t>57.3%</w:t>
            </w:r>
          </w:p>
        </w:tc>
      </w:tr>
      <w:tr w:rsidR="00E421E4" w14:paraId="37A0A8B0" w14:textId="77777777" w:rsidTr="008558B9">
        <w:tc>
          <w:tcPr>
            <w:tcW w:w="4508" w:type="dxa"/>
            <w:shd w:val="clear" w:color="auto" w:fill="DAE9F7" w:themeFill="text2" w:themeFillTint="1A"/>
          </w:tcPr>
          <w:p w14:paraId="73DA0F4D" w14:textId="780099A2" w:rsidR="00E421E4" w:rsidRDefault="00E421E4" w:rsidP="00F64FD5">
            <w:pPr>
              <w:jc w:val="both"/>
              <w:rPr>
                <w:rFonts w:ascii="Raleway" w:hAnsi="Raleway" w:cs="Arial"/>
                <w:sz w:val="24"/>
                <w:szCs w:val="24"/>
                <w:lang w:val="en-US"/>
              </w:rPr>
            </w:pPr>
            <w:r>
              <w:rPr>
                <w:rFonts w:ascii="Raleway" w:hAnsi="Raleway" w:cs="Arial"/>
                <w:sz w:val="24"/>
                <w:szCs w:val="24"/>
                <w:lang w:val="en-US"/>
              </w:rPr>
              <w:t xml:space="preserve">Male </w:t>
            </w:r>
          </w:p>
        </w:tc>
        <w:tc>
          <w:tcPr>
            <w:tcW w:w="4508" w:type="dxa"/>
            <w:shd w:val="clear" w:color="auto" w:fill="DAE9F7" w:themeFill="text2" w:themeFillTint="1A"/>
          </w:tcPr>
          <w:p w14:paraId="0F89E19B" w14:textId="5A8FF5B9" w:rsidR="00E421E4" w:rsidRDefault="00121E60" w:rsidP="00F64FD5">
            <w:pPr>
              <w:jc w:val="both"/>
              <w:rPr>
                <w:rFonts w:ascii="Raleway" w:hAnsi="Raleway" w:cs="Arial"/>
                <w:sz w:val="24"/>
                <w:szCs w:val="24"/>
                <w:lang w:val="en-US"/>
              </w:rPr>
            </w:pPr>
            <w:r>
              <w:rPr>
                <w:rFonts w:ascii="Raleway" w:hAnsi="Raleway" w:cs="Arial"/>
                <w:sz w:val="24"/>
                <w:szCs w:val="24"/>
                <w:lang w:val="en-US"/>
              </w:rPr>
              <w:t>79.7%</w:t>
            </w:r>
          </w:p>
        </w:tc>
      </w:tr>
    </w:tbl>
    <w:p w14:paraId="0DA086AA" w14:textId="77777777" w:rsidR="00005145" w:rsidRDefault="00005145" w:rsidP="00F64FD5">
      <w:pPr>
        <w:jc w:val="both"/>
        <w:rPr>
          <w:rFonts w:ascii="Raleway" w:hAnsi="Raleway" w:cs="Arial"/>
          <w:sz w:val="24"/>
          <w:szCs w:val="24"/>
          <w:lang w:val="en-US"/>
        </w:rPr>
      </w:pPr>
    </w:p>
    <w:p w14:paraId="6FC22706" w14:textId="69545C8C" w:rsidR="00121E60" w:rsidRPr="00E421E4" w:rsidRDefault="00121E60" w:rsidP="00121E60">
      <w:pPr>
        <w:jc w:val="both"/>
        <w:rPr>
          <w:rFonts w:ascii="Raleway" w:hAnsi="Raleway" w:cs="Arial"/>
          <w:b/>
          <w:bCs/>
          <w:sz w:val="24"/>
          <w:szCs w:val="24"/>
          <w:u w:val="single"/>
          <w:lang w:val="en-US"/>
        </w:rPr>
      </w:pPr>
      <w:r>
        <w:rPr>
          <w:rFonts w:ascii="Raleway" w:hAnsi="Raleway" w:cs="Arial"/>
          <w:b/>
          <w:bCs/>
          <w:sz w:val="24"/>
          <w:szCs w:val="24"/>
          <w:u w:val="single"/>
          <w:lang w:val="en-US"/>
        </w:rPr>
        <w:t xml:space="preserve">% Employment Rate </w:t>
      </w:r>
      <w:r w:rsidR="0029079C">
        <w:rPr>
          <w:rFonts w:ascii="Raleway" w:hAnsi="Raleway" w:cs="Arial"/>
          <w:b/>
          <w:bCs/>
          <w:sz w:val="24"/>
          <w:szCs w:val="24"/>
          <w:u w:val="single"/>
          <w:lang w:val="en-US"/>
        </w:rPr>
        <w:t xml:space="preserve">by Gender </w:t>
      </w:r>
      <w:r>
        <w:rPr>
          <w:rFonts w:ascii="Raleway" w:hAnsi="Raleway" w:cs="Arial"/>
          <w:b/>
          <w:bCs/>
          <w:sz w:val="24"/>
          <w:szCs w:val="24"/>
          <w:u w:val="single"/>
          <w:lang w:val="en-US"/>
        </w:rPr>
        <w:t>(Age 50-64)</w:t>
      </w:r>
    </w:p>
    <w:tbl>
      <w:tblPr>
        <w:tblStyle w:val="TableGrid"/>
        <w:tblW w:w="0" w:type="auto"/>
        <w:shd w:val="clear" w:color="auto" w:fill="D9F2D0" w:themeFill="accent6" w:themeFillTint="33"/>
        <w:tblLook w:val="04A0" w:firstRow="1" w:lastRow="0" w:firstColumn="1" w:lastColumn="0" w:noHBand="0" w:noVBand="1"/>
      </w:tblPr>
      <w:tblGrid>
        <w:gridCol w:w="4508"/>
        <w:gridCol w:w="4508"/>
      </w:tblGrid>
      <w:tr w:rsidR="00121E60" w14:paraId="325C73B7" w14:textId="77777777" w:rsidTr="00350B44">
        <w:tc>
          <w:tcPr>
            <w:tcW w:w="4508" w:type="dxa"/>
            <w:shd w:val="clear" w:color="auto" w:fill="D9F2D0" w:themeFill="accent6" w:themeFillTint="33"/>
          </w:tcPr>
          <w:p w14:paraId="06600459" w14:textId="77777777" w:rsidR="00121E60" w:rsidRPr="00E421E4" w:rsidRDefault="00121E60" w:rsidP="00E50342">
            <w:pPr>
              <w:jc w:val="both"/>
              <w:rPr>
                <w:rFonts w:ascii="Raleway" w:hAnsi="Raleway" w:cs="Arial"/>
                <w:sz w:val="24"/>
                <w:szCs w:val="24"/>
                <w:lang w:val="en-US"/>
              </w:rPr>
            </w:pPr>
            <w:r>
              <w:rPr>
                <w:rFonts w:ascii="Raleway" w:hAnsi="Raleway" w:cs="Arial"/>
                <w:sz w:val="24"/>
                <w:szCs w:val="24"/>
                <w:lang w:val="en-US"/>
              </w:rPr>
              <w:t xml:space="preserve">Female </w:t>
            </w:r>
          </w:p>
        </w:tc>
        <w:tc>
          <w:tcPr>
            <w:tcW w:w="4508" w:type="dxa"/>
            <w:shd w:val="clear" w:color="auto" w:fill="D9F2D0" w:themeFill="accent6" w:themeFillTint="33"/>
          </w:tcPr>
          <w:p w14:paraId="2C9384DA" w14:textId="2287D3B4" w:rsidR="00121E60" w:rsidRDefault="00121E60" w:rsidP="00E50342">
            <w:pPr>
              <w:jc w:val="both"/>
              <w:rPr>
                <w:rFonts w:ascii="Raleway" w:hAnsi="Raleway" w:cs="Arial"/>
                <w:sz w:val="24"/>
                <w:szCs w:val="24"/>
                <w:lang w:val="en-US"/>
              </w:rPr>
            </w:pPr>
            <w:r>
              <w:rPr>
                <w:rFonts w:ascii="Raleway" w:hAnsi="Raleway" w:cs="Arial"/>
                <w:sz w:val="24"/>
                <w:szCs w:val="24"/>
                <w:lang w:val="en-US"/>
              </w:rPr>
              <w:t>44.7%</w:t>
            </w:r>
          </w:p>
        </w:tc>
      </w:tr>
      <w:tr w:rsidR="00121E60" w14:paraId="54CB6261" w14:textId="77777777" w:rsidTr="00350B44">
        <w:tc>
          <w:tcPr>
            <w:tcW w:w="4508" w:type="dxa"/>
            <w:shd w:val="clear" w:color="auto" w:fill="D9F2D0" w:themeFill="accent6" w:themeFillTint="33"/>
          </w:tcPr>
          <w:p w14:paraId="1FD00920" w14:textId="77777777" w:rsidR="00121E60" w:rsidRDefault="00121E60" w:rsidP="00E50342">
            <w:pPr>
              <w:jc w:val="both"/>
              <w:rPr>
                <w:rFonts w:ascii="Raleway" w:hAnsi="Raleway" w:cs="Arial"/>
                <w:sz w:val="24"/>
                <w:szCs w:val="24"/>
                <w:lang w:val="en-US"/>
              </w:rPr>
            </w:pPr>
            <w:r>
              <w:rPr>
                <w:rFonts w:ascii="Raleway" w:hAnsi="Raleway" w:cs="Arial"/>
                <w:sz w:val="24"/>
                <w:szCs w:val="24"/>
                <w:lang w:val="en-US"/>
              </w:rPr>
              <w:t xml:space="preserve">Male </w:t>
            </w:r>
          </w:p>
        </w:tc>
        <w:tc>
          <w:tcPr>
            <w:tcW w:w="4508" w:type="dxa"/>
            <w:shd w:val="clear" w:color="auto" w:fill="D9F2D0" w:themeFill="accent6" w:themeFillTint="33"/>
          </w:tcPr>
          <w:p w14:paraId="0AFADBB5" w14:textId="7345EEB9" w:rsidR="00121E60" w:rsidRDefault="00121E60" w:rsidP="00E50342">
            <w:pPr>
              <w:jc w:val="both"/>
              <w:rPr>
                <w:rFonts w:ascii="Raleway" w:hAnsi="Raleway" w:cs="Arial"/>
                <w:sz w:val="24"/>
                <w:szCs w:val="24"/>
                <w:lang w:val="en-US"/>
              </w:rPr>
            </w:pPr>
            <w:r>
              <w:rPr>
                <w:rFonts w:ascii="Raleway" w:hAnsi="Raleway" w:cs="Arial"/>
                <w:sz w:val="24"/>
                <w:szCs w:val="24"/>
                <w:lang w:val="en-US"/>
              </w:rPr>
              <w:t>60.6%</w:t>
            </w:r>
          </w:p>
        </w:tc>
      </w:tr>
    </w:tbl>
    <w:p w14:paraId="2F2703C5" w14:textId="67899DE2" w:rsidR="00121E60" w:rsidRPr="00121E60" w:rsidRDefault="00121E60" w:rsidP="00F64FD5">
      <w:pPr>
        <w:jc w:val="both"/>
        <w:rPr>
          <w:rFonts w:ascii="Raleway" w:hAnsi="Raleway" w:cs="Arial"/>
          <w:i/>
          <w:iCs/>
          <w:sz w:val="24"/>
          <w:szCs w:val="24"/>
          <w:lang w:val="en-US"/>
        </w:rPr>
      </w:pPr>
      <w:r>
        <w:rPr>
          <w:rFonts w:ascii="Raleway" w:hAnsi="Raleway" w:cs="Arial"/>
          <w:i/>
          <w:iCs/>
          <w:sz w:val="24"/>
          <w:szCs w:val="24"/>
          <w:lang w:val="en-US"/>
        </w:rPr>
        <w:t>Source: Census 2021</w:t>
      </w:r>
    </w:p>
    <w:p w14:paraId="0E191784" w14:textId="257AE6B5" w:rsidR="00D63DB6" w:rsidRDefault="00DF63B6" w:rsidP="00F64FD5">
      <w:pPr>
        <w:jc w:val="both"/>
        <w:rPr>
          <w:rFonts w:ascii="Raleway" w:hAnsi="Raleway" w:cs="Arial"/>
          <w:sz w:val="24"/>
          <w:szCs w:val="24"/>
          <w:lang w:val="en-US"/>
        </w:rPr>
      </w:pPr>
      <w:r>
        <w:rPr>
          <w:rFonts w:ascii="Raleway" w:hAnsi="Raleway" w:cs="Arial"/>
          <w:sz w:val="24"/>
          <w:szCs w:val="24"/>
          <w:lang w:val="en-US"/>
        </w:rPr>
        <w:t xml:space="preserve">A key intersectional challenge is the low rate of employment for women from ethnic minority </w:t>
      </w:r>
      <w:r w:rsidR="006D704B">
        <w:rPr>
          <w:rFonts w:ascii="Raleway" w:hAnsi="Raleway" w:cs="Arial"/>
          <w:sz w:val="24"/>
          <w:szCs w:val="24"/>
          <w:lang w:val="en-US"/>
        </w:rPr>
        <w:t xml:space="preserve">backgrounds. The latest Census showed that seven female ethnic groups had an employment rate below 50%, whilst no male group did. Bangladeshi women in Tower Hamlets had by far the lowest female employment rate. </w:t>
      </w:r>
    </w:p>
    <w:p w14:paraId="2B88D15D" w14:textId="1D78092B" w:rsidR="006D704B" w:rsidRDefault="006D704B" w:rsidP="00F64FD5">
      <w:pPr>
        <w:jc w:val="both"/>
        <w:rPr>
          <w:rFonts w:ascii="Raleway" w:hAnsi="Raleway" w:cs="Arial"/>
          <w:b/>
          <w:bCs/>
          <w:sz w:val="24"/>
          <w:szCs w:val="24"/>
          <w:u w:val="single"/>
          <w:lang w:val="en-US"/>
        </w:rPr>
      </w:pPr>
      <w:r>
        <w:rPr>
          <w:rFonts w:ascii="Raleway" w:hAnsi="Raleway" w:cs="Arial"/>
          <w:b/>
          <w:bCs/>
          <w:sz w:val="24"/>
          <w:szCs w:val="24"/>
          <w:u w:val="single"/>
          <w:lang w:val="en-US"/>
        </w:rPr>
        <w:t xml:space="preserve">% </w:t>
      </w:r>
      <w:r w:rsidR="00186915">
        <w:rPr>
          <w:rFonts w:ascii="Raleway" w:hAnsi="Raleway" w:cs="Arial"/>
          <w:b/>
          <w:bCs/>
          <w:sz w:val="24"/>
          <w:szCs w:val="24"/>
          <w:u w:val="single"/>
          <w:lang w:val="en-US"/>
        </w:rPr>
        <w:t xml:space="preserve">Female </w:t>
      </w:r>
      <w:r>
        <w:rPr>
          <w:rFonts w:ascii="Raleway" w:hAnsi="Raleway" w:cs="Arial"/>
          <w:b/>
          <w:bCs/>
          <w:sz w:val="24"/>
          <w:szCs w:val="24"/>
          <w:u w:val="single"/>
          <w:lang w:val="en-US"/>
        </w:rPr>
        <w:t xml:space="preserve">Employment Rate by </w:t>
      </w:r>
      <w:r w:rsidR="00186915">
        <w:rPr>
          <w:rFonts w:ascii="Raleway" w:hAnsi="Raleway" w:cs="Arial"/>
          <w:b/>
          <w:bCs/>
          <w:sz w:val="24"/>
          <w:szCs w:val="24"/>
          <w:u w:val="single"/>
          <w:lang w:val="en-US"/>
        </w:rPr>
        <w:t xml:space="preserve">Ethnicity </w:t>
      </w:r>
    </w:p>
    <w:tbl>
      <w:tblPr>
        <w:tblStyle w:val="TableGrid"/>
        <w:tblW w:w="0" w:type="auto"/>
        <w:shd w:val="clear" w:color="auto" w:fill="DAE9F7" w:themeFill="text2" w:themeFillTint="1A"/>
        <w:tblLook w:val="04A0" w:firstRow="1" w:lastRow="0" w:firstColumn="1" w:lastColumn="0" w:noHBand="0" w:noVBand="1"/>
      </w:tblPr>
      <w:tblGrid>
        <w:gridCol w:w="7792"/>
        <w:gridCol w:w="1224"/>
      </w:tblGrid>
      <w:tr w:rsidR="00186915" w14:paraId="36AD3220" w14:textId="77777777" w:rsidTr="008558B9">
        <w:tc>
          <w:tcPr>
            <w:tcW w:w="7792" w:type="dxa"/>
            <w:shd w:val="clear" w:color="auto" w:fill="DAE9F7" w:themeFill="text2" w:themeFillTint="1A"/>
          </w:tcPr>
          <w:p w14:paraId="1EA10885" w14:textId="03AB504C" w:rsidR="00186915" w:rsidRDefault="00186915" w:rsidP="00F64FD5">
            <w:pPr>
              <w:jc w:val="both"/>
              <w:rPr>
                <w:rFonts w:ascii="Raleway" w:hAnsi="Raleway" w:cs="Arial"/>
                <w:sz w:val="24"/>
                <w:szCs w:val="24"/>
                <w:lang w:val="en-US"/>
              </w:rPr>
            </w:pPr>
            <w:r>
              <w:rPr>
                <w:rFonts w:ascii="Raleway" w:hAnsi="Raleway" w:cs="Arial"/>
                <w:sz w:val="24"/>
                <w:szCs w:val="24"/>
                <w:lang w:val="en-US"/>
              </w:rPr>
              <w:t xml:space="preserve">Bangladeshi </w:t>
            </w:r>
          </w:p>
        </w:tc>
        <w:tc>
          <w:tcPr>
            <w:tcW w:w="1224" w:type="dxa"/>
            <w:shd w:val="clear" w:color="auto" w:fill="DAE9F7" w:themeFill="text2" w:themeFillTint="1A"/>
          </w:tcPr>
          <w:p w14:paraId="22D0933C" w14:textId="2FCB2B8A" w:rsidR="00186915" w:rsidRDefault="00EF5A06" w:rsidP="00F64FD5">
            <w:pPr>
              <w:jc w:val="both"/>
              <w:rPr>
                <w:rFonts w:ascii="Raleway" w:hAnsi="Raleway" w:cs="Arial"/>
                <w:sz w:val="24"/>
                <w:szCs w:val="24"/>
                <w:lang w:val="en-US"/>
              </w:rPr>
            </w:pPr>
            <w:r>
              <w:rPr>
                <w:rFonts w:ascii="Raleway" w:hAnsi="Raleway" w:cs="Arial"/>
                <w:sz w:val="24"/>
                <w:szCs w:val="24"/>
                <w:lang w:val="en-US"/>
              </w:rPr>
              <w:t>28.6%</w:t>
            </w:r>
          </w:p>
        </w:tc>
      </w:tr>
      <w:tr w:rsidR="00186915" w14:paraId="5E0F7AEC" w14:textId="77777777" w:rsidTr="008558B9">
        <w:tc>
          <w:tcPr>
            <w:tcW w:w="7792" w:type="dxa"/>
            <w:shd w:val="clear" w:color="auto" w:fill="DAE9F7" w:themeFill="text2" w:themeFillTint="1A"/>
          </w:tcPr>
          <w:p w14:paraId="2D68BA7C" w14:textId="09FCECFA" w:rsidR="00186915" w:rsidRDefault="00186915" w:rsidP="00F64FD5">
            <w:pPr>
              <w:jc w:val="both"/>
              <w:rPr>
                <w:rFonts w:ascii="Raleway" w:hAnsi="Raleway" w:cs="Arial"/>
                <w:sz w:val="24"/>
                <w:szCs w:val="24"/>
                <w:lang w:val="en-US"/>
              </w:rPr>
            </w:pPr>
            <w:r>
              <w:rPr>
                <w:rFonts w:ascii="Raleway" w:hAnsi="Raleway" w:cs="Arial"/>
                <w:sz w:val="24"/>
                <w:szCs w:val="24"/>
                <w:lang w:val="en-US"/>
              </w:rPr>
              <w:t xml:space="preserve">Arab, Pakistani, White </w:t>
            </w:r>
            <w:r w:rsidR="00007F52">
              <w:rPr>
                <w:rFonts w:ascii="Raleway" w:hAnsi="Raleway" w:cs="Arial"/>
                <w:sz w:val="24"/>
                <w:szCs w:val="24"/>
                <w:lang w:val="en-US"/>
              </w:rPr>
              <w:t>Gypsy,</w:t>
            </w:r>
            <w:r w:rsidR="00EF5A06">
              <w:rPr>
                <w:rFonts w:ascii="Raleway" w:hAnsi="Raleway" w:cs="Arial"/>
                <w:sz w:val="24"/>
                <w:szCs w:val="24"/>
                <w:lang w:val="en-US"/>
              </w:rPr>
              <w:t xml:space="preserve"> </w:t>
            </w:r>
            <w:r>
              <w:rPr>
                <w:rFonts w:ascii="Raleway" w:hAnsi="Raleway" w:cs="Arial"/>
                <w:sz w:val="24"/>
                <w:szCs w:val="24"/>
                <w:lang w:val="en-US"/>
              </w:rPr>
              <w:t>or Irish Traveler, Black Other, Black Caribbean</w:t>
            </w:r>
          </w:p>
        </w:tc>
        <w:tc>
          <w:tcPr>
            <w:tcW w:w="1224" w:type="dxa"/>
            <w:shd w:val="clear" w:color="auto" w:fill="DAE9F7" w:themeFill="text2" w:themeFillTint="1A"/>
          </w:tcPr>
          <w:p w14:paraId="25C6FE1E" w14:textId="433A6EE3" w:rsidR="00186915" w:rsidRDefault="00EF5A06" w:rsidP="00F64FD5">
            <w:pPr>
              <w:jc w:val="both"/>
              <w:rPr>
                <w:rFonts w:ascii="Raleway" w:hAnsi="Raleway" w:cs="Arial"/>
                <w:sz w:val="24"/>
                <w:szCs w:val="24"/>
                <w:lang w:val="en-US"/>
              </w:rPr>
            </w:pPr>
            <w:r>
              <w:rPr>
                <w:rFonts w:ascii="Raleway" w:hAnsi="Raleway" w:cs="Arial"/>
                <w:sz w:val="24"/>
                <w:szCs w:val="24"/>
                <w:lang w:val="en-US"/>
              </w:rPr>
              <w:t>39.2-49.5%</w:t>
            </w:r>
          </w:p>
        </w:tc>
      </w:tr>
      <w:tr w:rsidR="00186915" w14:paraId="69C83C5E" w14:textId="77777777" w:rsidTr="008558B9">
        <w:tc>
          <w:tcPr>
            <w:tcW w:w="7792" w:type="dxa"/>
            <w:shd w:val="clear" w:color="auto" w:fill="DAE9F7" w:themeFill="text2" w:themeFillTint="1A"/>
          </w:tcPr>
          <w:p w14:paraId="12EB8827" w14:textId="5B7B7B29" w:rsidR="00186915" w:rsidRDefault="00EF5A06" w:rsidP="00F64FD5">
            <w:pPr>
              <w:jc w:val="both"/>
              <w:rPr>
                <w:rFonts w:ascii="Raleway" w:hAnsi="Raleway" w:cs="Arial"/>
                <w:sz w:val="24"/>
                <w:szCs w:val="24"/>
                <w:lang w:val="en-US"/>
              </w:rPr>
            </w:pPr>
            <w:r>
              <w:rPr>
                <w:rFonts w:ascii="Raleway" w:hAnsi="Raleway" w:cs="Arial"/>
                <w:sz w:val="24"/>
                <w:szCs w:val="24"/>
                <w:lang w:val="en-US"/>
              </w:rPr>
              <w:t xml:space="preserve">White British </w:t>
            </w:r>
          </w:p>
        </w:tc>
        <w:tc>
          <w:tcPr>
            <w:tcW w:w="1224" w:type="dxa"/>
            <w:shd w:val="clear" w:color="auto" w:fill="DAE9F7" w:themeFill="text2" w:themeFillTint="1A"/>
          </w:tcPr>
          <w:p w14:paraId="70D30087" w14:textId="581CAFA6" w:rsidR="00186915" w:rsidRDefault="00EF5A06" w:rsidP="00F64FD5">
            <w:pPr>
              <w:jc w:val="both"/>
              <w:rPr>
                <w:rFonts w:ascii="Raleway" w:hAnsi="Raleway" w:cs="Arial"/>
                <w:sz w:val="24"/>
                <w:szCs w:val="24"/>
                <w:lang w:val="en-US"/>
              </w:rPr>
            </w:pPr>
            <w:r>
              <w:rPr>
                <w:rFonts w:ascii="Raleway" w:hAnsi="Raleway" w:cs="Arial"/>
                <w:sz w:val="24"/>
                <w:szCs w:val="24"/>
                <w:lang w:val="en-US"/>
              </w:rPr>
              <w:t>61.8%</w:t>
            </w:r>
          </w:p>
        </w:tc>
      </w:tr>
    </w:tbl>
    <w:p w14:paraId="43050022" w14:textId="4F4E59AD" w:rsidR="00186915" w:rsidRPr="00EF5A06" w:rsidRDefault="00EF5A06" w:rsidP="00F64FD5">
      <w:pPr>
        <w:jc w:val="both"/>
        <w:rPr>
          <w:rFonts w:ascii="Raleway" w:hAnsi="Raleway" w:cs="Arial"/>
          <w:i/>
          <w:iCs/>
          <w:sz w:val="24"/>
          <w:szCs w:val="24"/>
          <w:lang w:val="en-US"/>
        </w:rPr>
      </w:pPr>
      <w:r>
        <w:rPr>
          <w:rFonts w:ascii="Raleway" w:hAnsi="Raleway" w:cs="Arial"/>
          <w:i/>
          <w:iCs/>
          <w:sz w:val="24"/>
          <w:szCs w:val="24"/>
          <w:lang w:val="en-US"/>
        </w:rPr>
        <w:t>Source: Census 2021</w:t>
      </w:r>
    </w:p>
    <w:p w14:paraId="7D929082" w14:textId="35BFA83D" w:rsidR="002F199C" w:rsidRPr="004954E0" w:rsidRDefault="00204948" w:rsidP="00F64FD5">
      <w:pPr>
        <w:jc w:val="both"/>
        <w:rPr>
          <w:rFonts w:ascii="Raleway" w:hAnsi="Raleway" w:cs="Arial"/>
          <w:sz w:val="24"/>
          <w:szCs w:val="24"/>
          <w:lang w:val="en-US"/>
        </w:rPr>
      </w:pPr>
      <w:bookmarkStart w:id="14" w:name="HLE"/>
      <w:r w:rsidRPr="002F199C">
        <w:rPr>
          <w:rStyle w:val="Heading1Char"/>
          <w:rFonts w:ascii="Raleway" w:hAnsi="Raleway" w:cs="Arial"/>
          <w:b/>
          <w:bCs/>
          <w:color w:val="auto"/>
          <w:sz w:val="24"/>
          <w:szCs w:val="24"/>
        </w:rPr>
        <w:t>Healthy Life Expectancy</w:t>
      </w:r>
      <w:r w:rsidR="00FE3B28" w:rsidRPr="002F199C">
        <w:rPr>
          <w:rFonts w:ascii="Raleway" w:hAnsi="Raleway" w:cs="Arial"/>
          <w:b/>
          <w:bCs/>
          <w:sz w:val="24"/>
          <w:szCs w:val="24"/>
          <w:lang w:val="en-US"/>
        </w:rPr>
        <w:t xml:space="preserve"> </w:t>
      </w:r>
      <w:r w:rsidR="00FE3B28">
        <w:rPr>
          <w:rFonts w:ascii="Raleway" w:hAnsi="Raleway" w:cs="Arial"/>
          <w:b/>
          <w:bCs/>
          <w:sz w:val="24"/>
          <w:szCs w:val="24"/>
          <w:lang w:val="en-US"/>
        </w:rPr>
        <w:t xml:space="preserve">– </w:t>
      </w:r>
      <w:bookmarkEnd w:id="14"/>
      <w:r w:rsidR="00FE3B28">
        <w:rPr>
          <w:rFonts w:ascii="Raleway" w:hAnsi="Raleway" w:cs="Arial"/>
          <w:sz w:val="24"/>
          <w:szCs w:val="24"/>
          <w:lang w:val="en-US"/>
        </w:rPr>
        <w:t>Tower Hamlets ha</w:t>
      </w:r>
      <w:r w:rsidR="00FD5A3F">
        <w:rPr>
          <w:rFonts w:ascii="Raleway" w:hAnsi="Raleway" w:cs="Arial"/>
          <w:sz w:val="24"/>
          <w:szCs w:val="24"/>
          <w:lang w:val="en-US"/>
        </w:rPr>
        <w:t>d</w:t>
      </w:r>
      <w:r w:rsidR="00FE3B28">
        <w:rPr>
          <w:rFonts w:ascii="Raleway" w:hAnsi="Raleway" w:cs="Arial"/>
          <w:sz w:val="24"/>
          <w:szCs w:val="24"/>
          <w:lang w:val="en-US"/>
        </w:rPr>
        <w:t xml:space="preserve"> the lowest healthy life expectancy for women among London boroughs in 2022. </w:t>
      </w:r>
      <w:r w:rsidR="00FD5A3F">
        <w:rPr>
          <w:rFonts w:ascii="Raleway" w:hAnsi="Raleway" w:cs="Arial"/>
          <w:sz w:val="24"/>
          <w:szCs w:val="24"/>
          <w:lang w:val="en-US"/>
        </w:rPr>
        <w:t>Reduced quality of life may be linked with the long-term unemployment experienced by women in the borough. The current London gap is 12.3 years, with Wand</w:t>
      </w:r>
      <w:r w:rsidR="000D4FCF">
        <w:rPr>
          <w:rFonts w:ascii="Raleway" w:hAnsi="Raleway" w:cs="Arial"/>
          <w:sz w:val="24"/>
          <w:szCs w:val="24"/>
          <w:lang w:val="en-US"/>
        </w:rPr>
        <w:t xml:space="preserve">sworth recording an expectancy of 70.1 years. </w:t>
      </w:r>
    </w:p>
    <w:tbl>
      <w:tblPr>
        <w:tblStyle w:val="TableGrid"/>
        <w:tblW w:w="0" w:type="auto"/>
        <w:shd w:val="clear" w:color="auto" w:fill="D9F2D0" w:themeFill="accent6" w:themeFillTint="33"/>
        <w:tblLook w:val="04A0" w:firstRow="1" w:lastRow="0" w:firstColumn="1" w:lastColumn="0" w:noHBand="0" w:noVBand="1"/>
      </w:tblPr>
      <w:tblGrid>
        <w:gridCol w:w="7650"/>
        <w:gridCol w:w="1366"/>
      </w:tblGrid>
      <w:tr w:rsidR="0046320F" w14:paraId="2227C2F7" w14:textId="77777777" w:rsidTr="00350B44">
        <w:tc>
          <w:tcPr>
            <w:tcW w:w="7650" w:type="dxa"/>
            <w:shd w:val="clear" w:color="auto" w:fill="D9F2D0" w:themeFill="accent6" w:themeFillTint="33"/>
          </w:tcPr>
          <w:p w14:paraId="735DB890" w14:textId="5A31929F" w:rsidR="0046320F" w:rsidRPr="0046320F" w:rsidRDefault="0046320F">
            <w:pPr>
              <w:rPr>
                <w:rFonts w:ascii="Raleway" w:hAnsi="Raleway" w:cs="Arial"/>
                <w:sz w:val="24"/>
                <w:szCs w:val="24"/>
                <w:lang w:val="en-US"/>
              </w:rPr>
            </w:pPr>
            <w:r>
              <w:rPr>
                <w:rFonts w:ascii="Raleway" w:hAnsi="Raleway" w:cs="Arial"/>
                <w:sz w:val="24"/>
                <w:szCs w:val="24"/>
                <w:lang w:val="en-US"/>
              </w:rPr>
              <w:t xml:space="preserve">Healthy Life Expectancy for Women in Tower Hamlets </w:t>
            </w:r>
          </w:p>
        </w:tc>
        <w:tc>
          <w:tcPr>
            <w:tcW w:w="1366" w:type="dxa"/>
            <w:shd w:val="clear" w:color="auto" w:fill="D9F2D0" w:themeFill="accent6" w:themeFillTint="33"/>
          </w:tcPr>
          <w:p w14:paraId="6D7E524A" w14:textId="5BC75E29" w:rsidR="0046320F" w:rsidRPr="00F172D6" w:rsidRDefault="001A388F">
            <w:pPr>
              <w:rPr>
                <w:rFonts w:ascii="Raleway" w:hAnsi="Raleway" w:cs="Arial"/>
                <w:sz w:val="24"/>
                <w:szCs w:val="24"/>
                <w:lang w:val="en-US"/>
              </w:rPr>
            </w:pPr>
            <w:r w:rsidRPr="00F172D6">
              <w:rPr>
                <w:rFonts w:ascii="Raleway" w:hAnsi="Raleway" w:cs="Arial"/>
                <w:sz w:val="24"/>
                <w:szCs w:val="24"/>
                <w:lang w:val="en-US"/>
              </w:rPr>
              <w:t>57.8</w:t>
            </w:r>
          </w:p>
        </w:tc>
      </w:tr>
      <w:tr w:rsidR="0046320F" w14:paraId="76604968" w14:textId="77777777" w:rsidTr="00350B44">
        <w:tc>
          <w:tcPr>
            <w:tcW w:w="7650" w:type="dxa"/>
            <w:shd w:val="clear" w:color="auto" w:fill="D9F2D0" w:themeFill="accent6" w:themeFillTint="33"/>
          </w:tcPr>
          <w:p w14:paraId="6A6F4EBA" w14:textId="447931D4" w:rsidR="0046320F" w:rsidRPr="00805327" w:rsidRDefault="0046320F">
            <w:pPr>
              <w:rPr>
                <w:rFonts w:ascii="Arial" w:hAnsi="Arial" w:cs="Arial"/>
                <w:b/>
                <w:bCs/>
                <w:sz w:val="28"/>
                <w:szCs w:val="28"/>
                <w:lang w:val="en-US"/>
              </w:rPr>
            </w:pPr>
            <w:r w:rsidRPr="00805327">
              <w:rPr>
                <w:rFonts w:ascii="Raleway" w:hAnsi="Raleway" w:cs="Arial"/>
                <w:sz w:val="24"/>
                <w:szCs w:val="24"/>
                <w:lang w:val="en-US"/>
              </w:rPr>
              <w:t xml:space="preserve">Healthy Life Expectancy for Women in London </w:t>
            </w:r>
          </w:p>
        </w:tc>
        <w:tc>
          <w:tcPr>
            <w:tcW w:w="1366" w:type="dxa"/>
            <w:shd w:val="clear" w:color="auto" w:fill="D9F2D0" w:themeFill="accent6" w:themeFillTint="33"/>
          </w:tcPr>
          <w:p w14:paraId="4B2C1CF9" w14:textId="1D44B2D3" w:rsidR="0046320F" w:rsidRPr="00805327" w:rsidRDefault="001A388F">
            <w:pPr>
              <w:rPr>
                <w:rFonts w:ascii="Arial" w:hAnsi="Arial" w:cs="Arial"/>
                <w:b/>
                <w:bCs/>
                <w:sz w:val="28"/>
                <w:szCs w:val="28"/>
                <w:lang w:val="en-US"/>
              </w:rPr>
            </w:pPr>
            <w:r w:rsidRPr="00805327">
              <w:rPr>
                <w:rFonts w:ascii="Raleway" w:hAnsi="Raleway" w:cs="Arial"/>
                <w:sz w:val="24"/>
                <w:szCs w:val="24"/>
                <w:lang w:val="en-US"/>
              </w:rPr>
              <w:t>65</w:t>
            </w:r>
          </w:p>
        </w:tc>
      </w:tr>
    </w:tbl>
    <w:p w14:paraId="768AD092" w14:textId="604D36E5" w:rsidR="00D542E2" w:rsidRDefault="001A388F">
      <w:pPr>
        <w:rPr>
          <w:rFonts w:ascii="Raleway" w:hAnsi="Raleway" w:cs="Arial"/>
          <w:i/>
          <w:iCs/>
          <w:sz w:val="24"/>
          <w:szCs w:val="24"/>
          <w:lang w:val="en-US"/>
        </w:rPr>
      </w:pPr>
      <w:r>
        <w:rPr>
          <w:rFonts w:ascii="Raleway" w:hAnsi="Raleway" w:cs="Arial"/>
          <w:i/>
          <w:iCs/>
          <w:sz w:val="24"/>
          <w:szCs w:val="24"/>
          <w:lang w:val="en-US"/>
        </w:rPr>
        <w:t xml:space="preserve">Source: London Poverty Profile 2022 </w:t>
      </w:r>
    </w:p>
    <w:p w14:paraId="6848C471" w14:textId="1F70119D" w:rsidR="001A388F" w:rsidRDefault="00125473" w:rsidP="004029A7">
      <w:pPr>
        <w:jc w:val="both"/>
        <w:rPr>
          <w:rFonts w:ascii="Raleway" w:hAnsi="Raleway" w:cs="Arial"/>
          <w:sz w:val="24"/>
          <w:szCs w:val="24"/>
          <w:lang w:val="en-US"/>
        </w:rPr>
      </w:pPr>
      <w:bookmarkStart w:id="15" w:name="DomesticAbuse"/>
      <w:r>
        <w:rPr>
          <w:rFonts w:ascii="Raleway" w:hAnsi="Raleway" w:cs="Arial"/>
          <w:b/>
          <w:bCs/>
          <w:sz w:val="24"/>
          <w:szCs w:val="24"/>
          <w:lang w:val="en-US"/>
        </w:rPr>
        <w:t xml:space="preserve">Domestic Abuse </w:t>
      </w:r>
      <w:bookmarkEnd w:id="15"/>
      <w:r w:rsidR="004029A7">
        <w:rPr>
          <w:rFonts w:ascii="Raleway" w:hAnsi="Raleway" w:cs="Arial"/>
          <w:b/>
          <w:bCs/>
          <w:sz w:val="24"/>
          <w:szCs w:val="24"/>
          <w:lang w:val="en-US"/>
        </w:rPr>
        <w:t>–</w:t>
      </w:r>
      <w:r>
        <w:rPr>
          <w:rFonts w:ascii="Raleway" w:hAnsi="Raleway" w:cs="Arial"/>
          <w:b/>
          <w:bCs/>
          <w:sz w:val="24"/>
          <w:szCs w:val="24"/>
          <w:lang w:val="en-US"/>
        </w:rPr>
        <w:t xml:space="preserve"> </w:t>
      </w:r>
      <w:r w:rsidR="004029A7">
        <w:rPr>
          <w:rFonts w:ascii="Raleway" w:hAnsi="Raleway" w:cs="Arial"/>
          <w:sz w:val="24"/>
          <w:szCs w:val="24"/>
          <w:lang w:val="en-US"/>
        </w:rPr>
        <w:t>Violence against women and girls is a key concern, as evidenced by the borough having had the 2</w:t>
      </w:r>
      <w:r w:rsidR="004029A7" w:rsidRPr="004029A7">
        <w:rPr>
          <w:rFonts w:ascii="Raleway" w:hAnsi="Raleway" w:cs="Arial"/>
          <w:sz w:val="24"/>
          <w:szCs w:val="24"/>
          <w:vertAlign w:val="superscript"/>
          <w:lang w:val="en-US"/>
        </w:rPr>
        <w:t>nd</w:t>
      </w:r>
      <w:r w:rsidR="004029A7">
        <w:rPr>
          <w:rFonts w:ascii="Raleway" w:hAnsi="Raleway" w:cs="Arial"/>
          <w:sz w:val="24"/>
          <w:szCs w:val="24"/>
          <w:lang w:val="en-US"/>
        </w:rPr>
        <w:t xml:space="preserve"> highest rate of domestic abuse offenses in London from September 2022-2023. Over 50% of females who faced domestic abuse were aged 18-39. </w:t>
      </w:r>
    </w:p>
    <w:p w14:paraId="2F60D825" w14:textId="50DE481D" w:rsidR="002F6A90" w:rsidRPr="002F6A90" w:rsidRDefault="002F6A90" w:rsidP="004029A7">
      <w:pPr>
        <w:jc w:val="both"/>
        <w:rPr>
          <w:rFonts w:ascii="Raleway" w:hAnsi="Raleway" w:cs="Arial"/>
          <w:b/>
          <w:bCs/>
          <w:sz w:val="24"/>
          <w:szCs w:val="24"/>
          <w:u w:val="single"/>
          <w:lang w:val="en-US"/>
        </w:rPr>
      </w:pPr>
      <w:r>
        <w:rPr>
          <w:rFonts w:ascii="Raleway" w:hAnsi="Raleway" w:cs="Arial"/>
          <w:b/>
          <w:bCs/>
          <w:sz w:val="24"/>
          <w:szCs w:val="24"/>
          <w:u w:val="single"/>
          <w:lang w:val="en-US"/>
        </w:rPr>
        <w:t>% Rate of domestic abuse offenses (per 1000 population)</w:t>
      </w:r>
    </w:p>
    <w:tbl>
      <w:tblPr>
        <w:tblStyle w:val="TableGrid"/>
        <w:tblW w:w="0" w:type="auto"/>
        <w:shd w:val="clear" w:color="auto" w:fill="DAE9F7" w:themeFill="text2" w:themeFillTint="1A"/>
        <w:tblLook w:val="04A0" w:firstRow="1" w:lastRow="0" w:firstColumn="1" w:lastColumn="0" w:noHBand="0" w:noVBand="1"/>
      </w:tblPr>
      <w:tblGrid>
        <w:gridCol w:w="7650"/>
        <w:gridCol w:w="1366"/>
      </w:tblGrid>
      <w:tr w:rsidR="00984F31" w14:paraId="1A76E309" w14:textId="77777777" w:rsidTr="008558B9">
        <w:tc>
          <w:tcPr>
            <w:tcW w:w="7650" w:type="dxa"/>
            <w:shd w:val="clear" w:color="auto" w:fill="DAE9F7" w:themeFill="text2" w:themeFillTint="1A"/>
          </w:tcPr>
          <w:p w14:paraId="28B6FB83" w14:textId="3E95875B" w:rsidR="00984F31" w:rsidRDefault="002F6A90" w:rsidP="004029A7">
            <w:pPr>
              <w:jc w:val="both"/>
              <w:rPr>
                <w:rFonts w:ascii="Raleway" w:hAnsi="Raleway" w:cs="Arial"/>
                <w:sz w:val="24"/>
                <w:szCs w:val="24"/>
                <w:lang w:val="en-US"/>
              </w:rPr>
            </w:pPr>
            <w:r>
              <w:rPr>
                <w:rFonts w:ascii="Raleway" w:hAnsi="Raleway" w:cs="Arial"/>
                <w:sz w:val="24"/>
                <w:szCs w:val="24"/>
                <w:lang w:val="en-US"/>
              </w:rPr>
              <w:t xml:space="preserve">Tower Hamlets </w:t>
            </w:r>
          </w:p>
        </w:tc>
        <w:tc>
          <w:tcPr>
            <w:tcW w:w="1366" w:type="dxa"/>
            <w:shd w:val="clear" w:color="auto" w:fill="DAE9F7" w:themeFill="text2" w:themeFillTint="1A"/>
          </w:tcPr>
          <w:p w14:paraId="0EDB9F31" w14:textId="658B06F2" w:rsidR="00984F31" w:rsidRDefault="008D62BF" w:rsidP="004029A7">
            <w:pPr>
              <w:jc w:val="both"/>
              <w:rPr>
                <w:rFonts w:ascii="Raleway" w:hAnsi="Raleway" w:cs="Arial"/>
                <w:sz w:val="24"/>
                <w:szCs w:val="24"/>
                <w:lang w:val="en-US"/>
              </w:rPr>
            </w:pPr>
            <w:r>
              <w:rPr>
                <w:rFonts w:ascii="Raleway" w:hAnsi="Raleway" w:cs="Arial"/>
                <w:sz w:val="24"/>
                <w:szCs w:val="24"/>
                <w:lang w:val="en-US"/>
              </w:rPr>
              <w:t>14.2</w:t>
            </w:r>
          </w:p>
        </w:tc>
      </w:tr>
      <w:tr w:rsidR="00984F31" w14:paraId="15BE8328" w14:textId="77777777" w:rsidTr="008558B9">
        <w:tc>
          <w:tcPr>
            <w:tcW w:w="7650" w:type="dxa"/>
            <w:shd w:val="clear" w:color="auto" w:fill="DAE9F7" w:themeFill="text2" w:themeFillTint="1A"/>
          </w:tcPr>
          <w:p w14:paraId="5DF087A4" w14:textId="1115DF7B" w:rsidR="00984F31" w:rsidRDefault="002F6A90" w:rsidP="004029A7">
            <w:pPr>
              <w:jc w:val="both"/>
              <w:rPr>
                <w:rFonts w:ascii="Raleway" w:hAnsi="Raleway" w:cs="Arial"/>
                <w:sz w:val="24"/>
                <w:szCs w:val="24"/>
                <w:lang w:val="en-US"/>
              </w:rPr>
            </w:pPr>
            <w:r>
              <w:rPr>
                <w:rFonts w:ascii="Raleway" w:hAnsi="Raleway" w:cs="Arial"/>
                <w:sz w:val="24"/>
                <w:szCs w:val="24"/>
                <w:lang w:val="en-US"/>
              </w:rPr>
              <w:t>Greater London (MPS)</w:t>
            </w:r>
          </w:p>
        </w:tc>
        <w:tc>
          <w:tcPr>
            <w:tcW w:w="1366" w:type="dxa"/>
            <w:shd w:val="clear" w:color="auto" w:fill="DAE9F7" w:themeFill="text2" w:themeFillTint="1A"/>
          </w:tcPr>
          <w:p w14:paraId="6F908155" w14:textId="26FE511A" w:rsidR="00984F31" w:rsidRDefault="008D62BF" w:rsidP="004029A7">
            <w:pPr>
              <w:jc w:val="both"/>
              <w:rPr>
                <w:rFonts w:ascii="Raleway" w:hAnsi="Raleway" w:cs="Arial"/>
                <w:sz w:val="24"/>
                <w:szCs w:val="24"/>
                <w:lang w:val="en-US"/>
              </w:rPr>
            </w:pPr>
            <w:r>
              <w:rPr>
                <w:rFonts w:ascii="Raleway" w:hAnsi="Raleway" w:cs="Arial"/>
                <w:sz w:val="24"/>
                <w:szCs w:val="24"/>
                <w:lang w:val="en-US"/>
              </w:rPr>
              <w:t>11.0</w:t>
            </w:r>
          </w:p>
        </w:tc>
      </w:tr>
    </w:tbl>
    <w:p w14:paraId="7286DD39" w14:textId="125CD4EC" w:rsidR="00984F31" w:rsidRDefault="008D62BF" w:rsidP="004029A7">
      <w:pPr>
        <w:jc w:val="both"/>
        <w:rPr>
          <w:rFonts w:ascii="Raleway" w:hAnsi="Raleway" w:cs="Arial"/>
          <w:i/>
          <w:iCs/>
          <w:sz w:val="24"/>
          <w:szCs w:val="24"/>
          <w:lang w:val="en-US"/>
        </w:rPr>
      </w:pPr>
      <w:r>
        <w:rPr>
          <w:rFonts w:ascii="Raleway" w:hAnsi="Raleway" w:cs="Arial"/>
          <w:i/>
          <w:iCs/>
          <w:sz w:val="24"/>
          <w:szCs w:val="24"/>
          <w:lang w:val="en-US"/>
        </w:rPr>
        <w:t xml:space="preserve">Source: </w:t>
      </w:r>
      <w:r w:rsidR="004A4D17">
        <w:rPr>
          <w:rFonts w:ascii="Raleway" w:hAnsi="Raleway" w:cs="Arial"/>
          <w:i/>
          <w:iCs/>
          <w:sz w:val="24"/>
          <w:szCs w:val="24"/>
          <w:lang w:val="en-US"/>
        </w:rPr>
        <w:t>Mayor’s Office for Policing and Crime (MOPAC</w:t>
      </w:r>
      <w:r w:rsidR="002F6A90">
        <w:rPr>
          <w:rFonts w:ascii="Raleway" w:hAnsi="Raleway" w:cs="Arial"/>
          <w:i/>
          <w:iCs/>
          <w:sz w:val="24"/>
          <w:szCs w:val="24"/>
          <w:lang w:val="en-US"/>
        </w:rPr>
        <w:t>) – Rolling 12 Months to Sept 2023</w:t>
      </w:r>
    </w:p>
    <w:p w14:paraId="3C5B180B" w14:textId="77777777" w:rsidR="00CB7C62" w:rsidRDefault="00CB7C62" w:rsidP="004029A7">
      <w:pPr>
        <w:jc w:val="both"/>
        <w:rPr>
          <w:rFonts w:ascii="Raleway" w:hAnsi="Raleway" w:cs="Arial"/>
          <w:i/>
          <w:iCs/>
          <w:sz w:val="24"/>
          <w:szCs w:val="24"/>
          <w:lang w:val="en-US"/>
        </w:rPr>
      </w:pPr>
    </w:p>
    <w:tbl>
      <w:tblPr>
        <w:tblStyle w:val="TableGrid"/>
        <w:tblW w:w="0" w:type="auto"/>
        <w:shd w:val="clear" w:color="auto" w:fill="D9F2D0" w:themeFill="accent6" w:themeFillTint="33"/>
        <w:tblLook w:val="04A0" w:firstRow="1" w:lastRow="0" w:firstColumn="1" w:lastColumn="0" w:noHBand="0" w:noVBand="1"/>
      </w:tblPr>
      <w:tblGrid>
        <w:gridCol w:w="7650"/>
        <w:gridCol w:w="1366"/>
      </w:tblGrid>
      <w:tr w:rsidR="005A3FF9" w14:paraId="1261840C" w14:textId="77777777" w:rsidTr="00350B44">
        <w:tc>
          <w:tcPr>
            <w:tcW w:w="7650" w:type="dxa"/>
            <w:shd w:val="clear" w:color="auto" w:fill="D9F2D0" w:themeFill="accent6" w:themeFillTint="33"/>
          </w:tcPr>
          <w:p w14:paraId="3BF58CDB" w14:textId="4DAF30FF" w:rsidR="005A3FF9" w:rsidRDefault="005A3FF9" w:rsidP="00E50342">
            <w:pPr>
              <w:jc w:val="both"/>
              <w:rPr>
                <w:rFonts w:ascii="Raleway" w:hAnsi="Raleway" w:cs="Arial"/>
                <w:sz w:val="24"/>
                <w:szCs w:val="24"/>
                <w:lang w:val="en-US"/>
              </w:rPr>
            </w:pPr>
            <w:r>
              <w:rPr>
                <w:rFonts w:ascii="Raleway" w:hAnsi="Raleway" w:cs="Arial"/>
                <w:sz w:val="24"/>
                <w:szCs w:val="24"/>
                <w:lang w:val="en-US"/>
              </w:rPr>
              <w:t>Female victims of Domestic Abuse in Tower Hamlets (2021-23)</w:t>
            </w:r>
          </w:p>
        </w:tc>
        <w:tc>
          <w:tcPr>
            <w:tcW w:w="1366" w:type="dxa"/>
            <w:shd w:val="clear" w:color="auto" w:fill="D9F2D0" w:themeFill="accent6" w:themeFillTint="33"/>
          </w:tcPr>
          <w:p w14:paraId="5629885F" w14:textId="12ADC599" w:rsidR="005A3FF9" w:rsidRDefault="00C47C01" w:rsidP="00E50342">
            <w:pPr>
              <w:jc w:val="both"/>
              <w:rPr>
                <w:rFonts w:ascii="Raleway" w:hAnsi="Raleway" w:cs="Arial"/>
                <w:sz w:val="24"/>
                <w:szCs w:val="24"/>
                <w:lang w:val="en-US"/>
              </w:rPr>
            </w:pPr>
            <w:r>
              <w:rPr>
                <w:rFonts w:ascii="Raleway" w:hAnsi="Raleway" w:cs="Arial"/>
                <w:sz w:val="24"/>
                <w:szCs w:val="24"/>
                <w:lang w:val="en-US"/>
              </w:rPr>
              <w:t>61%</w:t>
            </w:r>
          </w:p>
        </w:tc>
      </w:tr>
      <w:tr w:rsidR="005A3FF9" w14:paraId="33A0D2C5" w14:textId="77777777" w:rsidTr="00350B44">
        <w:tc>
          <w:tcPr>
            <w:tcW w:w="7650" w:type="dxa"/>
            <w:shd w:val="clear" w:color="auto" w:fill="D9F2D0" w:themeFill="accent6" w:themeFillTint="33"/>
          </w:tcPr>
          <w:p w14:paraId="42138A8A" w14:textId="6DA03D88" w:rsidR="005A3FF9" w:rsidRDefault="005A3FF9" w:rsidP="00E50342">
            <w:pPr>
              <w:jc w:val="both"/>
              <w:rPr>
                <w:rFonts w:ascii="Raleway" w:hAnsi="Raleway" w:cs="Arial"/>
                <w:sz w:val="24"/>
                <w:szCs w:val="24"/>
                <w:lang w:val="en-US"/>
              </w:rPr>
            </w:pPr>
            <w:r>
              <w:rPr>
                <w:rFonts w:ascii="Raleway" w:hAnsi="Raleway" w:cs="Arial"/>
                <w:sz w:val="24"/>
                <w:szCs w:val="24"/>
                <w:lang w:val="en-US"/>
              </w:rPr>
              <w:t>Male suspects of Domestic Abuse in Tower Hamlets (2021-23)</w:t>
            </w:r>
          </w:p>
        </w:tc>
        <w:tc>
          <w:tcPr>
            <w:tcW w:w="1366" w:type="dxa"/>
            <w:shd w:val="clear" w:color="auto" w:fill="D9F2D0" w:themeFill="accent6" w:themeFillTint="33"/>
          </w:tcPr>
          <w:p w14:paraId="02B6A33B" w14:textId="63219161" w:rsidR="005A3FF9" w:rsidRDefault="00C47C01" w:rsidP="00E50342">
            <w:pPr>
              <w:jc w:val="both"/>
              <w:rPr>
                <w:rFonts w:ascii="Raleway" w:hAnsi="Raleway" w:cs="Arial"/>
                <w:sz w:val="24"/>
                <w:szCs w:val="24"/>
                <w:lang w:val="en-US"/>
              </w:rPr>
            </w:pPr>
            <w:r>
              <w:rPr>
                <w:rFonts w:ascii="Raleway" w:hAnsi="Raleway" w:cs="Arial"/>
                <w:sz w:val="24"/>
                <w:szCs w:val="24"/>
                <w:lang w:val="en-US"/>
              </w:rPr>
              <w:t>77%</w:t>
            </w:r>
          </w:p>
        </w:tc>
      </w:tr>
    </w:tbl>
    <w:p w14:paraId="40434A16" w14:textId="086B5D1D" w:rsidR="002F6A90" w:rsidRDefault="00C47C01" w:rsidP="004029A7">
      <w:pPr>
        <w:jc w:val="both"/>
        <w:rPr>
          <w:rFonts w:ascii="Raleway" w:hAnsi="Raleway" w:cs="Arial"/>
          <w:i/>
          <w:iCs/>
          <w:sz w:val="24"/>
          <w:szCs w:val="24"/>
          <w:lang w:val="en-US"/>
        </w:rPr>
      </w:pPr>
      <w:r>
        <w:rPr>
          <w:rFonts w:ascii="Raleway" w:hAnsi="Raleway" w:cs="Arial"/>
          <w:i/>
          <w:iCs/>
          <w:sz w:val="24"/>
          <w:szCs w:val="24"/>
          <w:lang w:val="en-US"/>
        </w:rPr>
        <w:t xml:space="preserve">Source: Tower Hamlets Serious Violence Needs Assessment </w:t>
      </w:r>
    </w:p>
    <w:p w14:paraId="38A2E0CB" w14:textId="6FB953CA" w:rsidR="00C47C01" w:rsidRDefault="00C47C01" w:rsidP="004029A7">
      <w:pPr>
        <w:jc w:val="both"/>
        <w:rPr>
          <w:rFonts w:ascii="Raleway" w:hAnsi="Raleway" w:cs="Arial"/>
          <w:sz w:val="24"/>
          <w:szCs w:val="24"/>
          <w:lang w:val="en-US"/>
        </w:rPr>
      </w:pPr>
      <w:r>
        <w:rPr>
          <w:rFonts w:ascii="Raleway" w:hAnsi="Raleway" w:cs="Arial"/>
          <w:sz w:val="24"/>
          <w:szCs w:val="24"/>
          <w:lang w:val="en-US"/>
        </w:rPr>
        <w:t xml:space="preserve">A </w:t>
      </w:r>
      <w:r w:rsidR="00271005">
        <w:rPr>
          <w:rFonts w:ascii="Raleway" w:hAnsi="Raleway" w:cs="Arial"/>
          <w:sz w:val="24"/>
          <w:szCs w:val="24"/>
          <w:lang w:val="en-US"/>
        </w:rPr>
        <w:t>significant</w:t>
      </w:r>
      <w:r>
        <w:rPr>
          <w:rFonts w:ascii="Raleway" w:hAnsi="Raleway" w:cs="Arial"/>
          <w:sz w:val="24"/>
          <w:szCs w:val="24"/>
          <w:lang w:val="en-US"/>
        </w:rPr>
        <w:t xml:space="preserve"> proportion of victims of domestic violence in Tower Hamlets reported feeling safer after receiving support from commissioned providers. </w:t>
      </w:r>
    </w:p>
    <w:tbl>
      <w:tblPr>
        <w:tblStyle w:val="TableGrid"/>
        <w:tblW w:w="0" w:type="auto"/>
        <w:shd w:val="clear" w:color="auto" w:fill="DAE9F7" w:themeFill="text2" w:themeFillTint="1A"/>
        <w:tblLook w:val="04A0" w:firstRow="1" w:lastRow="0" w:firstColumn="1" w:lastColumn="0" w:noHBand="0" w:noVBand="1"/>
      </w:tblPr>
      <w:tblGrid>
        <w:gridCol w:w="7792"/>
        <w:gridCol w:w="1224"/>
      </w:tblGrid>
      <w:tr w:rsidR="00C47C01" w14:paraId="2FAA2A8E" w14:textId="77777777" w:rsidTr="008558B9">
        <w:tc>
          <w:tcPr>
            <w:tcW w:w="7792" w:type="dxa"/>
            <w:shd w:val="clear" w:color="auto" w:fill="DAE9F7" w:themeFill="text2" w:themeFillTint="1A"/>
          </w:tcPr>
          <w:p w14:paraId="0F478C31" w14:textId="7C64C743" w:rsidR="00C47C01" w:rsidRDefault="00C47C01" w:rsidP="004029A7">
            <w:pPr>
              <w:jc w:val="both"/>
              <w:rPr>
                <w:rFonts w:ascii="Raleway" w:hAnsi="Raleway" w:cs="Arial"/>
                <w:sz w:val="24"/>
                <w:szCs w:val="24"/>
                <w:lang w:val="en-US"/>
              </w:rPr>
            </w:pPr>
            <w:r>
              <w:rPr>
                <w:rFonts w:ascii="Raleway" w:hAnsi="Raleway" w:cs="Arial"/>
                <w:sz w:val="24"/>
                <w:szCs w:val="24"/>
                <w:lang w:val="en-US"/>
              </w:rPr>
              <w:t>Victims of violence against women and girls who feel safer after engaging with commissioned providers (Q1</w:t>
            </w:r>
            <w:r w:rsidR="00271005">
              <w:rPr>
                <w:rFonts w:ascii="Raleway" w:hAnsi="Raleway" w:cs="Arial"/>
                <w:sz w:val="24"/>
                <w:szCs w:val="24"/>
                <w:lang w:val="en-US"/>
              </w:rPr>
              <w:t>&amp; Q2</w:t>
            </w:r>
            <w:r>
              <w:rPr>
                <w:rFonts w:ascii="Raleway" w:hAnsi="Raleway" w:cs="Arial"/>
                <w:sz w:val="24"/>
                <w:szCs w:val="24"/>
                <w:lang w:val="en-US"/>
              </w:rPr>
              <w:t xml:space="preserve"> 2022-23)</w:t>
            </w:r>
          </w:p>
        </w:tc>
        <w:tc>
          <w:tcPr>
            <w:tcW w:w="1224" w:type="dxa"/>
            <w:shd w:val="clear" w:color="auto" w:fill="DAE9F7" w:themeFill="text2" w:themeFillTint="1A"/>
          </w:tcPr>
          <w:p w14:paraId="46D9E16F" w14:textId="45EF27B1" w:rsidR="00C47C01" w:rsidRDefault="00A84284" w:rsidP="004029A7">
            <w:pPr>
              <w:jc w:val="both"/>
              <w:rPr>
                <w:rFonts w:ascii="Raleway" w:hAnsi="Raleway" w:cs="Arial"/>
                <w:sz w:val="24"/>
                <w:szCs w:val="24"/>
                <w:lang w:val="en-US"/>
              </w:rPr>
            </w:pPr>
            <w:r>
              <w:rPr>
                <w:rFonts w:ascii="Raleway" w:hAnsi="Raleway" w:cs="Arial"/>
                <w:sz w:val="24"/>
                <w:szCs w:val="24"/>
                <w:lang w:val="en-US"/>
              </w:rPr>
              <w:t>9</w:t>
            </w:r>
            <w:r w:rsidR="00271005">
              <w:rPr>
                <w:rFonts w:ascii="Raleway" w:hAnsi="Raleway" w:cs="Arial"/>
                <w:sz w:val="24"/>
                <w:szCs w:val="24"/>
                <w:lang w:val="en-US"/>
              </w:rPr>
              <w:t>7</w:t>
            </w:r>
            <w:r w:rsidR="00C47C01">
              <w:rPr>
                <w:rFonts w:ascii="Raleway" w:hAnsi="Raleway" w:cs="Arial"/>
                <w:sz w:val="24"/>
                <w:szCs w:val="24"/>
                <w:lang w:val="en-US"/>
              </w:rPr>
              <w:t>%</w:t>
            </w:r>
          </w:p>
        </w:tc>
      </w:tr>
    </w:tbl>
    <w:p w14:paraId="44AF17A8" w14:textId="77777777" w:rsidR="002F6A90" w:rsidRDefault="002F6A90" w:rsidP="004029A7">
      <w:pPr>
        <w:jc w:val="both"/>
        <w:rPr>
          <w:rFonts w:ascii="Raleway" w:hAnsi="Raleway" w:cs="Arial"/>
          <w:sz w:val="24"/>
          <w:szCs w:val="24"/>
          <w:lang w:val="en-US"/>
        </w:rPr>
      </w:pPr>
    </w:p>
    <w:p w14:paraId="60FD5D21" w14:textId="36AE05D5" w:rsidR="00D542E2" w:rsidRDefault="00D23D09" w:rsidP="00AF6F75">
      <w:pPr>
        <w:jc w:val="both"/>
        <w:rPr>
          <w:rFonts w:ascii="Raleway" w:hAnsi="Raleway" w:cs="Arial"/>
          <w:sz w:val="26"/>
          <w:szCs w:val="26"/>
          <w:lang w:val="en-US"/>
        </w:rPr>
      </w:pPr>
      <w:bookmarkStart w:id="16" w:name="GenderQualificationRates"/>
      <w:r w:rsidRPr="00D23D09">
        <w:rPr>
          <w:rFonts w:ascii="Raleway" w:hAnsi="Raleway" w:cs="Arial"/>
          <w:b/>
          <w:bCs/>
          <w:sz w:val="26"/>
          <w:szCs w:val="26"/>
          <w:lang w:val="en-US"/>
        </w:rPr>
        <w:t xml:space="preserve">Qualification Rates </w:t>
      </w:r>
      <w:bookmarkEnd w:id="16"/>
      <w:r>
        <w:rPr>
          <w:rFonts w:ascii="Raleway" w:hAnsi="Raleway" w:cs="Arial"/>
          <w:b/>
          <w:bCs/>
          <w:sz w:val="26"/>
          <w:szCs w:val="26"/>
          <w:lang w:val="en-US"/>
        </w:rPr>
        <w:t>–</w:t>
      </w:r>
      <w:r w:rsidRPr="00D23D09">
        <w:rPr>
          <w:rFonts w:ascii="Raleway" w:hAnsi="Raleway" w:cs="Arial"/>
          <w:b/>
          <w:bCs/>
          <w:sz w:val="26"/>
          <w:szCs w:val="26"/>
          <w:lang w:val="en-US"/>
        </w:rPr>
        <w:t xml:space="preserve"> </w:t>
      </w:r>
      <w:r>
        <w:rPr>
          <w:rFonts w:ascii="Raleway" w:hAnsi="Raleway" w:cs="Arial"/>
          <w:sz w:val="26"/>
          <w:szCs w:val="26"/>
          <w:lang w:val="en-US"/>
        </w:rPr>
        <w:t xml:space="preserve">Females were more likely than males to have no qualifications and were less likely </w:t>
      </w:r>
      <w:r w:rsidR="00AF6F75">
        <w:rPr>
          <w:rFonts w:ascii="Raleway" w:hAnsi="Raleway" w:cs="Arial"/>
          <w:sz w:val="26"/>
          <w:szCs w:val="26"/>
          <w:lang w:val="en-US"/>
        </w:rPr>
        <w:t xml:space="preserve">to have Level 4 qualifications in Tower Hamlets. Whilst the difference is small, it contrasts with the trend in London, where women were 1.6% more likely than men to have Level 4 qualifications. </w:t>
      </w:r>
    </w:p>
    <w:tbl>
      <w:tblPr>
        <w:tblStyle w:val="TableGrid"/>
        <w:tblW w:w="0" w:type="auto"/>
        <w:shd w:val="clear" w:color="auto" w:fill="DAE9F7" w:themeFill="text2" w:themeFillTint="1A"/>
        <w:tblLook w:val="04A0" w:firstRow="1" w:lastRow="0" w:firstColumn="1" w:lastColumn="0" w:noHBand="0" w:noVBand="1"/>
      </w:tblPr>
      <w:tblGrid>
        <w:gridCol w:w="7650"/>
        <w:gridCol w:w="1366"/>
      </w:tblGrid>
      <w:tr w:rsidR="00BF26BB" w14:paraId="52070453" w14:textId="77777777" w:rsidTr="008558B9">
        <w:tc>
          <w:tcPr>
            <w:tcW w:w="7650" w:type="dxa"/>
            <w:shd w:val="clear" w:color="auto" w:fill="DAE9F7" w:themeFill="text2" w:themeFillTint="1A"/>
          </w:tcPr>
          <w:p w14:paraId="5BB3B200" w14:textId="661B2BC6" w:rsidR="00BF26BB" w:rsidRDefault="00BF26BB" w:rsidP="00E50342">
            <w:pPr>
              <w:jc w:val="both"/>
              <w:rPr>
                <w:rFonts w:ascii="Raleway" w:hAnsi="Raleway" w:cs="Arial"/>
                <w:sz w:val="24"/>
                <w:szCs w:val="24"/>
                <w:lang w:val="en-US"/>
              </w:rPr>
            </w:pPr>
            <w:r>
              <w:rPr>
                <w:rFonts w:ascii="Raleway" w:hAnsi="Raleway" w:cs="Arial"/>
                <w:sz w:val="24"/>
                <w:szCs w:val="24"/>
                <w:lang w:val="en-US"/>
              </w:rPr>
              <w:t xml:space="preserve">Females with no qualifications in Tower Hamlets </w:t>
            </w:r>
          </w:p>
        </w:tc>
        <w:tc>
          <w:tcPr>
            <w:tcW w:w="1366" w:type="dxa"/>
            <w:shd w:val="clear" w:color="auto" w:fill="DAE9F7" w:themeFill="text2" w:themeFillTint="1A"/>
          </w:tcPr>
          <w:p w14:paraId="17C09453" w14:textId="68D778E1" w:rsidR="00BF26BB" w:rsidRDefault="00BF26BB" w:rsidP="00E50342">
            <w:pPr>
              <w:jc w:val="both"/>
              <w:rPr>
                <w:rFonts w:ascii="Raleway" w:hAnsi="Raleway" w:cs="Arial"/>
                <w:sz w:val="24"/>
                <w:szCs w:val="24"/>
                <w:lang w:val="en-US"/>
              </w:rPr>
            </w:pPr>
            <w:r>
              <w:rPr>
                <w:rFonts w:ascii="Raleway" w:hAnsi="Raleway" w:cs="Arial"/>
                <w:sz w:val="24"/>
                <w:szCs w:val="24"/>
                <w:lang w:val="en-US"/>
              </w:rPr>
              <w:t>17.4%</w:t>
            </w:r>
          </w:p>
        </w:tc>
      </w:tr>
      <w:tr w:rsidR="00BF26BB" w14:paraId="3A248768" w14:textId="77777777" w:rsidTr="008558B9">
        <w:tc>
          <w:tcPr>
            <w:tcW w:w="7650" w:type="dxa"/>
            <w:shd w:val="clear" w:color="auto" w:fill="DAE9F7" w:themeFill="text2" w:themeFillTint="1A"/>
          </w:tcPr>
          <w:p w14:paraId="723DCBA0" w14:textId="606386F5" w:rsidR="00BF26BB" w:rsidRDefault="00BF26BB" w:rsidP="00E50342">
            <w:pPr>
              <w:jc w:val="both"/>
              <w:rPr>
                <w:rFonts w:ascii="Raleway" w:hAnsi="Raleway" w:cs="Arial"/>
                <w:sz w:val="24"/>
                <w:szCs w:val="24"/>
                <w:lang w:val="en-US"/>
              </w:rPr>
            </w:pPr>
            <w:r>
              <w:rPr>
                <w:rFonts w:ascii="Raleway" w:hAnsi="Raleway" w:cs="Arial"/>
                <w:sz w:val="24"/>
                <w:szCs w:val="24"/>
                <w:lang w:val="en-US"/>
              </w:rPr>
              <w:t xml:space="preserve">Males with no qualifications in Tower Hamlets </w:t>
            </w:r>
          </w:p>
        </w:tc>
        <w:tc>
          <w:tcPr>
            <w:tcW w:w="1366" w:type="dxa"/>
            <w:shd w:val="clear" w:color="auto" w:fill="DAE9F7" w:themeFill="text2" w:themeFillTint="1A"/>
          </w:tcPr>
          <w:p w14:paraId="47B9B368" w14:textId="7F705C67" w:rsidR="00BF26BB" w:rsidRDefault="00BF26BB" w:rsidP="00E50342">
            <w:pPr>
              <w:jc w:val="both"/>
              <w:rPr>
                <w:rFonts w:ascii="Raleway" w:hAnsi="Raleway" w:cs="Arial"/>
                <w:sz w:val="24"/>
                <w:szCs w:val="24"/>
                <w:lang w:val="en-US"/>
              </w:rPr>
            </w:pPr>
            <w:r>
              <w:rPr>
                <w:rFonts w:ascii="Raleway" w:hAnsi="Raleway" w:cs="Arial"/>
                <w:sz w:val="24"/>
                <w:szCs w:val="24"/>
                <w:lang w:val="en-US"/>
              </w:rPr>
              <w:t>15.1%</w:t>
            </w:r>
          </w:p>
        </w:tc>
      </w:tr>
      <w:tr w:rsidR="00425DC4" w14:paraId="0C73ED19" w14:textId="77777777" w:rsidTr="008558B9">
        <w:tc>
          <w:tcPr>
            <w:tcW w:w="7650" w:type="dxa"/>
            <w:shd w:val="clear" w:color="auto" w:fill="DAE9F7" w:themeFill="text2" w:themeFillTint="1A"/>
          </w:tcPr>
          <w:p w14:paraId="450C8292" w14:textId="77777777" w:rsidR="00425DC4" w:rsidRDefault="00425DC4" w:rsidP="00DA3F31">
            <w:pPr>
              <w:jc w:val="both"/>
              <w:rPr>
                <w:rFonts w:ascii="Raleway" w:hAnsi="Raleway" w:cs="Arial"/>
                <w:sz w:val="24"/>
                <w:szCs w:val="24"/>
                <w:lang w:val="en-US"/>
              </w:rPr>
            </w:pPr>
            <w:r>
              <w:rPr>
                <w:rFonts w:ascii="Raleway" w:hAnsi="Raleway" w:cs="Arial"/>
                <w:sz w:val="24"/>
                <w:szCs w:val="24"/>
                <w:lang w:val="en-US"/>
              </w:rPr>
              <w:t xml:space="preserve">Females with Level 4 qualifications in Tower Hamlets </w:t>
            </w:r>
          </w:p>
        </w:tc>
        <w:tc>
          <w:tcPr>
            <w:tcW w:w="1366" w:type="dxa"/>
            <w:shd w:val="clear" w:color="auto" w:fill="DAE9F7" w:themeFill="text2" w:themeFillTint="1A"/>
          </w:tcPr>
          <w:p w14:paraId="0BF9E286" w14:textId="77777777" w:rsidR="00425DC4" w:rsidRDefault="00425DC4" w:rsidP="00DA3F31">
            <w:pPr>
              <w:jc w:val="both"/>
              <w:rPr>
                <w:rFonts w:ascii="Raleway" w:hAnsi="Raleway" w:cs="Arial"/>
                <w:sz w:val="24"/>
                <w:szCs w:val="24"/>
                <w:lang w:val="en-US"/>
              </w:rPr>
            </w:pPr>
            <w:r>
              <w:rPr>
                <w:rFonts w:ascii="Raleway" w:hAnsi="Raleway" w:cs="Arial"/>
                <w:sz w:val="24"/>
                <w:szCs w:val="24"/>
                <w:lang w:val="en-US"/>
              </w:rPr>
              <w:t>49.4%</w:t>
            </w:r>
          </w:p>
        </w:tc>
      </w:tr>
      <w:tr w:rsidR="00425DC4" w14:paraId="459DA3FC" w14:textId="77777777" w:rsidTr="008558B9">
        <w:tc>
          <w:tcPr>
            <w:tcW w:w="7650" w:type="dxa"/>
            <w:shd w:val="clear" w:color="auto" w:fill="DAE9F7" w:themeFill="text2" w:themeFillTint="1A"/>
          </w:tcPr>
          <w:p w14:paraId="565B9752" w14:textId="77777777" w:rsidR="00425DC4" w:rsidRDefault="00425DC4" w:rsidP="00DA3F31">
            <w:pPr>
              <w:jc w:val="both"/>
              <w:rPr>
                <w:rFonts w:ascii="Raleway" w:hAnsi="Raleway" w:cs="Arial"/>
                <w:sz w:val="24"/>
                <w:szCs w:val="24"/>
                <w:lang w:val="en-US"/>
              </w:rPr>
            </w:pPr>
            <w:r>
              <w:rPr>
                <w:rFonts w:ascii="Raleway" w:hAnsi="Raleway" w:cs="Arial"/>
                <w:sz w:val="24"/>
                <w:szCs w:val="24"/>
                <w:lang w:val="en-US"/>
              </w:rPr>
              <w:t xml:space="preserve">Males with Level 4 qualifications in Tower Hamlets </w:t>
            </w:r>
          </w:p>
        </w:tc>
        <w:tc>
          <w:tcPr>
            <w:tcW w:w="1366" w:type="dxa"/>
            <w:shd w:val="clear" w:color="auto" w:fill="DAE9F7" w:themeFill="text2" w:themeFillTint="1A"/>
          </w:tcPr>
          <w:p w14:paraId="12C90A52" w14:textId="77777777" w:rsidR="00425DC4" w:rsidRDefault="00425DC4" w:rsidP="00DA3F31">
            <w:pPr>
              <w:jc w:val="both"/>
              <w:rPr>
                <w:rFonts w:ascii="Raleway" w:hAnsi="Raleway" w:cs="Arial"/>
                <w:sz w:val="24"/>
                <w:szCs w:val="24"/>
                <w:lang w:val="en-US"/>
              </w:rPr>
            </w:pPr>
            <w:r>
              <w:rPr>
                <w:rFonts w:ascii="Raleway" w:hAnsi="Raleway" w:cs="Arial"/>
                <w:sz w:val="24"/>
                <w:szCs w:val="24"/>
                <w:lang w:val="en-US"/>
              </w:rPr>
              <w:t>50.7%</w:t>
            </w:r>
          </w:p>
        </w:tc>
      </w:tr>
    </w:tbl>
    <w:p w14:paraId="54A9CDFD" w14:textId="7D142E30" w:rsidR="00BF26BB" w:rsidRDefault="00FA51E4" w:rsidP="00AF6F75">
      <w:pPr>
        <w:jc w:val="both"/>
        <w:rPr>
          <w:rFonts w:ascii="Raleway" w:hAnsi="Raleway" w:cs="Arial"/>
          <w:i/>
          <w:iCs/>
          <w:sz w:val="26"/>
          <w:szCs w:val="26"/>
          <w:lang w:val="en-US"/>
        </w:rPr>
      </w:pPr>
      <w:r>
        <w:rPr>
          <w:rFonts w:ascii="Raleway" w:hAnsi="Raleway" w:cs="Arial"/>
          <w:i/>
          <w:iCs/>
          <w:sz w:val="26"/>
          <w:szCs w:val="26"/>
          <w:lang w:val="en-US"/>
        </w:rPr>
        <w:t xml:space="preserve">Source: Census 2021 </w:t>
      </w:r>
    </w:p>
    <w:p w14:paraId="6D2CB175" w14:textId="545B7084" w:rsidR="00425DC4" w:rsidRDefault="00F44BE7" w:rsidP="00AF6F75">
      <w:pPr>
        <w:jc w:val="both"/>
        <w:rPr>
          <w:rFonts w:ascii="Raleway" w:hAnsi="Raleway" w:cs="Arial"/>
          <w:sz w:val="26"/>
          <w:szCs w:val="26"/>
          <w:lang w:val="en-US"/>
        </w:rPr>
      </w:pPr>
      <w:bookmarkStart w:id="17" w:name="SportsandPhysicalActivity"/>
      <w:r>
        <w:rPr>
          <w:rFonts w:ascii="Raleway" w:hAnsi="Raleway" w:cs="Arial"/>
          <w:b/>
          <w:bCs/>
          <w:sz w:val="26"/>
          <w:szCs w:val="26"/>
          <w:lang w:val="en-US"/>
        </w:rPr>
        <w:t xml:space="preserve">Sports and Physical Activity </w:t>
      </w:r>
      <w:bookmarkEnd w:id="17"/>
      <w:r>
        <w:rPr>
          <w:rFonts w:ascii="Raleway" w:hAnsi="Raleway" w:cs="Arial"/>
          <w:b/>
          <w:bCs/>
          <w:sz w:val="26"/>
          <w:szCs w:val="26"/>
          <w:lang w:val="en-US"/>
        </w:rPr>
        <w:t xml:space="preserve">– </w:t>
      </w:r>
      <w:r>
        <w:rPr>
          <w:rFonts w:ascii="Raleway" w:hAnsi="Raleway" w:cs="Arial"/>
          <w:sz w:val="26"/>
          <w:szCs w:val="26"/>
          <w:lang w:val="en-US"/>
        </w:rPr>
        <w:t xml:space="preserve">Less than half of Tower Hamlets leisure </w:t>
      </w:r>
      <w:proofErr w:type="spellStart"/>
      <w:r>
        <w:rPr>
          <w:rFonts w:ascii="Raleway" w:hAnsi="Raleway" w:cs="Arial"/>
          <w:sz w:val="26"/>
          <w:szCs w:val="26"/>
          <w:lang w:val="en-US"/>
        </w:rPr>
        <w:t>centre</w:t>
      </w:r>
      <w:proofErr w:type="spellEnd"/>
      <w:r>
        <w:rPr>
          <w:rFonts w:ascii="Raleway" w:hAnsi="Raleway" w:cs="Arial"/>
          <w:sz w:val="26"/>
          <w:szCs w:val="26"/>
          <w:lang w:val="en-US"/>
        </w:rPr>
        <w:t xml:space="preserve"> members were female in Q1 2023-24 (</w:t>
      </w:r>
      <w:r w:rsidR="00865789">
        <w:rPr>
          <w:rFonts w:ascii="Raleway" w:hAnsi="Raleway" w:cs="Arial"/>
          <w:sz w:val="26"/>
          <w:szCs w:val="26"/>
          <w:lang w:val="en-US"/>
        </w:rPr>
        <w:t xml:space="preserve">47.8%). Also, more than half of girls in the borough do no physical activity outside of school. </w:t>
      </w:r>
    </w:p>
    <w:tbl>
      <w:tblPr>
        <w:tblStyle w:val="TableGrid"/>
        <w:tblW w:w="0" w:type="auto"/>
        <w:shd w:val="clear" w:color="auto" w:fill="D9F2D0" w:themeFill="accent6" w:themeFillTint="33"/>
        <w:tblLook w:val="04A0" w:firstRow="1" w:lastRow="0" w:firstColumn="1" w:lastColumn="0" w:noHBand="0" w:noVBand="1"/>
      </w:tblPr>
      <w:tblGrid>
        <w:gridCol w:w="7792"/>
        <w:gridCol w:w="1224"/>
      </w:tblGrid>
      <w:tr w:rsidR="00865789" w14:paraId="22F8AC46" w14:textId="77777777" w:rsidTr="00350B44">
        <w:tc>
          <w:tcPr>
            <w:tcW w:w="7792" w:type="dxa"/>
            <w:shd w:val="clear" w:color="auto" w:fill="D9F2D0" w:themeFill="accent6" w:themeFillTint="33"/>
          </w:tcPr>
          <w:p w14:paraId="25FCF1F2" w14:textId="380AF287" w:rsidR="00865789" w:rsidRDefault="00865789" w:rsidP="00E50342">
            <w:pPr>
              <w:jc w:val="both"/>
              <w:rPr>
                <w:rFonts w:ascii="Raleway" w:hAnsi="Raleway" w:cs="Arial"/>
                <w:sz w:val="24"/>
                <w:szCs w:val="24"/>
                <w:lang w:val="en-US"/>
              </w:rPr>
            </w:pPr>
            <w:r>
              <w:rPr>
                <w:rFonts w:ascii="Raleway" w:hAnsi="Raleway" w:cs="Arial"/>
                <w:sz w:val="24"/>
                <w:szCs w:val="24"/>
                <w:lang w:val="en-US"/>
              </w:rPr>
              <w:t xml:space="preserve">Girls in LBTH who do no physical activity at school other than PE </w:t>
            </w:r>
          </w:p>
        </w:tc>
        <w:tc>
          <w:tcPr>
            <w:tcW w:w="1224" w:type="dxa"/>
            <w:shd w:val="clear" w:color="auto" w:fill="D9F2D0" w:themeFill="accent6" w:themeFillTint="33"/>
          </w:tcPr>
          <w:p w14:paraId="73DA90FA" w14:textId="492FBD24" w:rsidR="00865789" w:rsidRDefault="00865789" w:rsidP="00E50342">
            <w:pPr>
              <w:jc w:val="both"/>
              <w:rPr>
                <w:rFonts w:ascii="Raleway" w:hAnsi="Raleway" w:cs="Arial"/>
                <w:sz w:val="24"/>
                <w:szCs w:val="24"/>
                <w:lang w:val="en-US"/>
              </w:rPr>
            </w:pPr>
            <w:r>
              <w:rPr>
                <w:rFonts w:ascii="Raleway" w:hAnsi="Raleway" w:cs="Arial"/>
                <w:sz w:val="24"/>
                <w:szCs w:val="24"/>
                <w:lang w:val="en-US"/>
              </w:rPr>
              <w:t>46%</w:t>
            </w:r>
          </w:p>
        </w:tc>
      </w:tr>
      <w:tr w:rsidR="00865789" w14:paraId="7598CA1C" w14:textId="77777777" w:rsidTr="00350B44">
        <w:tc>
          <w:tcPr>
            <w:tcW w:w="7792" w:type="dxa"/>
            <w:shd w:val="clear" w:color="auto" w:fill="D9F2D0" w:themeFill="accent6" w:themeFillTint="33"/>
          </w:tcPr>
          <w:p w14:paraId="38F5D12C" w14:textId="19496010" w:rsidR="00865789" w:rsidRDefault="00865789" w:rsidP="00E50342">
            <w:pPr>
              <w:jc w:val="both"/>
              <w:rPr>
                <w:rFonts w:ascii="Raleway" w:hAnsi="Raleway" w:cs="Arial"/>
                <w:sz w:val="24"/>
                <w:szCs w:val="24"/>
                <w:lang w:val="en-US"/>
              </w:rPr>
            </w:pPr>
            <w:r>
              <w:rPr>
                <w:rFonts w:ascii="Raleway" w:hAnsi="Raleway" w:cs="Arial"/>
                <w:sz w:val="24"/>
                <w:szCs w:val="24"/>
                <w:lang w:val="en-US"/>
              </w:rPr>
              <w:t xml:space="preserve">Girls in LBTH who do no physical activity outside of school  </w:t>
            </w:r>
          </w:p>
        </w:tc>
        <w:tc>
          <w:tcPr>
            <w:tcW w:w="1224" w:type="dxa"/>
            <w:shd w:val="clear" w:color="auto" w:fill="D9F2D0" w:themeFill="accent6" w:themeFillTint="33"/>
          </w:tcPr>
          <w:p w14:paraId="4966535C" w14:textId="09A933C4" w:rsidR="00865789" w:rsidRDefault="00865789" w:rsidP="00E50342">
            <w:pPr>
              <w:jc w:val="both"/>
              <w:rPr>
                <w:rFonts w:ascii="Raleway" w:hAnsi="Raleway" w:cs="Arial"/>
                <w:sz w:val="24"/>
                <w:szCs w:val="24"/>
                <w:lang w:val="en-US"/>
              </w:rPr>
            </w:pPr>
            <w:r>
              <w:rPr>
                <w:rFonts w:ascii="Raleway" w:hAnsi="Raleway" w:cs="Arial"/>
                <w:sz w:val="24"/>
                <w:szCs w:val="24"/>
                <w:lang w:val="en-US"/>
              </w:rPr>
              <w:t>35%</w:t>
            </w:r>
          </w:p>
        </w:tc>
      </w:tr>
      <w:tr w:rsidR="00865789" w14:paraId="52CDE681" w14:textId="77777777" w:rsidTr="00350B44">
        <w:tc>
          <w:tcPr>
            <w:tcW w:w="7792" w:type="dxa"/>
            <w:shd w:val="clear" w:color="auto" w:fill="D9F2D0" w:themeFill="accent6" w:themeFillTint="33"/>
          </w:tcPr>
          <w:p w14:paraId="018E7E46" w14:textId="5A7CD9B1" w:rsidR="00865789" w:rsidRDefault="00865789" w:rsidP="00E50342">
            <w:pPr>
              <w:jc w:val="both"/>
              <w:rPr>
                <w:rFonts w:ascii="Raleway" w:hAnsi="Raleway" w:cs="Arial"/>
                <w:sz w:val="24"/>
                <w:szCs w:val="24"/>
                <w:lang w:val="en-US"/>
              </w:rPr>
            </w:pPr>
            <w:r>
              <w:rPr>
                <w:rFonts w:ascii="Raleway" w:hAnsi="Raleway" w:cs="Arial"/>
                <w:sz w:val="24"/>
                <w:szCs w:val="24"/>
                <w:lang w:val="en-US"/>
              </w:rPr>
              <w:t xml:space="preserve">Girls in LBTH meeting CMO guidance of 60 active minutes daily in past week </w:t>
            </w:r>
          </w:p>
        </w:tc>
        <w:tc>
          <w:tcPr>
            <w:tcW w:w="1224" w:type="dxa"/>
            <w:shd w:val="clear" w:color="auto" w:fill="D9F2D0" w:themeFill="accent6" w:themeFillTint="33"/>
          </w:tcPr>
          <w:p w14:paraId="528EFEB2" w14:textId="0C502B8F" w:rsidR="00865789" w:rsidRDefault="00865789" w:rsidP="00E50342">
            <w:pPr>
              <w:jc w:val="both"/>
              <w:rPr>
                <w:rFonts w:ascii="Raleway" w:hAnsi="Raleway" w:cs="Arial"/>
                <w:sz w:val="24"/>
                <w:szCs w:val="24"/>
                <w:lang w:val="en-US"/>
              </w:rPr>
            </w:pPr>
            <w:r>
              <w:rPr>
                <w:rFonts w:ascii="Raleway" w:hAnsi="Raleway" w:cs="Arial"/>
                <w:sz w:val="24"/>
                <w:szCs w:val="24"/>
                <w:lang w:val="en-US"/>
              </w:rPr>
              <w:t>6%</w:t>
            </w:r>
          </w:p>
        </w:tc>
      </w:tr>
    </w:tbl>
    <w:p w14:paraId="1AE2705F" w14:textId="5B3F06BF" w:rsidR="00865789" w:rsidRDefault="00865789" w:rsidP="00AF6F75">
      <w:pPr>
        <w:jc w:val="both"/>
        <w:rPr>
          <w:rFonts w:ascii="Raleway" w:hAnsi="Raleway" w:cs="Arial"/>
          <w:i/>
          <w:iCs/>
          <w:sz w:val="26"/>
          <w:szCs w:val="26"/>
          <w:lang w:val="en-US"/>
        </w:rPr>
      </w:pPr>
      <w:r>
        <w:rPr>
          <w:rFonts w:ascii="Raleway" w:hAnsi="Raleway" w:cs="Arial"/>
          <w:i/>
          <w:iCs/>
          <w:sz w:val="26"/>
          <w:szCs w:val="26"/>
          <w:lang w:val="en-US"/>
        </w:rPr>
        <w:t xml:space="preserve">Source: Youth Sports Trust Girls Active Survey June 2022- Tower Hamlets </w:t>
      </w:r>
    </w:p>
    <w:p w14:paraId="48481F42" w14:textId="424962B7" w:rsidR="00865789" w:rsidRDefault="00B0316B" w:rsidP="00AF6F75">
      <w:pPr>
        <w:jc w:val="both"/>
        <w:rPr>
          <w:rFonts w:ascii="Raleway" w:hAnsi="Raleway" w:cs="Arial"/>
          <w:sz w:val="26"/>
          <w:szCs w:val="26"/>
          <w:lang w:val="en-US"/>
        </w:rPr>
      </w:pPr>
      <w:bookmarkStart w:id="18" w:name="GenderSMI"/>
      <w:r>
        <w:rPr>
          <w:rFonts w:ascii="Raleway" w:hAnsi="Raleway" w:cs="Arial"/>
          <w:b/>
          <w:bCs/>
          <w:sz w:val="26"/>
          <w:szCs w:val="26"/>
          <w:lang w:val="en-US"/>
        </w:rPr>
        <w:t xml:space="preserve">Serious Mental Illnesses (SMI) </w:t>
      </w:r>
      <w:bookmarkEnd w:id="18"/>
      <w:r w:rsidR="008B5EBA">
        <w:rPr>
          <w:rFonts w:ascii="Raleway" w:hAnsi="Raleway" w:cs="Arial"/>
          <w:b/>
          <w:bCs/>
          <w:sz w:val="26"/>
          <w:szCs w:val="26"/>
          <w:lang w:val="en-US"/>
        </w:rPr>
        <w:t>–</w:t>
      </w:r>
      <w:r>
        <w:rPr>
          <w:rFonts w:ascii="Raleway" w:hAnsi="Raleway" w:cs="Arial"/>
          <w:b/>
          <w:bCs/>
          <w:sz w:val="26"/>
          <w:szCs w:val="26"/>
          <w:lang w:val="en-US"/>
        </w:rPr>
        <w:t xml:space="preserve"> </w:t>
      </w:r>
      <w:r>
        <w:rPr>
          <w:rFonts w:ascii="Raleway" w:hAnsi="Raleway" w:cs="Arial"/>
          <w:sz w:val="26"/>
          <w:szCs w:val="26"/>
          <w:lang w:val="en-US"/>
        </w:rPr>
        <w:t>T</w:t>
      </w:r>
      <w:r w:rsidR="008B5EBA">
        <w:rPr>
          <w:rFonts w:ascii="Raleway" w:hAnsi="Raleway" w:cs="Arial"/>
          <w:sz w:val="26"/>
          <w:szCs w:val="26"/>
          <w:lang w:val="en-US"/>
        </w:rPr>
        <w:t xml:space="preserve">ower Hamlets has the worst rate of early deaths (Deaths under 75) in London for those with SMI. Men with SMI experience a significantly higher rate of premature mortality in Tower Hamlets. </w:t>
      </w:r>
    </w:p>
    <w:p w14:paraId="3C072B6C" w14:textId="123C5414" w:rsidR="00402789" w:rsidRDefault="00402789" w:rsidP="00AF6F75">
      <w:pPr>
        <w:jc w:val="both"/>
        <w:rPr>
          <w:rFonts w:ascii="Raleway" w:hAnsi="Raleway" w:cs="Arial"/>
          <w:b/>
          <w:bCs/>
          <w:sz w:val="26"/>
          <w:szCs w:val="26"/>
          <w:u w:val="single"/>
          <w:lang w:val="en-US"/>
        </w:rPr>
      </w:pPr>
      <w:r>
        <w:rPr>
          <w:rFonts w:ascii="Raleway" w:hAnsi="Raleway" w:cs="Arial"/>
          <w:b/>
          <w:bCs/>
          <w:sz w:val="26"/>
          <w:szCs w:val="26"/>
          <w:u w:val="single"/>
          <w:lang w:val="en-US"/>
        </w:rPr>
        <w:t>Rate of early death for those with SMI (under 75) per 100k population</w:t>
      </w:r>
    </w:p>
    <w:tbl>
      <w:tblPr>
        <w:tblStyle w:val="TableGrid"/>
        <w:tblW w:w="0" w:type="auto"/>
        <w:shd w:val="clear" w:color="auto" w:fill="DAE9F7" w:themeFill="text2" w:themeFillTint="1A"/>
        <w:tblLook w:val="04A0" w:firstRow="1" w:lastRow="0" w:firstColumn="1" w:lastColumn="0" w:noHBand="0" w:noVBand="1"/>
      </w:tblPr>
      <w:tblGrid>
        <w:gridCol w:w="7650"/>
        <w:gridCol w:w="1366"/>
      </w:tblGrid>
      <w:tr w:rsidR="00402789" w14:paraId="5CCBDBFF" w14:textId="77777777" w:rsidTr="008558B9">
        <w:tc>
          <w:tcPr>
            <w:tcW w:w="7650" w:type="dxa"/>
            <w:shd w:val="clear" w:color="auto" w:fill="DAE9F7" w:themeFill="text2" w:themeFillTint="1A"/>
          </w:tcPr>
          <w:p w14:paraId="0C160F30" w14:textId="419F42D3" w:rsidR="00402789" w:rsidRDefault="00402789" w:rsidP="00E50342">
            <w:pPr>
              <w:jc w:val="both"/>
              <w:rPr>
                <w:rFonts w:ascii="Raleway" w:hAnsi="Raleway" w:cs="Arial"/>
                <w:sz w:val="24"/>
                <w:szCs w:val="24"/>
                <w:lang w:val="en-US"/>
              </w:rPr>
            </w:pPr>
            <w:r>
              <w:rPr>
                <w:rFonts w:ascii="Raleway" w:hAnsi="Raleway" w:cs="Arial"/>
                <w:sz w:val="24"/>
                <w:szCs w:val="24"/>
                <w:lang w:val="en-US"/>
              </w:rPr>
              <w:t xml:space="preserve">Tower Hamlets </w:t>
            </w:r>
          </w:p>
        </w:tc>
        <w:tc>
          <w:tcPr>
            <w:tcW w:w="1366" w:type="dxa"/>
            <w:shd w:val="clear" w:color="auto" w:fill="DAE9F7" w:themeFill="text2" w:themeFillTint="1A"/>
          </w:tcPr>
          <w:p w14:paraId="455158E3" w14:textId="750B9858" w:rsidR="00402789" w:rsidRDefault="00402789" w:rsidP="00E50342">
            <w:pPr>
              <w:jc w:val="both"/>
              <w:rPr>
                <w:rFonts w:ascii="Raleway" w:hAnsi="Raleway" w:cs="Arial"/>
                <w:sz w:val="24"/>
                <w:szCs w:val="24"/>
                <w:lang w:val="en-US"/>
              </w:rPr>
            </w:pPr>
            <w:r>
              <w:rPr>
                <w:rFonts w:ascii="Raleway" w:hAnsi="Raleway" w:cs="Arial"/>
                <w:sz w:val="24"/>
                <w:szCs w:val="24"/>
                <w:lang w:val="en-US"/>
              </w:rPr>
              <w:t>14</w:t>
            </w:r>
            <w:r w:rsidR="003D49C9">
              <w:rPr>
                <w:rFonts w:ascii="Raleway" w:hAnsi="Raleway" w:cs="Arial"/>
                <w:sz w:val="24"/>
                <w:szCs w:val="24"/>
                <w:lang w:val="en-US"/>
              </w:rPr>
              <w:t>6.9</w:t>
            </w:r>
          </w:p>
        </w:tc>
      </w:tr>
      <w:tr w:rsidR="00402789" w14:paraId="2A872A89" w14:textId="77777777" w:rsidTr="008558B9">
        <w:tc>
          <w:tcPr>
            <w:tcW w:w="7650" w:type="dxa"/>
            <w:shd w:val="clear" w:color="auto" w:fill="DAE9F7" w:themeFill="text2" w:themeFillTint="1A"/>
          </w:tcPr>
          <w:p w14:paraId="13C3B62F" w14:textId="37EA82A0" w:rsidR="00402789" w:rsidRDefault="003D49C9" w:rsidP="00E50342">
            <w:pPr>
              <w:jc w:val="both"/>
              <w:rPr>
                <w:rFonts w:ascii="Raleway" w:hAnsi="Raleway" w:cs="Arial"/>
                <w:sz w:val="24"/>
                <w:szCs w:val="24"/>
                <w:lang w:val="en-US"/>
              </w:rPr>
            </w:pPr>
            <w:r>
              <w:rPr>
                <w:rFonts w:ascii="Raleway" w:hAnsi="Raleway" w:cs="Arial"/>
                <w:sz w:val="24"/>
                <w:szCs w:val="24"/>
                <w:lang w:val="en-US"/>
              </w:rPr>
              <w:t>London</w:t>
            </w:r>
          </w:p>
        </w:tc>
        <w:tc>
          <w:tcPr>
            <w:tcW w:w="1366" w:type="dxa"/>
            <w:shd w:val="clear" w:color="auto" w:fill="DAE9F7" w:themeFill="text2" w:themeFillTint="1A"/>
          </w:tcPr>
          <w:p w14:paraId="5630D5CE" w14:textId="24FEDBA7" w:rsidR="00402789" w:rsidRDefault="003D49C9" w:rsidP="00E50342">
            <w:pPr>
              <w:jc w:val="both"/>
              <w:rPr>
                <w:rFonts w:ascii="Raleway" w:hAnsi="Raleway" w:cs="Arial"/>
                <w:sz w:val="24"/>
                <w:szCs w:val="24"/>
                <w:lang w:val="en-US"/>
              </w:rPr>
            </w:pPr>
            <w:r>
              <w:rPr>
                <w:rFonts w:ascii="Raleway" w:hAnsi="Raleway" w:cs="Arial"/>
                <w:sz w:val="24"/>
                <w:szCs w:val="24"/>
                <w:lang w:val="en-US"/>
              </w:rPr>
              <w:t>102.5</w:t>
            </w:r>
          </w:p>
        </w:tc>
      </w:tr>
    </w:tbl>
    <w:p w14:paraId="2CF7A1EA" w14:textId="77777777" w:rsidR="003D49C9" w:rsidRDefault="003D49C9" w:rsidP="00AF6F75">
      <w:pPr>
        <w:jc w:val="both"/>
        <w:rPr>
          <w:rFonts w:ascii="Raleway" w:hAnsi="Raleway" w:cs="Arial"/>
          <w:b/>
          <w:bCs/>
          <w:sz w:val="26"/>
          <w:szCs w:val="26"/>
          <w:u w:val="single"/>
          <w:lang w:val="en-US"/>
        </w:rPr>
      </w:pPr>
    </w:p>
    <w:p w14:paraId="7F6CEBF5" w14:textId="5F5ECEDD" w:rsidR="003D49C9" w:rsidRDefault="003D49C9" w:rsidP="00AF6F75">
      <w:pPr>
        <w:jc w:val="both"/>
        <w:rPr>
          <w:rFonts w:ascii="Raleway" w:hAnsi="Raleway" w:cs="Arial"/>
          <w:b/>
          <w:bCs/>
          <w:sz w:val="26"/>
          <w:szCs w:val="26"/>
          <w:u w:val="single"/>
          <w:lang w:val="en-US"/>
        </w:rPr>
      </w:pPr>
      <w:r>
        <w:rPr>
          <w:rFonts w:ascii="Raleway" w:hAnsi="Raleway" w:cs="Arial"/>
          <w:b/>
          <w:bCs/>
          <w:sz w:val="26"/>
          <w:szCs w:val="26"/>
          <w:u w:val="single"/>
          <w:lang w:val="en-US"/>
        </w:rPr>
        <w:t>Premature mortality rate in those with SMI in Tower Hamlets by Gender</w:t>
      </w:r>
    </w:p>
    <w:tbl>
      <w:tblPr>
        <w:tblStyle w:val="TableGrid"/>
        <w:tblW w:w="0" w:type="auto"/>
        <w:shd w:val="clear" w:color="auto" w:fill="D9F2D0" w:themeFill="accent6" w:themeFillTint="33"/>
        <w:tblLook w:val="04A0" w:firstRow="1" w:lastRow="0" w:firstColumn="1" w:lastColumn="0" w:noHBand="0" w:noVBand="1"/>
      </w:tblPr>
      <w:tblGrid>
        <w:gridCol w:w="7650"/>
        <w:gridCol w:w="1366"/>
      </w:tblGrid>
      <w:tr w:rsidR="003D49C9" w14:paraId="4C76A82B" w14:textId="77777777" w:rsidTr="00350B44">
        <w:tc>
          <w:tcPr>
            <w:tcW w:w="7650" w:type="dxa"/>
            <w:shd w:val="clear" w:color="auto" w:fill="D9F2D0" w:themeFill="accent6" w:themeFillTint="33"/>
          </w:tcPr>
          <w:p w14:paraId="4901CB10" w14:textId="22F52017" w:rsidR="003D49C9" w:rsidRDefault="003D49C9" w:rsidP="00E50342">
            <w:pPr>
              <w:jc w:val="both"/>
              <w:rPr>
                <w:rFonts w:ascii="Raleway" w:hAnsi="Raleway" w:cs="Arial"/>
                <w:sz w:val="24"/>
                <w:szCs w:val="24"/>
                <w:lang w:val="en-US"/>
              </w:rPr>
            </w:pPr>
            <w:r>
              <w:rPr>
                <w:rFonts w:ascii="Raleway" w:hAnsi="Raleway" w:cs="Arial"/>
                <w:sz w:val="24"/>
                <w:szCs w:val="24"/>
                <w:lang w:val="en-US"/>
              </w:rPr>
              <w:lastRenderedPageBreak/>
              <w:t xml:space="preserve">Male </w:t>
            </w:r>
          </w:p>
        </w:tc>
        <w:tc>
          <w:tcPr>
            <w:tcW w:w="1366" w:type="dxa"/>
            <w:shd w:val="clear" w:color="auto" w:fill="D9F2D0" w:themeFill="accent6" w:themeFillTint="33"/>
          </w:tcPr>
          <w:p w14:paraId="64D7F8F4" w14:textId="6605536A" w:rsidR="003D49C9" w:rsidRDefault="003D49C9" w:rsidP="00E50342">
            <w:pPr>
              <w:jc w:val="both"/>
              <w:rPr>
                <w:rFonts w:ascii="Raleway" w:hAnsi="Raleway" w:cs="Arial"/>
                <w:sz w:val="24"/>
                <w:szCs w:val="24"/>
                <w:lang w:val="en-US"/>
              </w:rPr>
            </w:pPr>
            <w:r>
              <w:rPr>
                <w:rFonts w:ascii="Raleway" w:hAnsi="Raleway" w:cs="Arial"/>
                <w:sz w:val="24"/>
                <w:szCs w:val="24"/>
                <w:lang w:val="en-US"/>
              </w:rPr>
              <w:t>167.3</w:t>
            </w:r>
          </w:p>
        </w:tc>
      </w:tr>
      <w:tr w:rsidR="003D49C9" w14:paraId="34C075FF" w14:textId="77777777" w:rsidTr="00350B44">
        <w:tc>
          <w:tcPr>
            <w:tcW w:w="7650" w:type="dxa"/>
            <w:shd w:val="clear" w:color="auto" w:fill="D9F2D0" w:themeFill="accent6" w:themeFillTint="33"/>
          </w:tcPr>
          <w:p w14:paraId="7F1E594D" w14:textId="7DCDAA33" w:rsidR="003D49C9" w:rsidRDefault="003D49C9" w:rsidP="00E50342">
            <w:pPr>
              <w:jc w:val="both"/>
              <w:rPr>
                <w:rFonts w:ascii="Raleway" w:hAnsi="Raleway" w:cs="Arial"/>
                <w:sz w:val="24"/>
                <w:szCs w:val="24"/>
                <w:lang w:val="en-US"/>
              </w:rPr>
            </w:pPr>
            <w:r>
              <w:rPr>
                <w:rFonts w:ascii="Raleway" w:hAnsi="Raleway" w:cs="Arial"/>
                <w:sz w:val="24"/>
                <w:szCs w:val="24"/>
                <w:lang w:val="en-US"/>
              </w:rPr>
              <w:t xml:space="preserve">Female </w:t>
            </w:r>
          </w:p>
        </w:tc>
        <w:tc>
          <w:tcPr>
            <w:tcW w:w="1366" w:type="dxa"/>
            <w:shd w:val="clear" w:color="auto" w:fill="D9F2D0" w:themeFill="accent6" w:themeFillTint="33"/>
          </w:tcPr>
          <w:p w14:paraId="4A54DD74" w14:textId="640A0DDD" w:rsidR="003D49C9" w:rsidRDefault="003D49C9" w:rsidP="00E50342">
            <w:pPr>
              <w:jc w:val="both"/>
              <w:rPr>
                <w:rFonts w:ascii="Raleway" w:hAnsi="Raleway" w:cs="Arial"/>
                <w:sz w:val="24"/>
                <w:szCs w:val="24"/>
                <w:lang w:val="en-US"/>
              </w:rPr>
            </w:pPr>
            <w:r>
              <w:rPr>
                <w:rFonts w:ascii="Raleway" w:hAnsi="Raleway" w:cs="Arial"/>
                <w:sz w:val="24"/>
                <w:szCs w:val="24"/>
                <w:lang w:val="en-US"/>
              </w:rPr>
              <w:t>80.6</w:t>
            </w:r>
          </w:p>
        </w:tc>
      </w:tr>
    </w:tbl>
    <w:p w14:paraId="61A6F5F0" w14:textId="61793127" w:rsidR="003D49C9" w:rsidRDefault="003D49C9" w:rsidP="00AF6F75">
      <w:pPr>
        <w:jc w:val="both"/>
        <w:rPr>
          <w:rFonts w:ascii="Raleway" w:hAnsi="Raleway" w:cs="Arial"/>
          <w:i/>
          <w:iCs/>
          <w:sz w:val="26"/>
          <w:szCs w:val="26"/>
          <w:lang w:val="en-US"/>
        </w:rPr>
      </w:pPr>
      <w:r>
        <w:rPr>
          <w:rFonts w:ascii="Raleway" w:hAnsi="Raleway" w:cs="Arial"/>
          <w:i/>
          <w:iCs/>
          <w:sz w:val="26"/>
          <w:szCs w:val="26"/>
          <w:lang w:val="en-US"/>
        </w:rPr>
        <w:t xml:space="preserve">Source: Tower Hamlets Annual Public Health Report </w:t>
      </w:r>
    </w:p>
    <w:p w14:paraId="7BBA50A8" w14:textId="4220E73F" w:rsidR="00931EC7" w:rsidRPr="005C11AF" w:rsidRDefault="00931EC7" w:rsidP="00AF6F75">
      <w:pPr>
        <w:jc w:val="both"/>
        <w:rPr>
          <w:rFonts w:ascii="Raleway" w:hAnsi="Raleway" w:cs="Arial"/>
          <w:i/>
          <w:iCs/>
          <w:sz w:val="26"/>
          <w:szCs w:val="26"/>
          <w:lang w:val="en-US"/>
        </w:rPr>
      </w:pPr>
      <w:r>
        <w:rPr>
          <w:rFonts w:ascii="Raleway" w:hAnsi="Raleway" w:cs="Arial"/>
          <w:sz w:val="26"/>
          <w:szCs w:val="26"/>
          <w:lang w:val="en-US"/>
        </w:rPr>
        <w:t xml:space="preserve">Data also highlights that </w:t>
      </w:r>
      <w:r w:rsidR="005C11AF">
        <w:rPr>
          <w:rFonts w:ascii="Raleway" w:hAnsi="Raleway" w:cs="Arial"/>
          <w:sz w:val="26"/>
          <w:szCs w:val="26"/>
          <w:lang w:val="en-US"/>
        </w:rPr>
        <w:t>males in the borough are significantly less likely to be Talking Therapies Patients, with 29% of patients being male and 70% being female. (</w:t>
      </w:r>
      <w:r w:rsidR="005C11AF">
        <w:rPr>
          <w:rFonts w:ascii="Raleway" w:hAnsi="Raleway" w:cs="Arial"/>
          <w:i/>
          <w:iCs/>
          <w:sz w:val="26"/>
          <w:szCs w:val="26"/>
          <w:lang w:val="en-US"/>
        </w:rPr>
        <w:t xml:space="preserve">Source: LBTH Summary of Mental Health Inequalities) </w:t>
      </w:r>
    </w:p>
    <w:p w14:paraId="4BA8D295" w14:textId="2F1B6B13" w:rsidR="003D49C9" w:rsidRDefault="00A16808" w:rsidP="00AF6F75">
      <w:pPr>
        <w:jc w:val="both"/>
        <w:rPr>
          <w:rFonts w:ascii="Raleway" w:hAnsi="Raleway" w:cs="Arial"/>
          <w:sz w:val="26"/>
          <w:szCs w:val="26"/>
          <w:lang w:val="en-US"/>
        </w:rPr>
      </w:pPr>
      <w:bookmarkStart w:id="19" w:name="GenderRoughSleeping"/>
      <w:r>
        <w:rPr>
          <w:rFonts w:ascii="Raleway" w:hAnsi="Raleway" w:cs="Arial"/>
          <w:b/>
          <w:bCs/>
          <w:sz w:val="26"/>
          <w:szCs w:val="26"/>
          <w:lang w:val="en-US"/>
        </w:rPr>
        <w:t xml:space="preserve">Rough Sleeping </w:t>
      </w:r>
      <w:bookmarkEnd w:id="19"/>
      <w:r>
        <w:rPr>
          <w:rFonts w:ascii="Raleway" w:hAnsi="Raleway" w:cs="Arial"/>
          <w:b/>
          <w:bCs/>
          <w:sz w:val="26"/>
          <w:szCs w:val="26"/>
          <w:lang w:val="en-US"/>
        </w:rPr>
        <w:t xml:space="preserve">– </w:t>
      </w:r>
      <w:r>
        <w:rPr>
          <w:rFonts w:ascii="Raleway" w:hAnsi="Raleway" w:cs="Arial"/>
          <w:sz w:val="26"/>
          <w:szCs w:val="26"/>
          <w:lang w:val="en-US"/>
        </w:rPr>
        <w:t>In 2022/23, registered data on rough sleeping in Tower Hamlets showed that 72% of rough sleep</w:t>
      </w:r>
      <w:r w:rsidR="00871493">
        <w:rPr>
          <w:rFonts w:ascii="Raleway" w:hAnsi="Raleway" w:cs="Arial"/>
          <w:sz w:val="26"/>
          <w:szCs w:val="26"/>
          <w:lang w:val="en-US"/>
        </w:rPr>
        <w:t xml:space="preserve">ers were aged under 45 and that </w:t>
      </w:r>
      <w:proofErr w:type="gramStart"/>
      <w:r w:rsidR="00871493">
        <w:rPr>
          <w:rFonts w:ascii="Raleway" w:hAnsi="Raleway" w:cs="Arial"/>
          <w:sz w:val="26"/>
          <w:szCs w:val="26"/>
          <w:lang w:val="en-US"/>
        </w:rPr>
        <w:t>the majority of</w:t>
      </w:r>
      <w:proofErr w:type="gramEnd"/>
      <w:r w:rsidR="00871493">
        <w:rPr>
          <w:rFonts w:ascii="Raleway" w:hAnsi="Raleway" w:cs="Arial"/>
          <w:sz w:val="26"/>
          <w:szCs w:val="26"/>
          <w:lang w:val="en-US"/>
        </w:rPr>
        <w:t xml:space="preserve"> rough sleepers in the borough were male. However, data gathering can sometimes not capture other groups experiencing hidden homelessness, </w:t>
      </w:r>
      <w:r w:rsidR="00DD2D2E">
        <w:rPr>
          <w:rFonts w:ascii="Raleway" w:hAnsi="Raleway" w:cs="Arial"/>
          <w:sz w:val="26"/>
          <w:szCs w:val="26"/>
          <w:lang w:val="en-US"/>
        </w:rPr>
        <w:t xml:space="preserve">so data on female and non-binary rough sleepers is likely underestimated. </w:t>
      </w:r>
    </w:p>
    <w:p w14:paraId="52EEC1C8" w14:textId="20B604B5" w:rsidR="00DD2D2E" w:rsidRDefault="00DD2D2E" w:rsidP="00AF6F75">
      <w:pPr>
        <w:jc w:val="both"/>
        <w:rPr>
          <w:rFonts w:ascii="Raleway" w:hAnsi="Raleway" w:cs="Arial"/>
          <w:b/>
          <w:bCs/>
          <w:sz w:val="26"/>
          <w:szCs w:val="26"/>
          <w:u w:val="single"/>
          <w:lang w:val="en-US"/>
        </w:rPr>
      </w:pPr>
      <w:r>
        <w:rPr>
          <w:rFonts w:ascii="Raleway" w:hAnsi="Raleway" w:cs="Arial"/>
          <w:b/>
          <w:bCs/>
          <w:sz w:val="26"/>
          <w:szCs w:val="26"/>
          <w:u w:val="single"/>
          <w:lang w:val="en-US"/>
        </w:rPr>
        <w:t xml:space="preserve">% Rough Sleeping Population by Gender in Tower Hamlets </w:t>
      </w:r>
    </w:p>
    <w:tbl>
      <w:tblPr>
        <w:tblStyle w:val="TableGrid"/>
        <w:tblW w:w="0" w:type="auto"/>
        <w:shd w:val="clear" w:color="auto" w:fill="DAE9F7" w:themeFill="text2" w:themeFillTint="1A"/>
        <w:tblLook w:val="04A0" w:firstRow="1" w:lastRow="0" w:firstColumn="1" w:lastColumn="0" w:noHBand="0" w:noVBand="1"/>
      </w:tblPr>
      <w:tblGrid>
        <w:gridCol w:w="7650"/>
        <w:gridCol w:w="1366"/>
      </w:tblGrid>
      <w:tr w:rsidR="00DD2D2E" w14:paraId="1AADAFC7" w14:textId="77777777" w:rsidTr="008558B9">
        <w:tc>
          <w:tcPr>
            <w:tcW w:w="7650" w:type="dxa"/>
            <w:shd w:val="clear" w:color="auto" w:fill="DAE9F7" w:themeFill="text2" w:themeFillTint="1A"/>
          </w:tcPr>
          <w:p w14:paraId="6C53ABC1" w14:textId="77777777" w:rsidR="00DD2D2E" w:rsidRDefault="00DD2D2E" w:rsidP="00E50342">
            <w:pPr>
              <w:jc w:val="both"/>
              <w:rPr>
                <w:rFonts w:ascii="Raleway" w:hAnsi="Raleway" w:cs="Arial"/>
                <w:sz w:val="24"/>
                <w:szCs w:val="24"/>
                <w:lang w:val="en-US"/>
              </w:rPr>
            </w:pPr>
            <w:r>
              <w:rPr>
                <w:rFonts w:ascii="Raleway" w:hAnsi="Raleway" w:cs="Arial"/>
                <w:sz w:val="24"/>
                <w:szCs w:val="24"/>
                <w:lang w:val="en-US"/>
              </w:rPr>
              <w:t xml:space="preserve">Male </w:t>
            </w:r>
          </w:p>
        </w:tc>
        <w:tc>
          <w:tcPr>
            <w:tcW w:w="1366" w:type="dxa"/>
            <w:shd w:val="clear" w:color="auto" w:fill="DAE9F7" w:themeFill="text2" w:themeFillTint="1A"/>
          </w:tcPr>
          <w:p w14:paraId="60F10DDD" w14:textId="4454A3A7" w:rsidR="00DD2D2E" w:rsidRDefault="00DD2D2E" w:rsidP="00E50342">
            <w:pPr>
              <w:jc w:val="both"/>
              <w:rPr>
                <w:rFonts w:ascii="Raleway" w:hAnsi="Raleway" w:cs="Arial"/>
                <w:sz w:val="24"/>
                <w:szCs w:val="24"/>
                <w:lang w:val="en-US"/>
              </w:rPr>
            </w:pPr>
            <w:r>
              <w:rPr>
                <w:rFonts w:ascii="Raleway" w:hAnsi="Raleway" w:cs="Arial"/>
                <w:sz w:val="24"/>
                <w:szCs w:val="24"/>
                <w:lang w:val="en-US"/>
              </w:rPr>
              <w:t>87%</w:t>
            </w:r>
          </w:p>
        </w:tc>
      </w:tr>
      <w:tr w:rsidR="00DD2D2E" w14:paraId="4FF50D93" w14:textId="77777777" w:rsidTr="008558B9">
        <w:tc>
          <w:tcPr>
            <w:tcW w:w="7650" w:type="dxa"/>
            <w:shd w:val="clear" w:color="auto" w:fill="DAE9F7" w:themeFill="text2" w:themeFillTint="1A"/>
          </w:tcPr>
          <w:p w14:paraId="143D2CA1" w14:textId="6C42400E" w:rsidR="00DD2D2E" w:rsidRDefault="00DD2D2E" w:rsidP="00DD2D2E">
            <w:pPr>
              <w:tabs>
                <w:tab w:val="left" w:pos="4907"/>
              </w:tabs>
              <w:jc w:val="both"/>
              <w:rPr>
                <w:rFonts w:ascii="Raleway" w:hAnsi="Raleway" w:cs="Arial"/>
                <w:sz w:val="24"/>
                <w:szCs w:val="24"/>
                <w:lang w:val="en-US"/>
              </w:rPr>
            </w:pPr>
            <w:r>
              <w:rPr>
                <w:rFonts w:ascii="Raleway" w:hAnsi="Raleway" w:cs="Arial"/>
                <w:sz w:val="24"/>
                <w:szCs w:val="24"/>
                <w:lang w:val="en-US"/>
              </w:rPr>
              <w:t xml:space="preserve">Female </w:t>
            </w:r>
            <w:r>
              <w:rPr>
                <w:rFonts w:ascii="Raleway" w:hAnsi="Raleway" w:cs="Arial"/>
                <w:sz w:val="24"/>
                <w:szCs w:val="24"/>
                <w:lang w:val="en-US"/>
              </w:rPr>
              <w:tab/>
            </w:r>
          </w:p>
        </w:tc>
        <w:tc>
          <w:tcPr>
            <w:tcW w:w="1366" w:type="dxa"/>
            <w:shd w:val="clear" w:color="auto" w:fill="DAE9F7" w:themeFill="text2" w:themeFillTint="1A"/>
          </w:tcPr>
          <w:p w14:paraId="09E5CCF8" w14:textId="76711BBE" w:rsidR="00DD2D2E" w:rsidRDefault="00DD2D2E" w:rsidP="00E50342">
            <w:pPr>
              <w:jc w:val="both"/>
              <w:rPr>
                <w:rFonts w:ascii="Raleway" w:hAnsi="Raleway" w:cs="Arial"/>
                <w:sz w:val="24"/>
                <w:szCs w:val="24"/>
                <w:lang w:val="en-US"/>
              </w:rPr>
            </w:pPr>
            <w:r>
              <w:rPr>
                <w:rFonts w:ascii="Raleway" w:hAnsi="Raleway" w:cs="Arial"/>
                <w:sz w:val="24"/>
                <w:szCs w:val="24"/>
                <w:lang w:val="en-US"/>
              </w:rPr>
              <w:t>11.6%</w:t>
            </w:r>
          </w:p>
        </w:tc>
      </w:tr>
      <w:tr w:rsidR="00DD2D2E" w14:paraId="5232ECEA" w14:textId="77777777" w:rsidTr="008558B9">
        <w:tc>
          <w:tcPr>
            <w:tcW w:w="7650" w:type="dxa"/>
            <w:shd w:val="clear" w:color="auto" w:fill="DAE9F7" w:themeFill="text2" w:themeFillTint="1A"/>
          </w:tcPr>
          <w:p w14:paraId="70C58248" w14:textId="5023A2E2" w:rsidR="00DD2D2E" w:rsidRDefault="00DD2D2E" w:rsidP="00DD2D2E">
            <w:pPr>
              <w:tabs>
                <w:tab w:val="left" w:pos="4907"/>
              </w:tabs>
              <w:jc w:val="both"/>
              <w:rPr>
                <w:rFonts w:ascii="Raleway" w:hAnsi="Raleway" w:cs="Arial"/>
                <w:sz w:val="24"/>
                <w:szCs w:val="24"/>
                <w:lang w:val="en-US"/>
              </w:rPr>
            </w:pPr>
            <w:r>
              <w:rPr>
                <w:rFonts w:ascii="Raleway" w:hAnsi="Raleway" w:cs="Arial"/>
                <w:sz w:val="24"/>
                <w:szCs w:val="24"/>
                <w:lang w:val="en-US"/>
              </w:rPr>
              <w:t>Non-Binary</w:t>
            </w:r>
          </w:p>
        </w:tc>
        <w:tc>
          <w:tcPr>
            <w:tcW w:w="1366" w:type="dxa"/>
            <w:shd w:val="clear" w:color="auto" w:fill="DAE9F7" w:themeFill="text2" w:themeFillTint="1A"/>
          </w:tcPr>
          <w:p w14:paraId="6423F320" w14:textId="07D26767" w:rsidR="00DD2D2E" w:rsidRDefault="00DD2D2E" w:rsidP="00E50342">
            <w:pPr>
              <w:jc w:val="both"/>
              <w:rPr>
                <w:rFonts w:ascii="Raleway" w:hAnsi="Raleway" w:cs="Arial"/>
                <w:sz w:val="24"/>
                <w:szCs w:val="24"/>
                <w:lang w:val="en-US"/>
              </w:rPr>
            </w:pPr>
            <w:r>
              <w:rPr>
                <w:rFonts w:ascii="Raleway" w:hAnsi="Raleway" w:cs="Arial"/>
                <w:sz w:val="24"/>
                <w:szCs w:val="24"/>
                <w:lang w:val="en-US"/>
              </w:rPr>
              <w:t>1.6%</w:t>
            </w:r>
          </w:p>
        </w:tc>
      </w:tr>
    </w:tbl>
    <w:p w14:paraId="6E380E8B" w14:textId="5CFDC3F6" w:rsidR="00DD2D2E" w:rsidRDefault="004617D8" w:rsidP="00AF6F75">
      <w:pPr>
        <w:jc w:val="both"/>
        <w:rPr>
          <w:rFonts w:ascii="Raleway" w:hAnsi="Raleway" w:cs="Arial"/>
          <w:i/>
          <w:iCs/>
          <w:sz w:val="26"/>
          <w:szCs w:val="26"/>
          <w:lang w:val="en-US"/>
        </w:rPr>
      </w:pPr>
      <w:r>
        <w:rPr>
          <w:rFonts w:ascii="Raleway" w:hAnsi="Raleway" w:cs="Arial"/>
          <w:i/>
          <w:iCs/>
          <w:sz w:val="26"/>
          <w:szCs w:val="26"/>
          <w:lang w:val="en-US"/>
        </w:rPr>
        <w:t xml:space="preserve">Source: CHAIN and Census 2021 </w:t>
      </w:r>
    </w:p>
    <w:p w14:paraId="39ED319D" w14:textId="4510CC28" w:rsidR="004617D8" w:rsidRDefault="00615590" w:rsidP="00AF6F75">
      <w:pPr>
        <w:jc w:val="both"/>
        <w:rPr>
          <w:rFonts w:ascii="Raleway" w:hAnsi="Raleway" w:cs="Arial"/>
          <w:sz w:val="26"/>
          <w:szCs w:val="26"/>
          <w:lang w:val="en-US"/>
        </w:rPr>
      </w:pPr>
      <w:bookmarkStart w:id="20" w:name="SeriousViolence"/>
      <w:r>
        <w:rPr>
          <w:rFonts w:ascii="Raleway" w:hAnsi="Raleway" w:cs="Arial"/>
          <w:b/>
          <w:bCs/>
          <w:sz w:val="26"/>
          <w:szCs w:val="26"/>
          <w:lang w:val="en-US"/>
        </w:rPr>
        <w:t xml:space="preserve">Serious Violence </w:t>
      </w:r>
      <w:bookmarkEnd w:id="20"/>
      <w:r w:rsidR="00B806A8">
        <w:rPr>
          <w:rFonts w:ascii="Raleway" w:hAnsi="Raleway" w:cs="Arial"/>
          <w:b/>
          <w:bCs/>
          <w:sz w:val="26"/>
          <w:szCs w:val="26"/>
          <w:lang w:val="en-US"/>
        </w:rPr>
        <w:t>–</w:t>
      </w:r>
      <w:r>
        <w:rPr>
          <w:rFonts w:ascii="Raleway" w:hAnsi="Raleway" w:cs="Arial"/>
          <w:b/>
          <w:bCs/>
          <w:sz w:val="26"/>
          <w:szCs w:val="26"/>
          <w:lang w:val="en-US"/>
        </w:rPr>
        <w:t xml:space="preserve"> </w:t>
      </w:r>
      <w:r w:rsidR="00B806A8">
        <w:rPr>
          <w:rFonts w:ascii="Raleway" w:hAnsi="Raleway" w:cs="Arial"/>
          <w:sz w:val="26"/>
          <w:szCs w:val="26"/>
          <w:lang w:val="en-US"/>
        </w:rPr>
        <w:t xml:space="preserve">MPS data shows that there are higher rates of male victims for violence with injury in Tower Hamlets. Majority of under 25 crime occurs from age 15 onwards, with assaults by sharp objects being the most common. Tower Hamlets stands out, with higher rates in boys between 15-19 compared to London and </w:t>
      </w:r>
      <w:proofErr w:type="gramStart"/>
      <w:r w:rsidR="00B806A8">
        <w:rPr>
          <w:rFonts w:ascii="Raleway" w:hAnsi="Raleway" w:cs="Arial"/>
          <w:sz w:val="26"/>
          <w:szCs w:val="26"/>
          <w:lang w:val="en-US"/>
        </w:rPr>
        <w:t>North East</w:t>
      </w:r>
      <w:proofErr w:type="gramEnd"/>
      <w:r w:rsidR="00B806A8">
        <w:rPr>
          <w:rFonts w:ascii="Raleway" w:hAnsi="Raleway" w:cs="Arial"/>
          <w:sz w:val="26"/>
          <w:szCs w:val="26"/>
          <w:lang w:val="en-US"/>
        </w:rPr>
        <w:t xml:space="preserve"> London. The data shows that 83% of male victims (under 25) of serious violence lived in the most deprived areas </w:t>
      </w:r>
      <w:r w:rsidR="00795F65">
        <w:rPr>
          <w:rFonts w:ascii="Raleway" w:hAnsi="Raleway" w:cs="Arial"/>
          <w:sz w:val="26"/>
          <w:szCs w:val="26"/>
          <w:lang w:val="en-US"/>
        </w:rPr>
        <w:t xml:space="preserve">within the borough. Victims of serious violence in Tower Hamlets are also more likely to be Black. </w:t>
      </w:r>
    </w:p>
    <w:p w14:paraId="1CBB9AED" w14:textId="77777777" w:rsidR="00FC10B5" w:rsidRDefault="00FC10B5" w:rsidP="00AF6F75">
      <w:pPr>
        <w:jc w:val="both"/>
        <w:rPr>
          <w:rFonts w:ascii="Raleway" w:hAnsi="Raleway" w:cs="Arial"/>
          <w:b/>
          <w:bCs/>
          <w:sz w:val="26"/>
          <w:szCs w:val="26"/>
          <w:u w:val="single"/>
          <w:lang w:val="en-US"/>
        </w:rPr>
      </w:pPr>
    </w:p>
    <w:p w14:paraId="1C7ADF4C" w14:textId="77777777" w:rsidR="00FC10B5" w:rsidRDefault="00FC10B5" w:rsidP="00AF6F75">
      <w:pPr>
        <w:jc w:val="both"/>
        <w:rPr>
          <w:rFonts w:ascii="Raleway" w:hAnsi="Raleway" w:cs="Arial"/>
          <w:b/>
          <w:bCs/>
          <w:sz w:val="26"/>
          <w:szCs w:val="26"/>
          <w:u w:val="single"/>
          <w:lang w:val="en-US"/>
        </w:rPr>
      </w:pPr>
    </w:p>
    <w:p w14:paraId="1142D886" w14:textId="64333B68" w:rsidR="00795F65" w:rsidRDefault="00795F65" w:rsidP="00AF6F75">
      <w:pPr>
        <w:jc w:val="both"/>
        <w:rPr>
          <w:rFonts w:ascii="Raleway" w:hAnsi="Raleway" w:cs="Arial"/>
          <w:b/>
          <w:bCs/>
          <w:sz w:val="26"/>
          <w:szCs w:val="26"/>
          <w:u w:val="single"/>
          <w:lang w:val="en-US"/>
        </w:rPr>
      </w:pPr>
      <w:r>
        <w:rPr>
          <w:rFonts w:ascii="Raleway" w:hAnsi="Raleway" w:cs="Arial"/>
          <w:b/>
          <w:bCs/>
          <w:sz w:val="26"/>
          <w:szCs w:val="26"/>
          <w:u w:val="single"/>
          <w:lang w:val="en-US"/>
        </w:rPr>
        <w:t xml:space="preserve">Rates for hospital admissions related to serious violence in Tower Hamlets (15-19 years old) </w:t>
      </w:r>
    </w:p>
    <w:tbl>
      <w:tblPr>
        <w:tblStyle w:val="TableGrid"/>
        <w:tblW w:w="0" w:type="auto"/>
        <w:shd w:val="clear" w:color="auto" w:fill="DAE9F7" w:themeFill="text2" w:themeFillTint="1A"/>
        <w:tblLook w:val="04A0" w:firstRow="1" w:lastRow="0" w:firstColumn="1" w:lastColumn="0" w:noHBand="0" w:noVBand="1"/>
      </w:tblPr>
      <w:tblGrid>
        <w:gridCol w:w="7650"/>
        <w:gridCol w:w="1366"/>
      </w:tblGrid>
      <w:tr w:rsidR="00542AD0" w14:paraId="485F6A38" w14:textId="77777777" w:rsidTr="003065BA">
        <w:tc>
          <w:tcPr>
            <w:tcW w:w="7650" w:type="dxa"/>
            <w:shd w:val="clear" w:color="auto" w:fill="DAE9F7" w:themeFill="text2" w:themeFillTint="1A"/>
          </w:tcPr>
          <w:p w14:paraId="2C3B0408" w14:textId="0D0A7821" w:rsidR="00542AD0" w:rsidRDefault="00542AD0" w:rsidP="00E50342">
            <w:pPr>
              <w:jc w:val="both"/>
              <w:rPr>
                <w:rFonts w:ascii="Raleway" w:hAnsi="Raleway" w:cs="Arial"/>
                <w:sz w:val="24"/>
                <w:szCs w:val="24"/>
                <w:lang w:val="en-US"/>
              </w:rPr>
            </w:pPr>
            <w:r>
              <w:rPr>
                <w:rFonts w:ascii="Raleway" w:hAnsi="Raleway" w:cs="Arial"/>
                <w:sz w:val="24"/>
                <w:szCs w:val="24"/>
                <w:lang w:val="en-US"/>
              </w:rPr>
              <w:t xml:space="preserve">Tower Hamlets </w:t>
            </w:r>
          </w:p>
        </w:tc>
        <w:tc>
          <w:tcPr>
            <w:tcW w:w="1366" w:type="dxa"/>
            <w:shd w:val="clear" w:color="auto" w:fill="DAE9F7" w:themeFill="text2" w:themeFillTint="1A"/>
          </w:tcPr>
          <w:p w14:paraId="6F165FA0" w14:textId="0D03380B" w:rsidR="00542AD0" w:rsidRDefault="00542AD0" w:rsidP="00E50342">
            <w:pPr>
              <w:jc w:val="both"/>
              <w:rPr>
                <w:rFonts w:ascii="Raleway" w:hAnsi="Raleway" w:cs="Arial"/>
                <w:sz w:val="24"/>
                <w:szCs w:val="24"/>
                <w:lang w:val="en-US"/>
              </w:rPr>
            </w:pPr>
            <w:r>
              <w:rPr>
                <w:rFonts w:ascii="Raleway" w:hAnsi="Raleway" w:cs="Arial"/>
                <w:sz w:val="24"/>
                <w:szCs w:val="24"/>
                <w:lang w:val="en-US"/>
              </w:rPr>
              <w:t>5.39</w:t>
            </w:r>
          </w:p>
        </w:tc>
      </w:tr>
      <w:tr w:rsidR="00542AD0" w14:paraId="4D2C6A89" w14:textId="77777777" w:rsidTr="003065BA">
        <w:tc>
          <w:tcPr>
            <w:tcW w:w="7650" w:type="dxa"/>
            <w:shd w:val="clear" w:color="auto" w:fill="DAE9F7" w:themeFill="text2" w:themeFillTint="1A"/>
          </w:tcPr>
          <w:p w14:paraId="0F7AD22B" w14:textId="65AF428F" w:rsidR="00542AD0" w:rsidRDefault="00542AD0" w:rsidP="00E50342">
            <w:pPr>
              <w:tabs>
                <w:tab w:val="left" w:pos="4907"/>
              </w:tabs>
              <w:jc w:val="both"/>
              <w:rPr>
                <w:rFonts w:ascii="Raleway" w:hAnsi="Raleway" w:cs="Arial"/>
                <w:sz w:val="24"/>
                <w:szCs w:val="24"/>
                <w:lang w:val="en-US"/>
              </w:rPr>
            </w:pPr>
            <w:proofErr w:type="gramStart"/>
            <w:r>
              <w:rPr>
                <w:rFonts w:ascii="Raleway" w:hAnsi="Raleway" w:cs="Arial"/>
                <w:sz w:val="24"/>
                <w:szCs w:val="24"/>
                <w:lang w:val="en-US"/>
              </w:rPr>
              <w:t>North East</w:t>
            </w:r>
            <w:proofErr w:type="gramEnd"/>
            <w:r>
              <w:rPr>
                <w:rFonts w:ascii="Raleway" w:hAnsi="Raleway" w:cs="Arial"/>
                <w:sz w:val="24"/>
                <w:szCs w:val="24"/>
                <w:lang w:val="en-US"/>
              </w:rPr>
              <w:t xml:space="preserve"> London </w:t>
            </w:r>
          </w:p>
        </w:tc>
        <w:tc>
          <w:tcPr>
            <w:tcW w:w="1366" w:type="dxa"/>
            <w:shd w:val="clear" w:color="auto" w:fill="DAE9F7" w:themeFill="text2" w:themeFillTint="1A"/>
          </w:tcPr>
          <w:p w14:paraId="75DD7DB4" w14:textId="34EF371D" w:rsidR="00542AD0" w:rsidRDefault="00542AD0" w:rsidP="00E50342">
            <w:pPr>
              <w:jc w:val="both"/>
              <w:rPr>
                <w:rFonts w:ascii="Raleway" w:hAnsi="Raleway" w:cs="Arial"/>
                <w:sz w:val="24"/>
                <w:szCs w:val="24"/>
                <w:lang w:val="en-US"/>
              </w:rPr>
            </w:pPr>
            <w:r>
              <w:rPr>
                <w:rFonts w:ascii="Raleway" w:hAnsi="Raleway" w:cs="Arial"/>
                <w:sz w:val="24"/>
                <w:szCs w:val="24"/>
                <w:lang w:val="en-US"/>
              </w:rPr>
              <w:t>3.44</w:t>
            </w:r>
          </w:p>
        </w:tc>
      </w:tr>
      <w:tr w:rsidR="00542AD0" w14:paraId="343987F4" w14:textId="77777777" w:rsidTr="003065BA">
        <w:tc>
          <w:tcPr>
            <w:tcW w:w="7650" w:type="dxa"/>
            <w:shd w:val="clear" w:color="auto" w:fill="DAE9F7" w:themeFill="text2" w:themeFillTint="1A"/>
          </w:tcPr>
          <w:p w14:paraId="3BFFE542" w14:textId="7FF79FC0" w:rsidR="00542AD0" w:rsidRDefault="00542AD0" w:rsidP="00E50342">
            <w:pPr>
              <w:tabs>
                <w:tab w:val="left" w:pos="4907"/>
              </w:tabs>
              <w:jc w:val="both"/>
              <w:rPr>
                <w:rFonts w:ascii="Raleway" w:hAnsi="Raleway" w:cs="Arial"/>
                <w:sz w:val="24"/>
                <w:szCs w:val="24"/>
                <w:lang w:val="en-US"/>
              </w:rPr>
            </w:pPr>
            <w:r>
              <w:rPr>
                <w:rFonts w:ascii="Raleway" w:hAnsi="Raleway" w:cs="Arial"/>
                <w:sz w:val="24"/>
                <w:szCs w:val="24"/>
                <w:lang w:val="en-US"/>
              </w:rPr>
              <w:t>London</w:t>
            </w:r>
          </w:p>
        </w:tc>
        <w:tc>
          <w:tcPr>
            <w:tcW w:w="1366" w:type="dxa"/>
            <w:shd w:val="clear" w:color="auto" w:fill="DAE9F7" w:themeFill="text2" w:themeFillTint="1A"/>
          </w:tcPr>
          <w:p w14:paraId="630AE67F" w14:textId="41163AA7" w:rsidR="00542AD0" w:rsidRDefault="00542AD0" w:rsidP="00E50342">
            <w:pPr>
              <w:jc w:val="both"/>
              <w:rPr>
                <w:rFonts w:ascii="Raleway" w:hAnsi="Raleway" w:cs="Arial"/>
                <w:sz w:val="24"/>
                <w:szCs w:val="24"/>
                <w:lang w:val="en-US"/>
              </w:rPr>
            </w:pPr>
            <w:r>
              <w:rPr>
                <w:rFonts w:ascii="Raleway" w:hAnsi="Raleway" w:cs="Arial"/>
                <w:sz w:val="24"/>
                <w:szCs w:val="24"/>
                <w:lang w:val="en-US"/>
              </w:rPr>
              <w:t>3.07</w:t>
            </w:r>
          </w:p>
        </w:tc>
      </w:tr>
    </w:tbl>
    <w:p w14:paraId="489DAD96" w14:textId="458B3BDE" w:rsidR="00795F65" w:rsidRDefault="00542AD0" w:rsidP="00AF6F75">
      <w:pPr>
        <w:jc w:val="both"/>
        <w:rPr>
          <w:rFonts w:ascii="Raleway" w:hAnsi="Raleway" w:cs="Arial"/>
          <w:i/>
          <w:iCs/>
          <w:sz w:val="26"/>
          <w:szCs w:val="26"/>
          <w:lang w:val="en-US"/>
        </w:rPr>
      </w:pPr>
      <w:r>
        <w:rPr>
          <w:rFonts w:ascii="Raleway" w:hAnsi="Raleway" w:cs="Arial"/>
          <w:i/>
          <w:iCs/>
          <w:sz w:val="26"/>
          <w:szCs w:val="26"/>
          <w:lang w:val="en-US"/>
        </w:rPr>
        <w:t xml:space="preserve">Source: Hospital Episode Statistics (HES) 2018-21 </w:t>
      </w:r>
    </w:p>
    <w:p w14:paraId="3A57C710" w14:textId="79938652" w:rsidR="00542AD0" w:rsidRDefault="00F20FB3" w:rsidP="00AF6F75">
      <w:pPr>
        <w:jc w:val="both"/>
        <w:rPr>
          <w:rFonts w:ascii="Raleway" w:hAnsi="Raleway" w:cs="Arial"/>
          <w:b/>
          <w:bCs/>
          <w:sz w:val="26"/>
          <w:szCs w:val="26"/>
          <w:u w:val="single"/>
          <w:lang w:val="en-US"/>
        </w:rPr>
      </w:pPr>
      <w:r>
        <w:rPr>
          <w:rFonts w:ascii="Raleway" w:hAnsi="Raleway" w:cs="Arial"/>
          <w:b/>
          <w:bCs/>
          <w:sz w:val="26"/>
          <w:szCs w:val="26"/>
          <w:u w:val="single"/>
          <w:lang w:val="en-US"/>
        </w:rPr>
        <w:t xml:space="preserve">Rates of serious violence victim ethnicity in Tower Hamlets per 1000 (aged under 25) </w:t>
      </w:r>
    </w:p>
    <w:tbl>
      <w:tblPr>
        <w:tblStyle w:val="TableGrid"/>
        <w:tblW w:w="0" w:type="auto"/>
        <w:shd w:val="clear" w:color="auto" w:fill="D9F2D0" w:themeFill="accent6" w:themeFillTint="33"/>
        <w:tblLook w:val="04A0" w:firstRow="1" w:lastRow="0" w:firstColumn="1" w:lastColumn="0" w:noHBand="0" w:noVBand="1"/>
      </w:tblPr>
      <w:tblGrid>
        <w:gridCol w:w="7650"/>
        <w:gridCol w:w="1366"/>
      </w:tblGrid>
      <w:tr w:rsidR="00F20FB3" w14:paraId="796F309A" w14:textId="77777777" w:rsidTr="003065BA">
        <w:tc>
          <w:tcPr>
            <w:tcW w:w="7650" w:type="dxa"/>
            <w:shd w:val="clear" w:color="auto" w:fill="D9F2D0" w:themeFill="accent6" w:themeFillTint="33"/>
          </w:tcPr>
          <w:p w14:paraId="11F77D03" w14:textId="64D276E4" w:rsidR="00F20FB3" w:rsidRDefault="00F20FB3" w:rsidP="00E50342">
            <w:pPr>
              <w:jc w:val="both"/>
              <w:rPr>
                <w:rFonts w:ascii="Raleway" w:hAnsi="Raleway" w:cs="Arial"/>
                <w:sz w:val="24"/>
                <w:szCs w:val="24"/>
                <w:lang w:val="en-US"/>
              </w:rPr>
            </w:pPr>
            <w:r>
              <w:rPr>
                <w:rFonts w:ascii="Raleway" w:hAnsi="Raleway" w:cs="Arial"/>
                <w:sz w:val="24"/>
                <w:szCs w:val="24"/>
                <w:lang w:val="en-US"/>
              </w:rPr>
              <w:lastRenderedPageBreak/>
              <w:t>Black</w:t>
            </w:r>
          </w:p>
        </w:tc>
        <w:tc>
          <w:tcPr>
            <w:tcW w:w="1366" w:type="dxa"/>
            <w:shd w:val="clear" w:color="auto" w:fill="D9F2D0" w:themeFill="accent6" w:themeFillTint="33"/>
          </w:tcPr>
          <w:p w14:paraId="5E83981B" w14:textId="0A987703" w:rsidR="00F20FB3" w:rsidRDefault="00F20FB3" w:rsidP="00E50342">
            <w:pPr>
              <w:jc w:val="both"/>
              <w:rPr>
                <w:rFonts w:ascii="Raleway" w:hAnsi="Raleway" w:cs="Arial"/>
                <w:sz w:val="24"/>
                <w:szCs w:val="24"/>
                <w:lang w:val="en-US"/>
              </w:rPr>
            </w:pPr>
            <w:r>
              <w:rPr>
                <w:rFonts w:ascii="Raleway" w:hAnsi="Raleway" w:cs="Arial"/>
                <w:sz w:val="24"/>
                <w:szCs w:val="24"/>
                <w:lang w:val="en-US"/>
              </w:rPr>
              <w:t>7.3</w:t>
            </w:r>
          </w:p>
        </w:tc>
      </w:tr>
      <w:tr w:rsidR="00F20FB3" w14:paraId="7EC2A302" w14:textId="77777777" w:rsidTr="003065BA">
        <w:tc>
          <w:tcPr>
            <w:tcW w:w="7650" w:type="dxa"/>
            <w:shd w:val="clear" w:color="auto" w:fill="D9F2D0" w:themeFill="accent6" w:themeFillTint="33"/>
          </w:tcPr>
          <w:p w14:paraId="39A87A42" w14:textId="223FF9B7" w:rsidR="00F20FB3" w:rsidRDefault="00F20FB3" w:rsidP="00E50342">
            <w:pPr>
              <w:tabs>
                <w:tab w:val="left" w:pos="4907"/>
              </w:tabs>
              <w:jc w:val="both"/>
              <w:rPr>
                <w:rFonts w:ascii="Raleway" w:hAnsi="Raleway" w:cs="Arial"/>
                <w:sz w:val="24"/>
                <w:szCs w:val="24"/>
                <w:lang w:val="en-US"/>
              </w:rPr>
            </w:pPr>
            <w:r>
              <w:rPr>
                <w:rFonts w:ascii="Raleway" w:hAnsi="Raleway" w:cs="Arial"/>
                <w:sz w:val="24"/>
                <w:szCs w:val="24"/>
                <w:lang w:val="en-US"/>
              </w:rPr>
              <w:t xml:space="preserve">Other </w:t>
            </w:r>
          </w:p>
        </w:tc>
        <w:tc>
          <w:tcPr>
            <w:tcW w:w="1366" w:type="dxa"/>
            <w:shd w:val="clear" w:color="auto" w:fill="D9F2D0" w:themeFill="accent6" w:themeFillTint="33"/>
          </w:tcPr>
          <w:p w14:paraId="0F6708A0" w14:textId="21E9026A" w:rsidR="00F20FB3" w:rsidRDefault="00F20FB3" w:rsidP="00E50342">
            <w:pPr>
              <w:jc w:val="both"/>
              <w:rPr>
                <w:rFonts w:ascii="Raleway" w:hAnsi="Raleway" w:cs="Arial"/>
                <w:sz w:val="24"/>
                <w:szCs w:val="24"/>
                <w:lang w:val="en-US"/>
              </w:rPr>
            </w:pPr>
            <w:r>
              <w:rPr>
                <w:rFonts w:ascii="Raleway" w:hAnsi="Raleway" w:cs="Arial"/>
                <w:sz w:val="24"/>
                <w:szCs w:val="24"/>
                <w:lang w:val="en-US"/>
              </w:rPr>
              <w:t>4.1</w:t>
            </w:r>
          </w:p>
        </w:tc>
      </w:tr>
      <w:tr w:rsidR="00F20FB3" w14:paraId="29276BC7" w14:textId="77777777" w:rsidTr="003065BA">
        <w:tc>
          <w:tcPr>
            <w:tcW w:w="7650" w:type="dxa"/>
            <w:shd w:val="clear" w:color="auto" w:fill="D9F2D0" w:themeFill="accent6" w:themeFillTint="33"/>
          </w:tcPr>
          <w:p w14:paraId="0BF48F79" w14:textId="3A07D925" w:rsidR="00F20FB3" w:rsidRDefault="00F20FB3" w:rsidP="00E50342">
            <w:pPr>
              <w:tabs>
                <w:tab w:val="left" w:pos="4907"/>
              </w:tabs>
              <w:jc w:val="both"/>
              <w:rPr>
                <w:rFonts w:ascii="Raleway" w:hAnsi="Raleway" w:cs="Arial"/>
                <w:sz w:val="24"/>
                <w:szCs w:val="24"/>
                <w:lang w:val="en-US"/>
              </w:rPr>
            </w:pPr>
            <w:r>
              <w:rPr>
                <w:rFonts w:ascii="Raleway" w:hAnsi="Raleway" w:cs="Arial"/>
                <w:sz w:val="24"/>
                <w:szCs w:val="24"/>
                <w:lang w:val="en-US"/>
              </w:rPr>
              <w:t>Asian</w:t>
            </w:r>
          </w:p>
        </w:tc>
        <w:tc>
          <w:tcPr>
            <w:tcW w:w="1366" w:type="dxa"/>
            <w:shd w:val="clear" w:color="auto" w:fill="D9F2D0" w:themeFill="accent6" w:themeFillTint="33"/>
          </w:tcPr>
          <w:p w14:paraId="4030BF4B" w14:textId="504DD499" w:rsidR="00F20FB3" w:rsidRDefault="00F20FB3" w:rsidP="00E50342">
            <w:pPr>
              <w:jc w:val="both"/>
              <w:rPr>
                <w:rFonts w:ascii="Raleway" w:hAnsi="Raleway" w:cs="Arial"/>
                <w:sz w:val="24"/>
                <w:szCs w:val="24"/>
                <w:lang w:val="en-US"/>
              </w:rPr>
            </w:pPr>
            <w:r>
              <w:rPr>
                <w:rFonts w:ascii="Raleway" w:hAnsi="Raleway" w:cs="Arial"/>
                <w:sz w:val="24"/>
                <w:szCs w:val="24"/>
                <w:lang w:val="en-US"/>
              </w:rPr>
              <w:t>3.6</w:t>
            </w:r>
          </w:p>
        </w:tc>
      </w:tr>
      <w:tr w:rsidR="00F20FB3" w14:paraId="22F99AEA" w14:textId="77777777" w:rsidTr="003065BA">
        <w:tc>
          <w:tcPr>
            <w:tcW w:w="7650" w:type="dxa"/>
            <w:shd w:val="clear" w:color="auto" w:fill="D9F2D0" w:themeFill="accent6" w:themeFillTint="33"/>
          </w:tcPr>
          <w:p w14:paraId="4D1508D5" w14:textId="5E446481" w:rsidR="00F20FB3" w:rsidRDefault="00F20FB3" w:rsidP="00E50342">
            <w:pPr>
              <w:tabs>
                <w:tab w:val="left" w:pos="4907"/>
              </w:tabs>
              <w:jc w:val="both"/>
              <w:rPr>
                <w:rFonts w:ascii="Raleway" w:hAnsi="Raleway" w:cs="Arial"/>
                <w:sz w:val="24"/>
                <w:szCs w:val="24"/>
                <w:lang w:val="en-US"/>
              </w:rPr>
            </w:pPr>
            <w:r>
              <w:rPr>
                <w:rFonts w:ascii="Raleway" w:hAnsi="Raleway" w:cs="Arial"/>
                <w:sz w:val="24"/>
                <w:szCs w:val="24"/>
                <w:lang w:val="en-US"/>
              </w:rPr>
              <w:t>Mixed</w:t>
            </w:r>
          </w:p>
        </w:tc>
        <w:tc>
          <w:tcPr>
            <w:tcW w:w="1366" w:type="dxa"/>
            <w:shd w:val="clear" w:color="auto" w:fill="D9F2D0" w:themeFill="accent6" w:themeFillTint="33"/>
          </w:tcPr>
          <w:p w14:paraId="3B00A653" w14:textId="234932D7" w:rsidR="00F20FB3" w:rsidRDefault="00F20FB3" w:rsidP="00E50342">
            <w:pPr>
              <w:jc w:val="both"/>
              <w:rPr>
                <w:rFonts w:ascii="Raleway" w:hAnsi="Raleway" w:cs="Arial"/>
                <w:sz w:val="24"/>
                <w:szCs w:val="24"/>
                <w:lang w:val="en-US"/>
              </w:rPr>
            </w:pPr>
            <w:r>
              <w:rPr>
                <w:rFonts w:ascii="Raleway" w:hAnsi="Raleway" w:cs="Arial"/>
                <w:sz w:val="24"/>
                <w:szCs w:val="24"/>
                <w:lang w:val="en-US"/>
              </w:rPr>
              <w:t>3.4</w:t>
            </w:r>
          </w:p>
        </w:tc>
      </w:tr>
      <w:tr w:rsidR="00F20FB3" w14:paraId="7243EED6" w14:textId="77777777" w:rsidTr="003065BA">
        <w:tc>
          <w:tcPr>
            <w:tcW w:w="7650" w:type="dxa"/>
            <w:shd w:val="clear" w:color="auto" w:fill="D9F2D0" w:themeFill="accent6" w:themeFillTint="33"/>
          </w:tcPr>
          <w:p w14:paraId="42FD172C" w14:textId="0FAECA52" w:rsidR="00F20FB3" w:rsidRDefault="00F20FB3" w:rsidP="00E50342">
            <w:pPr>
              <w:tabs>
                <w:tab w:val="left" w:pos="4907"/>
              </w:tabs>
              <w:jc w:val="both"/>
              <w:rPr>
                <w:rFonts w:ascii="Raleway" w:hAnsi="Raleway" w:cs="Arial"/>
                <w:sz w:val="24"/>
                <w:szCs w:val="24"/>
                <w:lang w:val="en-US"/>
              </w:rPr>
            </w:pPr>
            <w:r>
              <w:rPr>
                <w:rFonts w:ascii="Raleway" w:hAnsi="Raleway" w:cs="Arial"/>
                <w:sz w:val="24"/>
                <w:szCs w:val="24"/>
                <w:lang w:val="en-US"/>
              </w:rPr>
              <w:t>White</w:t>
            </w:r>
          </w:p>
        </w:tc>
        <w:tc>
          <w:tcPr>
            <w:tcW w:w="1366" w:type="dxa"/>
            <w:shd w:val="clear" w:color="auto" w:fill="D9F2D0" w:themeFill="accent6" w:themeFillTint="33"/>
          </w:tcPr>
          <w:p w14:paraId="026EDDE9" w14:textId="1FC33645" w:rsidR="00F20FB3" w:rsidRDefault="00F20FB3" w:rsidP="00E50342">
            <w:pPr>
              <w:jc w:val="both"/>
              <w:rPr>
                <w:rFonts w:ascii="Raleway" w:hAnsi="Raleway" w:cs="Arial"/>
                <w:sz w:val="24"/>
                <w:szCs w:val="24"/>
                <w:lang w:val="en-US"/>
              </w:rPr>
            </w:pPr>
            <w:r>
              <w:rPr>
                <w:rFonts w:ascii="Raleway" w:hAnsi="Raleway" w:cs="Arial"/>
                <w:sz w:val="24"/>
                <w:szCs w:val="24"/>
                <w:lang w:val="en-US"/>
              </w:rPr>
              <w:t>1.8</w:t>
            </w:r>
          </w:p>
        </w:tc>
      </w:tr>
    </w:tbl>
    <w:p w14:paraId="0C2026DA" w14:textId="2FB33402" w:rsidR="00F20FB3" w:rsidRDefault="00F20FB3" w:rsidP="00AF6F75">
      <w:pPr>
        <w:jc w:val="both"/>
        <w:rPr>
          <w:rFonts w:ascii="Raleway" w:hAnsi="Raleway" w:cs="Arial"/>
          <w:i/>
          <w:iCs/>
          <w:sz w:val="26"/>
          <w:szCs w:val="26"/>
          <w:lang w:val="en-US"/>
        </w:rPr>
      </w:pPr>
      <w:r>
        <w:rPr>
          <w:rFonts w:ascii="Raleway" w:hAnsi="Raleway" w:cs="Arial"/>
          <w:i/>
          <w:iCs/>
          <w:sz w:val="26"/>
          <w:szCs w:val="26"/>
          <w:lang w:val="en-US"/>
        </w:rPr>
        <w:t>Sour</w:t>
      </w:r>
      <w:r w:rsidR="00481E87">
        <w:rPr>
          <w:rFonts w:ascii="Raleway" w:hAnsi="Raleway" w:cs="Arial"/>
          <w:i/>
          <w:iCs/>
          <w:sz w:val="26"/>
          <w:szCs w:val="26"/>
          <w:lang w:val="en-US"/>
        </w:rPr>
        <w:t xml:space="preserve">ce: MPS Data 2022 </w:t>
      </w:r>
    </w:p>
    <w:p w14:paraId="6CEAADC5" w14:textId="54DFF8F1" w:rsidR="00481E87" w:rsidRPr="008558B9" w:rsidRDefault="00430BD9" w:rsidP="00CB7C62">
      <w:pPr>
        <w:pStyle w:val="Heading1"/>
        <w:rPr>
          <w:rFonts w:ascii="Raleway" w:hAnsi="Raleway"/>
          <w:b/>
          <w:bCs/>
          <w:color w:val="3A7C22" w:themeColor="accent6" w:themeShade="BF"/>
          <w:sz w:val="28"/>
          <w:szCs w:val="28"/>
          <w:lang w:val="en-US"/>
        </w:rPr>
      </w:pPr>
      <w:bookmarkStart w:id="21" w:name="Race"/>
      <w:r w:rsidRPr="008558B9">
        <w:rPr>
          <w:rFonts w:ascii="Raleway" w:hAnsi="Raleway"/>
          <w:b/>
          <w:bCs/>
          <w:color w:val="3A7C22" w:themeColor="accent6" w:themeShade="BF"/>
          <w:sz w:val="28"/>
          <w:szCs w:val="28"/>
          <w:lang w:val="en-US"/>
        </w:rPr>
        <w:t xml:space="preserve">Race </w:t>
      </w:r>
    </w:p>
    <w:bookmarkEnd w:id="21"/>
    <w:p w14:paraId="4AF59A46" w14:textId="2AA549E0" w:rsidR="008B47DD" w:rsidRDefault="008B47DD" w:rsidP="00AF6F75">
      <w:pPr>
        <w:jc w:val="both"/>
        <w:rPr>
          <w:rFonts w:ascii="Raleway" w:hAnsi="Raleway" w:cs="Arial"/>
          <w:sz w:val="26"/>
          <w:szCs w:val="26"/>
          <w:lang w:val="en-US"/>
        </w:rPr>
      </w:pPr>
      <w:r>
        <w:rPr>
          <w:rFonts w:ascii="Raleway" w:hAnsi="Raleway" w:cs="Arial"/>
          <w:sz w:val="26"/>
          <w:szCs w:val="26"/>
          <w:lang w:val="en-US"/>
        </w:rPr>
        <w:t xml:space="preserve">Jump to: </w:t>
      </w:r>
      <w:hyperlink w:anchor="RaceEmployment" w:history="1">
        <w:r w:rsidR="00AF1202" w:rsidRPr="00657E20">
          <w:rPr>
            <w:rStyle w:val="Hyperlink"/>
            <w:rFonts w:ascii="Raleway" w:hAnsi="Raleway" w:cs="Arial"/>
            <w:sz w:val="26"/>
            <w:szCs w:val="26"/>
            <w:lang w:val="en-US"/>
          </w:rPr>
          <w:t>Employment</w:t>
        </w:r>
      </w:hyperlink>
      <w:r w:rsidR="00AF1202">
        <w:rPr>
          <w:rFonts w:ascii="Raleway" w:hAnsi="Raleway" w:cs="Arial"/>
          <w:sz w:val="26"/>
          <w:szCs w:val="26"/>
          <w:lang w:val="en-US"/>
        </w:rPr>
        <w:t xml:space="preserve">, </w:t>
      </w:r>
      <w:hyperlink w:anchor="RacistHC" w:history="1">
        <w:r w:rsidR="000F765F" w:rsidRPr="00657E20">
          <w:rPr>
            <w:rStyle w:val="Hyperlink"/>
            <w:rFonts w:ascii="Raleway" w:hAnsi="Raleway" w:cs="Arial"/>
            <w:sz w:val="26"/>
            <w:szCs w:val="26"/>
            <w:lang w:val="en-US"/>
          </w:rPr>
          <w:t>Racist Hate Crime</w:t>
        </w:r>
      </w:hyperlink>
      <w:r w:rsidR="000F765F">
        <w:rPr>
          <w:rFonts w:ascii="Raleway" w:hAnsi="Raleway" w:cs="Arial"/>
          <w:sz w:val="26"/>
          <w:szCs w:val="26"/>
          <w:lang w:val="en-US"/>
        </w:rPr>
        <w:t xml:space="preserve">, </w:t>
      </w:r>
      <w:hyperlink w:anchor="Overcrowding" w:history="1">
        <w:r w:rsidR="001A4991" w:rsidRPr="00657E20">
          <w:rPr>
            <w:rStyle w:val="Hyperlink"/>
            <w:rFonts w:ascii="Raleway" w:hAnsi="Raleway" w:cs="Arial"/>
            <w:sz w:val="26"/>
            <w:szCs w:val="26"/>
            <w:lang w:val="en-US"/>
          </w:rPr>
          <w:t>Overcrowded Housing</w:t>
        </w:r>
      </w:hyperlink>
      <w:r w:rsidR="001A4991">
        <w:rPr>
          <w:rFonts w:ascii="Raleway" w:hAnsi="Raleway" w:cs="Arial"/>
          <w:sz w:val="26"/>
          <w:szCs w:val="26"/>
          <w:lang w:val="en-US"/>
        </w:rPr>
        <w:t xml:space="preserve">, </w:t>
      </w:r>
      <w:hyperlink w:anchor="Homelessness" w:history="1">
        <w:r w:rsidR="005621F5" w:rsidRPr="00B81278">
          <w:rPr>
            <w:rStyle w:val="Hyperlink"/>
            <w:rFonts w:ascii="Raleway" w:hAnsi="Raleway" w:cs="Arial"/>
            <w:sz w:val="26"/>
            <w:szCs w:val="26"/>
            <w:lang w:val="en-US"/>
          </w:rPr>
          <w:t>Homelessness</w:t>
        </w:r>
      </w:hyperlink>
      <w:r w:rsidR="005621F5">
        <w:rPr>
          <w:rFonts w:ascii="Raleway" w:hAnsi="Raleway" w:cs="Arial"/>
          <w:sz w:val="26"/>
          <w:szCs w:val="26"/>
          <w:lang w:val="en-US"/>
        </w:rPr>
        <w:t xml:space="preserve">, </w:t>
      </w:r>
      <w:hyperlink w:anchor="QualificationsRace" w:history="1">
        <w:r w:rsidR="005621F5" w:rsidRPr="00B81278">
          <w:rPr>
            <w:rStyle w:val="Hyperlink"/>
            <w:rFonts w:ascii="Raleway" w:hAnsi="Raleway" w:cs="Arial"/>
            <w:sz w:val="26"/>
            <w:szCs w:val="26"/>
            <w:lang w:val="en-US"/>
          </w:rPr>
          <w:t>Qualifications</w:t>
        </w:r>
      </w:hyperlink>
      <w:r w:rsidR="005621F5">
        <w:rPr>
          <w:rFonts w:ascii="Raleway" w:hAnsi="Raleway" w:cs="Arial"/>
          <w:sz w:val="26"/>
          <w:szCs w:val="26"/>
          <w:lang w:val="en-US"/>
        </w:rPr>
        <w:t xml:space="preserve">, </w:t>
      </w:r>
      <w:hyperlink w:anchor="RaceHealth" w:history="1">
        <w:r w:rsidR="00FE5D04" w:rsidRPr="00FE5D04">
          <w:rPr>
            <w:rStyle w:val="Hyperlink"/>
            <w:rFonts w:ascii="Raleway" w:hAnsi="Raleway" w:cs="Arial"/>
            <w:sz w:val="26"/>
            <w:szCs w:val="26"/>
            <w:lang w:val="en-US"/>
          </w:rPr>
          <w:t>Health</w:t>
        </w:r>
      </w:hyperlink>
      <w:r w:rsidR="00F70312">
        <w:rPr>
          <w:rFonts w:ascii="Raleway" w:hAnsi="Raleway" w:cs="Arial"/>
          <w:sz w:val="26"/>
          <w:szCs w:val="26"/>
          <w:lang w:val="en-US"/>
        </w:rPr>
        <w:t xml:space="preserve"> </w:t>
      </w:r>
    </w:p>
    <w:p w14:paraId="235414BC" w14:textId="6BAC4590" w:rsidR="008B47DD" w:rsidRDefault="0072515D" w:rsidP="00AF6F75">
      <w:pPr>
        <w:jc w:val="both"/>
        <w:rPr>
          <w:rFonts w:ascii="Raleway" w:hAnsi="Raleway" w:cs="Arial"/>
          <w:sz w:val="26"/>
          <w:szCs w:val="26"/>
          <w:lang w:val="en-US"/>
        </w:rPr>
      </w:pPr>
      <w:r>
        <w:rPr>
          <w:rFonts w:ascii="Raleway" w:hAnsi="Raleway" w:cs="Arial"/>
          <w:sz w:val="26"/>
          <w:szCs w:val="26"/>
          <w:lang w:val="en-US"/>
        </w:rPr>
        <w:t>Tower Hamlets is a truly diverse borough. The Bangladeshi population in Tower Hamlets makes up 34.6% of the borough</w:t>
      </w:r>
      <w:r w:rsidR="00AE7266">
        <w:rPr>
          <w:rFonts w:ascii="Raleway" w:hAnsi="Raleway" w:cs="Arial"/>
          <w:sz w:val="26"/>
          <w:szCs w:val="26"/>
          <w:lang w:val="en-US"/>
        </w:rPr>
        <w:t xml:space="preserve"> and remains by far the largest in the c</w:t>
      </w:r>
      <w:r w:rsidR="00A72172">
        <w:rPr>
          <w:rFonts w:ascii="Raleway" w:hAnsi="Raleway" w:cs="Arial"/>
          <w:sz w:val="26"/>
          <w:szCs w:val="26"/>
          <w:lang w:val="en-US"/>
        </w:rPr>
        <w:t xml:space="preserve">ountry. At 5%, the proportion of Black African residents is double that of England and Wales, although it is below the </w:t>
      </w:r>
      <w:r w:rsidR="002D1EA5">
        <w:rPr>
          <w:rFonts w:ascii="Raleway" w:hAnsi="Raleway" w:cs="Arial"/>
          <w:sz w:val="26"/>
          <w:szCs w:val="26"/>
          <w:lang w:val="en-US"/>
        </w:rPr>
        <w:t xml:space="preserve">rate in London. At 22.9%, the White British population is the fourth smallest in England and Wales. As a proportion, </w:t>
      </w:r>
      <w:r w:rsidR="007368E9">
        <w:rPr>
          <w:rFonts w:ascii="Raleway" w:hAnsi="Raleway" w:cs="Arial"/>
          <w:sz w:val="26"/>
          <w:szCs w:val="26"/>
          <w:lang w:val="en-US"/>
        </w:rPr>
        <w:t xml:space="preserve">Tower Hamlets is also home to a large Chinese </w:t>
      </w:r>
      <w:r w:rsidR="008B47DD">
        <w:rPr>
          <w:rFonts w:ascii="Raleway" w:hAnsi="Raleway" w:cs="Arial"/>
          <w:sz w:val="26"/>
          <w:szCs w:val="26"/>
          <w:lang w:val="en-US"/>
        </w:rPr>
        <w:t xml:space="preserve">and Roma population. </w:t>
      </w:r>
    </w:p>
    <w:p w14:paraId="475037B0" w14:textId="339E5CF0" w:rsidR="00430BD9" w:rsidRDefault="008B47DD" w:rsidP="00AF6F75">
      <w:pPr>
        <w:jc w:val="both"/>
        <w:rPr>
          <w:rFonts w:ascii="Raleway" w:hAnsi="Raleway" w:cs="Arial"/>
          <w:sz w:val="26"/>
          <w:szCs w:val="26"/>
          <w:lang w:val="en-US"/>
        </w:rPr>
      </w:pPr>
      <w:bookmarkStart w:id="22" w:name="RaceEmployment"/>
      <w:r>
        <w:rPr>
          <w:rFonts w:ascii="Raleway" w:hAnsi="Raleway" w:cs="Arial"/>
          <w:b/>
          <w:bCs/>
          <w:sz w:val="26"/>
          <w:szCs w:val="26"/>
          <w:lang w:val="en-US"/>
        </w:rPr>
        <w:t>Employment</w:t>
      </w:r>
      <w:bookmarkEnd w:id="22"/>
      <w:r>
        <w:rPr>
          <w:rFonts w:ascii="Raleway" w:hAnsi="Raleway" w:cs="Arial"/>
          <w:b/>
          <w:bCs/>
          <w:sz w:val="26"/>
          <w:szCs w:val="26"/>
          <w:lang w:val="en-US"/>
        </w:rPr>
        <w:t xml:space="preserve"> </w:t>
      </w:r>
      <w:r w:rsidR="007B1C7C">
        <w:rPr>
          <w:rFonts w:ascii="Raleway" w:hAnsi="Raleway" w:cs="Arial"/>
          <w:b/>
          <w:bCs/>
          <w:sz w:val="26"/>
          <w:szCs w:val="26"/>
          <w:lang w:val="en-US"/>
        </w:rPr>
        <w:t>–</w:t>
      </w:r>
      <w:r>
        <w:rPr>
          <w:rFonts w:ascii="Raleway" w:hAnsi="Raleway" w:cs="Arial"/>
          <w:b/>
          <w:bCs/>
          <w:sz w:val="26"/>
          <w:szCs w:val="26"/>
          <w:lang w:val="en-US"/>
        </w:rPr>
        <w:t xml:space="preserve"> </w:t>
      </w:r>
      <w:r w:rsidR="007B1C7C">
        <w:rPr>
          <w:rFonts w:ascii="Raleway" w:hAnsi="Raleway" w:cs="Arial"/>
          <w:sz w:val="26"/>
          <w:szCs w:val="26"/>
          <w:lang w:val="en-US"/>
        </w:rPr>
        <w:t xml:space="preserve">According to the latest 2021 Census, residents from some ethnic minority backgrounds had lower employment rates than White residents in Tower Hamlets, with Bangladeshi residents having the lowest </w:t>
      </w:r>
      <w:r w:rsidR="00A04551">
        <w:rPr>
          <w:rFonts w:ascii="Raleway" w:hAnsi="Raleway" w:cs="Arial"/>
          <w:sz w:val="26"/>
          <w:szCs w:val="26"/>
          <w:lang w:val="en-US"/>
        </w:rPr>
        <w:t xml:space="preserve">employment rate by ethnic group. </w:t>
      </w:r>
    </w:p>
    <w:p w14:paraId="4E8838EF" w14:textId="43B65978" w:rsidR="00A04551" w:rsidRDefault="00A04551" w:rsidP="00AF6F75">
      <w:pPr>
        <w:jc w:val="both"/>
        <w:rPr>
          <w:rFonts w:ascii="Raleway" w:hAnsi="Raleway" w:cs="Arial"/>
          <w:b/>
          <w:bCs/>
          <w:sz w:val="26"/>
          <w:szCs w:val="26"/>
          <w:u w:val="single"/>
          <w:lang w:val="en-US"/>
        </w:rPr>
      </w:pPr>
      <w:r>
        <w:rPr>
          <w:rFonts w:ascii="Raleway" w:hAnsi="Raleway" w:cs="Arial"/>
          <w:b/>
          <w:bCs/>
          <w:sz w:val="26"/>
          <w:szCs w:val="26"/>
          <w:u w:val="single"/>
          <w:lang w:val="en-US"/>
        </w:rPr>
        <w:t xml:space="preserve">% </w:t>
      </w:r>
      <w:r w:rsidR="001A611B">
        <w:rPr>
          <w:rFonts w:ascii="Raleway" w:hAnsi="Raleway" w:cs="Arial"/>
          <w:b/>
          <w:bCs/>
          <w:sz w:val="26"/>
          <w:szCs w:val="26"/>
          <w:u w:val="single"/>
          <w:lang w:val="en-US"/>
        </w:rPr>
        <w:t xml:space="preserve">Male </w:t>
      </w:r>
      <w:r>
        <w:rPr>
          <w:rFonts w:ascii="Raleway" w:hAnsi="Raleway" w:cs="Arial"/>
          <w:b/>
          <w:bCs/>
          <w:sz w:val="26"/>
          <w:szCs w:val="26"/>
          <w:u w:val="single"/>
          <w:lang w:val="en-US"/>
        </w:rPr>
        <w:t xml:space="preserve">Employment Rate by Ethnicity in Tower Hamlets </w:t>
      </w:r>
    </w:p>
    <w:tbl>
      <w:tblPr>
        <w:tblStyle w:val="TableGrid"/>
        <w:tblW w:w="0" w:type="auto"/>
        <w:shd w:val="clear" w:color="auto" w:fill="DAE9F7" w:themeFill="text2" w:themeFillTint="1A"/>
        <w:tblLook w:val="04A0" w:firstRow="1" w:lastRow="0" w:firstColumn="1" w:lastColumn="0" w:noHBand="0" w:noVBand="1"/>
      </w:tblPr>
      <w:tblGrid>
        <w:gridCol w:w="7650"/>
        <w:gridCol w:w="1366"/>
      </w:tblGrid>
      <w:tr w:rsidR="00A04551" w14:paraId="0E281527" w14:textId="77777777" w:rsidTr="00350B44">
        <w:tc>
          <w:tcPr>
            <w:tcW w:w="7650" w:type="dxa"/>
            <w:shd w:val="clear" w:color="auto" w:fill="DAE9F7" w:themeFill="text2" w:themeFillTint="1A"/>
          </w:tcPr>
          <w:p w14:paraId="0CF0CF52" w14:textId="3DF47E5C" w:rsidR="00A04551" w:rsidRDefault="00A04551" w:rsidP="00AF6F75">
            <w:pPr>
              <w:jc w:val="both"/>
              <w:rPr>
                <w:rFonts w:ascii="Raleway" w:hAnsi="Raleway" w:cs="Arial"/>
                <w:sz w:val="26"/>
                <w:szCs w:val="26"/>
                <w:lang w:val="en-US"/>
              </w:rPr>
            </w:pPr>
            <w:r>
              <w:rPr>
                <w:rFonts w:ascii="Raleway" w:hAnsi="Raleway" w:cs="Arial"/>
                <w:sz w:val="26"/>
                <w:szCs w:val="26"/>
                <w:lang w:val="en-US"/>
              </w:rPr>
              <w:t xml:space="preserve">Bangladeshi </w:t>
            </w:r>
          </w:p>
        </w:tc>
        <w:tc>
          <w:tcPr>
            <w:tcW w:w="1366" w:type="dxa"/>
            <w:shd w:val="clear" w:color="auto" w:fill="DAE9F7" w:themeFill="text2" w:themeFillTint="1A"/>
          </w:tcPr>
          <w:p w14:paraId="0D4E4134" w14:textId="7B76BC06" w:rsidR="00A04551" w:rsidRDefault="00A04551" w:rsidP="00AF6F75">
            <w:pPr>
              <w:jc w:val="both"/>
              <w:rPr>
                <w:rFonts w:ascii="Raleway" w:hAnsi="Raleway" w:cs="Arial"/>
                <w:sz w:val="26"/>
                <w:szCs w:val="26"/>
                <w:lang w:val="en-US"/>
              </w:rPr>
            </w:pPr>
            <w:r>
              <w:rPr>
                <w:rFonts w:ascii="Raleway" w:hAnsi="Raleway" w:cs="Arial"/>
                <w:sz w:val="26"/>
                <w:szCs w:val="26"/>
                <w:lang w:val="en-US"/>
              </w:rPr>
              <w:t>52.9%</w:t>
            </w:r>
          </w:p>
        </w:tc>
      </w:tr>
      <w:tr w:rsidR="00A04551" w14:paraId="5713339B" w14:textId="77777777" w:rsidTr="00350B44">
        <w:tc>
          <w:tcPr>
            <w:tcW w:w="7650" w:type="dxa"/>
            <w:shd w:val="clear" w:color="auto" w:fill="DAE9F7" w:themeFill="text2" w:themeFillTint="1A"/>
          </w:tcPr>
          <w:p w14:paraId="32C0218E" w14:textId="65CE7F3F" w:rsidR="00A04551" w:rsidRDefault="00A04551" w:rsidP="00AF6F75">
            <w:pPr>
              <w:jc w:val="both"/>
              <w:rPr>
                <w:rFonts w:ascii="Raleway" w:hAnsi="Raleway" w:cs="Arial"/>
                <w:sz w:val="26"/>
                <w:szCs w:val="26"/>
                <w:lang w:val="en-US"/>
              </w:rPr>
            </w:pPr>
            <w:r>
              <w:rPr>
                <w:rFonts w:ascii="Raleway" w:hAnsi="Raleway" w:cs="Arial"/>
                <w:sz w:val="26"/>
                <w:szCs w:val="26"/>
                <w:lang w:val="en-US"/>
              </w:rPr>
              <w:t>Black Caribbean, Black Africa, Other Black, Arab</w:t>
            </w:r>
          </w:p>
        </w:tc>
        <w:tc>
          <w:tcPr>
            <w:tcW w:w="1366" w:type="dxa"/>
            <w:shd w:val="clear" w:color="auto" w:fill="DAE9F7" w:themeFill="text2" w:themeFillTint="1A"/>
          </w:tcPr>
          <w:p w14:paraId="0FD41AC2" w14:textId="06C23187" w:rsidR="00A04551" w:rsidRDefault="001A611B" w:rsidP="00AF6F75">
            <w:pPr>
              <w:jc w:val="both"/>
              <w:rPr>
                <w:rFonts w:ascii="Raleway" w:hAnsi="Raleway" w:cs="Arial"/>
                <w:sz w:val="26"/>
                <w:szCs w:val="26"/>
                <w:lang w:val="en-US"/>
              </w:rPr>
            </w:pPr>
            <w:r>
              <w:rPr>
                <w:rFonts w:ascii="Raleway" w:hAnsi="Raleway" w:cs="Arial"/>
                <w:sz w:val="26"/>
                <w:szCs w:val="26"/>
                <w:lang w:val="en-US"/>
              </w:rPr>
              <w:t>53.7-56.1%</w:t>
            </w:r>
          </w:p>
        </w:tc>
      </w:tr>
      <w:tr w:rsidR="00A04551" w14:paraId="5C15C79B" w14:textId="77777777" w:rsidTr="00350B44">
        <w:tc>
          <w:tcPr>
            <w:tcW w:w="7650" w:type="dxa"/>
            <w:shd w:val="clear" w:color="auto" w:fill="DAE9F7" w:themeFill="text2" w:themeFillTint="1A"/>
          </w:tcPr>
          <w:p w14:paraId="16AFA4D1" w14:textId="77FC07DD" w:rsidR="00A04551" w:rsidRDefault="001A611B" w:rsidP="00AF6F75">
            <w:pPr>
              <w:jc w:val="both"/>
              <w:rPr>
                <w:rFonts w:ascii="Raleway" w:hAnsi="Raleway" w:cs="Arial"/>
                <w:sz w:val="26"/>
                <w:szCs w:val="26"/>
                <w:lang w:val="en-US"/>
              </w:rPr>
            </w:pPr>
            <w:r>
              <w:rPr>
                <w:rFonts w:ascii="Raleway" w:hAnsi="Raleway" w:cs="Arial"/>
                <w:sz w:val="26"/>
                <w:szCs w:val="26"/>
                <w:lang w:val="en-US"/>
              </w:rPr>
              <w:t xml:space="preserve">White British </w:t>
            </w:r>
          </w:p>
        </w:tc>
        <w:tc>
          <w:tcPr>
            <w:tcW w:w="1366" w:type="dxa"/>
            <w:shd w:val="clear" w:color="auto" w:fill="DAE9F7" w:themeFill="text2" w:themeFillTint="1A"/>
          </w:tcPr>
          <w:p w14:paraId="6B52A1CB" w14:textId="1F80AD44" w:rsidR="00A04551" w:rsidRDefault="001A611B" w:rsidP="00AF6F75">
            <w:pPr>
              <w:jc w:val="both"/>
              <w:rPr>
                <w:rFonts w:ascii="Raleway" w:hAnsi="Raleway" w:cs="Arial"/>
                <w:sz w:val="26"/>
                <w:szCs w:val="26"/>
                <w:lang w:val="en-US"/>
              </w:rPr>
            </w:pPr>
            <w:r>
              <w:rPr>
                <w:rFonts w:ascii="Raleway" w:hAnsi="Raleway" w:cs="Arial"/>
                <w:sz w:val="26"/>
                <w:szCs w:val="26"/>
                <w:lang w:val="en-US"/>
              </w:rPr>
              <w:t>70.1%</w:t>
            </w:r>
          </w:p>
        </w:tc>
      </w:tr>
    </w:tbl>
    <w:p w14:paraId="467E7347" w14:textId="77777777" w:rsidR="00A04551" w:rsidRDefault="00A04551" w:rsidP="00AF6F75">
      <w:pPr>
        <w:jc w:val="both"/>
        <w:rPr>
          <w:rFonts w:ascii="Raleway" w:hAnsi="Raleway" w:cs="Arial"/>
          <w:sz w:val="26"/>
          <w:szCs w:val="26"/>
          <w:lang w:val="en-US"/>
        </w:rPr>
      </w:pPr>
    </w:p>
    <w:p w14:paraId="5D5B0B6C" w14:textId="77777777" w:rsidR="00E640AA" w:rsidRDefault="00E640AA" w:rsidP="001A611B">
      <w:pPr>
        <w:jc w:val="both"/>
        <w:rPr>
          <w:rFonts w:ascii="Raleway" w:hAnsi="Raleway" w:cs="Arial"/>
          <w:b/>
          <w:bCs/>
          <w:sz w:val="24"/>
          <w:szCs w:val="24"/>
          <w:u w:val="single"/>
          <w:lang w:val="en-US"/>
        </w:rPr>
      </w:pPr>
    </w:p>
    <w:p w14:paraId="4DC3DB0A" w14:textId="08526E38" w:rsidR="001A611B" w:rsidRDefault="001A611B" w:rsidP="001A611B">
      <w:pPr>
        <w:jc w:val="both"/>
        <w:rPr>
          <w:rFonts w:ascii="Raleway" w:hAnsi="Raleway" w:cs="Arial"/>
          <w:b/>
          <w:bCs/>
          <w:sz w:val="24"/>
          <w:szCs w:val="24"/>
          <w:u w:val="single"/>
          <w:lang w:val="en-US"/>
        </w:rPr>
      </w:pPr>
      <w:r>
        <w:rPr>
          <w:rFonts w:ascii="Raleway" w:hAnsi="Raleway" w:cs="Arial"/>
          <w:b/>
          <w:bCs/>
          <w:sz w:val="24"/>
          <w:szCs w:val="24"/>
          <w:u w:val="single"/>
          <w:lang w:val="en-US"/>
        </w:rPr>
        <w:t>% Female Employment Rate by Ethnicity in Tower Hamlets</w:t>
      </w:r>
    </w:p>
    <w:tbl>
      <w:tblPr>
        <w:tblStyle w:val="TableGrid"/>
        <w:tblW w:w="0" w:type="auto"/>
        <w:shd w:val="clear" w:color="auto" w:fill="D9F2D0" w:themeFill="accent6" w:themeFillTint="33"/>
        <w:tblLook w:val="04A0" w:firstRow="1" w:lastRow="0" w:firstColumn="1" w:lastColumn="0" w:noHBand="0" w:noVBand="1"/>
      </w:tblPr>
      <w:tblGrid>
        <w:gridCol w:w="7792"/>
        <w:gridCol w:w="1224"/>
      </w:tblGrid>
      <w:tr w:rsidR="001A611B" w14:paraId="3F7AB491" w14:textId="77777777" w:rsidTr="00900F12">
        <w:tc>
          <w:tcPr>
            <w:tcW w:w="7792" w:type="dxa"/>
            <w:shd w:val="clear" w:color="auto" w:fill="D9F2D0" w:themeFill="accent6" w:themeFillTint="33"/>
          </w:tcPr>
          <w:p w14:paraId="6DB6EF96" w14:textId="77777777" w:rsidR="001A611B" w:rsidRDefault="001A611B" w:rsidP="00E50342">
            <w:pPr>
              <w:jc w:val="both"/>
              <w:rPr>
                <w:rFonts w:ascii="Raleway" w:hAnsi="Raleway" w:cs="Arial"/>
                <w:sz w:val="24"/>
                <w:szCs w:val="24"/>
                <w:lang w:val="en-US"/>
              </w:rPr>
            </w:pPr>
            <w:r>
              <w:rPr>
                <w:rFonts w:ascii="Raleway" w:hAnsi="Raleway" w:cs="Arial"/>
                <w:sz w:val="24"/>
                <w:szCs w:val="24"/>
                <w:lang w:val="en-US"/>
              </w:rPr>
              <w:t xml:space="preserve">Bangladeshi </w:t>
            </w:r>
          </w:p>
        </w:tc>
        <w:tc>
          <w:tcPr>
            <w:tcW w:w="1224" w:type="dxa"/>
            <w:shd w:val="clear" w:color="auto" w:fill="D9F2D0" w:themeFill="accent6" w:themeFillTint="33"/>
          </w:tcPr>
          <w:p w14:paraId="1E124F58" w14:textId="77777777" w:rsidR="001A611B" w:rsidRDefault="001A611B" w:rsidP="00E50342">
            <w:pPr>
              <w:jc w:val="both"/>
              <w:rPr>
                <w:rFonts w:ascii="Raleway" w:hAnsi="Raleway" w:cs="Arial"/>
                <w:sz w:val="24"/>
                <w:szCs w:val="24"/>
                <w:lang w:val="en-US"/>
              </w:rPr>
            </w:pPr>
            <w:r>
              <w:rPr>
                <w:rFonts w:ascii="Raleway" w:hAnsi="Raleway" w:cs="Arial"/>
                <w:sz w:val="24"/>
                <w:szCs w:val="24"/>
                <w:lang w:val="en-US"/>
              </w:rPr>
              <w:t>28.6%</w:t>
            </w:r>
          </w:p>
        </w:tc>
      </w:tr>
      <w:tr w:rsidR="001A611B" w14:paraId="5EE72D56" w14:textId="77777777" w:rsidTr="00900F12">
        <w:tc>
          <w:tcPr>
            <w:tcW w:w="7792" w:type="dxa"/>
            <w:shd w:val="clear" w:color="auto" w:fill="D9F2D0" w:themeFill="accent6" w:themeFillTint="33"/>
          </w:tcPr>
          <w:p w14:paraId="616DF118" w14:textId="5F309C48" w:rsidR="001A611B" w:rsidRDefault="001A611B" w:rsidP="00E50342">
            <w:pPr>
              <w:jc w:val="both"/>
              <w:rPr>
                <w:rFonts w:ascii="Raleway" w:hAnsi="Raleway" w:cs="Arial"/>
                <w:sz w:val="24"/>
                <w:szCs w:val="24"/>
                <w:lang w:val="en-US"/>
              </w:rPr>
            </w:pPr>
            <w:r>
              <w:rPr>
                <w:rFonts w:ascii="Raleway" w:hAnsi="Raleway" w:cs="Arial"/>
                <w:sz w:val="24"/>
                <w:szCs w:val="24"/>
                <w:lang w:val="en-US"/>
              </w:rPr>
              <w:t xml:space="preserve">Arab, Pakistani, White </w:t>
            </w:r>
            <w:r w:rsidR="00007F52">
              <w:rPr>
                <w:rFonts w:ascii="Raleway" w:hAnsi="Raleway" w:cs="Arial"/>
                <w:sz w:val="24"/>
                <w:szCs w:val="24"/>
                <w:lang w:val="en-US"/>
              </w:rPr>
              <w:t>Gypsy,</w:t>
            </w:r>
            <w:r>
              <w:rPr>
                <w:rFonts w:ascii="Raleway" w:hAnsi="Raleway" w:cs="Arial"/>
                <w:sz w:val="24"/>
                <w:szCs w:val="24"/>
                <w:lang w:val="en-US"/>
              </w:rPr>
              <w:t xml:space="preserve"> or Irish Traveler, Black Other, Black Caribbean</w:t>
            </w:r>
          </w:p>
        </w:tc>
        <w:tc>
          <w:tcPr>
            <w:tcW w:w="1224" w:type="dxa"/>
            <w:shd w:val="clear" w:color="auto" w:fill="D9F2D0" w:themeFill="accent6" w:themeFillTint="33"/>
          </w:tcPr>
          <w:p w14:paraId="51C71E6D" w14:textId="77777777" w:rsidR="001A611B" w:rsidRDefault="001A611B" w:rsidP="00E50342">
            <w:pPr>
              <w:jc w:val="both"/>
              <w:rPr>
                <w:rFonts w:ascii="Raleway" w:hAnsi="Raleway" w:cs="Arial"/>
                <w:sz w:val="24"/>
                <w:szCs w:val="24"/>
                <w:lang w:val="en-US"/>
              </w:rPr>
            </w:pPr>
            <w:r>
              <w:rPr>
                <w:rFonts w:ascii="Raleway" w:hAnsi="Raleway" w:cs="Arial"/>
                <w:sz w:val="24"/>
                <w:szCs w:val="24"/>
                <w:lang w:val="en-US"/>
              </w:rPr>
              <w:t>39.2-49.5%</w:t>
            </w:r>
          </w:p>
        </w:tc>
      </w:tr>
      <w:tr w:rsidR="001A611B" w14:paraId="40D81778" w14:textId="77777777" w:rsidTr="00900F12">
        <w:tc>
          <w:tcPr>
            <w:tcW w:w="7792" w:type="dxa"/>
            <w:shd w:val="clear" w:color="auto" w:fill="D9F2D0" w:themeFill="accent6" w:themeFillTint="33"/>
          </w:tcPr>
          <w:p w14:paraId="65C3321A" w14:textId="77777777" w:rsidR="001A611B" w:rsidRDefault="001A611B" w:rsidP="00E50342">
            <w:pPr>
              <w:jc w:val="both"/>
              <w:rPr>
                <w:rFonts w:ascii="Raleway" w:hAnsi="Raleway" w:cs="Arial"/>
                <w:sz w:val="24"/>
                <w:szCs w:val="24"/>
                <w:lang w:val="en-US"/>
              </w:rPr>
            </w:pPr>
            <w:r>
              <w:rPr>
                <w:rFonts w:ascii="Raleway" w:hAnsi="Raleway" w:cs="Arial"/>
                <w:sz w:val="24"/>
                <w:szCs w:val="24"/>
                <w:lang w:val="en-US"/>
              </w:rPr>
              <w:t xml:space="preserve">White British </w:t>
            </w:r>
          </w:p>
        </w:tc>
        <w:tc>
          <w:tcPr>
            <w:tcW w:w="1224" w:type="dxa"/>
            <w:shd w:val="clear" w:color="auto" w:fill="D9F2D0" w:themeFill="accent6" w:themeFillTint="33"/>
          </w:tcPr>
          <w:p w14:paraId="0C6604F0" w14:textId="77777777" w:rsidR="001A611B" w:rsidRDefault="001A611B" w:rsidP="00E50342">
            <w:pPr>
              <w:jc w:val="both"/>
              <w:rPr>
                <w:rFonts w:ascii="Raleway" w:hAnsi="Raleway" w:cs="Arial"/>
                <w:sz w:val="24"/>
                <w:szCs w:val="24"/>
                <w:lang w:val="en-US"/>
              </w:rPr>
            </w:pPr>
            <w:r>
              <w:rPr>
                <w:rFonts w:ascii="Raleway" w:hAnsi="Raleway" w:cs="Arial"/>
                <w:sz w:val="24"/>
                <w:szCs w:val="24"/>
                <w:lang w:val="en-US"/>
              </w:rPr>
              <w:t>61.8%</w:t>
            </w:r>
          </w:p>
        </w:tc>
      </w:tr>
    </w:tbl>
    <w:p w14:paraId="3D093DD8" w14:textId="77777777" w:rsidR="001A611B" w:rsidRPr="00EF5A06" w:rsidRDefault="001A611B" w:rsidP="001A611B">
      <w:pPr>
        <w:jc w:val="both"/>
        <w:rPr>
          <w:rFonts w:ascii="Raleway" w:hAnsi="Raleway" w:cs="Arial"/>
          <w:i/>
          <w:iCs/>
          <w:sz w:val="24"/>
          <w:szCs w:val="24"/>
          <w:lang w:val="en-US"/>
        </w:rPr>
      </w:pPr>
      <w:r>
        <w:rPr>
          <w:rFonts w:ascii="Raleway" w:hAnsi="Raleway" w:cs="Arial"/>
          <w:i/>
          <w:iCs/>
          <w:sz w:val="24"/>
          <w:szCs w:val="24"/>
          <w:lang w:val="en-US"/>
        </w:rPr>
        <w:t>Source: Census 2021</w:t>
      </w:r>
    </w:p>
    <w:p w14:paraId="216C2B3F" w14:textId="7739177A" w:rsidR="001A611B" w:rsidRDefault="001F28B5" w:rsidP="00AF6F75">
      <w:pPr>
        <w:jc w:val="both"/>
        <w:rPr>
          <w:rFonts w:ascii="Raleway" w:hAnsi="Raleway" w:cs="Arial"/>
          <w:sz w:val="26"/>
          <w:szCs w:val="26"/>
          <w:lang w:val="en-US"/>
        </w:rPr>
      </w:pPr>
      <w:r>
        <w:rPr>
          <w:rFonts w:ascii="Raleway" w:hAnsi="Raleway" w:cs="Arial"/>
          <w:sz w:val="26"/>
          <w:szCs w:val="26"/>
          <w:lang w:val="en-US"/>
        </w:rPr>
        <w:t xml:space="preserve">Additionally, residents from ethnic minority backgrounds were </w:t>
      </w:r>
      <w:r w:rsidR="00AF1202">
        <w:rPr>
          <w:rFonts w:ascii="Raleway" w:hAnsi="Raleway" w:cs="Arial"/>
          <w:sz w:val="26"/>
          <w:szCs w:val="26"/>
          <w:lang w:val="en-US"/>
        </w:rPr>
        <w:t xml:space="preserve">much </w:t>
      </w:r>
      <w:r>
        <w:rPr>
          <w:rFonts w:ascii="Raleway" w:hAnsi="Raleway" w:cs="Arial"/>
          <w:sz w:val="26"/>
          <w:szCs w:val="26"/>
          <w:lang w:val="en-US"/>
        </w:rPr>
        <w:t xml:space="preserve">less likely to be represented in managerial, professional, or associate </w:t>
      </w:r>
      <w:r>
        <w:rPr>
          <w:rFonts w:ascii="Raleway" w:hAnsi="Raleway" w:cs="Arial"/>
          <w:sz w:val="26"/>
          <w:szCs w:val="26"/>
          <w:lang w:val="en-US"/>
        </w:rPr>
        <w:lastRenderedPageBreak/>
        <w:t xml:space="preserve">professional occupations compared to residents </w:t>
      </w:r>
      <w:r w:rsidR="00AF1202">
        <w:rPr>
          <w:rFonts w:ascii="Raleway" w:hAnsi="Raleway" w:cs="Arial"/>
          <w:sz w:val="26"/>
          <w:szCs w:val="26"/>
          <w:lang w:val="en-US"/>
        </w:rPr>
        <w:t xml:space="preserve">from </w:t>
      </w:r>
      <w:r>
        <w:rPr>
          <w:rFonts w:ascii="Raleway" w:hAnsi="Raleway" w:cs="Arial"/>
          <w:sz w:val="26"/>
          <w:szCs w:val="26"/>
          <w:lang w:val="en-US"/>
        </w:rPr>
        <w:t xml:space="preserve">White </w:t>
      </w:r>
      <w:r w:rsidR="00AF1202">
        <w:rPr>
          <w:rFonts w:ascii="Raleway" w:hAnsi="Raleway" w:cs="Arial"/>
          <w:sz w:val="26"/>
          <w:szCs w:val="26"/>
          <w:lang w:val="en-US"/>
        </w:rPr>
        <w:t xml:space="preserve">ethnic backgrounds in the borough. </w:t>
      </w:r>
    </w:p>
    <w:p w14:paraId="4476A22F" w14:textId="1D5D0DA4" w:rsidR="00AF1202" w:rsidRDefault="00AF1202" w:rsidP="00AF6F75">
      <w:pPr>
        <w:jc w:val="both"/>
        <w:rPr>
          <w:rFonts w:ascii="Raleway" w:hAnsi="Raleway" w:cs="Arial"/>
          <w:b/>
          <w:bCs/>
          <w:sz w:val="26"/>
          <w:szCs w:val="26"/>
          <w:u w:val="single"/>
          <w:lang w:val="en-US"/>
        </w:rPr>
      </w:pPr>
      <w:r>
        <w:rPr>
          <w:rFonts w:ascii="Raleway" w:hAnsi="Raleway" w:cs="Arial"/>
          <w:b/>
          <w:bCs/>
          <w:sz w:val="26"/>
          <w:szCs w:val="26"/>
          <w:u w:val="single"/>
          <w:lang w:val="en-US"/>
        </w:rPr>
        <w:t xml:space="preserve">% Residents in managerial, professional, or associate professional occupations by ethnic group in Tower Hamlets </w:t>
      </w:r>
    </w:p>
    <w:tbl>
      <w:tblPr>
        <w:tblStyle w:val="TableGrid"/>
        <w:tblW w:w="0" w:type="auto"/>
        <w:shd w:val="clear" w:color="auto" w:fill="DAE9F7" w:themeFill="text2" w:themeFillTint="1A"/>
        <w:tblLook w:val="04A0" w:firstRow="1" w:lastRow="0" w:firstColumn="1" w:lastColumn="0" w:noHBand="0" w:noVBand="1"/>
      </w:tblPr>
      <w:tblGrid>
        <w:gridCol w:w="7792"/>
        <w:gridCol w:w="1224"/>
      </w:tblGrid>
      <w:tr w:rsidR="00AF1202" w14:paraId="51027EC9" w14:textId="77777777" w:rsidTr="00900F12">
        <w:tc>
          <w:tcPr>
            <w:tcW w:w="7792" w:type="dxa"/>
            <w:shd w:val="clear" w:color="auto" w:fill="DAE9F7" w:themeFill="text2" w:themeFillTint="1A"/>
          </w:tcPr>
          <w:p w14:paraId="719C11D8" w14:textId="7A75DE94" w:rsidR="00AF1202" w:rsidRDefault="00AF1202" w:rsidP="00E50342">
            <w:pPr>
              <w:jc w:val="both"/>
              <w:rPr>
                <w:rFonts w:ascii="Raleway" w:hAnsi="Raleway" w:cs="Arial"/>
                <w:sz w:val="24"/>
                <w:szCs w:val="24"/>
                <w:lang w:val="en-US"/>
              </w:rPr>
            </w:pPr>
            <w:r>
              <w:rPr>
                <w:rFonts w:ascii="Raleway" w:hAnsi="Raleway" w:cs="Arial"/>
                <w:sz w:val="24"/>
                <w:szCs w:val="24"/>
                <w:lang w:val="en-US"/>
              </w:rPr>
              <w:t xml:space="preserve">White Irish </w:t>
            </w:r>
          </w:p>
        </w:tc>
        <w:tc>
          <w:tcPr>
            <w:tcW w:w="1224" w:type="dxa"/>
            <w:shd w:val="clear" w:color="auto" w:fill="DAE9F7" w:themeFill="text2" w:themeFillTint="1A"/>
          </w:tcPr>
          <w:p w14:paraId="0B658741" w14:textId="3939A7FB" w:rsidR="00AF1202" w:rsidRDefault="00AF1202" w:rsidP="00E50342">
            <w:pPr>
              <w:jc w:val="both"/>
              <w:rPr>
                <w:rFonts w:ascii="Raleway" w:hAnsi="Raleway" w:cs="Arial"/>
                <w:sz w:val="24"/>
                <w:szCs w:val="24"/>
                <w:lang w:val="en-US"/>
              </w:rPr>
            </w:pPr>
            <w:r>
              <w:rPr>
                <w:rFonts w:ascii="Raleway" w:hAnsi="Raleway" w:cs="Arial"/>
                <w:sz w:val="24"/>
                <w:szCs w:val="24"/>
                <w:lang w:val="en-US"/>
              </w:rPr>
              <w:t>83.6%</w:t>
            </w:r>
          </w:p>
        </w:tc>
      </w:tr>
      <w:tr w:rsidR="00AF1202" w14:paraId="2DDBE75A" w14:textId="77777777" w:rsidTr="00900F12">
        <w:tc>
          <w:tcPr>
            <w:tcW w:w="7792" w:type="dxa"/>
            <w:shd w:val="clear" w:color="auto" w:fill="DAE9F7" w:themeFill="text2" w:themeFillTint="1A"/>
          </w:tcPr>
          <w:p w14:paraId="67C6CB5F" w14:textId="3F9B67EB" w:rsidR="00AF1202" w:rsidRDefault="00AF1202" w:rsidP="00E50342">
            <w:pPr>
              <w:jc w:val="both"/>
              <w:rPr>
                <w:rFonts w:ascii="Raleway" w:hAnsi="Raleway" w:cs="Arial"/>
                <w:sz w:val="24"/>
                <w:szCs w:val="24"/>
                <w:lang w:val="en-US"/>
              </w:rPr>
            </w:pPr>
            <w:r>
              <w:rPr>
                <w:rFonts w:ascii="Raleway" w:hAnsi="Raleway" w:cs="Arial"/>
                <w:sz w:val="24"/>
                <w:szCs w:val="24"/>
                <w:lang w:val="en-US"/>
              </w:rPr>
              <w:t xml:space="preserve">White British </w:t>
            </w:r>
          </w:p>
        </w:tc>
        <w:tc>
          <w:tcPr>
            <w:tcW w:w="1224" w:type="dxa"/>
            <w:shd w:val="clear" w:color="auto" w:fill="DAE9F7" w:themeFill="text2" w:themeFillTint="1A"/>
          </w:tcPr>
          <w:p w14:paraId="5074D9FF" w14:textId="5E17FBB6" w:rsidR="00AF1202" w:rsidRDefault="00AF1202" w:rsidP="00E50342">
            <w:pPr>
              <w:jc w:val="both"/>
              <w:rPr>
                <w:rFonts w:ascii="Raleway" w:hAnsi="Raleway" w:cs="Arial"/>
                <w:sz w:val="24"/>
                <w:szCs w:val="24"/>
                <w:lang w:val="en-US"/>
              </w:rPr>
            </w:pPr>
            <w:r>
              <w:rPr>
                <w:rFonts w:ascii="Raleway" w:hAnsi="Raleway" w:cs="Arial"/>
                <w:sz w:val="24"/>
                <w:szCs w:val="24"/>
                <w:lang w:val="en-US"/>
              </w:rPr>
              <w:t>73.7%</w:t>
            </w:r>
          </w:p>
        </w:tc>
      </w:tr>
      <w:tr w:rsidR="00AF1202" w14:paraId="34C1DC0E" w14:textId="77777777" w:rsidTr="00900F12">
        <w:tc>
          <w:tcPr>
            <w:tcW w:w="7792" w:type="dxa"/>
            <w:shd w:val="clear" w:color="auto" w:fill="DAE9F7" w:themeFill="text2" w:themeFillTint="1A"/>
          </w:tcPr>
          <w:p w14:paraId="684727C2" w14:textId="1D4DEC73" w:rsidR="00AF1202" w:rsidRDefault="00AF1202" w:rsidP="00E50342">
            <w:pPr>
              <w:jc w:val="both"/>
              <w:rPr>
                <w:rFonts w:ascii="Raleway" w:hAnsi="Raleway" w:cs="Arial"/>
                <w:sz w:val="24"/>
                <w:szCs w:val="24"/>
                <w:lang w:val="en-US"/>
              </w:rPr>
            </w:pPr>
            <w:r>
              <w:rPr>
                <w:rFonts w:ascii="Raleway" w:hAnsi="Raleway" w:cs="Arial"/>
                <w:sz w:val="24"/>
                <w:szCs w:val="24"/>
                <w:lang w:val="en-US"/>
              </w:rPr>
              <w:t xml:space="preserve">White Other </w:t>
            </w:r>
          </w:p>
        </w:tc>
        <w:tc>
          <w:tcPr>
            <w:tcW w:w="1224" w:type="dxa"/>
            <w:shd w:val="clear" w:color="auto" w:fill="DAE9F7" w:themeFill="text2" w:themeFillTint="1A"/>
          </w:tcPr>
          <w:p w14:paraId="0CCD22EF" w14:textId="134003FD" w:rsidR="00AF1202" w:rsidRDefault="00AF1202" w:rsidP="00E50342">
            <w:pPr>
              <w:jc w:val="both"/>
              <w:rPr>
                <w:rFonts w:ascii="Raleway" w:hAnsi="Raleway" w:cs="Arial"/>
                <w:sz w:val="24"/>
                <w:szCs w:val="24"/>
                <w:lang w:val="en-US"/>
              </w:rPr>
            </w:pPr>
            <w:r>
              <w:rPr>
                <w:rFonts w:ascii="Raleway" w:hAnsi="Raleway" w:cs="Arial"/>
                <w:sz w:val="24"/>
                <w:szCs w:val="24"/>
                <w:lang w:val="en-US"/>
              </w:rPr>
              <w:t>71%</w:t>
            </w:r>
          </w:p>
        </w:tc>
      </w:tr>
      <w:tr w:rsidR="00AF1202" w14:paraId="45314FEC" w14:textId="77777777" w:rsidTr="00900F12">
        <w:tc>
          <w:tcPr>
            <w:tcW w:w="7792" w:type="dxa"/>
            <w:shd w:val="clear" w:color="auto" w:fill="DAE9F7" w:themeFill="text2" w:themeFillTint="1A"/>
          </w:tcPr>
          <w:p w14:paraId="77983FCD" w14:textId="64E8CD01" w:rsidR="00AF1202" w:rsidRDefault="00AF1202" w:rsidP="00E50342">
            <w:pPr>
              <w:jc w:val="both"/>
              <w:rPr>
                <w:rFonts w:ascii="Raleway" w:hAnsi="Raleway" w:cs="Arial"/>
                <w:sz w:val="24"/>
                <w:szCs w:val="24"/>
                <w:lang w:val="en-US"/>
              </w:rPr>
            </w:pPr>
            <w:r>
              <w:rPr>
                <w:rFonts w:ascii="Raleway" w:hAnsi="Raleway" w:cs="Arial"/>
                <w:sz w:val="24"/>
                <w:szCs w:val="24"/>
                <w:lang w:val="en-US"/>
              </w:rPr>
              <w:t xml:space="preserve">Asian </w:t>
            </w:r>
          </w:p>
        </w:tc>
        <w:tc>
          <w:tcPr>
            <w:tcW w:w="1224" w:type="dxa"/>
            <w:shd w:val="clear" w:color="auto" w:fill="DAE9F7" w:themeFill="text2" w:themeFillTint="1A"/>
          </w:tcPr>
          <w:p w14:paraId="26D49A54" w14:textId="0D320511" w:rsidR="00AF1202" w:rsidRDefault="00AF1202" w:rsidP="00E50342">
            <w:pPr>
              <w:jc w:val="both"/>
              <w:rPr>
                <w:rFonts w:ascii="Raleway" w:hAnsi="Raleway" w:cs="Arial"/>
                <w:sz w:val="24"/>
                <w:szCs w:val="24"/>
                <w:lang w:val="en-US"/>
              </w:rPr>
            </w:pPr>
            <w:r>
              <w:rPr>
                <w:rFonts w:ascii="Raleway" w:hAnsi="Raleway" w:cs="Arial"/>
                <w:sz w:val="24"/>
                <w:szCs w:val="24"/>
                <w:lang w:val="en-US"/>
              </w:rPr>
              <w:t>48.8%</w:t>
            </w:r>
          </w:p>
        </w:tc>
      </w:tr>
      <w:tr w:rsidR="00AF1202" w14:paraId="058B7DFD" w14:textId="77777777" w:rsidTr="00900F12">
        <w:tc>
          <w:tcPr>
            <w:tcW w:w="7792" w:type="dxa"/>
            <w:shd w:val="clear" w:color="auto" w:fill="DAE9F7" w:themeFill="text2" w:themeFillTint="1A"/>
          </w:tcPr>
          <w:p w14:paraId="2D94F8F0" w14:textId="2A35A0E6" w:rsidR="00AF1202" w:rsidRDefault="00AF1202" w:rsidP="00E50342">
            <w:pPr>
              <w:jc w:val="both"/>
              <w:rPr>
                <w:rFonts w:ascii="Raleway" w:hAnsi="Raleway" w:cs="Arial"/>
                <w:sz w:val="24"/>
                <w:szCs w:val="24"/>
                <w:lang w:val="en-US"/>
              </w:rPr>
            </w:pPr>
            <w:r>
              <w:rPr>
                <w:rFonts w:ascii="Raleway" w:hAnsi="Raleway" w:cs="Arial"/>
                <w:sz w:val="24"/>
                <w:szCs w:val="24"/>
                <w:lang w:val="en-US"/>
              </w:rPr>
              <w:t xml:space="preserve">Black </w:t>
            </w:r>
          </w:p>
        </w:tc>
        <w:tc>
          <w:tcPr>
            <w:tcW w:w="1224" w:type="dxa"/>
            <w:shd w:val="clear" w:color="auto" w:fill="DAE9F7" w:themeFill="text2" w:themeFillTint="1A"/>
          </w:tcPr>
          <w:p w14:paraId="471ED984" w14:textId="3D43DE26" w:rsidR="00AF1202" w:rsidRDefault="00AF1202" w:rsidP="00E50342">
            <w:pPr>
              <w:jc w:val="both"/>
              <w:rPr>
                <w:rFonts w:ascii="Raleway" w:hAnsi="Raleway" w:cs="Arial"/>
                <w:sz w:val="24"/>
                <w:szCs w:val="24"/>
                <w:lang w:val="en-US"/>
              </w:rPr>
            </w:pPr>
            <w:r>
              <w:rPr>
                <w:rFonts w:ascii="Raleway" w:hAnsi="Raleway" w:cs="Arial"/>
                <w:sz w:val="24"/>
                <w:szCs w:val="24"/>
                <w:lang w:val="en-US"/>
              </w:rPr>
              <w:t>46.6%</w:t>
            </w:r>
          </w:p>
        </w:tc>
      </w:tr>
    </w:tbl>
    <w:p w14:paraId="76A32A09" w14:textId="77777777" w:rsidR="00AF1202" w:rsidRPr="00AF1202" w:rsidRDefault="00AF1202" w:rsidP="00AF6F75">
      <w:pPr>
        <w:jc w:val="both"/>
        <w:rPr>
          <w:rFonts w:ascii="Raleway" w:hAnsi="Raleway" w:cs="Arial"/>
          <w:sz w:val="26"/>
          <w:szCs w:val="26"/>
          <w:lang w:val="en-US"/>
        </w:rPr>
      </w:pPr>
    </w:p>
    <w:p w14:paraId="5E24C999" w14:textId="68DFF5A6" w:rsidR="00FA51E4" w:rsidRDefault="00E72D07" w:rsidP="00AF6F75">
      <w:pPr>
        <w:jc w:val="both"/>
        <w:rPr>
          <w:rFonts w:ascii="Raleway" w:hAnsi="Raleway" w:cs="Arial"/>
          <w:sz w:val="26"/>
          <w:szCs w:val="26"/>
          <w:lang w:val="en-US"/>
        </w:rPr>
      </w:pPr>
      <w:bookmarkStart w:id="23" w:name="RacistHC"/>
      <w:r>
        <w:rPr>
          <w:rFonts w:ascii="Raleway" w:hAnsi="Raleway" w:cs="Arial"/>
          <w:b/>
          <w:bCs/>
          <w:sz w:val="26"/>
          <w:szCs w:val="26"/>
          <w:lang w:val="en-US"/>
        </w:rPr>
        <w:t xml:space="preserve">Racist Hate Crimes </w:t>
      </w:r>
      <w:bookmarkEnd w:id="23"/>
      <w:r>
        <w:rPr>
          <w:rFonts w:ascii="Raleway" w:hAnsi="Raleway" w:cs="Arial"/>
          <w:b/>
          <w:bCs/>
          <w:sz w:val="26"/>
          <w:szCs w:val="26"/>
          <w:lang w:val="en-US"/>
        </w:rPr>
        <w:t xml:space="preserve">– </w:t>
      </w:r>
      <w:r>
        <w:rPr>
          <w:rFonts w:ascii="Raleway" w:hAnsi="Raleway" w:cs="Arial"/>
          <w:sz w:val="26"/>
          <w:szCs w:val="26"/>
          <w:lang w:val="en-US"/>
        </w:rPr>
        <w:t>Racist hate crimes increased by 45% from 2019-2022 in the borough. Tower Hamlets had the 2</w:t>
      </w:r>
      <w:r w:rsidRPr="00E72D07">
        <w:rPr>
          <w:rFonts w:ascii="Raleway" w:hAnsi="Raleway" w:cs="Arial"/>
          <w:sz w:val="26"/>
          <w:szCs w:val="26"/>
          <w:vertAlign w:val="superscript"/>
          <w:lang w:val="en-US"/>
        </w:rPr>
        <w:t>nd</w:t>
      </w:r>
      <w:r>
        <w:rPr>
          <w:rFonts w:ascii="Raleway" w:hAnsi="Raleway" w:cs="Arial"/>
          <w:sz w:val="26"/>
          <w:szCs w:val="26"/>
          <w:lang w:val="en-US"/>
        </w:rPr>
        <w:t xml:space="preserve"> highest rate of racist hate crime offences in London from September 2022-23. </w:t>
      </w:r>
    </w:p>
    <w:tbl>
      <w:tblPr>
        <w:tblStyle w:val="TableGrid"/>
        <w:tblW w:w="0" w:type="auto"/>
        <w:shd w:val="clear" w:color="auto" w:fill="D9F2D0" w:themeFill="accent6" w:themeFillTint="33"/>
        <w:tblLook w:val="04A0" w:firstRow="1" w:lastRow="0" w:firstColumn="1" w:lastColumn="0" w:noHBand="0" w:noVBand="1"/>
      </w:tblPr>
      <w:tblGrid>
        <w:gridCol w:w="7650"/>
        <w:gridCol w:w="1366"/>
      </w:tblGrid>
      <w:tr w:rsidR="000F765F" w14:paraId="0589C584" w14:textId="77777777" w:rsidTr="00900F12">
        <w:tc>
          <w:tcPr>
            <w:tcW w:w="7650" w:type="dxa"/>
            <w:shd w:val="clear" w:color="auto" w:fill="D9F2D0" w:themeFill="accent6" w:themeFillTint="33"/>
          </w:tcPr>
          <w:p w14:paraId="5508A4A4" w14:textId="3D0603EC" w:rsidR="000F765F" w:rsidRDefault="000F765F" w:rsidP="00AF6F75">
            <w:pPr>
              <w:jc w:val="both"/>
              <w:rPr>
                <w:rFonts w:ascii="Raleway" w:hAnsi="Raleway" w:cs="Arial"/>
                <w:sz w:val="26"/>
                <w:szCs w:val="26"/>
                <w:lang w:val="en-US"/>
              </w:rPr>
            </w:pPr>
            <w:r>
              <w:rPr>
                <w:rFonts w:ascii="Raleway" w:hAnsi="Raleway" w:cs="Arial"/>
                <w:sz w:val="26"/>
                <w:szCs w:val="26"/>
                <w:lang w:val="en-US"/>
              </w:rPr>
              <w:t xml:space="preserve">Racist hate crime offenses per 1,000 population of crime: Tower Hamlets </w:t>
            </w:r>
          </w:p>
        </w:tc>
        <w:tc>
          <w:tcPr>
            <w:tcW w:w="1366" w:type="dxa"/>
            <w:shd w:val="clear" w:color="auto" w:fill="D9F2D0" w:themeFill="accent6" w:themeFillTint="33"/>
          </w:tcPr>
          <w:p w14:paraId="47A0F953" w14:textId="2D9D17FC" w:rsidR="000F765F" w:rsidRDefault="000F765F" w:rsidP="00AF6F75">
            <w:pPr>
              <w:jc w:val="both"/>
              <w:rPr>
                <w:rFonts w:ascii="Raleway" w:hAnsi="Raleway" w:cs="Arial"/>
                <w:sz w:val="26"/>
                <w:szCs w:val="26"/>
                <w:lang w:val="en-US"/>
              </w:rPr>
            </w:pPr>
            <w:r>
              <w:rPr>
                <w:rFonts w:ascii="Raleway" w:hAnsi="Raleway" w:cs="Arial"/>
                <w:sz w:val="26"/>
                <w:szCs w:val="26"/>
                <w:lang w:val="en-US"/>
              </w:rPr>
              <w:t>3.0</w:t>
            </w:r>
          </w:p>
        </w:tc>
      </w:tr>
      <w:tr w:rsidR="000F765F" w14:paraId="015DA835" w14:textId="77777777" w:rsidTr="00900F12">
        <w:tc>
          <w:tcPr>
            <w:tcW w:w="7650" w:type="dxa"/>
            <w:shd w:val="clear" w:color="auto" w:fill="D9F2D0" w:themeFill="accent6" w:themeFillTint="33"/>
          </w:tcPr>
          <w:p w14:paraId="116AFCB2" w14:textId="168DCFF0" w:rsidR="000F765F" w:rsidRDefault="000F765F" w:rsidP="00AF6F75">
            <w:pPr>
              <w:jc w:val="both"/>
              <w:rPr>
                <w:rFonts w:ascii="Raleway" w:hAnsi="Raleway" w:cs="Arial"/>
                <w:sz w:val="26"/>
                <w:szCs w:val="26"/>
                <w:lang w:val="en-US"/>
              </w:rPr>
            </w:pPr>
            <w:r>
              <w:rPr>
                <w:rFonts w:ascii="Raleway" w:hAnsi="Raleway" w:cs="Arial"/>
                <w:sz w:val="26"/>
                <w:szCs w:val="26"/>
                <w:lang w:val="en-US"/>
              </w:rPr>
              <w:t>Racist hate crime offenses per 1,000 population of crime: Greater London (MPS)</w:t>
            </w:r>
          </w:p>
        </w:tc>
        <w:tc>
          <w:tcPr>
            <w:tcW w:w="1366" w:type="dxa"/>
            <w:shd w:val="clear" w:color="auto" w:fill="D9F2D0" w:themeFill="accent6" w:themeFillTint="33"/>
          </w:tcPr>
          <w:p w14:paraId="506D04CA" w14:textId="3C2EB2DD" w:rsidR="000F765F" w:rsidRDefault="000F765F" w:rsidP="00AF6F75">
            <w:pPr>
              <w:jc w:val="both"/>
              <w:rPr>
                <w:rFonts w:ascii="Raleway" w:hAnsi="Raleway" w:cs="Arial"/>
                <w:sz w:val="26"/>
                <w:szCs w:val="26"/>
                <w:lang w:val="en-US"/>
              </w:rPr>
            </w:pPr>
            <w:r>
              <w:rPr>
                <w:rFonts w:ascii="Raleway" w:hAnsi="Raleway" w:cs="Arial"/>
                <w:sz w:val="26"/>
                <w:szCs w:val="26"/>
                <w:lang w:val="en-US"/>
              </w:rPr>
              <w:t>2.3</w:t>
            </w:r>
          </w:p>
        </w:tc>
      </w:tr>
    </w:tbl>
    <w:p w14:paraId="21BBD085" w14:textId="41D892A2" w:rsidR="000F765F" w:rsidRDefault="000F765F" w:rsidP="00AF6F75">
      <w:pPr>
        <w:jc w:val="both"/>
        <w:rPr>
          <w:rFonts w:ascii="Raleway" w:hAnsi="Raleway" w:cs="Arial"/>
          <w:i/>
          <w:iCs/>
          <w:sz w:val="26"/>
          <w:szCs w:val="26"/>
          <w:lang w:val="en-US"/>
        </w:rPr>
      </w:pPr>
      <w:r>
        <w:rPr>
          <w:rFonts w:ascii="Raleway" w:hAnsi="Raleway" w:cs="Arial"/>
          <w:i/>
          <w:iCs/>
          <w:sz w:val="26"/>
          <w:szCs w:val="26"/>
          <w:lang w:val="en-US"/>
        </w:rPr>
        <w:t>Source: MOPAC – Rolling 12 months to Sept 2023</w:t>
      </w:r>
    </w:p>
    <w:p w14:paraId="00103BBE" w14:textId="0E171872" w:rsidR="000F765F" w:rsidRDefault="001A4991" w:rsidP="00AF6F75">
      <w:pPr>
        <w:jc w:val="both"/>
        <w:rPr>
          <w:rFonts w:ascii="Raleway" w:hAnsi="Raleway" w:cs="Arial"/>
          <w:sz w:val="26"/>
          <w:szCs w:val="26"/>
          <w:lang w:val="en-US"/>
        </w:rPr>
      </w:pPr>
      <w:bookmarkStart w:id="24" w:name="Overcrowding"/>
      <w:r>
        <w:rPr>
          <w:rFonts w:ascii="Raleway" w:hAnsi="Raleway" w:cs="Arial"/>
          <w:b/>
          <w:bCs/>
          <w:sz w:val="26"/>
          <w:szCs w:val="26"/>
          <w:lang w:val="en-US"/>
        </w:rPr>
        <w:t>Overcr</w:t>
      </w:r>
      <w:r w:rsidR="00657E20">
        <w:rPr>
          <w:rFonts w:ascii="Raleway" w:hAnsi="Raleway" w:cs="Arial"/>
          <w:b/>
          <w:bCs/>
          <w:sz w:val="26"/>
          <w:szCs w:val="26"/>
          <w:lang w:val="en-US"/>
        </w:rPr>
        <w:t>owding</w:t>
      </w:r>
      <w:bookmarkEnd w:id="24"/>
      <w:r>
        <w:rPr>
          <w:rFonts w:ascii="Raleway" w:hAnsi="Raleway" w:cs="Arial"/>
          <w:b/>
          <w:bCs/>
          <w:sz w:val="26"/>
          <w:szCs w:val="26"/>
          <w:lang w:val="en-US"/>
        </w:rPr>
        <w:t xml:space="preserve"> </w:t>
      </w:r>
      <w:r w:rsidR="00BA6122">
        <w:rPr>
          <w:rFonts w:ascii="Raleway" w:hAnsi="Raleway" w:cs="Arial"/>
          <w:b/>
          <w:bCs/>
          <w:sz w:val="26"/>
          <w:szCs w:val="26"/>
          <w:lang w:val="en-US"/>
        </w:rPr>
        <w:t>–</w:t>
      </w:r>
      <w:r>
        <w:rPr>
          <w:rFonts w:ascii="Raleway" w:hAnsi="Raleway" w:cs="Arial"/>
          <w:b/>
          <w:bCs/>
          <w:sz w:val="26"/>
          <w:szCs w:val="26"/>
          <w:lang w:val="en-US"/>
        </w:rPr>
        <w:t xml:space="preserve"> </w:t>
      </w:r>
      <w:r w:rsidR="00BA6122">
        <w:rPr>
          <w:rFonts w:ascii="Raleway" w:hAnsi="Raleway" w:cs="Arial"/>
          <w:sz w:val="26"/>
          <w:szCs w:val="26"/>
          <w:lang w:val="en-US"/>
        </w:rPr>
        <w:t xml:space="preserve">Tower Hamlets, by some distance, is the most densely populated area in the UK. As at </w:t>
      </w:r>
      <w:r w:rsidR="00792F71">
        <w:rPr>
          <w:rFonts w:ascii="Raleway" w:hAnsi="Raleway" w:cs="Arial"/>
          <w:sz w:val="26"/>
          <w:szCs w:val="26"/>
          <w:lang w:val="en-US"/>
        </w:rPr>
        <w:t>mid-2022, Tower Hamlets was the joint 2</w:t>
      </w:r>
      <w:r w:rsidR="00792F71" w:rsidRPr="00792F71">
        <w:rPr>
          <w:rFonts w:ascii="Raleway" w:hAnsi="Raleway" w:cs="Arial"/>
          <w:sz w:val="26"/>
          <w:szCs w:val="26"/>
          <w:vertAlign w:val="superscript"/>
          <w:lang w:val="en-US"/>
        </w:rPr>
        <w:t>n</w:t>
      </w:r>
      <w:r w:rsidR="00792F71">
        <w:rPr>
          <w:rFonts w:ascii="Raleway" w:hAnsi="Raleway" w:cs="Arial"/>
          <w:sz w:val="26"/>
          <w:szCs w:val="26"/>
          <w:vertAlign w:val="superscript"/>
          <w:lang w:val="en-US"/>
        </w:rPr>
        <w:t xml:space="preserve">d </w:t>
      </w:r>
      <w:r w:rsidR="00792F71">
        <w:rPr>
          <w:rFonts w:ascii="Raleway" w:hAnsi="Raleway" w:cs="Arial"/>
          <w:sz w:val="26"/>
          <w:szCs w:val="26"/>
          <w:lang w:val="en-US"/>
        </w:rPr>
        <w:t>fastest growing area in England. As such, there is huge demand for housing in the borough</w:t>
      </w:r>
      <w:r w:rsidR="00677DFB">
        <w:rPr>
          <w:rFonts w:ascii="Raleway" w:hAnsi="Raleway" w:cs="Arial"/>
          <w:sz w:val="26"/>
          <w:szCs w:val="26"/>
          <w:lang w:val="en-US"/>
        </w:rPr>
        <w:t xml:space="preserve">, and many households, particularly from ethnic minority backgrounds live in overcrowded conditions. </w:t>
      </w:r>
      <w:r w:rsidR="008F0FE8">
        <w:rPr>
          <w:rFonts w:ascii="Raleway" w:hAnsi="Raleway" w:cs="Arial"/>
          <w:sz w:val="26"/>
          <w:szCs w:val="26"/>
          <w:lang w:val="en-US"/>
        </w:rPr>
        <w:t xml:space="preserve">2.8% of households had at least seven persons – three times the proportion in England and Wales. </w:t>
      </w:r>
    </w:p>
    <w:p w14:paraId="7C673441" w14:textId="77777777" w:rsidR="00E640AA" w:rsidRDefault="00E640AA" w:rsidP="00AF6F75">
      <w:pPr>
        <w:jc w:val="both"/>
        <w:rPr>
          <w:rFonts w:ascii="Raleway" w:hAnsi="Raleway" w:cs="Arial"/>
          <w:sz w:val="26"/>
          <w:szCs w:val="26"/>
          <w:lang w:val="en-US"/>
        </w:rPr>
      </w:pPr>
    </w:p>
    <w:p w14:paraId="44BC3FD6" w14:textId="77777777" w:rsidR="00E640AA" w:rsidRDefault="00E640AA" w:rsidP="00AF6F75">
      <w:pPr>
        <w:jc w:val="both"/>
        <w:rPr>
          <w:rFonts w:ascii="Raleway" w:hAnsi="Raleway" w:cs="Arial"/>
          <w:sz w:val="26"/>
          <w:szCs w:val="26"/>
          <w:lang w:val="en-US"/>
        </w:rPr>
      </w:pPr>
    </w:p>
    <w:p w14:paraId="166DD569" w14:textId="77777777" w:rsidR="00E640AA" w:rsidRDefault="00E640AA" w:rsidP="00AF6F75">
      <w:pPr>
        <w:jc w:val="both"/>
        <w:rPr>
          <w:rFonts w:ascii="Raleway" w:hAnsi="Raleway" w:cs="Arial"/>
          <w:sz w:val="26"/>
          <w:szCs w:val="26"/>
          <w:lang w:val="en-US"/>
        </w:rPr>
      </w:pPr>
    </w:p>
    <w:p w14:paraId="3137594C" w14:textId="25AC8E79" w:rsidR="008F0FE8" w:rsidRDefault="008F0FE8" w:rsidP="00AF6F75">
      <w:pPr>
        <w:jc w:val="both"/>
        <w:rPr>
          <w:rFonts w:ascii="Raleway" w:hAnsi="Raleway" w:cs="Arial"/>
          <w:b/>
          <w:bCs/>
          <w:sz w:val="26"/>
          <w:szCs w:val="26"/>
          <w:u w:val="single"/>
          <w:lang w:val="en-US"/>
        </w:rPr>
      </w:pPr>
      <w:r>
        <w:rPr>
          <w:rFonts w:ascii="Raleway" w:hAnsi="Raleway" w:cs="Arial"/>
          <w:b/>
          <w:bCs/>
          <w:sz w:val="26"/>
          <w:szCs w:val="26"/>
          <w:u w:val="single"/>
          <w:lang w:val="en-US"/>
        </w:rPr>
        <w:t>% Overcrowded by Ethnic</w:t>
      </w:r>
      <w:r w:rsidR="00CD3E0B">
        <w:rPr>
          <w:rFonts w:ascii="Raleway" w:hAnsi="Raleway" w:cs="Arial"/>
          <w:b/>
          <w:bCs/>
          <w:sz w:val="26"/>
          <w:szCs w:val="26"/>
          <w:u w:val="single"/>
          <w:lang w:val="en-US"/>
        </w:rPr>
        <w:t xml:space="preserve">ity in Tower Hamlets </w:t>
      </w:r>
    </w:p>
    <w:tbl>
      <w:tblPr>
        <w:tblStyle w:val="TableGrid"/>
        <w:tblW w:w="0" w:type="auto"/>
        <w:shd w:val="clear" w:color="auto" w:fill="DAE9F7" w:themeFill="text2" w:themeFillTint="1A"/>
        <w:tblLook w:val="04A0" w:firstRow="1" w:lastRow="0" w:firstColumn="1" w:lastColumn="0" w:noHBand="0" w:noVBand="1"/>
      </w:tblPr>
      <w:tblGrid>
        <w:gridCol w:w="3005"/>
        <w:gridCol w:w="3005"/>
        <w:gridCol w:w="3006"/>
      </w:tblGrid>
      <w:tr w:rsidR="00CD3E0B" w14:paraId="0E00173B" w14:textId="77777777" w:rsidTr="008558B9">
        <w:tc>
          <w:tcPr>
            <w:tcW w:w="3005" w:type="dxa"/>
            <w:shd w:val="clear" w:color="auto" w:fill="DAE9F7" w:themeFill="text2" w:themeFillTint="1A"/>
          </w:tcPr>
          <w:p w14:paraId="3DE6E7A5" w14:textId="5F854C2A" w:rsidR="00CD3E0B" w:rsidRDefault="00CD3E0B" w:rsidP="00AF6F75">
            <w:pPr>
              <w:jc w:val="both"/>
              <w:rPr>
                <w:rFonts w:ascii="Raleway" w:hAnsi="Raleway" w:cs="Arial"/>
                <w:sz w:val="26"/>
                <w:szCs w:val="26"/>
                <w:lang w:val="en-US"/>
              </w:rPr>
            </w:pPr>
            <w:r>
              <w:rPr>
                <w:rFonts w:ascii="Raleway" w:hAnsi="Raleway" w:cs="Arial"/>
                <w:sz w:val="26"/>
                <w:szCs w:val="26"/>
                <w:lang w:val="en-US"/>
              </w:rPr>
              <w:t xml:space="preserve">Ethnicity </w:t>
            </w:r>
          </w:p>
        </w:tc>
        <w:tc>
          <w:tcPr>
            <w:tcW w:w="3005" w:type="dxa"/>
            <w:shd w:val="clear" w:color="auto" w:fill="DAE9F7" w:themeFill="text2" w:themeFillTint="1A"/>
          </w:tcPr>
          <w:p w14:paraId="5E51702B" w14:textId="572B80FF" w:rsidR="00CD3E0B" w:rsidRDefault="00CD3E0B" w:rsidP="00AF6F75">
            <w:pPr>
              <w:jc w:val="both"/>
              <w:rPr>
                <w:rFonts w:ascii="Raleway" w:hAnsi="Raleway" w:cs="Arial"/>
                <w:sz w:val="26"/>
                <w:szCs w:val="26"/>
                <w:lang w:val="en-US"/>
              </w:rPr>
            </w:pPr>
            <w:r>
              <w:rPr>
                <w:rFonts w:ascii="Raleway" w:hAnsi="Raleway" w:cs="Arial"/>
                <w:sz w:val="26"/>
                <w:szCs w:val="26"/>
                <w:lang w:val="en-US"/>
              </w:rPr>
              <w:t>Overcrowded</w:t>
            </w:r>
          </w:p>
        </w:tc>
        <w:tc>
          <w:tcPr>
            <w:tcW w:w="3006" w:type="dxa"/>
            <w:shd w:val="clear" w:color="auto" w:fill="DAE9F7" w:themeFill="text2" w:themeFillTint="1A"/>
          </w:tcPr>
          <w:p w14:paraId="7549098B" w14:textId="7EF112E9" w:rsidR="00CD3E0B" w:rsidRDefault="00CD3E0B" w:rsidP="00AF6F75">
            <w:pPr>
              <w:jc w:val="both"/>
              <w:rPr>
                <w:rFonts w:ascii="Raleway" w:hAnsi="Raleway" w:cs="Arial"/>
                <w:sz w:val="26"/>
                <w:szCs w:val="26"/>
                <w:lang w:val="en-US"/>
              </w:rPr>
            </w:pPr>
            <w:r>
              <w:rPr>
                <w:rFonts w:ascii="Raleway" w:hAnsi="Raleway" w:cs="Arial"/>
                <w:sz w:val="26"/>
                <w:szCs w:val="26"/>
                <w:lang w:val="en-US"/>
              </w:rPr>
              <w:t xml:space="preserve">General Population in Tower Hamlets </w:t>
            </w:r>
          </w:p>
        </w:tc>
      </w:tr>
      <w:tr w:rsidR="00CD3E0B" w14:paraId="1C7D2C11" w14:textId="77777777" w:rsidTr="008558B9">
        <w:tc>
          <w:tcPr>
            <w:tcW w:w="3005" w:type="dxa"/>
            <w:shd w:val="clear" w:color="auto" w:fill="DAE9F7" w:themeFill="text2" w:themeFillTint="1A"/>
          </w:tcPr>
          <w:p w14:paraId="3487DE1E" w14:textId="2F4F14EB" w:rsidR="00CD3E0B" w:rsidRDefault="00CD3E0B" w:rsidP="00AF6F75">
            <w:pPr>
              <w:jc w:val="both"/>
              <w:rPr>
                <w:rFonts w:ascii="Raleway" w:hAnsi="Raleway" w:cs="Arial"/>
                <w:sz w:val="26"/>
                <w:szCs w:val="26"/>
                <w:lang w:val="en-US"/>
              </w:rPr>
            </w:pPr>
            <w:r>
              <w:rPr>
                <w:rFonts w:ascii="Raleway" w:hAnsi="Raleway" w:cs="Arial"/>
                <w:sz w:val="26"/>
                <w:szCs w:val="26"/>
                <w:lang w:val="en-US"/>
              </w:rPr>
              <w:t xml:space="preserve">White </w:t>
            </w:r>
          </w:p>
        </w:tc>
        <w:tc>
          <w:tcPr>
            <w:tcW w:w="3005" w:type="dxa"/>
            <w:shd w:val="clear" w:color="auto" w:fill="DAE9F7" w:themeFill="text2" w:themeFillTint="1A"/>
          </w:tcPr>
          <w:p w14:paraId="5B60FAC4" w14:textId="53C2B1FC" w:rsidR="00CD3E0B" w:rsidRDefault="00CD3E0B" w:rsidP="00AF6F75">
            <w:pPr>
              <w:jc w:val="both"/>
              <w:rPr>
                <w:rFonts w:ascii="Raleway" w:hAnsi="Raleway" w:cs="Arial"/>
                <w:sz w:val="26"/>
                <w:szCs w:val="26"/>
                <w:lang w:val="en-US"/>
              </w:rPr>
            </w:pPr>
            <w:r>
              <w:rPr>
                <w:rFonts w:ascii="Raleway" w:hAnsi="Raleway" w:cs="Arial"/>
                <w:sz w:val="26"/>
                <w:szCs w:val="26"/>
                <w:lang w:val="en-US"/>
              </w:rPr>
              <w:t>6.2%</w:t>
            </w:r>
          </w:p>
        </w:tc>
        <w:tc>
          <w:tcPr>
            <w:tcW w:w="3006" w:type="dxa"/>
            <w:shd w:val="clear" w:color="auto" w:fill="DAE9F7" w:themeFill="text2" w:themeFillTint="1A"/>
          </w:tcPr>
          <w:p w14:paraId="32811130" w14:textId="2BD90911" w:rsidR="00CD3E0B" w:rsidRDefault="00CD3E0B" w:rsidP="00AF6F75">
            <w:pPr>
              <w:jc w:val="both"/>
              <w:rPr>
                <w:rFonts w:ascii="Raleway" w:hAnsi="Raleway" w:cs="Arial"/>
                <w:sz w:val="26"/>
                <w:szCs w:val="26"/>
                <w:lang w:val="en-US"/>
              </w:rPr>
            </w:pPr>
            <w:r>
              <w:rPr>
                <w:rFonts w:ascii="Raleway" w:hAnsi="Raleway" w:cs="Arial"/>
                <w:sz w:val="26"/>
                <w:szCs w:val="26"/>
                <w:lang w:val="en-US"/>
              </w:rPr>
              <w:t>39.4%</w:t>
            </w:r>
          </w:p>
        </w:tc>
      </w:tr>
      <w:tr w:rsidR="00CD3E0B" w14:paraId="602AB084" w14:textId="77777777" w:rsidTr="008558B9">
        <w:tc>
          <w:tcPr>
            <w:tcW w:w="3005" w:type="dxa"/>
            <w:shd w:val="clear" w:color="auto" w:fill="DAE9F7" w:themeFill="text2" w:themeFillTint="1A"/>
          </w:tcPr>
          <w:p w14:paraId="0910428C" w14:textId="59711B19" w:rsidR="00CD3E0B" w:rsidRDefault="00CD3E0B" w:rsidP="00AF6F75">
            <w:pPr>
              <w:jc w:val="both"/>
              <w:rPr>
                <w:rFonts w:ascii="Raleway" w:hAnsi="Raleway" w:cs="Arial"/>
                <w:sz w:val="26"/>
                <w:szCs w:val="26"/>
                <w:lang w:val="en-US"/>
              </w:rPr>
            </w:pPr>
            <w:r>
              <w:rPr>
                <w:rFonts w:ascii="Raleway" w:hAnsi="Raleway" w:cs="Arial"/>
                <w:sz w:val="26"/>
                <w:szCs w:val="26"/>
                <w:lang w:val="en-US"/>
              </w:rPr>
              <w:t>Black</w:t>
            </w:r>
          </w:p>
        </w:tc>
        <w:tc>
          <w:tcPr>
            <w:tcW w:w="3005" w:type="dxa"/>
            <w:shd w:val="clear" w:color="auto" w:fill="DAE9F7" w:themeFill="text2" w:themeFillTint="1A"/>
          </w:tcPr>
          <w:p w14:paraId="4FD5BB71" w14:textId="39D44500" w:rsidR="00CD3E0B" w:rsidRDefault="00CD3E0B" w:rsidP="00AF6F75">
            <w:pPr>
              <w:jc w:val="both"/>
              <w:rPr>
                <w:rFonts w:ascii="Raleway" w:hAnsi="Raleway" w:cs="Arial"/>
                <w:sz w:val="26"/>
                <w:szCs w:val="26"/>
                <w:lang w:val="en-US"/>
              </w:rPr>
            </w:pPr>
            <w:r>
              <w:rPr>
                <w:rFonts w:ascii="Raleway" w:hAnsi="Raleway" w:cs="Arial"/>
                <w:sz w:val="26"/>
                <w:szCs w:val="26"/>
                <w:lang w:val="en-US"/>
              </w:rPr>
              <w:t>19.3%</w:t>
            </w:r>
          </w:p>
        </w:tc>
        <w:tc>
          <w:tcPr>
            <w:tcW w:w="3006" w:type="dxa"/>
            <w:shd w:val="clear" w:color="auto" w:fill="DAE9F7" w:themeFill="text2" w:themeFillTint="1A"/>
          </w:tcPr>
          <w:p w14:paraId="5584BBEF" w14:textId="40E00A9D" w:rsidR="00CD3E0B" w:rsidRDefault="00CD3E0B" w:rsidP="00AF6F75">
            <w:pPr>
              <w:jc w:val="both"/>
              <w:rPr>
                <w:rFonts w:ascii="Raleway" w:hAnsi="Raleway" w:cs="Arial"/>
                <w:sz w:val="26"/>
                <w:szCs w:val="26"/>
                <w:lang w:val="en-US"/>
              </w:rPr>
            </w:pPr>
            <w:r>
              <w:rPr>
                <w:rFonts w:ascii="Raleway" w:hAnsi="Raleway" w:cs="Arial"/>
                <w:sz w:val="26"/>
                <w:szCs w:val="26"/>
                <w:lang w:val="en-US"/>
              </w:rPr>
              <w:t>7.3%</w:t>
            </w:r>
          </w:p>
        </w:tc>
      </w:tr>
      <w:tr w:rsidR="00CD3E0B" w14:paraId="26CFC008" w14:textId="77777777" w:rsidTr="008558B9">
        <w:tc>
          <w:tcPr>
            <w:tcW w:w="3005" w:type="dxa"/>
            <w:shd w:val="clear" w:color="auto" w:fill="DAE9F7" w:themeFill="text2" w:themeFillTint="1A"/>
          </w:tcPr>
          <w:p w14:paraId="60C298FC" w14:textId="194883B0" w:rsidR="00CD3E0B" w:rsidRDefault="00CD3E0B" w:rsidP="00AF6F75">
            <w:pPr>
              <w:jc w:val="both"/>
              <w:rPr>
                <w:rFonts w:ascii="Raleway" w:hAnsi="Raleway" w:cs="Arial"/>
                <w:sz w:val="26"/>
                <w:szCs w:val="26"/>
                <w:lang w:val="en-US"/>
              </w:rPr>
            </w:pPr>
            <w:r>
              <w:rPr>
                <w:rFonts w:ascii="Raleway" w:hAnsi="Raleway" w:cs="Arial"/>
                <w:sz w:val="26"/>
                <w:szCs w:val="26"/>
                <w:lang w:val="en-US"/>
              </w:rPr>
              <w:t xml:space="preserve">Asian </w:t>
            </w:r>
          </w:p>
        </w:tc>
        <w:tc>
          <w:tcPr>
            <w:tcW w:w="3005" w:type="dxa"/>
            <w:shd w:val="clear" w:color="auto" w:fill="DAE9F7" w:themeFill="text2" w:themeFillTint="1A"/>
          </w:tcPr>
          <w:p w14:paraId="2473DE01" w14:textId="0AADA481" w:rsidR="00CD3E0B" w:rsidRDefault="00CD3E0B" w:rsidP="00AF6F75">
            <w:pPr>
              <w:jc w:val="both"/>
              <w:rPr>
                <w:rFonts w:ascii="Raleway" w:hAnsi="Raleway" w:cs="Arial"/>
                <w:sz w:val="26"/>
                <w:szCs w:val="26"/>
                <w:lang w:val="en-US"/>
              </w:rPr>
            </w:pPr>
            <w:r>
              <w:rPr>
                <w:rFonts w:ascii="Raleway" w:hAnsi="Raleway" w:cs="Arial"/>
                <w:sz w:val="26"/>
                <w:szCs w:val="26"/>
                <w:lang w:val="en-US"/>
              </w:rPr>
              <w:t>30.8%</w:t>
            </w:r>
          </w:p>
        </w:tc>
        <w:tc>
          <w:tcPr>
            <w:tcW w:w="3006" w:type="dxa"/>
            <w:shd w:val="clear" w:color="auto" w:fill="DAE9F7" w:themeFill="text2" w:themeFillTint="1A"/>
          </w:tcPr>
          <w:p w14:paraId="0C1899C5" w14:textId="7D171E9A" w:rsidR="00CD3E0B" w:rsidRDefault="00CD3E0B" w:rsidP="00AF6F75">
            <w:pPr>
              <w:jc w:val="both"/>
              <w:rPr>
                <w:rFonts w:ascii="Raleway" w:hAnsi="Raleway" w:cs="Arial"/>
                <w:sz w:val="26"/>
                <w:szCs w:val="26"/>
                <w:lang w:val="en-US"/>
              </w:rPr>
            </w:pPr>
            <w:r>
              <w:rPr>
                <w:rFonts w:ascii="Raleway" w:hAnsi="Raleway" w:cs="Arial"/>
                <w:sz w:val="26"/>
                <w:szCs w:val="26"/>
                <w:lang w:val="en-US"/>
              </w:rPr>
              <w:t>44.4%</w:t>
            </w:r>
          </w:p>
        </w:tc>
      </w:tr>
    </w:tbl>
    <w:p w14:paraId="75275CD8" w14:textId="77777777" w:rsidR="00CB7C62" w:rsidRDefault="00CB7C62" w:rsidP="00AF6F75">
      <w:pPr>
        <w:jc w:val="both"/>
        <w:rPr>
          <w:rFonts w:ascii="Raleway" w:hAnsi="Raleway" w:cs="Arial"/>
          <w:b/>
          <w:bCs/>
          <w:sz w:val="26"/>
          <w:szCs w:val="26"/>
          <w:lang w:val="en-US"/>
        </w:rPr>
      </w:pPr>
      <w:bookmarkStart w:id="25" w:name="Homelessness"/>
    </w:p>
    <w:p w14:paraId="3C77D852" w14:textId="4E18E541" w:rsidR="00657E20" w:rsidRPr="00CB7C62" w:rsidRDefault="00E136BB" w:rsidP="00AF6F75">
      <w:pPr>
        <w:jc w:val="both"/>
        <w:rPr>
          <w:rFonts w:ascii="Raleway" w:hAnsi="Raleway" w:cs="Arial"/>
          <w:b/>
          <w:bCs/>
          <w:sz w:val="26"/>
          <w:szCs w:val="26"/>
          <w:lang w:val="en-US"/>
        </w:rPr>
      </w:pPr>
      <w:r>
        <w:rPr>
          <w:rFonts w:ascii="Raleway" w:hAnsi="Raleway" w:cs="Arial"/>
          <w:b/>
          <w:bCs/>
          <w:sz w:val="26"/>
          <w:szCs w:val="26"/>
          <w:lang w:val="en-US"/>
        </w:rPr>
        <w:lastRenderedPageBreak/>
        <w:t>Homelessness</w:t>
      </w:r>
      <w:bookmarkEnd w:id="25"/>
      <w:r>
        <w:rPr>
          <w:rFonts w:ascii="Raleway" w:hAnsi="Raleway" w:cs="Arial"/>
          <w:b/>
          <w:bCs/>
          <w:sz w:val="26"/>
          <w:szCs w:val="26"/>
          <w:lang w:val="en-US"/>
        </w:rPr>
        <w:t xml:space="preserve"> – </w:t>
      </w:r>
      <w:r w:rsidR="00C36ECC">
        <w:rPr>
          <w:rFonts w:ascii="Raleway" w:hAnsi="Raleway" w:cs="Arial"/>
          <w:sz w:val="26"/>
          <w:szCs w:val="26"/>
          <w:lang w:val="en-US"/>
        </w:rPr>
        <w:t xml:space="preserve">In 2022/23, registered data on rough sleeping showed that there was an </w:t>
      </w:r>
      <w:r w:rsidR="00170B0F">
        <w:rPr>
          <w:rFonts w:ascii="Raleway" w:hAnsi="Raleway" w:cs="Arial"/>
          <w:sz w:val="26"/>
          <w:szCs w:val="26"/>
          <w:lang w:val="en-US"/>
        </w:rPr>
        <w:t xml:space="preserve">overrepresentation of Black and White populations rough sleeping in Tower Hamlets. </w:t>
      </w:r>
    </w:p>
    <w:tbl>
      <w:tblPr>
        <w:tblStyle w:val="TableGrid"/>
        <w:tblW w:w="0" w:type="auto"/>
        <w:shd w:val="clear" w:color="auto" w:fill="D9F2D0" w:themeFill="accent6" w:themeFillTint="33"/>
        <w:tblLook w:val="04A0" w:firstRow="1" w:lastRow="0" w:firstColumn="1" w:lastColumn="0" w:noHBand="0" w:noVBand="1"/>
      </w:tblPr>
      <w:tblGrid>
        <w:gridCol w:w="3005"/>
        <w:gridCol w:w="3005"/>
        <w:gridCol w:w="3006"/>
      </w:tblGrid>
      <w:tr w:rsidR="00D62603" w14:paraId="2CB3DCCC" w14:textId="77777777" w:rsidTr="00900F12">
        <w:tc>
          <w:tcPr>
            <w:tcW w:w="3005" w:type="dxa"/>
            <w:shd w:val="clear" w:color="auto" w:fill="D9F2D0" w:themeFill="accent6" w:themeFillTint="33"/>
          </w:tcPr>
          <w:p w14:paraId="1C3FE02E" w14:textId="0D46460D" w:rsidR="00D62603" w:rsidRDefault="00D62603" w:rsidP="00AF6F75">
            <w:pPr>
              <w:jc w:val="both"/>
              <w:rPr>
                <w:rFonts w:ascii="Raleway" w:hAnsi="Raleway" w:cs="Arial"/>
                <w:sz w:val="26"/>
                <w:szCs w:val="26"/>
                <w:lang w:val="en-US"/>
              </w:rPr>
            </w:pPr>
            <w:r>
              <w:rPr>
                <w:rFonts w:ascii="Raleway" w:hAnsi="Raleway" w:cs="Arial"/>
                <w:sz w:val="26"/>
                <w:szCs w:val="26"/>
                <w:lang w:val="en-US"/>
              </w:rPr>
              <w:t xml:space="preserve">Ethnicity </w:t>
            </w:r>
          </w:p>
        </w:tc>
        <w:tc>
          <w:tcPr>
            <w:tcW w:w="3005" w:type="dxa"/>
            <w:shd w:val="clear" w:color="auto" w:fill="D9F2D0" w:themeFill="accent6" w:themeFillTint="33"/>
          </w:tcPr>
          <w:p w14:paraId="598814CF" w14:textId="4D0DB753" w:rsidR="00D62603" w:rsidRDefault="00D62603" w:rsidP="00AF6F75">
            <w:pPr>
              <w:jc w:val="both"/>
              <w:rPr>
                <w:rFonts w:ascii="Raleway" w:hAnsi="Raleway" w:cs="Arial"/>
                <w:sz w:val="26"/>
                <w:szCs w:val="26"/>
                <w:lang w:val="en-US"/>
              </w:rPr>
            </w:pPr>
            <w:r>
              <w:rPr>
                <w:rFonts w:ascii="Raleway" w:hAnsi="Raleway" w:cs="Arial"/>
                <w:sz w:val="26"/>
                <w:szCs w:val="26"/>
                <w:lang w:val="en-US"/>
              </w:rPr>
              <w:t xml:space="preserve">Rough Sleeping Population: LBTH </w:t>
            </w:r>
          </w:p>
        </w:tc>
        <w:tc>
          <w:tcPr>
            <w:tcW w:w="3006" w:type="dxa"/>
            <w:shd w:val="clear" w:color="auto" w:fill="D9F2D0" w:themeFill="accent6" w:themeFillTint="33"/>
          </w:tcPr>
          <w:p w14:paraId="549329B5" w14:textId="36BDBD25" w:rsidR="00D62603" w:rsidRDefault="00D62603" w:rsidP="00AF6F75">
            <w:pPr>
              <w:jc w:val="both"/>
              <w:rPr>
                <w:rFonts w:ascii="Raleway" w:hAnsi="Raleway" w:cs="Arial"/>
                <w:sz w:val="26"/>
                <w:szCs w:val="26"/>
                <w:lang w:val="en-US"/>
              </w:rPr>
            </w:pPr>
            <w:r>
              <w:rPr>
                <w:rFonts w:ascii="Raleway" w:hAnsi="Raleway" w:cs="Arial"/>
                <w:sz w:val="26"/>
                <w:szCs w:val="26"/>
                <w:lang w:val="en-US"/>
              </w:rPr>
              <w:t>General Population: LBTH</w:t>
            </w:r>
          </w:p>
        </w:tc>
      </w:tr>
      <w:tr w:rsidR="00D62603" w14:paraId="3DA7FFF0" w14:textId="77777777" w:rsidTr="00900F12">
        <w:tc>
          <w:tcPr>
            <w:tcW w:w="3005" w:type="dxa"/>
            <w:shd w:val="clear" w:color="auto" w:fill="D9F2D0" w:themeFill="accent6" w:themeFillTint="33"/>
          </w:tcPr>
          <w:p w14:paraId="0B2A41FF" w14:textId="1C72C6B8" w:rsidR="00D62603" w:rsidRDefault="00D62603" w:rsidP="00AF6F75">
            <w:pPr>
              <w:jc w:val="both"/>
              <w:rPr>
                <w:rFonts w:ascii="Raleway" w:hAnsi="Raleway" w:cs="Arial"/>
                <w:sz w:val="26"/>
                <w:szCs w:val="26"/>
                <w:lang w:val="en-US"/>
              </w:rPr>
            </w:pPr>
            <w:r>
              <w:rPr>
                <w:rFonts w:ascii="Raleway" w:hAnsi="Raleway" w:cs="Arial"/>
                <w:sz w:val="26"/>
                <w:szCs w:val="26"/>
                <w:lang w:val="en-US"/>
              </w:rPr>
              <w:t xml:space="preserve">White British </w:t>
            </w:r>
          </w:p>
        </w:tc>
        <w:tc>
          <w:tcPr>
            <w:tcW w:w="3005" w:type="dxa"/>
            <w:shd w:val="clear" w:color="auto" w:fill="D9F2D0" w:themeFill="accent6" w:themeFillTint="33"/>
          </w:tcPr>
          <w:p w14:paraId="6F329CD7" w14:textId="04D581C2" w:rsidR="00D62603" w:rsidRDefault="00EB0FAA" w:rsidP="00AF6F75">
            <w:pPr>
              <w:jc w:val="both"/>
              <w:rPr>
                <w:rFonts w:ascii="Raleway" w:hAnsi="Raleway" w:cs="Arial"/>
                <w:sz w:val="26"/>
                <w:szCs w:val="26"/>
                <w:lang w:val="en-US"/>
              </w:rPr>
            </w:pPr>
            <w:r>
              <w:rPr>
                <w:rFonts w:ascii="Raleway" w:hAnsi="Raleway" w:cs="Arial"/>
                <w:sz w:val="26"/>
                <w:szCs w:val="26"/>
                <w:lang w:val="en-US"/>
              </w:rPr>
              <w:t>23.8%</w:t>
            </w:r>
          </w:p>
        </w:tc>
        <w:tc>
          <w:tcPr>
            <w:tcW w:w="3006" w:type="dxa"/>
            <w:shd w:val="clear" w:color="auto" w:fill="D9F2D0" w:themeFill="accent6" w:themeFillTint="33"/>
          </w:tcPr>
          <w:p w14:paraId="03B7CFB5" w14:textId="2F8865B1" w:rsidR="00D62603" w:rsidRDefault="00EB0FAA" w:rsidP="00AF6F75">
            <w:pPr>
              <w:jc w:val="both"/>
              <w:rPr>
                <w:rFonts w:ascii="Raleway" w:hAnsi="Raleway" w:cs="Arial"/>
                <w:sz w:val="26"/>
                <w:szCs w:val="26"/>
                <w:lang w:val="en-US"/>
              </w:rPr>
            </w:pPr>
            <w:r>
              <w:rPr>
                <w:rFonts w:ascii="Raleway" w:hAnsi="Raleway" w:cs="Arial"/>
                <w:sz w:val="26"/>
                <w:szCs w:val="26"/>
                <w:lang w:val="en-US"/>
              </w:rPr>
              <w:t>22.9%</w:t>
            </w:r>
          </w:p>
        </w:tc>
      </w:tr>
      <w:tr w:rsidR="00D62603" w14:paraId="511F56BD" w14:textId="77777777" w:rsidTr="00900F12">
        <w:tc>
          <w:tcPr>
            <w:tcW w:w="3005" w:type="dxa"/>
            <w:shd w:val="clear" w:color="auto" w:fill="D9F2D0" w:themeFill="accent6" w:themeFillTint="33"/>
          </w:tcPr>
          <w:p w14:paraId="711261F7" w14:textId="4EB9255F" w:rsidR="00D62603" w:rsidRDefault="00EB0FAA" w:rsidP="00AF6F75">
            <w:pPr>
              <w:jc w:val="both"/>
              <w:rPr>
                <w:rFonts w:ascii="Raleway" w:hAnsi="Raleway" w:cs="Arial"/>
                <w:sz w:val="26"/>
                <w:szCs w:val="26"/>
                <w:lang w:val="en-US"/>
              </w:rPr>
            </w:pPr>
            <w:r>
              <w:rPr>
                <w:rFonts w:ascii="Raleway" w:hAnsi="Raleway" w:cs="Arial"/>
                <w:sz w:val="26"/>
                <w:szCs w:val="26"/>
                <w:lang w:val="en-US"/>
              </w:rPr>
              <w:t xml:space="preserve">White Other </w:t>
            </w:r>
          </w:p>
        </w:tc>
        <w:tc>
          <w:tcPr>
            <w:tcW w:w="3005" w:type="dxa"/>
            <w:shd w:val="clear" w:color="auto" w:fill="D9F2D0" w:themeFill="accent6" w:themeFillTint="33"/>
          </w:tcPr>
          <w:p w14:paraId="69454161" w14:textId="7C6853C4" w:rsidR="00D62603" w:rsidRDefault="00EB0FAA" w:rsidP="00AF6F75">
            <w:pPr>
              <w:jc w:val="both"/>
              <w:rPr>
                <w:rFonts w:ascii="Raleway" w:hAnsi="Raleway" w:cs="Arial"/>
                <w:sz w:val="26"/>
                <w:szCs w:val="26"/>
                <w:lang w:val="en-US"/>
              </w:rPr>
            </w:pPr>
            <w:r>
              <w:rPr>
                <w:rFonts w:ascii="Raleway" w:hAnsi="Raleway" w:cs="Arial"/>
                <w:sz w:val="26"/>
                <w:szCs w:val="26"/>
                <w:lang w:val="en-US"/>
              </w:rPr>
              <w:t>25%</w:t>
            </w:r>
          </w:p>
        </w:tc>
        <w:tc>
          <w:tcPr>
            <w:tcW w:w="3006" w:type="dxa"/>
            <w:shd w:val="clear" w:color="auto" w:fill="D9F2D0" w:themeFill="accent6" w:themeFillTint="33"/>
          </w:tcPr>
          <w:p w14:paraId="20EA21CC" w14:textId="61F82254" w:rsidR="00D62603" w:rsidRDefault="00EB0FAA" w:rsidP="00AF6F75">
            <w:pPr>
              <w:jc w:val="both"/>
              <w:rPr>
                <w:rFonts w:ascii="Raleway" w:hAnsi="Raleway" w:cs="Arial"/>
                <w:sz w:val="26"/>
                <w:szCs w:val="26"/>
                <w:lang w:val="en-US"/>
              </w:rPr>
            </w:pPr>
            <w:r>
              <w:rPr>
                <w:rFonts w:ascii="Raleway" w:hAnsi="Raleway" w:cs="Arial"/>
                <w:sz w:val="26"/>
                <w:szCs w:val="26"/>
                <w:lang w:val="en-US"/>
              </w:rPr>
              <w:t>14.6%</w:t>
            </w:r>
          </w:p>
        </w:tc>
      </w:tr>
      <w:tr w:rsidR="00D62603" w14:paraId="1366536C" w14:textId="77777777" w:rsidTr="00900F12">
        <w:tc>
          <w:tcPr>
            <w:tcW w:w="3005" w:type="dxa"/>
            <w:shd w:val="clear" w:color="auto" w:fill="D9F2D0" w:themeFill="accent6" w:themeFillTint="33"/>
          </w:tcPr>
          <w:p w14:paraId="3A4F8360" w14:textId="601183AA" w:rsidR="00D62603" w:rsidRDefault="00EB0FAA" w:rsidP="00AF6F75">
            <w:pPr>
              <w:jc w:val="both"/>
              <w:rPr>
                <w:rFonts w:ascii="Raleway" w:hAnsi="Raleway" w:cs="Arial"/>
                <w:sz w:val="26"/>
                <w:szCs w:val="26"/>
                <w:lang w:val="en-US"/>
              </w:rPr>
            </w:pPr>
            <w:r>
              <w:rPr>
                <w:rFonts w:ascii="Raleway" w:hAnsi="Raleway" w:cs="Arial"/>
                <w:sz w:val="26"/>
                <w:szCs w:val="26"/>
                <w:lang w:val="en-US"/>
              </w:rPr>
              <w:t>Black African</w:t>
            </w:r>
          </w:p>
        </w:tc>
        <w:tc>
          <w:tcPr>
            <w:tcW w:w="3005" w:type="dxa"/>
            <w:shd w:val="clear" w:color="auto" w:fill="D9F2D0" w:themeFill="accent6" w:themeFillTint="33"/>
          </w:tcPr>
          <w:p w14:paraId="176FD73D" w14:textId="73D77CEE" w:rsidR="00D62603" w:rsidRDefault="00EB0FAA" w:rsidP="00AF6F75">
            <w:pPr>
              <w:jc w:val="both"/>
              <w:rPr>
                <w:rFonts w:ascii="Raleway" w:hAnsi="Raleway" w:cs="Arial"/>
                <w:sz w:val="26"/>
                <w:szCs w:val="26"/>
                <w:lang w:val="en-US"/>
              </w:rPr>
            </w:pPr>
            <w:r>
              <w:rPr>
                <w:rFonts w:ascii="Raleway" w:hAnsi="Raleway" w:cs="Arial"/>
                <w:sz w:val="26"/>
                <w:szCs w:val="26"/>
                <w:lang w:val="en-US"/>
              </w:rPr>
              <w:t>10%</w:t>
            </w:r>
          </w:p>
        </w:tc>
        <w:tc>
          <w:tcPr>
            <w:tcW w:w="3006" w:type="dxa"/>
            <w:shd w:val="clear" w:color="auto" w:fill="D9F2D0" w:themeFill="accent6" w:themeFillTint="33"/>
          </w:tcPr>
          <w:p w14:paraId="38A0FF13" w14:textId="6116D470" w:rsidR="00D62603" w:rsidRDefault="00B81278" w:rsidP="00AF6F75">
            <w:pPr>
              <w:jc w:val="both"/>
              <w:rPr>
                <w:rFonts w:ascii="Raleway" w:hAnsi="Raleway" w:cs="Arial"/>
                <w:sz w:val="26"/>
                <w:szCs w:val="26"/>
                <w:lang w:val="en-US"/>
              </w:rPr>
            </w:pPr>
            <w:r>
              <w:rPr>
                <w:rFonts w:ascii="Raleway" w:hAnsi="Raleway" w:cs="Arial"/>
                <w:sz w:val="26"/>
                <w:szCs w:val="26"/>
                <w:lang w:val="en-US"/>
              </w:rPr>
              <w:t>5%</w:t>
            </w:r>
          </w:p>
        </w:tc>
      </w:tr>
      <w:tr w:rsidR="00D62603" w14:paraId="3CA5AC74" w14:textId="77777777" w:rsidTr="00900F12">
        <w:tc>
          <w:tcPr>
            <w:tcW w:w="3005" w:type="dxa"/>
            <w:shd w:val="clear" w:color="auto" w:fill="D9F2D0" w:themeFill="accent6" w:themeFillTint="33"/>
          </w:tcPr>
          <w:p w14:paraId="579B0FB4" w14:textId="3BB05DC3" w:rsidR="00D62603" w:rsidRDefault="00EB0FAA" w:rsidP="00AF6F75">
            <w:pPr>
              <w:jc w:val="both"/>
              <w:rPr>
                <w:rFonts w:ascii="Raleway" w:hAnsi="Raleway" w:cs="Arial"/>
                <w:sz w:val="26"/>
                <w:szCs w:val="26"/>
                <w:lang w:val="en-US"/>
              </w:rPr>
            </w:pPr>
            <w:r>
              <w:rPr>
                <w:rFonts w:ascii="Raleway" w:hAnsi="Raleway" w:cs="Arial"/>
                <w:sz w:val="26"/>
                <w:szCs w:val="26"/>
                <w:lang w:val="en-US"/>
              </w:rPr>
              <w:t xml:space="preserve">Black Other </w:t>
            </w:r>
          </w:p>
        </w:tc>
        <w:tc>
          <w:tcPr>
            <w:tcW w:w="3005" w:type="dxa"/>
            <w:shd w:val="clear" w:color="auto" w:fill="D9F2D0" w:themeFill="accent6" w:themeFillTint="33"/>
          </w:tcPr>
          <w:p w14:paraId="72B65271" w14:textId="4045D21D" w:rsidR="00D62603" w:rsidRDefault="00EB0FAA" w:rsidP="00AF6F75">
            <w:pPr>
              <w:jc w:val="both"/>
              <w:rPr>
                <w:rFonts w:ascii="Raleway" w:hAnsi="Raleway" w:cs="Arial"/>
                <w:sz w:val="26"/>
                <w:szCs w:val="26"/>
                <w:lang w:val="en-US"/>
              </w:rPr>
            </w:pPr>
            <w:r>
              <w:rPr>
                <w:rFonts w:ascii="Raleway" w:hAnsi="Raleway" w:cs="Arial"/>
                <w:sz w:val="26"/>
                <w:szCs w:val="26"/>
                <w:lang w:val="en-US"/>
              </w:rPr>
              <w:t>4%</w:t>
            </w:r>
          </w:p>
        </w:tc>
        <w:tc>
          <w:tcPr>
            <w:tcW w:w="3006" w:type="dxa"/>
            <w:shd w:val="clear" w:color="auto" w:fill="D9F2D0" w:themeFill="accent6" w:themeFillTint="33"/>
          </w:tcPr>
          <w:p w14:paraId="5785A206" w14:textId="62A00FF5" w:rsidR="00D62603" w:rsidRDefault="00B81278" w:rsidP="00AF6F75">
            <w:pPr>
              <w:jc w:val="both"/>
              <w:rPr>
                <w:rFonts w:ascii="Raleway" w:hAnsi="Raleway" w:cs="Arial"/>
                <w:sz w:val="26"/>
                <w:szCs w:val="26"/>
                <w:lang w:val="en-US"/>
              </w:rPr>
            </w:pPr>
            <w:r>
              <w:rPr>
                <w:rFonts w:ascii="Raleway" w:hAnsi="Raleway" w:cs="Arial"/>
                <w:sz w:val="26"/>
                <w:szCs w:val="26"/>
                <w:lang w:val="en-US"/>
              </w:rPr>
              <w:t>0.8%</w:t>
            </w:r>
          </w:p>
        </w:tc>
      </w:tr>
      <w:tr w:rsidR="00D62603" w14:paraId="5E2E048D" w14:textId="77777777" w:rsidTr="00900F12">
        <w:tc>
          <w:tcPr>
            <w:tcW w:w="3005" w:type="dxa"/>
            <w:shd w:val="clear" w:color="auto" w:fill="D9F2D0" w:themeFill="accent6" w:themeFillTint="33"/>
          </w:tcPr>
          <w:p w14:paraId="3AD5A3AD" w14:textId="7DF57B50" w:rsidR="00D62603" w:rsidRDefault="00EB0FAA" w:rsidP="00AF6F75">
            <w:pPr>
              <w:jc w:val="both"/>
              <w:rPr>
                <w:rFonts w:ascii="Raleway" w:hAnsi="Raleway" w:cs="Arial"/>
                <w:sz w:val="26"/>
                <w:szCs w:val="26"/>
                <w:lang w:val="en-US"/>
              </w:rPr>
            </w:pPr>
            <w:r>
              <w:rPr>
                <w:rFonts w:ascii="Raleway" w:hAnsi="Raleway" w:cs="Arial"/>
                <w:sz w:val="26"/>
                <w:szCs w:val="26"/>
                <w:lang w:val="en-US"/>
              </w:rPr>
              <w:t xml:space="preserve">Black Caribbean </w:t>
            </w:r>
          </w:p>
        </w:tc>
        <w:tc>
          <w:tcPr>
            <w:tcW w:w="3005" w:type="dxa"/>
            <w:shd w:val="clear" w:color="auto" w:fill="D9F2D0" w:themeFill="accent6" w:themeFillTint="33"/>
          </w:tcPr>
          <w:p w14:paraId="30F4ECE7" w14:textId="53DE8E34" w:rsidR="00D62603" w:rsidRDefault="00EB0FAA" w:rsidP="00AF6F75">
            <w:pPr>
              <w:jc w:val="both"/>
              <w:rPr>
                <w:rFonts w:ascii="Raleway" w:hAnsi="Raleway" w:cs="Arial"/>
                <w:sz w:val="26"/>
                <w:szCs w:val="26"/>
                <w:lang w:val="en-US"/>
              </w:rPr>
            </w:pPr>
            <w:r>
              <w:rPr>
                <w:rFonts w:ascii="Raleway" w:hAnsi="Raleway" w:cs="Arial"/>
                <w:sz w:val="26"/>
                <w:szCs w:val="26"/>
                <w:lang w:val="en-US"/>
              </w:rPr>
              <w:t>3%</w:t>
            </w:r>
          </w:p>
        </w:tc>
        <w:tc>
          <w:tcPr>
            <w:tcW w:w="3006" w:type="dxa"/>
            <w:shd w:val="clear" w:color="auto" w:fill="D9F2D0" w:themeFill="accent6" w:themeFillTint="33"/>
          </w:tcPr>
          <w:p w14:paraId="3F313794" w14:textId="5CC1CA88" w:rsidR="00D62603" w:rsidRDefault="00B81278" w:rsidP="00AF6F75">
            <w:pPr>
              <w:jc w:val="both"/>
              <w:rPr>
                <w:rFonts w:ascii="Raleway" w:hAnsi="Raleway" w:cs="Arial"/>
                <w:sz w:val="26"/>
                <w:szCs w:val="26"/>
                <w:lang w:val="en-US"/>
              </w:rPr>
            </w:pPr>
            <w:r>
              <w:rPr>
                <w:rFonts w:ascii="Raleway" w:hAnsi="Raleway" w:cs="Arial"/>
                <w:sz w:val="26"/>
                <w:szCs w:val="26"/>
                <w:lang w:val="en-US"/>
              </w:rPr>
              <w:t>1.6%</w:t>
            </w:r>
          </w:p>
        </w:tc>
      </w:tr>
    </w:tbl>
    <w:p w14:paraId="04C23780" w14:textId="73D6B674" w:rsidR="00170B0F" w:rsidRPr="00B81278" w:rsidRDefault="00B81278" w:rsidP="00AF6F75">
      <w:pPr>
        <w:jc w:val="both"/>
        <w:rPr>
          <w:rFonts w:ascii="Raleway" w:hAnsi="Raleway" w:cs="Arial"/>
          <w:i/>
          <w:iCs/>
          <w:sz w:val="26"/>
          <w:szCs w:val="26"/>
          <w:lang w:val="en-US"/>
        </w:rPr>
      </w:pPr>
      <w:r>
        <w:rPr>
          <w:rFonts w:ascii="Raleway" w:hAnsi="Raleway" w:cs="Arial"/>
          <w:i/>
          <w:iCs/>
          <w:sz w:val="26"/>
          <w:szCs w:val="26"/>
          <w:lang w:val="en-US"/>
        </w:rPr>
        <w:t>Source: CHAIN and Census 2021</w:t>
      </w:r>
    </w:p>
    <w:p w14:paraId="0E3D29CC" w14:textId="767332FC" w:rsidR="00E136BB" w:rsidRDefault="00E136BB" w:rsidP="00AF6F75">
      <w:pPr>
        <w:jc w:val="both"/>
        <w:rPr>
          <w:rFonts w:ascii="Raleway" w:hAnsi="Raleway" w:cs="Arial"/>
          <w:sz w:val="26"/>
          <w:szCs w:val="26"/>
          <w:lang w:val="en-US"/>
        </w:rPr>
      </w:pPr>
      <w:r>
        <w:rPr>
          <w:rFonts w:ascii="Raleway" w:hAnsi="Raleway" w:cs="Arial"/>
          <w:sz w:val="26"/>
          <w:szCs w:val="26"/>
          <w:lang w:val="en-US"/>
        </w:rPr>
        <w:t xml:space="preserve">According to the council’s review of homelessness and rough sleeping in 2023, the Asian and Asian British population </w:t>
      </w:r>
      <w:proofErr w:type="gramStart"/>
      <w:r>
        <w:rPr>
          <w:rFonts w:ascii="Raleway" w:hAnsi="Raleway" w:cs="Arial"/>
          <w:sz w:val="26"/>
          <w:szCs w:val="26"/>
          <w:lang w:val="en-US"/>
        </w:rPr>
        <w:t>were</w:t>
      </w:r>
      <w:proofErr w:type="gramEnd"/>
      <w:r>
        <w:rPr>
          <w:rFonts w:ascii="Raleway" w:hAnsi="Raleway" w:cs="Arial"/>
          <w:sz w:val="26"/>
          <w:szCs w:val="26"/>
          <w:lang w:val="en-US"/>
        </w:rPr>
        <w:t xml:space="preserve"> the most common group owed a housing duty in the borough. The proportion of Bangladeshi residents owed a housing duty was greater than the Bangladeshi population in Tower Hamlets. </w:t>
      </w:r>
    </w:p>
    <w:tbl>
      <w:tblPr>
        <w:tblStyle w:val="TableGrid"/>
        <w:tblW w:w="0" w:type="auto"/>
        <w:shd w:val="clear" w:color="auto" w:fill="DAE9F7" w:themeFill="text2" w:themeFillTint="1A"/>
        <w:tblLook w:val="04A0" w:firstRow="1" w:lastRow="0" w:firstColumn="1" w:lastColumn="0" w:noHBand="0" w:noVBand="1"/>
      </w:tblPr>
      <w:tblGrid>
        <w:gridCol w:w="4508"/>
        <w:gridCol w:w="4508"/>
      </w:tblGrid>
      <w:tr w:rsidR="00812DF7" w14:paraId="5463FE6C" w14:textId="77777777" w:rsidTr="008558B9">
        <w:tc>
          <w:tcPr>
            <w:tcW w:w="4508" w:type="dxa"/>
            <w:shd w:val="clear" w:color="auto" w:fill="DAE9F7" w:themeFill="text2" w:themeFillTint="1A"/>
          </w:tcPr>
          <w:p w14:paraId="7E5BE188" w14:textId="76728241" w:rsidR="00812DF7" w:rsidRDefault="00812DF7" w:rsidP="00AF6F75">
            <w:pPr>
              <w:jc w:val="both"/>
              <w:rPr>
                <w:rFonts w:ascii="Raleway" w:hAnsi="Raleway" w:cs="Arial"/>
                <w:sz w:val="26"/>
                <w:szCs w:val="26"/>
                <w:lang w:val="en-US"/>
              </w:rPr>
            </w:pPr>
            <w:r>
              <w:rPr>
                <w:rFonts w:ascii="Raleway" w:hAnsi="Raleway" w:cs="Arial"/>
                <w:sz w:val="26"/>
                <w:szCs w:val="26"/>
                <w:lang w:val="en-US"/>
              </w:rPr>
              <w:t xml:space="preserve">Ethnicity </w:t>
            </w:r>
          </w:p>
        </w:tc>
        <w:tc>
          <w:tcPr>
            <w:tcW w:w="4508" w:type="dxa"/>
            <w:shd w:val="clear" w:color="auto" w:fill="DAE9F7" w:themeFill="text2" w:themeFillTint="1A"/>
          </w:tcPr>
          <w:p w14:paraId="25E81B17" w14:textId="6F645368" w:rsidR="00812DF7" w:rsidRDefault="00812DF7" w:rsidP="00AF6F75">
            <w:pPr>
              <w:jc w:val="both"/>
              <w:rPr>
                <w:rFonts w:ascii="Raleway" w:hAnsi="Raleway" w:cs="Arial"/>
                <w:sz w:val="26"/>
                <w:szCs w:val="26"/>
                <w:lang w:val="en-US"/>
              </w:rPr>
            </w:pPr>
            <w:r>
              <w:rPr>
                <w:rFonts w:ascii="Raleway" w:hAnsi="Raleway" w:cs="Arial"/>
                <w:sz w:val="26"/>
                <w:szCs w:val="26"/>
                <w:lang w:val="en-US"/>
              </w:rPr>
              <w:t>% of overall housing duties owed</w:t>
            </w:r>
          </w:p>
        </w:tc>
      </w:tr>
      <w:tr w:rsidR="00812DF7" w14:paraId="011E85B8" w14:textId="77777777" w:rsidTr="008558B9">
        <w:tc>
          <w:tcPr>
            <w:tcW w:w="4508" w:type="dxa"/>
            <w:shd w:val="clear" w:color="auto" w:fill="DAE9F7" w:themeFill="text2" w:themeFillTint="1A"/>
          </w:tcPr>
          <w:p w14:paraId="1B245080" w14:textId="72DA05E3" w:rsidR="00812DF7" w:rsidRDefault="00812DF7" w:rsidP="00AF6F75">
            <w:pPr>
              <w:jc w:val="both"/>
              <w:rPr>
                <w:rFonts w:ascii="Raleway" w:hAnsi="Raleway" w:cs="Arial"/>
                <w:sz w:val="26"/>
                <w:szCs w:val="26"/>
                <w:lang w:val="en-US"/>
              </w:rPr>
            </w:pPr>
            <w:r>
              <w:rPr>
                <w:rFonts w:ascii="Raleway" w:hAnsi="Raleway" w:cs="Arial"/>
                <w:sz w:val="26"/>
                <w:szCs w:val="26"/>
                <w:lang w:val="en-US"/>
              </w:rPr>
              <w:t xml:space="preserve">Asian/Asian British </w:t>
            </w:r>
          </w:p>
        </w:tc>
        <w:tc>
          <w:tcPr>
            <w:tcW w:w="4508" w:type="dxa"/>
            <w:shd w:val="clear" w:color="auto" w:fill="DAE9F7" w:themeFill="text2" w:themeFillTint="1A"/>
          </w:tcPr>
          <w:p w14:paraId="5B30FB1E" w14:textId="5E92F7AA" w:rsidR="00812DF7" w:rsidRDefault="00812DF7" w:rsidP="00AF6F75">
            <w:pPr>
              <w:jc w:val="both"/>
              <w:rPr>
                <w:rFonts w:ascii="Raleway" w:hAnsi="Raleway" w:cs="Arial"/>
                <w:sz w:val="26"/>
                <w:szCs w:val="26"/>
                <w:lang w:val="en-US"/>
              </w:rPr>
            </w:pPr>
            <w:r>
              <w:rPr>
                <w:rFonts w:ascii="Raleway" w:hAnsi="Raleway" w:cs="Arial"/>
                <w:sz w:val="26"/>
                <w:szCs w:val="26"/>
                <w:lang w:val="en-US"/>
              </w:rPr>
              <w:t>45%</w:t>
            </w:r>
          </w:p>
        </w:tc>
      </w:tr>
      <w:tr w:rsidR="00812DF7" w14:paraId="198C2052" w14:textId="77777777" w:rsidTr="008558B9">
        <w:tc>
          <w:tcPr>
            <w:tcW w:w="4508" w:type="dxa"/>
            <w:shd w:val="clear" w:color="auto" w:fill="DAE9F7" w:themeFill="text2" w:themeFillTint="1A"/>
          </w:tcPr>
          <w:p w14:paraId="0AFC92D4" w14:textId="325ED722" w:rsidR="00812DF7" w:rsidRDefault="00812DF7" w:rsidP="00AF6F75">
            <w:pPr>
              <w:jc w:val="both"/>
              <w:rPr>
                <w:rFonts w:ascii="Raleway" w:hAnsi="Raleway" w:cs="Arial"/>
                <w:sz w:val="26"/>
                <w:szCs w:val="26"/>
                <w:lang w:val="en-US"/>
              </w:rPr>
            </w:pPr>
            <w:r>
              <w:rPr>
                <w:rFonts w:ascii="Raleway" w:hAnsi="Raleway" w:cs="Arial"/>
                <w:sz w:val="26"/>
                <w:szCs w:val="26"/>
                <w:lang w:val="en-US"/>
              </w:rPr>
              <w:t xml:space="preserve">Bangladeshi </w:t>
            </w:r>
          </w:p>
        </w:tc>
        <w:tc>
          <w:tcPr>
            <w:tcW w:w="4508" w:type="dxa"/>
            <w:shd w:val="clear" w:color="auto" w:fill="DAE9F7" w:themeFill="text2" w:themeFillTint="1A"/>
          </w:tcPr>
          <w:p w14:paraId="16997E39" w14:textId="783BD568" w:rsidR="00812DF7" w:rsidRDefault="00812DF7" w:rsidP="00AF6F75">
            <w:pPr>
              <w:jc w:val="both"/>
              <w:rPr>
                <w:rFonts w:ascii="Raleway" w:hAnsi="Raleway" w:cs="Arial"/>
                <w:sz w:val="26"/>
                <w:szCs w:val="26"/>
                <w:lang w:val="en-US"/>
              </w:rPr>
            </w:pPr>
            <w:r>
              <w:rPr>
                <w:rFonts w:ascii="Raleway" w:hAnsi="Raleway" w:cs="Arial"/>
                <w:sz w:val="26"/>
                <w:szCs w:val="26"/>
                <w:lang w:val="en-US"/>
              </w:rPr>
              <w:t>37%</w:t>
            </w:r>
          </w:p>
        </w:tc>
      </w:tr>
      <w:tr w:rsidR="00812DF7" w14:paraId="765AACA7" w14:textId="77777777" w:rsidTr="008558B9">
        <w:tc>
          <w:tcPr>
            <w:tcW w:w="4508" w:type="dxa"/>
            <w:shd w:val="clear" w:color="auto" w:fill="DAE9F7" w:themeFill="text2" w:themeFillTint="1A"/>
          </w:tcPr>
          <w:p w14:paraId="2FC0B02F" w14:textId="6C6CFC19" w:rsidR="00812DF7" w:rsidRDefault="00812DF7" w:rsidP="00AF6F75">
            <w:pPr>
              <w:jc w:val="both"/>
              <w:rPr>
                <w:rFonts w:ascii="Raleway" w:hAnsi="Raleway" w:cs="Arial"/>
                <w:sz w:val="26"/>
                <w:szCs w:val="26"/>
                <w:lang w:val="en-US"/>
              </w:rPr>
            </w:pPr>
            <w:r>
              <w:rPr>
                <w:rFonts w:ascii="Raleway" w:hAnsi="Raleway" w:cs="Arial"/>
                <w:sz w:val="26"/>
                <w:szCs w:val="26"/>
                <w:lang w:val="en-US"/>
              </w:rPr>
              <w:t>Bangladeshi Population in Tower Hamlets</w:t>
            </w:r>
          </w:p>
        </w:tc>
        <w:tc>
          <w:tcPr>
            <w:tcW w:w="4508" w:type="dxa"/>
            <w:shd w:val="clear" w:color="auto" w:fill="DAE9F7" w:themeFill="text2" w:themeFillTint="1A"/>
          </w:tcPr>
          <w:p w14:paraId="0E33DAB9" w14:textId="54DD0F02" w:rsidR="00812DF7" w:rsidRDefault="00812DF7" w:rsidP="00AF6F75">
            <w:pPr>
              <w:jc w:val="both"/>
              <w:rPr>
                <w:rFonts w:ascii="Raleway" w:hAnsi="Raleway" w:cs="Arial"/>
                <w:sz w:val="26"/>
                <w:szCs w:val="26"/>
                <w:lang w:val="en-US"/>
              </w:rPr>
            </w:pPr>
            <w:r>
              <w:rPr>
                <w:rFonts w:ascii="Raleway" w:hAnsi="Raleway" w:cs="Arial"/>
                <w:sz w:val="26"/>
                <w:szCs w:val="26"/>
                <w:lang w:val="en-US"/>
              </w:rPr>
              <w:t>34.6%</w:t>
            </w:r>
          </w:p>
        </w:tc>
      </w:tr>
    </w:tbl>
    <w:p w14:paraId="3AA3F93C" w14:textId="4039D3D3" w:rsidR="00E136BB" w:rsidRDefault="00812DF7" w:rsidP="00AF6F75">
      <w:pPr>
        <w:jc w:val="both"/>
        <w:rPr>
          <w:rFonts w:ascii="Raleway" w:hAnsi="Raleway" w:cs="Arial"/>
          <w:i/>
          <w:iCs/>
          <w:sz w:val="26"/>
          <w:szCs w:val="26"/>
          <w:lang w:val="en-US"/>
        </w:rPr>
      </w:pPr>
      <w:r>
        <w:rPr>
          <w:rFonts w:ascii="Raleway" w:hAnsi="Raleway" w:cs="Arial"/>
          <w:i/>
          <w:iCs/>
          <w:sz w:val="26"/>
          <w:szCs w:val="26"/>
          <w:lang w:val="en-US"/>
        </w:rPr>
        <w:t xml:space="preserve">Source: LBTH Review of Homelessness Revised Strategy 2023 </w:t>
      </w:r>
    </w:p>
    <w:p w14:paraId="2197FBAD" w14:textId="648D0E98" w:rsidR="00812DF7" w:rsidRDefault="00A254AC" w:rsidP="00AF6F75">
      <w:pPr>
        <w:jc w:val="both"/>
        <w:rPr>
          <w:rFonts w:ascii="Raleway" w:hAnsi="Raleway" w:cs="Arial"/>
          <w:sz w:val="26"/>
          <w:szCs w:val="26"/>
          <w:lang w:val="en-US"/>
        </w:rPr>
      </w:pPr>
      <w:bookmarkStart w:id="26" w:name="QualificationsRace"/>
      <w:r>
        <w:rPr>
          <w:rFonts w:ascii="Raleway" w:hAnsi="Raleway" w:cs="Arial"/>
          <w:b/>
          <w:bCs/>
          <w:sz w:val="26"/>
          <w:szCs w:val="26"/>
          <w:lang w:val="en-US"/>
        </w:rPr>
        <w:t>Qualifications</w:t>
      </w:r>
      <w:bookmarkEnd w:id="26"/>
      <w:r>
        <w:rPr>
          <w:rFonts w:ascii="Raleway" w:hAnsi="Raleway" w:cs="Arial"/>
          <w:b/>
          <w:bCs/>
          <w:sz w:val="26"/>
          <w:szCs w:val="26"/>
          <w:lang w:val="en-US"/>
        </w:rPr>
        <w:t xml:space="preserve"> – </w:t>
      </w:r>
      <w:r>
        <w:rPr>
          <w:rFonts w:ascii="Raleway" w:hAnsi="Raleway" w:cs="Arial"/>
          <w:sz w:val="26"/>
          <w:szCs w:val="26"/>
          <w:lang w:val="en-US"/>
        </w:rPr>
        <w:t>In Tower Hamlets, residents from an Asian ethnic background were most l</w:t>
      </w:r>
      <w:r w:rsidR="00532541">
        <w:rPr>
          <w:rFonts w:ascii="Raleway" w:hAnsi="Raleway" w:cs="Arial"/>
          <w:sz w:val="26"/>
          <w:szCs w:val="26"/>
          <w:lang w:val="en-US"/>
        </w:rPr>
        <w:t xml:space="preserve">ikely to have no qualifications and the least likely to have Level 4 qualifications. Mixed and White residents were the least likely to have no qualifications and were more likely to have </w:t>
      </w:r>
      <w:r w:rsidR="00826CDD">
        <w:rPr>
          <w:rFonts w:ascii="Raleway" w:hAnsi="Raleway" w:cs="Arial"/>
          <w:sz w:val="26"/>
          <w:szCs w:val="26"/>
          <w:lang w:val="en-US"/>
        </w:rPr>
        <w:t>Level 4 qualifications. This is another interesting reverse trend, as students from Bangladeshi, White</w:t>
      </w:r>
      <w:r w:rsidR="00722FAF">
        <w:rPr>
          <w:rFonts w:ascii="Raleway" w:hAnsi="Raleway" w:cs="Arial"/>
          <w:sz w:val="26"/>
          <w:szCs w:val="26"/>
          <w:lang w:val="en-US"/>
        </w:rPr>
        <w:t xml:space="preserve"> </w:t>
      </w:r>
      <w:r w:rsidR="00826CDD">
        <w:rPr>
          <w:rFonts w:ascii="Raleway" w:hAnsi="Raleway" w:cs="Arial"/>
          <w:sz w:val="26"/>
          <w:szCs w:val="26"/>
          <w:lang w:val="en-US"/>
        </w:rPr>
        <w:t xml:space="preserve">and Asian, any other Asian, Indian, and Chinese ethnic backgrounds all achieved higher Attainment 8 scores than the LA average in 2022. </w:t>
      </w:r>
    </w:p>
    <w:tbl>
      <w:tblPr>
        <w:tblStyle w:val="TableGrid"/>
        <w:tblW w:w="0" w:type="auto"/>
        <w:shd w:val="clear" w:color="auto" w:fill="D9F2D0" w:themeFill="accent6" w:themeFillTint="33"/>
        <w:tblLook w:val="04A0" w:firstRow="1" w:lastRow="0" w:firstColumn="1" w:lastColumn="0" w:noHBand="0" w:noVBand="1"/>
      </w:tblPr>
      <w:tblGrid>
        <w:gridCol w:w="6516"/>
        <w:gridCol w:w="2500"/>
      </w:tblGrid>
      <w:tr w:rsidR="00B1778C" w14:paraId="4CC4D757" w14:textId="77777777" w:rsidTr="00900F12">
        <w:tc>
          <w:tcPr>
            <w:tcW w:w="6516" w:type="dxa"/>
            <w:shd w:val="clear" w:color="auto" w:fill="D9F2D0" w:themeFill="accent6" w:themeFillTint="33"/>
          </w:tcPr>
          <w:p w14:paraId="0B321AC0" w14:textId="71F09F02" w:rsidR="00B1778C" w:rsidRDefault="00B1778C" w:rsidP="00AF6F75">
            <w:pPr>
              <w:jc w:val="both"/>
              <w:rPr>
                <w:rFonts w:ascii="Raleway" w:hAnsi="Raleway" w:cs="Arial"/>
                <w:sz w:val="26"/>
                <w:szCs w:val="26"/>
                <w:lang w:val="en-US"/>
              </w:rPr>
            </w:pPr>
            <w:r>
              <w:rPr>
                <w:rFonts w:ascii="Raleway" w:hAnsi="Raleway" w:cs="Arial"/>
                <w:sz w:val="26"/>
                <w:szCs w:val="26"/>
                <w:lang w:val="en-US"/>
              </w:rPr>
              <w:t xml:space="preserve">No qualifications by total ethnic groups in Tower Hamlets </w:t>
            </w:r>
          </w:p>
        </w:tc>
        <w:tc>
          <w:tcPr>
            <w:tcW w:w="2500" w:type="dxa"/>
            <w:shd w:val="clear" w:color="auto" w:fill="D9F2D0" w:themeFill="accent6" w:themeFillTint="33"/>
          </w:tcPr>
          <w:p w14:paraId="1C38DEB7" w14:textId="079D75C2" w:rsidR="00B1778C" w:rsidRDefault="00B1778C" w:rsidP="00AF6F75">
            <w:pPr>
              <w:jc w:val="both"/>
              <w:rPr>
                <w:rFonts w:ascii="Raleway" w:hAnsi="Raleway" w:cs="Arial"/>
                <w:sz w:val="26"/>
                <w:szCs w:val="26"/>
                <w:lang w:val="en-US"/>
              </w:rPr>
            </w:pPr>
            <w:r>
              <w:rPr>
                <w:rFonts w:ascii="Raleway" w:hAnsi="Raleway" w:cs="Arial"/>
                <w:sz w:val="26"/>
                <w:szCs w:val="26"/>
                <w:lang w:val="en-US"/>
              </w:rPr>
              <w:t>16.2%</w:t>
            </w:r>
          </w:p>
        </w:tc>
      </w:tr>
      <w:tr w:rsidR="00B1778C" w14:paraId="32C4306E" w14:textId="77777777" w:rsidTr="00900F12">
        <w:tc>
          <w:tcPr>
            <w:tcW w:w="6516" w:type="dxa"/>
            <w:shd w:val="clear" w:color="auto" w:fill="D9F2D0" w:themeFill="accent6" w:themeFillTint="33"/>
          </w:tcPr>
          <w:p w14:paraId="3685FBAC" w14:textId="47700D36" w:rsidR="00B1778C" w:rsidRDefault="00B1778C" w:rsidP="00AF6F75">
            <w:pPr>
              <w:jc w:val="both"/>
              <w:rPr>
                <w:rFonts w:ascii="Raleway" w:hAnsi="Raleway" w:cs="Arial"/>
                <w:sz w:val="26"/>
                <w:szCs w:val="26"/>
                <w:lang w:val="en-US"/>
              </w:rPr>
            </w:pPr>
            <w:r>
              <w:rPr>
                <w:rFonts w:ascii="Raleway" w:hAnsi="Raleway" w:cs="Arial"/>
                <w:sz w:val="26"/>
                <w:szCs w:val="26"/>
                <w:lang w:val="en-US"/>
              </w:rPr>
              <w:t xml:space="preserve">No qualifications by Asian ethnic groups in Tower Hamlets </w:t>
            </w:r>
          </w:p>
        </w:tc>
        <w:tc>
          <w:tcPr>
            <w:tcW w:w="2500" w:type="dxa"/>
            <w:shd w:val="clear" w:color="auto" w:fill="D9F2D0" w:themeFill="accent6" w:themeFillTint="33"/>
          </w:tcPr>
          <w:p w14:paraId="4D14D1DF" w14:textId="2D768EF6" w:rsidR="00B1778C" w:rsidRDefault="00B1778C" w:rsidP="00AF6F75">
            <w:pPr>
              <w:jc w:val="both"/>
              <w:rPr>
                <w:rFonts w:ascii="Raleway" w:hAnsi="Raleway" w:cs="Arial"/>
                <w:sz w:val="26"/>
                <w:szCs w:val="26"/>
                <w:lang w:val="en-US"/>
              </w:rPr>
            </w:pPr>
            <w:r>
              <w:rPr>
                <w:rFonts w:ascii="Raleway" w:hAnsi="Raleway" w:cs="Arial"/>
                <w:sz w:val="26"/>
                <w:szCs w:val="26"/>
                <w:lang w:val="en-US"/>
              </w:rPr>
              <w:t>21.9%</w:t>
            </w:r>
          </w:p>
        </w:tc>
      </w:tr>
      <w:tr w:rsidR="00B1778C" w14:paraId="2AF89102" w14:textId="77777777" w:rsidTr="00900F12">
        <w:tc>
          <w:tcPr>
            <w:tcW w:w="6516" w:type="dxa"/>
            <w:shd w:val="clear" w:color="auto" w:fill="D9F2D0" w:themeFill="accent6" w:themeFillTint="33"/>
          </w:tcPr>
          <w:p w14:paraId="2B82AC53" w14:textId="7447A927" w:rsidR="00B1778C" w:rsidRDefault="00B1778C" w:rsidP="00AF6F75">
            <w:pPr>
              <w:jc w:val="both"/>
              <w:rPr>
                <w:rFonts w:ascii="Raleway" w:hAnsi="Raleway" w:cs="Arial"/>
                <w:sz w:val="26"/>
                <w:szCs w:val="26"/>
                <w:lang w:val="en-US"/>
              </w:rPr>
            </w:pPr>
            <w:r>
              <w:rPr>
                <w:rFonts w:ascii="Raleway" w:hAnsi="Raleway" w:cs="Arial"/>
                <w:sz w:val="26"/>
                <w:szCs w:val="26"/>
                <w:lang w:val="en-US"/>
              </w:rPr>
              <w:t xml:space="preserve">Level 4 qualifications and above by total ethnic groups in Tower Hamlets </w:t>
            </w:r>
          </w:p>
        </w:tc>
        <w:tc>
          <w:tcPr>
            <w:tcW w:w="2500" w:type="dxa"/>
            <w:shd w:val="clear" w:color="auto" w:fill="D9F2D0" w:themeFill="accent6" w:themeFillTint="33"/>
          </w:tcPr>
          <w:p w14:paraId="4F19C71D" w14:textId="78524004" w:rsidR="00B1778C" w:rsidRDefault="00B1778C" w:rsidP="00AF6F75">
            <w:pPr>
              <w:jc w:val="both"/>
              <w:rPr>
                <w:rFonts w:ascii="Raleway" w:hAnsi="Raleway" w:cs="Arial"/>
                <w:sz w:val="26"/>
                <w:szCs w:val="26"/>
                <w:lang w:val="en-US"/>
              </w:rPr>
            </w:pPr>
            <w:r>
              <w:rPr>
                <w:rFonts w:ascii="Raleway" w:hAnsi="Raleway" w:cs="Arial"/>
                <w:sz w:val="26"/>
                <w:szCs w:val="26"/>
                <w:lang w:val="en-US"/>
              </w:rPr>
              <w:t>50.3%</w:t>
            </w:r>
          </w:p>
        </w:tc>
      </w:tr>
      <w:tr w:rsidR="00B1778C" w14:paraId="0534C39B" w14:textId="77777777" w:rsidTr="00900F12">
        <w:tc>
          <w:tcPr>
            <w:tcW w:w="6516" w:type="dxa"/>
            <w:shd w:val="clear" w:color="auto" w:fill="D9F2D0" w:themeFill="accent6" w:themeFillTint="33"/>
          </w:tcPr>
          <w:p w14:paraId="1CDFBBAA" w14:textId="4666D616" w:rsidR="00B1778C" w:rsidRDefault="00B1778C" w:rsidP="00AF6F75">
            <w:pPr>
              <w:jc w:val="both"/>
              <w:rPr>
                <w:rFonts w:ascii="Raleway" w:hAnsi="Raleway" w:cs="Arial"/>
                <w:sz w:val="26"/>
                <w:szCs w:val="26"/>
                <w:lang w:val="en-US"/>
              </w:rPr>
            </w:pPr>
            <w:r>
              <w:rPr>
                <w:rFonts w:ascii="Raleway" w:hAnsi="Raleway" w:cs="Arial"/>
                <w:sz w:val="26"/>
                <w:szCs w:val="26"/>
                <w:lang w:val="en-US"/>
              </w:rPr>
              <w:t xml:space="preserve">Level 4 qualifications and above by Asian ethnic groups in Tower Hamlets </w:t>
            </w:r>
          </w:p>
        </w:tc>
        <w:tc>
          <w:tcPr>
            <w:tcW w:w="2500" w:type="dxa"/>
            <w:shd w:val="clear" w:color="auto" w:fill="D9F2D0" w:themeFill="accent6" w:themeFillTint="33"/>
          </w:tcPr>
          <w:p w14:paraId="4E2F3C9A" w14:textId="3890BD5F" w:rsidR="00B1778C" w:rsidRDefault="005621F5" w:rsidP="00AF6F75">
            <w:pPr>
              <w:jc w:val="both"/>
              <w:rPr>
                <w:rFonts w:ascii="Raleway" w:hAnsi="Raleway" w:cs="Arial"/>
                <w:sz w:val="26"/>
                <w:szCs w:val="26"/>
                <w:lang w:val="en-US"/>
              </w:rPr>
            </w:pPr>
            <w:r>
              <w:rPr>
                <w:rFonts w:ascii="Raleway" w:hAnsi="Raleway" w:cs="Arial"/>
                <w:sz w:val="26"/>
                <w:szCs w:val="26"/>
                <w:lang w:val="en-US"/>
              </w:rPr>
              <w:t>37.3%</w:t>
            </w:r>
          </w:p>
        </w:tc>
      </w:tr>
    </w:tbl>
    <w:p w14:paraId="775CFD94" w14:textId="00588F8D" w:rsidR="00826CDD" w:rsidRDefault="005621F5" w:rsidP="00AF6F75">
      <w:pPr>
        <w:jc w:val="both"/>
        <w:rPr>
          <w:rFonts w:ascii="Raleway" w:hAnsi="Raleway" w:cs="Arial"/>
          <w:i/>
          <w:iCs/>
          <w:sz w:val="26"/>
          <w:szCs w:val="26"/>
          <w:lang w:val="en-US"/>
        </w:rPr>
      </w:pPr>
      <w:r>
        <w:rPr>
          <w:rFonts w:ascii="Raleway" w:hAnsi="Raleway" w:cs="Arial"/>
          <w:i/>
          <w:iCs/>
          <w:sz w:val="26"/>
          <w:szCs w:val="26"/>
          <w:lang w:val="en-US"/>
        </w:rPr>
        <w:t xml:space="preserve">Source: Census 2021 </w:t>
      </w:r>
    </w:p>
    <w:p w14:paraId="3F0687D1" w14:textId="37072433" w:rsidR="00B81278" w:rsidRDefault="00291AAD" w:rsidP="00AF6F75">
      <w:pPr>
        <w:jc w:val="both"/>
        <w:rPr>
          <w:rFonts w:ascii="Raleway" w:hAnsi="Raleway" w:cs="Arial"/>
          <w:sz w:val="26"/>
          <w:szCs w:val="26"/>
          <w:lang w:val="en-US"/>
        </w:rPr>
      </w:pPr>
      <w:bookmarkStart w:id="27" w:name="RaceHealth"/>
      <w:r>
        <w:rPr>
          <w:rFonts w:ascii="Raleway" w:hAnsi="Raleway" w:cs="Arial"/>
          <w:b/>
          <w:bCs/>
          <w:sz w:val="26"/>
          <w:szCs w:val="26"/>
          <w:lang w:val="en-US"/>
        </w:rPr>
        <w:lastRenderedPageBreak/>
        <w:t xml:space="preserve">Ill Health </w:t>
      </w:r>
      <w:bookmarkEnd w:id="27"/>
      <w:r w:rsidR="00A03279">
        <w:rPr>
          <w:rFonts w:ascii="Raleway" w:hAnsi="Raleway" w:cs="Arial"/>
          <w:b/>
          <w:bCs/>
          <w:sz w:val="26"/>
          <w:szCs w:val="26"/>
          <w:lang w:val="en-US"/>
        </w:rPr>
        <w:t>–</w:t>
      </w:r>
      <w:r>
        <w:rPr>
          <w:rFonts w:ascii="Raleway" w:hAnsi="Raleway" w:cs="Arial"/>
          <w:b/>
          <w:bCs/>
          <w:sz w:val="26"/>
          <w:szCs w:val="26"/>
          <w:lang w:val="en-US"/>
        </w:rPr>
        <w:t xml:space="preserve"> </w:t>
      </w:r>
      <w:r w:rsidR="00A03279">
        <w:rPr>
          <w:rFonts w:ascii="Raleway" w:hAnsi="Raleway" w:cs="Arial"/>
          <w:sz w:val="26"/>
          <w:szCs w:val="26"/>
          <w:lang w:val="en-US"/>
        </w:rPr>
        <w:t xml:space="preserve">According to the latest 2021 Census, </w:t>
      </w:r>
      <w:r w:rsidR="00F23034">
        <w:rPr>
          <w:rFonts w:ascii="Raleway" w:hAnsi="Raleway" w:cs="Arial"/>
          <w:sz w:val="26"/>
          <w:szCs w:val="26"/>
          <w:lang w:val="en-US"/>
        </w:rPr>
        <w:t xml:space="preserve">older </w:t>
      </w:r>
      <w:r w:rsidR="007C2481">
        <w:rPr>
          <w:rFonts w:ascii="Raleway" w:hAnsi="Raleway" w:cs="Arial"/>
          <w:sz w:val="26"/>
          <w:szCs w:val="26"/>
          <w:lang w:val="en-US"/>
        </w:rPr>
        <w:t>Asian residents we</w:t>
      </w:r>
      <w:r w:rsidR="00ED789E">
        <w:rPr>
          <w:rFonts w:ascii="Raleway" w:hAnsi="Raleway" w:cs="Arial"/>
          <w:sz w:val="26"/>
          <w:szCs w:val="26"/>
          <w:lang w:val="en-US"/>
        </w:rPr>
        <w:t xml:space="preserve">re </w:t>
      </w:r>
      <w:r w:rsidR="00F23034">
        <w:rPr>
          <w:rFonts w:ascii="Raleway" w:hAnsi="Raleway" w:cs="Arial"/>
          <w:sz w:val="26"/>
          <w:szCs w:val="26"/>
          <w:lang w:val="en-US"/>
        </w:rPr>
        <w:t xml:space="preserve">the most likely overall to report not being in good health, compared to other ethnic groups. </w:t>
      </w:r>
    </w:p>
    <w:tbl>
      <w:tblPr>
        <w:tblStyle w:val="TableGrid"/>
        <w:tblW w:w="0" w:type="auto"/>
        <w:shd w:val="clear" w:color="auto" w:fill="DAE9F7" w:themeFill="text2" w:themeFillTint="1A"/>
        <w:tblLook w:val="04A0" w:firstRow="1" w:lastRow="0" w:firstColumn="1" w:lastColumn="0" w:noHBand="0" w:noVBand="1"/>
      </w:tblPr>
      <w:tblGrid>
        <w:gridCol w:w="6799"/>
        <w:gridCol w:w="2217"/>
      </w:tblGrid>
      <w:tr w:rsidR="00551A28" w14:paraId="4BDE1653" w14:textId="77777777" w:rsidTr="008558B9">
        <w:tc>
          <w:tcPr>
            <w:tcW w:w="6799" w:type="dxa"/>
            <w:shd w:val="clear" w:color="auto" w:fill="DAE9F7" w:themeFill="text2" w:themeFillTint="1A"/>
          </w:tcPr>
          <w:p w14:paraId="1D4884C6" w14:textId="2B3AA0C4" w:rsidR="00551A28" w:rsidRDefault="00551A28" w:rsidP="00AF6F75">
            <w:pPr>
              <w:jc w:val="both"/>
              <w:rPr>
                <w:rFonts w:ascii="Raleway" w:hAnsi="Raleway" w:cs="Arial"/>
                <w:sz w:val="26"/>
                <w:szCs w:val="26"/>
                <w:lang w:val="en-US"/>
              </w:rPr>
            </w:pPr>
            <w:r>
              <w:rPr>
                <w:rFonts w:ascii="Raleway" w:hAnsi="Raleway" w:cs="Arial"/>
                <w:sz w:val="26"/>
                <w:szCs w:val="26"/>
                <w:lang w:val="en-US"/>
              </w:rPr>
              <w:t>Tower Hamlets residents aged 50-64 not in good health</w:t>
            </w:r>
          </w:p>
        </w:tc>
        <w:tc>
          <w:tcPr>
            <w:tcW w:w="2217" w:type="dxa"/>
            <w:shd w:val="clear" w:color="auto" w:fill="DAE9F7" w:themeFill="text2" w:themeFillTint="1A"/>
          </w:tcPr>
          <w:p w14:paraId="021A73EE" w14:textId="287FA0E1" w:rsidR="00551A28" w:rsidRDefault="00740048" w:rsidP="00AF6F75">
            <w:pPr>
              <w:jc w:val="both"/>
              <w:rPr>
                <w:rFonts w:ascii="Raleway" w:hAnsi="Raleway" w:cs="Arial"/>
                <w:sz w:val="26"/>
                <w:szCs w:val="26"/>
                <w:lang w:val="en-US"/>
              </w:rPr>
            </w:pPr>
            <w:r>
              <w:rPr>
                <w:rFonts w:ascii="Raleway" w:hAnsi="Raleway" w:cs="Arial"/>
                <w:sz w:val="26"/>
                <w:szCs w:val="26"/>
                <w:lang w:val="en-US"/>
              </w:rPr>
              <w:t>38.5</w:t>
            </w:r>
            <w:r w:rsidR="00551A28">
              <w:rPr>
                <w:rFonts w:ascii="Raleway" w:hAnsi="Raleway" w:cs="Arial"/>
                <w:sz w:val="26"/>
                <w:szCs w:val="26"/>
                <w:lang w:val="en-US"/>
              </w:rPr>
              <w:t>%</w:t>
            </w:r>
          </w:p>
        </w:tc>
      </w:tr>
      <w:tr w:rsidR="00551A28" w14:paraId="1080D50C" w14:textId="77777777" w:rsidTr="008558B9">
        <w:tc>
          <w:tcPr>
            <w:tcW w:w="6799" w:type="dxa"/>
            <w:shd w:val="clear" w:color="auto" w:fill="DAE9F7" w:themeFill="text2" w:themeFillTint="1A"/>
          </w:tcPr>
          <w:p w14:paraId="220B5615" w14:textId="3D674240" w:rsidR="00551A28" w:rsidRDefault="00551A28" w:rsidP="00AF6F75">
            <w:pPr>
              <w:jc w:val="both"/>
              <w:rPr>
                <w:rFonts w:ascii="Raleway" w:hAnsi="Raleway" w:cs="Arial"/>
                <w:sz w:val="26"/>
                <w:szCs w:val="26"/>
                <w:lang w:val="en-US"/>
              </w:rPr>
            </w:pPr>
            <w:r>
              <w:rPr>
                <w:rFonts w:ascii="Raleway" w:hAnsi="Raleway" w:cs="Arial"/>
                <w:sz w:val="26"/>
                <w:szCs w:val="26"/>
                <w:lang w:val="en-US"/>
              </w:rPr>
              <w:t xml:space="preserve">Tower Hamlets </w:t>
            </w:r>
            <w:r w:rsidR="00740048">
              <w:rPr>
                <w:rFonts w:ascii="Raleway" w:hAnsi="Raleway" w:cs="Arial"/>
                <w:sz w:val="26"/>
                <w:szCs w:val="26"/>
                <w:lang w:val="en-US"/>
              </w:rPr>
              <w:t xml:space="preserve">residents aged 50-64 not in good health – Asian only </w:t>
            </w:r>
          </w:p>
        </w:tc>
        <w:tc>
          <w:tcPr>
            <w:tcW w:w="2217" w:type="dxa"/>
            <w:shd w:val="clear" w:color="auto" w:fill="DAE9F7" w:themeFill="text2" w:themeFillTint="1A"/>
          </w:tcPr>
          <w:p w14:paraId="27F22BA3" w14:textId="18A922CB" w:rsidR="00551A28" w:rsidRDefault="00740048" w:rsidP="00AF6F75">
            <w:pPr>
              <w:jc w:val="both"/>
              <w:rPr>
                <w:rFonts w:ascii="Raleway" w:hAnsi="Raleway" w:cs="Arial"/>
                <w:sz w:val="26"/>
                <w:szCs w:val="26"/>
                <w:lang w:val="en-US"/>
              </w:rPr>
            </w:pPr>
            <w:r>
              <w:rPr>
                <w:rFonts w:ascii="Raleway" w:hAnsi="Raleway" w:cs="Arial"/>
                <w:sz w:val="26"/>
                <w:szCs w:val="26"/>
                <w:lang w:val="en-US"/>
              </w:rPr>
              <w:t xml:space="preserve">50.8% </w:t>
            </w:r>
          </w:p>
        </w:tc>
      </w:tr>
      <w:tr w:rsidR="00740048" w14:paraId="2C3C8FC5" w14:textId="77777777" w:rsidTr="008558B9">
        <w:tc>
          <w:tcPr>
            <w:tcW w:w="6799" w:type="dxa"/>
            <w:shd w:val="clear" w:color="auto" w:fill="DAE9F7" w:themeFill="text2" w:themeFillTint="1A"/>
          </w:tcPr>
          <w:p w14:paraId="55CFEF05" w14:textId="48A328A2" w:rsidR="00740048" w:rsidRDefault="00740048" w:rsidP="00740048">
            <w:pPr>
              <w:jc w:val="both"/>
              <w:rPr>
                <w:rFonts w:ascii="Raleway" w:hAnsi="Raleway" w:cs="Arial"/>
                <w:sz w:val="26"/>
                <w:szCs w:val="26"/>
                <w:lang w:val="en-US"/>
              </w:rPr>
            </w:pPr>
            <w:r>
              <w:rPr>
                <w:rFonts w:ascii="Raleway" w:hAnsi="Raleway" w:cs="Arial"/>
                <w:sz w:val="26"/>
                <w:szCs w:val="26"/>
                <w:lang w:val="en-US"/>
              </w:rPr>
              <w:t>Tower Hamlets residents aged 65+ not in good health</w:t>
            </w:r>
          </w:p>
        </w:tc>
        <w:tc>
          <w:tcPr>
            <w:tcW w:w="2217" w:type="dxa"/>
            <w:shd w:val="clear" w:color="auto" w:fill="DAE9F7" w:themeFill="text2" w:themeFillTint="1A"/>
          </w:tcPr>
          <w:p w14:paraId="25118589" w14:textId="7BDF5542" w:rsidR="00740048" w:rsidRDefault="00FE5D04" w:rsidP="00740048">
            <w:pPr>
              <w:jc w:val="both"/>
              <w:rPr>
                <w:rFonts w:ascii="Raleway" w:hAnsi="Raleway" w:cs="Arial"/>
                <w:sz w:val="26"/>
                <w:szCs w:val="26"/>
                <w:lang w:val="en-US"/>
              </w:rPr>
            </w:pPr>
            <w:r>
              <w:rPr>
                <w:rFonts w:ascii="Raleway" w:hAnsi="Raleway" w:cs="Arial"/>
                <w:sz w:val="26"/>
                <w:szCs w:val="26"/>
                <w:lang w:val="en-US"/>
              </w:rPr>
              <w:t>59.7%</w:t>
            </w:r>
          </w:p>
        </w:tc>
      </w:tr>
      <w:tr w:rsidR="00FE5D04" w14:paraId="03BE36A5" w14:textId="77777777" w:rsidTr="008558B9">
        <w:tc>
          <w:tcPr>
            <w:tcW w:w="6799" w:type="dxa"/>
            <w:shd w:val="clear" w:color="auto" w:fill="DAE9F7" w:themeFill="text2" w:themeFillTint="1A"/>
          </w:tcPr>
          <w:p w14:paraId="65CC0311" w14:textId="59FFD75F" w:rsidR="00FE5D04" w:rsidRDefault="00FE5D04" w:rsidP="00740048">
            <w:pPr>
              <w:jc w:val="both"/>
              <w:rPr>
                <w:rFonts w:ascii="Raleway" w:hAnsi="Raleway" w:cs="Arial"/>
                <w:sz w:val="26"/>
                <w:szCs w:val="26"/>
                <w:lang w:val="en-US"/>
              </w:rPr>
            </w:pPr>
            <w:r>
              <w:rPr>
                <w:rFonts w:ascii="Raleway" w:hAnsi="Raleway" w:cs="Arial"/>
                <w:sz w:val="26"/>
                <w:szCs w:val="26"/>
                <w:lang w:val="en-US"/>
              </w:rPr>
              <w:t>Tower Hamlets residents aged 65+ not in good health – Asian only</w:t>
            </w:r>
          </w:p>
        </w:tc>
        <w:tc>
          <w:tcPr>
            <w:tcW w:w="2217" w:type="dxa"/>
            <w:shd w:val="clear" w:color="auto" w:fill="DAE9F7" w:themeFill="text2" w:themeFillTint="1A"/>
          </w:tcPr>
          <w:p w14:paraId="5E9E8E19" w14:textId="7D2666D2" w:rsidR="00FE5D04" w:rsidRDefault="00FE5D04" w:rsidP="00740048">
            <w:pPr>
              <w:jc w:val="both"/>
              <w:rPr>
                <w:rFonts w:ascii="Raleway" w:hAnsi="Raleway" w:cs="Arial"/>
                <w:sz w:val="26"/>
                <w:szCs w:val="26"/>
                <w:lang w:val="en-US"/>
              </w:rPr>
            </w:pPr>
            <w:r>
              <w:rPr>
                <w:rFonts w:ascii="Raleway" w:hAnsi="Raleway" w:cs="Arial"/>
                <w:sz w:val="26"/>
                <w:szCs w:val="26"/>
                <w:lang w:val="en-US"/>
              </w:rPr>
              <w:t>74.8%</w:t>
            </w:r>
          </w:p>
        </w:tc>
      </w:tr>
    </w:tbl>
    <w:p w14:paraId="51CC1931" w14:textId="6F09061E" w:rsidR="00F23034" w:rsidRPr="00FE5D04" w:rsidRDefault="00FE5D04" w:rsidP="00AF6F75">
      <w:pPr>
        <w:jc w:val="both"/>
        <w:rPr>
          <w:rFonts w:ascii="Raleway" w:hAnsi="Raleway" w:cs="Arial"/>
          <w:i/>
          <w:iCs/>
          <w:sz w:val="26"/>
          <w:szCs w:val="26"/>
          <w:lang w:val="en-US"/>
        </w:rPr>
      </w:pPr>
      <w:r>
        <w:rPr>
          <w:rFonts w:ascii="Raleway" w:hAnsi="Raleway" w:cs="Arial"/>
          <w:i/>
          <w:iCs/>
          <w:sz w:val="26"/>
          <w:szCs w:val="26"/>
          <w:lang w:val="en-US"/>
        </w:rPr>
        <w:t xml:space="preserve">Source: Census 2021 </w:t>
      </w:r>
    </w:p>
    <w:p w14:paraId="51644DF6" w14:textId="53AA1578" w:rsidR="005621F5" w:rsidRDefault="00F70312" w:rsidP="00AF6F75">
      <w:pPr>
        <w:jc w:val="both"/>
        <w:rPr>
          <w:rFonts w:ascii="Raleway" w:hAnsi="Raleway" w:cs="Arial"/>
          <w:sz w:val="26"/>
          <w:szCs w:val="26"/>
          <w:lang w:val="en-US"/>
        </w:rPr>
      </w:pPr>
      <w:r>
        <w:rPr>
          <w:rFonts w:ascii="Raleway" w:hAnsi="Raleway" w:cs="Arial"/>
          <w:b/>
          <w:bCs/>
          <w:sz w:val="26"/>
          <w:szCs w:val="26"/>
          <w:lang w:val="en-US"/>
        </w:rPr>
        <w:t xml:space="preserve">Alcohol Related Admissions </w:t>
      </w:r>
      <w:r w:rsidR="003036C1">
        <w:rPr>
          <w:rFonts w:ascii="Raleway" w:hAnsi="Raleway" w:cs="Arial"/>
          <w:b/>
          <w:bCs/>
          <w:sz w:val="26"/>
          <w:szCs w:val="26"/>
          <w:lang w:val="en-US"/>
        </w:rPr>
        <w:t>–</w:t>
      </w:r>
      <w:r>
        <w:rPr>
          <w:rFonts w:ascii="Raleway" w:hAnsi="Raleway" w:cs="Arial"/>
          <w:b/>
          <w:bCs/>
          <w:sz w:val="26"/>
          <w:szCs w:val="26"/>
          <w:lang w:val="en-US"/>
        </w:rPr>
        <w:t xml:space="preserve"> </w:t>
      </w:r>
      <w:r w:rsidR="003036C1">
        <w:rPr>
          <w:rFonts w:ascii="Raleway" w:hAnsi="Raleway" w:cs="Arial"/>
          <w:sz w:val="26"/>
          <w:szCs w:val="26"/>
          <w:lang w:val="en-US"/>
        </w:rPr>
        <w:t xml:space="preserve">In Tower Hamlets, residents from a White ethnic background have higher hospital admissions related to alcohol use and higher scores on alcohol harm questionnaires compared to non-White ethnic groups in the borough. </w:t>
      </w:r>
    </w:p>
    <w:p w14:paraId="3C901672" w14:textId="7B257D92" w:rsidR="003036C1" w:rsidRDefault="00D77C36" w:rsidP="00AF6F75">
      <w:pPr>
        <w:jc w:val="both"/>
        <w:rPr>
          <w:rFonts w:ascii="Raleway" w:hAnsi="Raleway" w:cs="Arial"/>
          <w:b/>
          <w:bCs/>
          <w:sz w:val="26"/>
          <w:szCs w:val="26"/>
          <w:u w:val="single"/>
          <w:lang w:val="en-US"/>
        </w:rPr>
      </w:pPr>
      <w:r>
        <w:rPr>
          <w:rFonts w:ascii="Raleway" w:hAnsi="Raleway" w:cs="Arial"/>
          <w:b/>
          <w:bCs/>
          <w:sz w:val="26"/>
          <w:szCs w:val="26"/>
          <w:u w:val="single"/>
          <w:lang w:val="en-US"/>
        </w:rPr>
        <w:t xml:space="preserve">Age </w:t>
      </w:r>
      <w:proofErr w:type="spellStart"/>
      <w:r>
        <w:rPr>
          <w:rFonts w:ascii="Raleway" w:hAnsi="Raleway" w:cs="Arial"/>
          <w:b/>
          <w:bCs/>
          <w:sz w:val="26"/>
          <w:szCs w:val="26"/>
          <w:u w:val="single"/>
          <w:lang w:val="en-US"/>
        </w:rPr>
        <w:t>standardised</w:t>
      </w:r>
      <w:proofErr w:type="spellEnd"/>
      <w:r>
        <w:rPr>
          <w:rFonts w:ascii="Raleway" w:hAnsi="Raleway" w:cs="Arial"/>
          <w:b/>
          <w:bCs/>
          <w:sz w:val="26"/>
          <w:szCs w:val="26"/>
          <w:u w:val="single"/>
          <w:lang w:val="en-US"/>
        </w:rPr>
        <w:t xml:space="preserve"> rate of hospital admissions that are attributable to alcohol in Tower Hamlets </w:t>
      </w:r>
      <w:r w:rsidR="00A969F5">
        <w:rPr>
          <w:rFonts w:ascii="Raleway" w:hAnsi="Raleway" w:cs="Arial"/>
          <w:b/>
          <w:bCs/>
          <w:sz w:val="26"/>
          <w:szCs w:val="26"/>
          <w:u w:val="single"/>
          <w:lang w:val="en-US"/>
        </w:rPr>
        <w:t xml:space="preserve">(per 1000 population) </w:t>
      </w:r>
    </w:p>
    <w:tbl>
      <w:tblPr>
        <w:tblStyle w:val="TableGrid"/>
        <w:tblW w:w="0" w:type="auto"/>
        <w:shd w:val="clear" w:color="auto" w:fill="D9F2D0" w:themeFill="accent6" w:themeFillTint="33"/>
        <w:tblLook w:val="04A0" w:firstRow="1" w:lastRow="0" w:firstColumn="1" w:lastColumn="0" w:noHBand="0" w:noVBand="1"/>
      </w:tblPr>
      <w:tblGrid>
        <w:gridCol w:w="4508"/>
        <w:gridCol w:w="4508"/>
      </w:tblGrid>
      <w:tr w:rsidR="00A969F5" w14:paraId="672E6A23" w14:textId="77777777" w:rsidTr="00900F12">
        <w:tc>
          <w:tcPr>
            <w:tcW w:w="4508" w:type="dxa"/>
            <w:shd w:val="clear" w:color="auto" w:fill="D9F2D0" w:themeFill="accent6" w:themeFillTint="33"/>
          </w:tcPr>
          <w:p w14:paraId="6714ECA0" w14:textId="5C247129" w:rsidR="00A969F5" w:rsidRPr="00A969F5" w:rsidRDefault="00A969F5" w:rsidP="00AF6F75">
            <w:pPr>
              <w:jc w:val="both"/>
              <w:rPr>
                <w:rFonts w:ascii="Raleway" w:hAnsi="Raleway" w:cs="Arial"/>
                <w:sz w:val="26"/>
                <w:szCs w:val="26"/>
                <w:lang w:val="en-US"/>
              </w:rPr>
            </w:pPr>
            <w:r>
              <w:rPr>
                <w:rFonts w:ascii="Raleway" w:hAnsi="Raleway" w:cs="Arial"/>
                <w:sz w:val="26"/>
                <w:szCs w:val="26"/>
                <w:lang w:val="en-US"/>
              </w:rPr>
              <w:t xml:space="preserve">White </w:t>
            </w:r>
          </w:p>
        </w:tc>
        <w:tc>
          <w:tcPr>
            <w:tcW w:w="4508" w:type="dxa"/>
            <w:shd w:val="clear" w:color="auto" w:fill="D9F2D0" w:themeFill="accent6" w:themeFillTint="33"/>
          </w:tcPr>
          <w:p w14:paraId="28C6A180" w14:textId="6C370B42" w:rsidR="00A969F5" w:rsidRPr="00A969F5" w:rsidRDefault="00A969F5" w:rsidP="00AF6F75">
            <w:pPr>
              <w:jc w:val="both"/>
              <w:rPr>
                <w:rFonts w:ascii="Raleway" w:hAnsi="Raleway" w:cs="Arial"/>
                <w:sz w:val="26"/>
                <w:szCs w:val="26"/>
                <w:lang w:val="en-US"/>
              </w:rPr>
            </w:pPr>
            <w:r>
              <w:rPr>
                <w:rFonts w:ascii="Raleway" w:hAnsi="Raleway" w:cs="Arial"/>
                <w:sz w:val="26"/>
                <w:szCs w:val="26"/>
                <w:lang w:val="en-US"/>
              </w:rPr>
              <w:t>1,022</w:t>
            </w:r>
          </w:p>
        </w:tc>
      </w:tr>
      <w:tr w:rsidR="00A969F5" w14:paraId="7FC114D7" w14:textId="77777777" w:rsidTr="00900F12">
        <w:tc>
          <w:tcPr>
            <w:tcW w:w="4508" w:type="dxa"/>
            <w:shd w:val="clear" w:color="auto" w:fill="D9F2D0" w:themeFill="accent6" w:themeFillTint="33"/>
          </w:tcPr>
          <w:p w14:paraId="7AAABB38" w14:textId="1BDD048C" w:rsidR="00A969F5" w:rsidRPr="00A969F5" w:rsidRDefault="00A969F5" w:rsidP="00AF6F75">
            <w:pPr>
              <w:jc w:val="both"/>
              <w:rPr>
                <w:rFonts w:ascii="Raleway" w:hAnsi="Raleway" w:cs="Arial"/>
                <w:sz w:val="26"/>
                <w:szCs w:val="26"/>
                <w:lang w:val="en-US"/>
              </w:rPr>
            </w:pPr>
            <w:r>
              <w:rPr>
                <w:rFonts w:ascii="Raleway" w:hAnsi="Raleway" w:cs="Arial"/>
                <w:sz w:val="26"/>
                <w:szCs w:val="26"/>
                <w:lang w:val="en-US"/>
              </w:rPr>
              <w:t xml:space="preserve">Black </w:t>
            </w:r>
          </w:p>
        </w:tc>
        <w:tc>
          <w:tcPr>
            <w:tcW w:w="4508" w:type="dxa"/>
            <w:shd w:val="clear" w:color="auto" w:fill="D9F2D0" w:themeFill="accent6" w:themeFillTint="33"/>
          </w:tcPr>
          <w:p w14:paraId="02DD52E0" w14:textId="3A658269" w:rsidR="00A969F5" w:rsidRPr="00A969F5" w:rsidRDefault="00A969F5" w:rsidP="00AF6F75">
            <w:pPr>
              <w:jc w:val="both"/>
              <w:rPr>
                <w:rFonts w:ascii="Raleway" w:hAnsi="Raleway" w:cs="Arial"/>
                <w:sz w:val="26"/>
                <w:szCs w:val="26"/>
                <w:lang w:val="en-US"/>
              </w:rPr>
            </w:pPr>
            <w:r>
              <w:rPr>
                <w:rFonts w:ascii="Raleway" w:hAnsi="Raleway" w:cs="Arial"/>
                <w:sz w:val="26"/>
                <w:szCs w:val="26"/>
                <w:lang w:val="en-US"/>
              </w:rPr>
              <w:t>647</w:t>
            </w:r>
          </w:p>
        </w:tc>
      </w:tr>
      <w:tr w:rsidR="00A969F5" w14:paraId="29893E40" w14:textId="77777777" w:rsidTr="00900F12">
        <w:tc>
          <w:tcPr>
            <w:tcW w:w="4508" w:type="dxa"/>
            <w:shd w:val="clear" w:color="auto" w:fill="D9F2D0" w:themeFill="accent6" w:themeFillTint="33"/>
          </w:tcPr>
          <w:p w14:paraId="2D498886" w14:textId="4CB2C7F3" w:rsidR="00A969F5" w:rsidRPr="00A969F5" w:rsidRDefault="00A969F5" w:rsidP="00AF6F75">
            <w:pPr>
              <w:jc w:val="both"/>
              <w:rPr>
                <w:rFonts w:ascii="Raleway" w:hAnsi="Raleway" w:cs="Arial"/>
                <w:sz w:val="26"/>
                <w:szCs w:val="26"/>
                <w:lang w:val="en-US"/>
              </w:rPr>
            </w:pPr>
            <w:r>
              <w:rPr>
                <w:rFonts w:ascii="Raleway" w:hAnsi="Raleway" w:cs="Arial"/>
                <w:sz w:val="26"/>
                <w:szCs w:val="26"/>
                <w:lang w:val="en-US"/>
              </w:rPr>
              <w:t xml:space="preserve">Asian </w:t>
            </w:r>
          </w:p>
        </w:tc>
        <w:tc>
          <w:tcPr>
            <w:tcW w:w="4508" w:type="dxa"/>
            <w:shd w:val="clear" w:color="auto" w:fill="D9F2D0" w:themeFill="accent6" w:themeFillTint="33"/>
          </w:tcPr>
          <w:p w14:paraId="7907565E" w14:textId="3AB3D581" w:rsidR="00A969F5" w:rsidRPr="00A969F5" w:rsidRDefault="00A969F5" w:rsidP="00AF6F75">
            <w:pPr>
              <w:jc w:val="both"/>
              <w:rPr>
                <w:rFonts w:ascii="Raleway" w:hAnsi="Raleway" w:cs="Arial"/>
                <w:sz w:val="26"/>
                <w:szCs w:val="26"/>
                <w:lang w:val="en-US"/>
              </w:rPr>
            </w:pPr>
            <w:r>
              <w:rPr>
                <w:rFonts w:ascii="Raleway" w:hAnsi="Raleway" w:cs="Arial"/>
                <w:sz w:val="26"/>
                <w:szCs w:val="26"/>
                <w:lang w:val="en-US"/>
              </w:rPr>
              <w:t>142</w:t>
            </w:r>
          </w:p>
        </w:tc>
      </w:tr>
    </w:tbl>
    <w:p w14:paraId="4195C43D" w14:textId="7A3D8382" w:rsidR="00A969F5" w:rsidRDefault="00A969F5" w:rsidP="00AF6F75">
      <w:pPr>
        <w:jc w:val="both"/>
        <w:rPr>
          <w:rFonts w:ascii="Raleway" w:hAnsi="Raleway" w:cs="Arial"/>
          <w:i/>
          <w:iCs/>
          <w:sz w:val="26"/>
          <w:szCs w:val="26"/>
          <w:lang w:val="en-US"/>
        </w:rPr>
      </w:pPr>
      <w:r>
        <w:rPr>
          <w:rFonts w:ascii="Raleway" w:hAnsi="Raleway" w:cs="Arial"/>
          <w:i/>
          <w:iCs/>
          <w:sz w:val="26"/>
          <w:szCs w:val="26"/>
          <w:lang w:val="en-US"/>
        </w:rPr>
        <w:t xml:space="preserve">Source: LBTH Public Health </w:t>
      </w:r>
    </w:p>
    <w:p w14:paraId="6654B88E" w14:textId="6D147826" w:rsidR="00A969F5" w:rsidRDefault="009D7D51" w:rsidP="00AF6F75">
      <w:pPr>
        <w:jc w:val="both"/>
        <w:rPr>
          <w:rFonts w:ascii="Raleway" w:hAnsi="Raleway" w:cs="Arial"/>
          <w:sz w:val="26"/>
          <w:szCs w:val="26"/>
          <w:lang w:val="en-US"/>
        </w:rPr>
      </w:pPr>
      <w:r>
        <w:rPr>
          <w:rFonts w:ascii="Raleway" w:hAnsi="Raleway" w:cs="Arial"/>
          <w:b/>
          <w:bCs/>
          <w:sz w:val="26"/>
          <w:szCs w:val="26"/>
          <w:lang w:val="en-US"/>
        </w:rPr>
        <w:t xml:space="preserve">Smoking Rates </w:t>
      </w:r>
      <w:r w:rsidR="00417805">
        <w:rPr>
          <w:rFonts w:ascii="Raleway" w:hAnsi="Raleway" w:cs="Arial"/>
          <w:b/>
          <w:bCs/>
          <w:sz w:val="26"/>
          <w:szCs w:val="26"/>
          <w:lang w:val="en-US"/>
        </w:rPr>
        <w:t>–</w:t>
      </w:r>
      <w:r>
        <w:rPr>
          <w:rFonts w:ascii="Raleway" w:hAnsi="Raleway" w:cs="Arial"/>
          <w:b/>
          <w:bCs/>
          <w:sz w:val="26"/>
          <w:szCs w:val="26"/>
          <w:lang w:val="en-US"/>
        </w:rPr>
        <w:t xml:space="preserve"> </w:t>
      </w:r>
      <w:r w:rsidR="00417805">
        <w:rPr>
          <w:rFonts w:ascii="Raleway" w:hAnsi="Raleway" w:cs="Arial"/>
          <w:sz w:val="26"/>
          <w:szCs w:val="26"/>
          <w:lang w:val="en-US"/>
        </w:rPr>
        <w:t>White residents are more likely to smoke than residents from non-White ethnic groups</w:t>
      </w:r>
      <w:r w:rsidR="006A2375">
        <w:rPr>
          <w:rFonts w:ascii="Raleway" w:hAnsi="Raleway" w:cs="Arial"/>
          <w:sz w:val="26"/>
          <w:szCs w:val="26"/>
          <w:lang w:val="en-US"/>
        </w:rPr>
        <w:t xml:space="preserve"> in the borough.</w:t>
      </w:r>
      <w:r w:rsidR="003E4F9A">
        <w:rPr>
          <w:rFonts w:ascii="Raleway" w:hAnsi="Raleway" w:cs="Arial"/>
          <w:sz w:val="26"/>
          <w:szCs w:val="26"/>
          <w:lang w:val="en-US"/>
        </w:rPr>
        <w:t xml:space="preserve"> White women are also more likely to smoke.</w:t>
      </w:r>
      <w:r w:rsidR="006A2375">
        <w:rPr>
          <w:rFonts w:ascii="Raleway" w:hAnsi="Raleway" w:cs="Arial"/>
          <w:sz w:val="26"/>
          <w:szCs w:val="26"/>
          <w:lang w:val="en-US"/>
        </w:rPr>
        <w:t xml:space="preserve"> This may link with data showing that white individuals are the most likely ethnic group to be diagnosed with lung cancer as they make-up two thirds of lung cancer diagnoses in the borough (2013-20). </w:t>
      </w:r>
    </w:p>
    <w:p w14:paraId="013E5BDC" w14:textId="77777777" w:rsidR="00E640AA" w:rsidRDefault="00E640AA" w:rsidP="00AF6F75">
      <w:pPr>
        <w:jc w:val="both"/>
        <w:rPr>
          <w:rFonts w:ascii="Raleway" w:hAnsi="Raleway" w:cs="Arial"/>
          <w:b/>
          <w:bCs/>
          <w:sz w:val="26"/>
          <w:szCs w:val="26"/>
          <w:u w:val="single"/>
          <w:lang w:val="en-US"/>
        </w:rPr>
      </w:pPr>
    </w:p>
    <w:p w14:paraId="3A5AB25B" w14:textId="7BDDA636" w:rsidR="006A2375" w:rsidRDefault="00A562ED" w:rsidP="00AF6F75">
      <w:pPr>
        <w:jc w:val="both"/>
        <w:rPr>
          <w:rFonts w:ascii="Raleway" w:hAnsi="Raleway" w:cs="Arial"/>
          <w:b/>
          <w:bCs/>
          <w:sz w:val="26"/>
          <w:szCs w:val="26"/>
          <w:u w:val="single"/>
          <w:lang w:val="en-US"/>
        </w:rPr>
      </w:pPr>
      <w:r>
        <w:rPr>
          <w:rFonts w:ascii="Raleway" w:hAnsi="Raleway" w:cs="Arial"/>
          <w:b/>
          <w:bCs/>
          <w:sz w:val="26"/>
          <w:szCs w:val="26"/>
          <w:u w:val="single"/>
          <w:lang w:val="en-US"/>
        </w:rPr>
        <w:t>% “Current smoker” status recorded on Tower Hamlets GP records by ethnic</w:t>
      </w:r>
      <w:r w:rsidR="00AF3D55">
        <w:rPr>
          <w:rFonts w:ascii="Raleway" w:hAnsi="Raleway" w:cs="Arial"/>
          <w:b/>
          <w:bCs/>
          <w:sz w:val="26"/>
          <w:szCs w:val="26"/>
          <w:u w:val="single"/>
          <w:lang w:val="en-US"/>
        </w:rPr>
        <w:t xml:space="preserve"> group</w:t>
      </w:r>
      <w:r>
        <w:rPr>
          <w:rFonts w:ascii="Raleway" w:hAnsi="Raleway" w:cs="Arial"/>
          <w:b/>
          <w:bCs/>
          <w:sz w:val="26"/>
          <w:szCs w:val="26"/>
          <w:u w:val="single"/>
          <w:lang w:val="en-US"/>
        </w:rPr>
        <w:t xml:space="preserve"> (Aged 16-65) </w:t>
      </w:r>
    </w:p>
    <w:tbl>
      <w:tblPr>
        <w:tblStyle w:val="TableGrid"/>
        <w:tblW w:w="0" w:type="auto"/>
        <w:shd w:val="clear" w:color="auto" w:fill="DAE9F7" w:themeFill="text2" w:themeFillTint="1A"/>
        <w:tblLook w:val="04A0" w:firstRow="1" w:lastRow="0" w:firstColumn="1" w:lastColumn="0" w:noHBand="0" w:noVBand="1"/>
      </w:tblPr>
      <w:tblGrid>
        <w:gridCol w:w="4508"/>
        <w:gridCol w:w="4508"/>
      </w:tblGrid>
      <w:tr w:rsidR="00A562ED" w14:paraId="66B8F488" w14:textId="77777777" w:rsidTr="008558B9">
        <w:tc>
          <w:tcPr>
            <w:tcW w:w="4508" w:type="dxa"/>
            <w:shd w:val="clear" w:color="auto" w:fill="DAE9F7" w:themeFill="text2" w:themeFillTint="1A"/>
          </w:tcPr>
          <w:p w14:paraId="577697BA" w14:textId="77777777" w:rsidR="00A562ED" w:rsidRPr="00A969F5" w:rsidRDefault="00A562ED" w:rsidP="00E50342">
            <w:pPr>
              <w:jc w:val="both"/>
              <w:rPr>
                <w:rFonts w:ascii="Raleway" w:hAnsi="Raleway" w:cs="Arial"/>
                <w:sz w:val="26"/>
                <w:szCs w:val="26"/>
                <w:lang w:val="en-US"/>
              </w:rPr>
            </w:pPr>
            <w:r>
              <w:rPr>
                <w:rFonts w:ascii="Raleway" w:hAnsi="Raleway" w:cs="Arial"/>
                <w:sz w:val="26"/>
                <w:szCs w:val="26"/>
                <w:lang w:val="en-US"/>
              </w:rPr>
              <w:t xml:space="preserve">White </w:t>
            </w:r>
          </w:p>
        </w:tc>
        <w:tc>
          <w:tcPr>
            <w:tcW w:w="4508" w:type="dxa"/>
            <w:shd w:val="clear" w:color="auto" w:fill="DAE9F7" w:themeFill="text2" w:themeFillTint="1A"/>
          </w:tcPr>
          <w:p w14:paraId="7BA792D5" w14:textId="78D99E9A" w:rsidR="00A562ED" w:rsidRPr="00A969F5" w:rsidRDefault="00A562ED" w:rsidP="00E50342">
            <w:pPr>
              <w:jc w:val="both"/>
              <w:rPr>
                <w:rFonts w:ascii="Raleway" w:hAnsi="Raleway" w:cs="Arial"/>
                <w:sz w:val="26"/>
                <w:szCs w:val="26"/>
                <w:lang w:val="en-US"/>
              </w:rPr>
            </w:pPr>
            <w:r>
              <w:rPr>
                <w:rFonts w:ascii="Raleway" w:hAnsi="Raleway" w:cs="Arial"/>
                <w:sz w:val="26"/>
                <w:szCs w:val="26"/>
                <w:lang w:val="en-US"/>
              </w:rPr>
              <w:t>24%</w:t>
            </w:r>
          </w:p>
        </w:tc>
      </w:tr>
      <w:tr w:rsidR="00A562ED" w14:paraId="7D8F768F" w14:textId="77777777" w:rsidTr="008558B9">
        <w:tc>
          <w:tcPr>
            <w:tcW w:w="4508" w:type="dxa"/>
            <w:shd w:val="clear" w:color="auto" w:fill="DAE9F7" w:themeFill="text2" w:themeFillTint="1A"/>
          </w:tcPr>
          <w:p w14:paraId="6089E8AF" w14:textId="635E4934" w:rsidR="00A562ED" w:rsidRPr="00A969F5" w:rsidRDefault="00A562ED" w:rsidP="00E50342">
            <w:pPr>
              <w:jc w:val="both"/>
              <w:rPr>
                <w:rFonts w:ascii="Raleway" w:hAnsi="Raleway" w:cs="Arial"/>
                <w:sz w:val="26"/>
                <w:szCs w:val="26"/>
                <w:lang w:val="en-US"/>
              </w:rPr>
            </w:pPr>
            <w:r>
              <w:rPr>
                <w:rFonts w:ascii="Raleway" w:hAnsi="Raleway" w:cs="Arial"/>
                <w:sz w:val="26"/>
                <w:szCs w:val="26"/>
                <w:lang w:val="en-US"/>
              </w:rPr>
              <w:t>Asian</w:t>
            </w:r>
          </w:p>
        </w:tc>
        <w:tc>
          <w:tcPr>
            <w:tcW w:w="4508" w:type="dxa"/>
            <w:shd w:val="clear" w:color="auto" w:fill="DAE9F7" w:themeFill="text2" w:themeFillTint="1A"/>
          </w:tcPr>
          <w:p w14:paraId="25B07544" w14:textId="5A3D76A2" w:rsidR="00A562ED" w:rsidRPr="00A969F5" w:rsidRDefault="00A562ED" w:rsidP="00E50342">
            <w:pPr>
              <w:jc w:val="both"/>
              <w:rPr>
                <w:rFonts w:ascii="Raleway" w:hAnsi="Raleway" w:cs="Arial"/>
                <w:sz w:val="26"/>
                <w:szCs w:val="26"/>
                <w:lang w:val="en-US"/>
              </w:rPr>
            </w:pPr>
            <w:r>
              <w:rPr>
                <w:rFonts w:ascii="Raleway" w:hAnsi="Raleway" w:cs="Arial"/>
                <w:sz w:val="26"/>
                <w:szCs w:val="26"/>
                <w:lang w:val="en-US"/>
              </w:rPr>
              <w:t>18%</w:t>
            </w:r>
          </w:p>
        </w:tc>
      </w:tr>
      <w:tr w:rsidR="00A562ED" w14:paraId="5B1E9448" w14:textId="77777777" w:rsidTr="008558B9">
        <w:tc>
          <w:tcPr>
            <w:tcW w:w="4508" w:type="dxa"/>
            <w:shd w:val="clear" w:color="auto" w:fill="DAE9F7" w:themeFill="text2" w:themeFillTint="1A"/>
          </w:tcPr>
          <w:p w14:paraId="03C44962" w14:textId="25EEE0E2" w:rsidR="00A562ED" w:rsidRPr="00A969F5" w:rsidRDefault="00A562ED" w:rsidP="00E50342">
            <w:pPr>
              <w:jc w:val="both"/>
              <w:rPr>
                <w:rFonts w:ascii="Raleway" w:hAnsi="Raleway" w:cs="Arial"/>
                <w:sz w:val="26"/>
                <w:szCs w:val="26"/>
                <w:lang w:val="en-US"/>
              </w:rPr>
            </w:pPr>
            <w:r>
              <w:rPr>
                <w:rFonts w:ascii="Raleway" w:hAnsi="Raleway" w:cs="Arial"/>
                <w:sz w:val="26"/>
                <w:szCs w:val="26"/>
                <w:lang w:val="en-US"/>
              </w:rPr>
              <w:t xml:space="preserve">Black  </w:t>
            </w:r>
          </w:p>
        </w:tc>
        <w:tc>
          <w:tcPr>
            <w:tcW w:w="4508" w:type="dxa"/>
            <w:shd w:val="clear" w:color="auto" w:fill="DAE9F7" w:themeFill="text2" w:themeFillTint="1A"/>
          </w:tcPr>
          <w:p w14:paraId="1C3FEAC7" w14:textId="553173F3" w:rsidR="00A562ED" w:rsidRPr="00A969F5" w:rsidRDefault="00A562ED" w:rsidP="00E50342">
            <w:pPr>
              <w:jc w:val="both"/>
              <w:rPr>
                <w:rFonts w:ascii="Raleway" w:hAnsi="Raleway" w:cs="Arial"/>
                <w:sz w:val="26"/>
                <w:szCs w:val="26"/>
                <w:lang w:val="en-US"/>
              </w:rPr>
            </w:pPr>
            <w:r>
              <w:rPr>
                <w:rFonts w:ascii="Raleway" w:hAnsi="Raleway" w:cs="Arial"/>
                <w:sz w:val="26"/>
                <w:szCs w:val="26"/>
                <w:lang w:val="en-US"/>
              </w:rPr>
              <w:t>14%</w:t>
            </w:r>
          </w:p>
        </w:tc>
      </w:tr>
    </w:tbl>
    <w:p w14:paraId="06DBAACA" w14:textId="77777777" w:rsidR="00A562ED" w:rsidRDefault="00A562ED" w:rsidP="00AF6F75">
      <w:pPr>
        <w:jc w:val="both"/>
        <w:rPr>
          <w:rFonts w:ascii="Raleway" w:hAnsi="Raleway" w:cs="Arial"/>
          <w:sz w:val="26"/>
          <w:szCs w:val="26"/>
          <w:lang w:val="en-US"/>
        </w:rPr>
      </w:pPr>
    </w:p>
    <w:p w14:paraId="7D5EC98B" w14:textId="0EE82C2C" w:rsidR="003E4F9A" w:rsidRDefault="003E4F9A" w:rsidP="00AF6F75">
      <w:pPr>
        <w:jc w:val="both"/>
        <w:rPr>
          <w:rFonts w:ascii="Raleway" w:hAnsi="Raleway" w:cs="Arial"/>
          <w:b/>
          <w:bCs/>
          <w:sz w:val="26"/>
          <w:szCs w:val="26"/>
          <w:u w:val="single"/>
          <w:lang w:val="en-US"/>
        </w:rPr>
      </w:pPr>
      <w:r>
        <w:rPr>
          <w:rFonts w:ascii="Raleway" w:hAnsi="Raleway" w:cs="Arial"/>
          <w:b/>
          <w:bCs/>
          <w:sz w:val="26"/>
          <w:szCs w:val="26"/>
          <w:u w:val="single"/>
          <w:lang w:val="en-US"/>
        </w:rPr>
        <w:t>% Female smokers by ethnic</w:t>
      </w:r>
      <w:r w:rsidR="00AF3D55">
        <w:rPr>
          <w:rFonts w:ascii="Raleway" w:hAnsi="Raleway" w:cs="Arial"/>
          <w:b/>
          <w:bCs/>
          <w:sz w:val="26"/>
          <w:szCs w:val="26"/>
          <w:u w:val="single"/>
          <w:lang w:val="en-US"/>
        </w:rPr>
        <w:t xml:space="preserve"> group</w:t>
      </w:r>
      <w:r>
        <w:rPr>
          <w:rFonts w:ascii="Raleway" w:hAnsi="Raleway" w:cs="Arial"/>
          <w:b/>
          <w:bCs/>
          <w:sz w:val="26"/>
          <w:szCs w:val="26"/>
          <w:u w:val="single"/>
          <w:lang w:val="en-US"/>
        </w:rPr>
        <w:t xml:space="preserve"> in Tower Hamlets (Aged 16-65) </w:t>
      </w:r>
    </w:p>
    <w:tbl>
      <w:tblPr>
        <w:tblStyle w:val="TableGrid"/>
        <w:tblW w:w="0" w:type="auto"/>
        <w:shd w:val="clear" w:color="auto" w:fill="D9F2D0" w:themeFill="accent6" w:themeFillTint="33"/>
        <w:tblLook w:val="04A0" w:firstRow="1" w:lastRow="0" w:firstColumn="1" w:lastColumn="0" w:noHBand="0" w:noVBand="1"/>
      </w:tblPr>
      <w:tblGrid>
        <w:gridCol w:w="4508"/>
        <w:gridCol w:w="4508"/>
      </w:tblGrid>
      <w:tr w:rsidR="003E4F9A" w14:paraId="02883F1C" w14:textId="77777777" w:rsidTr="00900F12">
        <w:tc>
          <w:tcPr>
            <w:tcW w:w="4508" w:type="dxa"/>
            <w:shd w:val="clear" w:color="auto" w:fill="D9F2D0" w:themeFill="accent6" w:themeFillTint="33"/>
          </w:tcPr>
          <w:p w14:paraId="4E575BA8" w14:textId="77777777" w:rsidR="003E4F9A" w:rsidRPr="00A969F5" w:rsidRDefault="003E4F9A" w:rsidP="00E50342">
            <w:pPr>
              <w:jc w:val="both"/>
              <w:rPr>
                <w:rFonts w:ascii="Raleway" w:hAnsi="Raleway" w:cs="Arial"/>
                <w:sz w:val="26"/>
                <w:szCs w:val="26"/>
                <w:lang w:val="en-US"/>
              </w:rPr>
            </w:pPr>
            <w:r>
              <w:rPr>
                <w:rFonts w:ascii="Raleway" w:hAnsi="Raleway" w:cs="Arial"/>
                <w:sz w:val="26"/>
                <w:szCs w:val="26"/>
                <w:lang w:val="en-US"/>
              </w:rPr>
              <w:t xml:space="preserve">White </w:t>
            </w:r>
          </w:p>
        </w:tc>
        <w:tc>
          <w:tcPr>
            <w:tcW w:w="4508" w:type="dxa"/>
            <w:shd w:val="clear" w:color="auto" w:fill="D9F2D0" w:themeFill="accent6" w:themeFillTint="33"/>
          </w:tcPr>
          <w:p w14:paraId="0864150D" w14:textId="7AFEDD9B" w:rsidR="003E4F9A" w:rsidRPr="00A969F5" w:rsidRDefault="003E4F9A" w:rsidP="00E50342">
            <w:pPr>
              <w:jc w:val="both"/>
              <w:rPr>
                <w:rFonts w:ascii="Raleway" w:hAnsi="Raleway" w:cs="Arial"/>
                <w:sz w:val="26"/>
                <w:szCs w:val="26"/>
                <w:lang w:val="en-US"/>
              </w:rPr>
            </w:pPr>
            <w:r>
              <w:rPr>
                <w:rFonts w:ascii="Raleway" w:hAnsi="Raleway" w:cs="Arial"/>
                <w:sz w:val="26"/>
                <w:szCs w:val="26"/>
                <w:lang w:val="en-US"/>
              </w:rPr>
              <w:t>21%</w:t>
            </w:r>
          </w:p>
        </w:tc>
      </w:tr>
      <w:tr w:rsidR="003E4F9A" w14:paraId="094DB8B4" w14:textId="77777777" w:rsidTr="00900F12">
        <w:tc>
          <w:tcPr>
            <w:tcW w:w="4508" w:type="dxa"/>
            <w:shd w:val="clear" w:color="auto" w:fill="D9F2D0" w:themeFill="accent6" w:themeFillTint="33"/>
          </w:tcPr>
          <w:p w14:paraId="3FE9CF2B" w14:textId="77777777" w:rsidR="003E4F9A" w:rsidRPr="00A969F5" w:rsidRDefault="003E4F9A" w:rsidP="00E50342">
            <w:pPr>
              <w:jc w:val="both"/>
              <w:rPr>
                <w:rFonts w:ascii="Raleway" w:hAnsi="Raleway" w:cs="Arial"/>
                <w:sz w:val="26"/>
                <w:szCs w:val="26"/>
                <w:lang w:val="en-US"/>
              </w:rPr>
            </w:pPr>
            <w:r>
              <w:rPr>
                <w:rFonts w:ascii="Raleway" w:hAnsi="Raleway" w:cs="Arial"/>
                <w:sz w:val="26"/>
                <w:szCs w:val="26"/>
                <w:lang w:val="en-US"/>
              </w:rPr>
              <w:t>Asian</w:t>
            </w:r>
          </w:p>
        </w:tc>
        <w:tc>
          <w:tcPr>
            <w:tcW w:w="4508" w:type="dxa"/>
            <w:shd w:val="clear" w:color="auto" w:fill="D9F2D0" w:themeFill="accent6" w:themeFillTint="33"/>
          </w:tcPr>
          <w:p w14:paraId="07BD6EBB" w14:textId="5369DC43" w:rsidR="003E4F9A" w:rsidRPr="00A969F5" w:rsidRDefault="003E4F9A" w:rsidP="00E50342">
            <w:pPr>
              <w:jc w:val="both"/>
              <w:rPr>
                <w:rFonts w:ascii="Raleway" w:hAnsi="Raleway" w:cs="Arial"/>
                <w:sz w:val="26"/>
                <w:szCs w:val="26"/>
                <w:lang w:val="en-US"/>
              </w:rPr>
            </w:pPr>
            <w:r>
              <w:rPr>
                <w:rFonts w:ascii="Raleway" w:hAnsi="Raleway" w:cs="Arial"/>
                <w:sz w:val="26"/>
                <w:szCs w:val="26"/>
                <w:lang w:val="en-US"/>
              </w:rPr>
              <w:t>5%</w:t>
            </w:r>
          </w:p>
        </w:tc>
      </w:tr>
      <w:tr w:rsidR="003E4F9A" w14:paraId="4E3D89CB" w14:textId="77777777" w:rsidTr="00900F12">
        <w:tc>
          <w:tcPr>
            <w:tcW w:w="4508" w:type="dxa"/>
            <w:shd w:val="clear" w:color="auto" w:fill="D9F2D0" w:themeFill="accent6" w:themeFillTint="33"/>
          </w:tcPr>
          <w:p w14:paraId="05B390C9" w14:textId="77777777" w:rsidR="003E4F9A" w:rsidRPr="00A969F5" w:rsidRDefault="003E4F9A" w:rsidP="00E50342">
            <w:pPr>
              <w:jc w:val="both"/>
              <w:rPr>
                <w:rFonts w:ascii="Raleway" w:hAnsi="Raleway" w:cs="Arial"/>
                <w:sz w:val="26"/>
                <w:szCs w:val="26"/>
                <w:lang w:val="en-US"/>
              </w:rPr>
            </w:pPr>
            <w:r>
              <w:rPr>
                <w:rFonts w:ascii="Raleway" w:hAnsi="Raleway" w:cs="Arial"/>
                <w:sz w:val="26"/>
                <w:szCs w:val="26"/>
                <w:lang w:val="en-US"/>
              </w:rPr>
              <w:lastRenderedPageBreak/>
              <w:t xml:space="preserve">Black  </w:t>
            </w:r>
          </w:p>
        </w:tc>
        <w:tc>
          <w:tcPr>
            <w:tcW w:w="4508" w:type="dxa"/>
            <w:shd w:val="clear" w:color="auto" w:fill="D9F2D0" w:themeFill="accent6" w:themeFillTint="33"/>
          </w:tcPr>
          <w:p w14:paraId="54C615C2" w14:textId="395B25CA" w:rsidR="003E4F9A" w:rsidRPr="00A969F5" w:rsidRDefault="003E4F9A" w:rsidP="00E50342">
            <w:pPr>
              <w:jc w:val="both"/>
              <w:rPr>
                <w:rFonts w:ascii="Raleway" w:hAnsi="Raleway" w:cs="Arial"/>
                <w:sz w:val="26"/>
                <w:szCs w:val="26"/>
                <w:lang w:val="en-US"/>
              </w:rPr>
            </w:pPr>
            <w:r>
              <w:rPr>
                <w:rFonts w:ascii="Raleway" w:hAnsi="Raleway" w:cs="Arial"/>
                <w:sz w:val="26"/>
                <w:szCs w:val="26"/>
                <w:lang w:val="en-US"/>
              </w:rPr>
              <w:t>10%</w:t>
            </w:r>
          </w:p>
        </w:tc>
      </w:tr>
    </w:tbl>
    <w:p w14:paraId="4DBC3212" w14:textId="1818CCBD" w:rsidR="003E4F9A" w:rsidRDefault="003E4F9A" w:rsidP="00AF6F75">
      <w:pPr>
        <w:jc w:val="both"/>
        <w:rPr>
          <w:rFonts w:ascii="Raleway" w:hAnsi="Raleway" w:cs="Arial"/>
          <w:i/>
          <w:iCs/>
          <w:sz w:val="26"/>
          <w:szCs w:val="26"/>
          <w:lang w:val="en-US"/>
        </w:rPr>
      </w:pPr>
      <w:r>
        <w:rPr>
          <w:rFonts w:ascii="Raleway" w:hAnsi="Raleway" w:cs="Arial"/>
          <w:i/>
          <w:iCs/>
          <w:sz w:val="26"/>
          <w:szCs w:val="26"/>
          <w:lang w:val="en-US"/>
        </w:rPr>
        <w:t xml:space="preserve">Source: CEG’s East London Database – Primary </w:t>
      </w:r>
      <w:r w:rsidR="007E780F">
        <w:rPr>
          <w:rFonts w:ascii="Raleway" w:hAnsi="Raleway" w:cs="Arial"/>
          <w:i/>
          <w:iCs/>
          <w:sz w:val="26"/>
          <w:szCs w:val="26"/>
          <w:lang w:val="en-US"/>
        </w:rPr>
        <w:t xml:space="preserve">Care Record 2021/22 </w:t>
      </w:r>
    </w:p>
    <w:p w14:paraId="7682B234" w14:textId="464B9A55" w:rsidR="00AF3D55" w:rsidRDefault="0056445C" w:rsidP="00AF6F75">
      <w:pPr>
        <w:jc w:val="both"/>
        <w:rPr>
          <w:rFonts w:ascii="Raleway" w:hAnsi="Raleway" w:cs="Arial"/>
          <w:sz w:val="26"/>
          <w:szCs w:val="26"/>
          <w:lang w:val="en-US"/>
        </w:rPr>
      </w:pPr>
      <w:r>
        <w:rPr>
          <w:rFonts w:ascii="Raleway" w:hAnsi="Raleway" w:cs="Arial"/>
          <w:b/>
          <w:bCs/>
          <w:sz w:val="26"/>
          <w:szCs w:val="26"/>
          <w:lang w:val="en-US"/>
        </w:rPr>
        <w:t xml:space="preserve">SMI – </w:t>
      </w:r>
      <w:r>
        <w:rPr>
          <w:rFonts w:ascii="Raleway" w:hAnsi="Raleway" w:cs="Arial"/>
          <w:sz w:val="26"/>
          <w:szCs w:val="26"/>
          <w:lang w:val="en-US"/>
        </w:rPr>
        <w:t xml:space="preserve">Black residents are more likely to be diagnosed with a serious mental illness </w:t>
      </w:r>
      <w:r w:rsidR="008D7F6C">
        <w:rPr>
          <w:rFonts w:ascii="Raleway" w:hAnsi="Raleway" w:cs="Arial"/>
          <w:sz w:val="26"/>
          <w:szCs w:val="26"/>
          <w:lang w:val="en-US"/>
        </w:rPr>
        <w:t xml:space="preserve">in the borough. Tower Hamlets has the worst rate of early deaths (Deaths under 75) in London for those with </w:t>
      </w:r>
      <w:r w:rsidR="0093089F">
        <w:rPr>
          <w:rFonts w:ascii="Raleway" w:hAnsi="Raleway" w:cs="Arial"/>
          <w:sz w:val="26"/>
          <w:szCs w:val="26"/>
          <w:lang w:val="en-US"/>
        </w:rPr>
        <w:t xml:space="preserve">SMI. </w:t>
      </w:r>
    </w:p>
    <w:p w14:paraId="18DD8257" w14:textId="23160DA7" w:rsidR="0093089F" w:rsidRDefault="00AF3D55" w:rsidP="00AF6F75">
      <w:pPr>
        <w:jc w:val="both"/>
        <w:rPr>
          <w:rFonts w:ascii="Raleway" w:hAnsi="Raleway" w:cs="Arial"/>
          <w:b/>
          <w:bCs/>
          <w:sz w:val="26"/>
          <w:szCs w:val="26"/>
          <w:u w:val="single"/>
          <w:lang w:val="en-US"/>
        </w:rPr>
      </w:pPr>
      <w:r>
        <w:rPr>
          <w:rFonts w:ascii="Raleway" w:hAnsi="Raleway" w:cs="Arial"/>
          <w:b/>
          <w:bCs/>
          <w:sz w:val="26"/>
          <w:szCs w:val="26"/>
          <w:u w:val="single"/>
          <w:lang w:val="en-US"/>
        </w:rPr>
        <w:t xml:space="preserve">% Proportion of adults diagnosed with SMI, such as Schizophrenia or Psychosis by ethnic group in Tower Hamlets </w:t>
      </w:r>
    </w:p>
    <w:tbl>
      <w:tblPr>
        <w:tblStyle w:val="TableGrid"/>
        <w:tblW w:w="0" w:type="auto"/>
        <w:shd w:val="clear" w:color="auto" w:fill="DAE9F7" w:themeFill="text2" w:themeFillTint="1A"/>
        <w:tblLook w:val="04A0" w:firstRow="1" w:lastRow="0" w:firstColumn="1" w:lastColumn="0" w:noHBand="0" w:noVBand="1"/>
      </w:tblPr>
      <w:tblGrid>
        <w:gridCol w:w="4508"/>
        <w:gridCol w:w="4508"/>
      </w:tblGrid>
      <w:tr w:rsidR="00AF3D55" w14:paraId="38F38210" w14:textId="77777777" w:rsidTr="008558B9">
        <w:tc>
          <w:tcPr>
            <w:tcW w:w="4508" w:type="dxa"/>
            <w:shd w:val="clear" w:color="auto" w:fill="DAE9F7" w:themeFill="text2" w:themeFillTint="1A"/>
          </w:tcPr>
          <w:p w14:paraId="776032C0" w14:textId="64465C59" w:rsidR="00AF3D55" w:rsidRPr="00A969F5" w:rsidRDefault="00AF3D55" w:rsidP="00E50342">
            <w:pPr>
              <w:jc w:val="both"/>
              <w:rPr>
                <w:rFonts w:ascii="Raleway" w:hAnsi="Raleway" w:cs="Arial"/>
                <w:sz w:val="26"/>
                <w:szCs w:val="26"/>
                <w:lang w:val="en-US"/>
              </w:rPr>
            </w:pPr>
            <w:r>
              <w:rPr>
                <w:rFonts w:ascii="Raleway" w:hAnsi="Raleway" w:cs="Arial"/>
                <w:sz w:val="26"/>
                <w:szCs w:val="26"/>
                <w:lang w:val="en-US"/>
              </w:rPr>
              <w:t xml:space="preserve">Black </w:t>
            </w:r>
          </w:p>
        </w:tc>
        <w:tc>
          <w:tcPr>
            <w:tcW w:w="4508" w:type="dxa"/>
            <w:shd w:val="clear" w:color="auto" w:fill="DAE9F7" w:themeFill="text2" w:themeFillTint="1A"/>
          </w:tcPr>
          <w:p w14:paraId="4087E89C" w14:textId="578373D9" w:rsidR="00AF3D55" w:rsidRPr="00A969F5" w:rsidRDefault="00AF3D55" w:rsidP="00E50342">
            <w:pPr>
              <w:jc w:val="both"/>
              <w:rPr>
                <w:rFonts w:ascii="Raleway" w:hAnsi="Raleway" w:cs="Arial"/>
                <w:sz w:val="26"/>
                <w:szCs w:val="26"/>
                <w:lang w:val="en-US"/>
              </w:rPr>
            </w:pPr>
            <w:r>
              <w:rPr>
                <w:rFonts w:ascii="Raleway" w:hAnsi="Raleway" w:cs="Arial"/>
                <w:sz w:val="26"/>
                <w:szCs w:val="26"/>
                <w:lang w:val="en-US"/>
              </w:rPr>
              <w:t>3.2%</w:t>
            </w:r>
          </w:p>
        </w:tc>
      </w:tr>
      <w:tr w:rsidR="00AF3D55" w14:paraId="53143F04" w14:textId="77777777" w:rsidTr="008558B9">
        <w:tc>
          <w:tcPr>
            <w:tcW w:w="4508" w:type="dxa"/>
            <w:shd w:val="clear" w:color="auto" w:fill="DAE9F7" w:themeFill="text2" w:themeFillTint="1A"/>
          </w:tcPr>
          <w:p w14:paraId="70D16E09" w14:textId="77777777" w:rsidR="00AF3D55" w:rsidRPr="00A969F5" w:rsidRDefault="00AF3D55" w:rsidP="00E50342">
            <w:pPr>
              <w:jc w:val="both"/>
              <w:rPr>
                <w:rFonts w:ascii="Raleway" w:hAnsi="Raleway" w:cs="Arial"/>
                <w:sz w:val="26"/>
                <w:szCs w:val="26"/>
                <w:lang w:val="en-US"/>
              </w:rPr>
            </w:pPr>
            <w:r>
              <w:rPr>
                <w:rFonts w:ascii="Raleway" w:hAnsi="Raleway" w:cs="Arial"/>
                <w:sz w:val="26"/>
                <w:szCs w:val="26"/>
                <w:lang w:val="en-US"/>
              </w:rPr>
              <w:t>Asian</w:t>
            </w:r>
          </w:p>
        </w:tc>
        <w:tc>
          <w:tcPr>
            <w:tcW w:w="4508" w:type="dxa"/>
            <w:shd w:val="clear" w:color="auto" w:fill="DAE9F7" w:themeFill="text2" w:themeFillTint="1A"/>
          </w:tcPr>
          <w:p w14:paraId="2D774163" w14:textId="54A63AD6" w:rsidR="00AF3D55" w:rsidRPr="00A969F5" w:rsidRDefault="00AF3D55" w:rsidP="00E50342">
            <w:pPr>
              <w:jc w:val="both"/>
              <w:rPr>
                <w:rFonts w:ascii="Raleway" w:hAnsi="Raleway" w:cs="Arial"/>
                <w:sz w:val="26"/>
                <w:szCs w:val="26"/>
                <w:lang w:val="en-US"/>
              </w:rPr>
            </w:pPr>
            <w:r>
              <w:rPr>
                <w:rFonts w:ascii="Raleway" w:hAnsi="Raleway" w:cs="Arial"/>
                <w:sz w:val="26"/>
                <w:szCs w:val="26"/>
                <w:lang w:val="en-US"/>
              </w:rPr>
              <w:t>1.4%</w:t>
            </w:r>
          </w:p>
        </w:tc>
      </w:tr>
      <w:tr w:rsidR="00AF3D55" w14:paraId="68840650" w14:textId="77777777" w:rsidTr="008558B9">
        <w:tc>
          <w:tcPr>
            <w:tcW w:w="4508" w:type="dxa"/>
            <w:shd w:val="clear" w:color="auto" w:fill="DAE9F7" w:themeFill="text2" w:themeFillTint="1A"/>
          </w:tcPr>
          <w:p w14:paraId="4AC2644E" w14:textId="76969047" w:rsidR="00AF3D55" w:rsidRPr="00A969F5" w:rsidRDefault="00AF3D55" w:rsidP="00E50342">
            <w:pPr>
              <w:jc w:val="both"/>
              <w:rPr>
                <w:rFonts w:ascii="Raleway" w:hAnsi="Raleway" w:cs="Arial"/>
                <w:sz w:val="26"/>
                <w:szCs w:val="26"/>
                <w:lang w:val="en-US"/>
              </w:rPr>
            </w:pPr>
            <w:r>
              <w:rPr>
                <w:rFonts w:ascii="Raleway" w:hAnsi="Raleway" w:cs="Arial"/>
                <w:sz w:val="26"/>
                <w:szCs w:val="26"/>
                <w:lang w:val="en-US"/>
              </w:rPr>
              <w:t xml:space="preserve">White </w:t>
            </w:r>
          </w:p>
        </w:tc>
        <w:tc>
          <w:tcPr>
            <w:tcW w:w="4508" w:type="dxa"/>
            <w:shd w:val="clear" w:color="auto" w:fill="DAE9F7" w:themeFill="text2" w:themeFillTint="1A"/>
          </w:tcPr>
          <w:p w14:paraId="1E8ED4BD" w14:textId="5FBF909C" w:rsidR="00AF3D55" w:rsidRPr="00A969F5" w:rsidRDefault="00AF3D55" w:rsidP="00E50342">
            <w:pPr>
              <w:jc w:val="both"/>
              <w:rPr>
                <w:rFonts w:ascii="Raleway" w:hAnsi="Raleway" w:cs="Arial"/>
                <w:sz w:val="26"/>
                <w:szCs w:val="26"/>
                <w:lang w:val="en-US"/>
              </w:rPr>
            </w:pPr>
            <w:r>
              <w:rPr>
                <w:rFonts w:ascii="Raleway" w:hAnsi="Raleway" w:cs="Arial"/>
                <w:sz w:val="26"/>
                <w:szCs w:val="26"/>
                <w:lang w:val="en-US"/>
              </w:rPr>
              <w:t>1.2%</w:t>
            </w:r>
          </w:p>
        </w:tc>
      </w:tr>
    </w:tbl>
    <w:p w14:paraId="498620B2" w14:textId="3798E439" w:rsidR="00AF3D55" w:rsidRDefault="00AF3D55" w:rsidP="00AF6F75">
      <w:pPr>
        <w:jc w:val="both"/>
        <w:rPr>
          <w:rFonts w:ascii="Raleway" w:hAnsi="Raleway" w:cs="Arial"/>
          <w:i/>
          <w:iCs/>
          <w:sz w:val="26"/>
          <w:szCs w:val="26"/>
          <w:lang w:val="en-US"/>
        </w:rPr>
      </w:pPr>
      <w:r>
        <w:rPr>
          <w:rFonts w:ascii="Raleway" w:hAnsi="Raleway" w:cs="Arial"/>
          <w:i/>
          <w:iCs/>
          <w:sz w:val="26"/>
          <w:szCs w:val="26"/>
          <w:lang w:val="en-US"/>
        </w:rPr>
        <w:t xml:space="preserve">Source: CEG’s East London Database – Primary Care Records 2021/22 </w:t>
      </w:r>
    </w:p>
    <w:p w14:paraId="3FB9E014" w14:textId="3C713EFD" w:rsidR="00AF3D55" w:rsidRDefault="00AE2141" w:rsidP="00AF6F75">
      <w:pPr>
        <w:jc w:val="both"/>
        <w:rPr>
          <w:rFonts w:ascii="Raleway" w:hAnsi="Raleway" w:cs="Arial"/>
          <w:sz w:val="26"/>
          <w:szCs w:val="26"/>
          <w:lang w:val="en-US"/>
        </w:rPr>
      </w:pPr>
      <w:r>
        <w:rPr>
          <w:rFonts w:ascii="Raleway" w:hAnsi="Raleway" w:cs="Arial"/>
          <w:b/>
          <w:bCs/>
          <w:sz w:val="26"/>
          <w:szCs w:val="26"/>
          <w:lang w:val="en-US"/>
        </w:rPr>
        <w:t xml:space="preserve">Anxiety and Depression – </w:t>
      </w:r>
      <w:r>
        <w:rPr>
          <w:rFonts w:ascii="Raleway" w:hAnsi="Raleway" w:cs="Arial"/>
          <w:sz w:val="26"/>
          <w:szCs w:val="26"/>
          <w:lang w:val="en-US"/>
        </w:rPr>
        <w:t xml:space="preserve">White residents in Tower Hamlets are disproportionately diagnosed with depression or anxiety, compared to their representation in the overall population in the borough. </w:t>
      </w:r>
    </w:p>
    <w:tbl>
      <w:tblPr>
        <w:tblStyle w:val="TableGrid"/>
        <w:tblW w:w="0" w:type="auto"/>
        <w:shd w:val="clear" w:color="auto" w:fill="D9F2D0" w:themeFill="accent6" w:themeFillTint="33"/>
        <w:tblLook w:val="04A0" w:firstRow="1" w:lastRow="0" w:firstColumn="1" w:lastColumn="0" w:noHBand="0" w:noVBand="1"/>
      </w:tblPr>
      <w:tblGrid>
        <w:gridCol w:w="7508"/>
        <w:gridCol w:w="1508"/>
      </w:tblGrid>
      <w:tr w:rsidR="00AE2141" w14:paraId="10E803D0" w14:textId="77777777" w:rsidTr="00900F12">
        <w:tc>
          <w:tcPr>
            <w:tcW w:w="7508" w:type="dxa"/>
            <w:shd w:val="clear" w:color="auto" w:fill="D9F2D0" w:themeFill="accent6" w:themeFillTint="33"/>
          </w:tcPr>
          <w:p w14:paraId="0E2A561F" w14:textId="72999CB1" w:rsidR="00AE2141" w:rsidRDefault="00AE2141" w:rsidP="00AF6F75">
            <w:pPr>
              <w:jc w:val="both"/>
              <w:rPr>
                <w:rFonts w:ascii="Raleway" w:hAnsi="Raleway" w:cs="Arial"/>
                <w:sz w:val="26"/>
                <w:szCs w:val="26"/>
                <w:lang w:val="en-US"/>
              </w:rPr>
            </w:pPr>
            <w:r>
              <w:rPr>
                <w:rFonts w:ascii="Raleway" w:hAnsi="Raleway" w:cs="Arial"/>
                <w:sz w:val="26"/>
                <w:szCs w:val="26"/>
                <w:lang w:val="en-US"/>
              </w:rPr>
              <w:t xml:space="preserve">Residents who have a diagnosis for depression or anxiety in Tower Hamlets and are White </w:t>
            </w:r>
          </w:p>
        </w:tc>
        <w:tc>
          <w:tcPr>
            <w:tcW w:w="1508" w:type="dxa"/>
            <w:shd w:val="clear" w:color="auto" w:fill="D9F2D0" w:themeFill="accent6" w:themeFillTint="33"/>
          </w:tcPr>
          <w:p w14:paraId="0936A86D" w14:textId="2D022E28" w:rsidR="00AE2141" w:rsidRDefault="00AE2141" w:rsidP="00AE2141">
            <w:pPr>
              <w:rPr>
                <w:rFonts w:ascii="Raleway" w:hAnsi="Raleway" w:cs="Arial"/>
                <w:sz w:val="26"/>
                <w:szCs w:val="26"/>
                <w:lang w:val="en-US"/>
              </w:rPr>
            </w:pPr>
            <w:r>
              <w:rPr>
                <w:rFonts w:ascii="Raleway" w:hAnsi="Raleway" w:cs="Arial"/>
                <w:sz w:val="26"/>
                <w:szCs w:val="26"/>
                <w:lang w:val="en-US"/>
              </w:rPr>
              <w:t>52%</w:t>
            </w:r>
          </w:p>
        </w:tc>
      </w:tr>
      <w:tr w:rsidR="00AE2141" w14:paraId="26F1F515" w14:textId="77777777" w:rsidTr="00900F12">
        <w:tc>
          <w:tcPr>
            <w:tcW w:w="7508" w:type="dxa"/>
            <w:shd w:val="clear" w:color="auto" w:fill="D9F2D0" w:themeFill="accent6" w:themeFillTint="33"/>
          </w:tcPr>
          <w:p w14:paraId="2FE70E77" w14:textId="7D2BD65E" w:rsidR="00AE2141" w:rsidRDefault="00AE2141" w:rsidP="00AF6F75">
            <w:pPr>
              <w:jc w:val="both"/>
              <w:rPr>
                <w:rFonts w:ascii="Raleway" w:hAnsi="Raleway" w:cs="Arial"/>
                <w:sz w:val="26"/>
                <w:szCs w:val="26"/>
                <w:lang w:val="en-US"/>
              </w:rPr>
            </w:pPr>
            <w:r>
              <w:rPr>
                <w:rFonts w:ascii="Raleway" w:hAnsi="Raleway" w:cs="Arial"/>
                <w:sz w:val="26"/>
                <w:szCs w:val="26"/>
                <w:lang w:val="en-US"/>
              </w:rPr>
              <w:t>White population in Tower</w:t>
            </w:r>
            <w:r w:rsidR="004A41E4">
              <w:rPr>
                <w:rFonts w:ascii="Raleway" w:hAnsi="Raleway" w:cs="Arial"/>
                <w:sz w:val="26"/>
                <w:szCs w:val="26"/>
                <w:lang w:val="en-US"/>
              </w:rPr>
              <w:t xml:space="preserve"> Hamlets </w:t>
            </w:r>
          </w:p>
        </w:tc>
        <w:tc>
          <w:tcPr>
            <w:tcW w:w="1508" w:type="dxa"/>
            <w:shd w:val="clear" w:color="auto" w:fill="D9F2D0" w:themeFill="accent6" w:themeFillTint="33"/>
          </w:tcPr>
          <w:p w14:paraId="4E22C525" w14:textId="3DAFE78A" w:rsidR="00AE2141" w:rsidRDefault="004A41E4" w:rsidP="00AF6F75">
            <w:pPr>
              <w:jc w:val="both"/>
              <w:rPr>
                <w:rFonts w:ascii="Raleway" w:hAnsi="Raleway" w:cs="Arial"/>
                <w:sz w:val="26"/>
                <w:szCs w:val="26"/>
                <w:lang w:val="en-US"/>
              </w:rPr>
            </w:pPr>
            <w:r>
              <w:rPr>
                <w:rFonts w:ascii="Raleway" w:hAnsi="Raleway" w:cs="Arial"/>
                <w:sz w:val="26"/>
                <w:szCs w:val="26"/>
                <w:lang w:val="en-US"/>
              </w:rPr>
              <w:t xml:space="preserve">39.4% </w:t>
            </w:r>
          </w:p>
        </w:tc>
      </w:tr>
    </w:tbl>
    <w:p w14:paraId="30E2C692" w14:textId="102892D6" w:rsidR="00D542E2" w:rsidRPr="002D7E2A" w:rsidRDefault="002D7E2A">
      <w:pPr>
        <w:rPr>
          <w:rFonts w:ascii="Raleway" w:hAnsi="Raleway" w:cs="Arial"/>
          <w:i/>
          <w:iCs/>
          <w:sz w:val="24"/>
          <w:szCs w:val="24"/>
          <w:lang w:val="en-US"/>
        </w:rPr>
      </w:pPr>
      <w:r>
        <w:rPr>
          <w:rFonts w:ascii="Raleway" w:hAnsi="Raleway" w:cs="Arial"/>
          <w:i/>
          <w:iCs/>
          <w:sz w:val="24"/>
          <w:szCs w:val="24"/>
          <w:lang w:val="en-US"/>
        </w:rPr>
        <w:t xml:space="preserve">Source: CEG’s East London Database – Primary Care Records 2021/22 </w:t>
      </w:r>
    </w:p>
    <w:p w14:paraId="2F1457DB" w14:textId="0015E2E1" w:rsidR="005814C4" w:rsidRDefault="00B21F16">
      <w:pPr>
        <w:rPr>
          <w:rFonts w:ascii="Raleway" w:hAnsi="Raleway" w:cs="Arial"/>
          <w:sz w:val="26"/>
          <w:szCs w:val="26"/>
          <w:lang w:val="en-US"/>
        </w:rPr>
      </w:pPr>
      <w:r>
        <w:rPr>
          <w:rFonts w:ascii="Raleway" w:hAnsi="Raleway" w:cs="Arial"/>
          <w:b/>
          <w:bCs/>
          <w:sz w:val="26"/>
          <w:szCs w:val="26"/>
          <w:lang w:val="en-US"/>
        </w:rPr>
        <w:t xml:space="preserve">Safeguarding Concerns – </w:t>
      </w:r>
      <w:r>
        <w:rPr>
          <w:rFonts w:ascii="Raleway" w:hAnsi="Raleway" w:cs="Arial"/>
          <w:sz w:val="26"/>
          <w:szCs w:val="26"/>
          <w:lang w:val="en-US"/>
        </w:rPr>
        <w:t xml:space="preserve">White British residents in Tower Hamlets are overrepresented </w:t>
      </w:r>
      <w:r w:rsidR="0038094C">
        <w:rPr>
          <w:rFonts w:ascii="Raleway" w:hAnsi="Raleway" w:cs="Arial"/>
          <w:sz w:val="26"/>
          <w:szCs w:val="26"/>
          <w:lang w:val="en-US"/>
        </w:rPr>
        <w:t xml:space="preserve">among those making safeguarding referrals. </w:t>
      </w:r>
    </w:p>
    <w:tbl>
      <w:tblPr>
        <w:tblStyle w:val="TableGrid"/>
        <w:tblW w:w="0" w:type="auto"/>
        <w:shd w:val="clear" w:color="auto" w:fill="DAE9F7" w:themeFill="text2" w:themeFillTint="1A"/>
        <w:tblLook w:val="04A0" w:firstRow="1" w:lastRow="0" w:firstColumn="1" w:lastColumn="0" w:noHBand="0" w:noVBand="1"/>
      </w:tblPr>
      <w:tblGrid>
        <w:gridCol w:w="7508"/>
        <w:gridCol w:w="1508"/>
      </w:tblGrid>
      <w:tr w:rsidR="0038094C" w14:paraId="014CB2F9" w14:textId="77777777" w:rsidTr="00900F12">
        <w:tc>
          <w:tcPr>
            <w:tcW w:w="7508" w:type="dxa"/>
            <w:shd w:val="clear" w:color="auto" w:fill="DAE9F7" w:themeFill="text2" w:themeFillTint="1A"/>
          </w:tcPr>
          <w:p w14:paraId="12111AF4" w14:textId="6EB3B125" w:rsidR="0038094C" w:rsidRDefault="0038094C" w:rsidP="00E50342">
            <w:pPr>
              <w:jc w:val="both"/>
              <w:rPr>
                <w:rFonts w:ascii="Raleway" w:hAnsi="Raleway" w:cs="Arial"/>
                <w:sz w:val="26"/>
                <w:szCs w:val="26"/>
                <w:lang w:val="en-US"/>
              </w:rPr>
            </w:pPr>
            <w:r>
              <w:rPr>
                <w:rFonts w:ascii="Raleway" w:hAnsi="Raleway" w:cs="Arial"/>
                <w:sz w:val="26"/>
                <w:szCs w:val="26"/>
                <w:lang w:val="en-US"/>
              </w:rPr>
              <w:t xml:space="preserve">Residents who have a safeguarding referral in Tower Hamlets </w:t>
            </w:r>
            <w:r w:rsidR="002D7E2A">
              <w:rPr>
                <w:rFonts w:ascii="Raleway" w:hAnsi="Raleway" w:cs="Arial"/>
                <w:sz w:val="26"/>
                <w:szCs w:val="26"/>
                <w:lang w:val="en-US"/>
              </w:rPr>
              <w:t xml:space="preserve">and are White British </w:t>
            </w:r>
          </w:p>
        </w:tc>
        <w:tc>
          <w:tcPr>
            <w:tcW w:w="1508" w:type="dxa"/>
            <w:shd w:val="clear" w:color="auto" w:fill="DAE9F7" w:themeFill="text2" w:themeFillTint="1A"/>
          </w:tcPr>
          <w:p w14:paraId="3543B392" w14:textId="507D0957" w:rsidR="0038094C" w:rsidRDefault="002D7E2A" w:rsidP="00E50342">
            <w:pPr>
              <w:rPr>
                <w:rFonts w:ascii="Raleway" w:hAnsi="Raleway" w:cs="Arial"/>
                <w:sz w:val="26"/>
                <w:szCs w:val="26"/>
                <w:lang w:val="en-US"/>
              </w:rPr>
            </w:pPr>
            <w:r>
              <w:rPr>
                <w:rFonts w:ascii="Raleway" w:hAnsi="Raleway" w:cs="Arial"/>
                <w:sz w:val="26"/>
                <w:szCs w:val="26"/>
                <w:lang w:val="en-US"/>
              </w:rPr>
              <w:t>39.4</w:t>
            </w:r>
            <w:r w:rsidR="0038094C">
              <w:rPr>
                <w:rFonts w:ascii="Raleway" w:hAnsi="Raleway" w:cs="Arial"/>
                <w:sz w:val="26"/>
                <w:szCs w:val="26"/>
                <w:lang w:val="en-US"/>
              </w:rPr>
              <w:t>%</w:t>
            </w:r>
          </w:p>
        </w:tc>
      </w:tr>
      <w:tr w:rsidR="0038094C" w14:paraId="1C458030" w14:textId="77777777" w:rsidTr="00900F12">
        <w:tc>
          <w:tcPr>
            <w:tcW w:w="7508" w:type="dxa"/>
            <w:shd w:val="clear" w:color="auto" w:fill="DAE9F7" w:themeFill="text2" w:themeFillTint="1A"/>
          </w:tcPr>
          <w:p w14:paraId="767AA025" w14:textId="27B9EEF6" w:rsidR="0038094C" w:rsidRDefault="0038094C" w:rsidP="00E50342">
            <w:pPr>
              <w:jc w:val="both"/>
              <w:rPr>
                <w:rFonts w:ascii="Raleway" w:hAnsi="Raleway" w:cs="Arial"/>
                <w:sz w:val="26"/>
                <w:szCs w:val="26"/>
                <w:lang w:val="en-US"/>
              </w:rPr>
            </w:pPr>
            <w:r>
              <w:rPr>
                <w:rFonts w:ascii="Raleway" w:hAnsi="Raleway" w:cs="Arial"/>
                <w:sz w:val="26"/>
                <w:szCs w:val="26"/>
                <w:lang w:val="en-US"/>
              </w:rPr>
              <w:t xml:space="preserve">White </w:t>
            </w:r>
            <w:r w:rsidR="002D7E2A">
              <w:rPr>
                <w:rFonts w:ascii="Raleway" w:hAnsi="Raleway" w:cs="Arial"/>
                <w:sz w:val="26"/>
                <w:szCs w:val="26"/>
                <w:lang w:val="en-US"/>
              </w:rPr>
              <w:t xml:space="preserve">British </w:t>
            </w:r>
            <w:r>
              <w:rPr>
                <w:rFonts w:ascii="Raleway" w:hAnsi="Raleway" w:cs="Arial"/>
                <w:sz w:val="26"/>
                <w:szCs w:val="26"/>
                <w:lang w:val="en-US"/>
              </w:rPr>
              <w:t xml:space="preserve">population in Tower Hamlets </w:t>
            </w:r>
          </w:p>
        </w:tc>
        <w:tc>
          <w:tcPr>
            <w:tcW w:w="1508" w:type="dxa"/>
            <w:shd w:val="clear" w:color="auto" w:fill="DAE9F7" w:themeFill="text2" w:themeFillTint="1A"/>
          </w:tcPr>
          <w:p w14:paraId="595E934B" w14:textId="2AD8A692" w:rsidR="0038094C" w:rsidRDefault="002D7E2A" w:rsidP="00E50342">
            <w:pPr>
              <w:jc w:val="both"/>
              <w:rPr>
                <w:rFonts w:ascii="Raleway" w:hAnsi="Raleway" w:cs="Arial"/>
                <w:sz w:val="26"/>
                <w:szCs w:val="26"/>
                <w:lang w:val="en-US"/>
              </w:rPr>
            </w:pPr>
            <w:r>
              <w:rPr>
                <w:rFonts w:ascii="Raleway" w:hAnsi="Raleway" w:cs="Arial"/>
                <w:sz w:val="26"/>
                <w:szCs w:val="26"/>
                <w:lang w:val="en-US"/>
              </w:rPr>
              <w:t>22.9</w:t>
            </w:r>
            <w:r w:rsidR="0038094C">
              <w:rPr>
                <w:rFonts w:ascii="Raleway" w:hAnsi="Raleway" w:cs="Arial"/>
                <w:sz w:val="26"/>
                <w:szCs w:val="26"/>
                <w:lang w:val="en-US"/>
              </w:rPr>
              <w:t xml:space="preserve">% </w:t>
            </w:r>
          </w:p>
        </w:tc>
      </w:tr>
    </w:tbl>
    <w:p w14:paraId="34B44DFA" w14:textId="3A4CD5ED" w:rsidR="0038094C" w:rsidRDefault="002D7E2A">
      <w:pPr>
        <w:rPr>
          <w:rFonts w:ascii="Raleway" w:hAnsi="Raleway" w:cs="Arial"/>
          <w:i/>
          <w:iCs/>
          <w:sz w:val="26"/>
          <w:szCs w:val="26"/>
          <w:lang w:val="en-US"/>
        </w:rPr>
      </w:pPr>
      <w:r>
        <w:rPr>
          <w:rFonts w:ascii="Raleway" w:hAnsi="Raleway" w:cs="Arial"/>
          <w:i/>
          <w:iCs/>
          <w:sz w:val="26"/>
          <w:szCs w:val="26"/>
          <w:lang w:val="en-US"/>
        </w:rPr>
        <w:t xml:space="preserve">Source: LBTH Health and Social Care Service Data 2022-23 </w:t>
      </w:r>
    </w:p>
    <w:p w14:paraId="2F94DC07" w14:textId="6F3CA35D" w:rsidR="002D7E2A" w:rsidRPr="008558B9" w:rsidRDefault="00626F42" w:rsidP="00CB7C62">
      <w:pPr>
        <w:pStyle w:val="Heading1"/>
        <w:rPr>
          <w:rFonts w:ascii="Raleway" w:hAnsi="Raleway"/>
          <w:b/>
          <w:bCs/>
          <w:color w:val="3A7C22" w:themeColor="accent6" w:themeShade="BF"/>
          <w:sz w:val="28"/>
          <w:szCs w:val="28"/>
        </w:rPr>
      </w:pPr>
      <w:bookmarkStart w:id="28" w:name="Religion"/>
      <w:r w:rsidRPr="008558B9">
        <w:rPr>
          <w:rFonts w:ascii="Raleway" w:hAnsi="Raleway"/>
          <w:b/>
          <w:bCs/>
          <w:color w:val="3A7C22" w:themeColor="accent6" w:themeShade="BF"/>
          <w:sz w:val="28"/>
          <w:szCs w:val="28"/>
        </w:rPr>
        <w:t xml:space="preserve">Religion </w:t>
      </w:r>
    </w:p>
    <w:bookmarkEnd w:id="28"/>
    <w:p w14:paraId="4ED9A4A7" w14:textId="16D1C6DD" w:rsidR="000513B4" w:rsidRDefault="000513B4" w:rsidP="002D2A65">
      <w:pPr>
        <w:jc w:val="both"/>
        <w:rPr>
          <w:rFonts w:ascii="Raleway" w:hAnsi="Raleway" w:cs="Arial"/>
          <w:sz w:val="24"/>
          <w:szCs w:val="24"/>
          <w:lang w:val="en-US"/>
        </w:rPr>
      </w:pPr>
      <w:r>
        <w:rPr>
          <w:rFonts w:ascii="Raleway" w:hAnsi="Raleway" w:cs="Arial"/>
          <w:sz w:val="24"/>
          <w:szCs w:val="24"/>
          <w:lang w:val="en-US"/>
        </w:rPr>
        <w:t xml:space="preserve">Jump to: </w:t>
      </w:r>
      <w:hyperlink w:anchor="R1" w:history="1">
        <w:r w:rsidRPr="00E640AA">
          <w:rPr>
            <w:rStyle w:val="Hyperlink"/>
            <w:rFonts w:ascii="Raleway" w:hAnsi="Raleway" w:cs="Arial"/>
            <w:sz w:val="24"/>
            <w:szCs w:val="24"/>
            <w:lang w:val="en-US"/>
          </w:rPr>
          <w:t>Health</w:t>
        </w:r>
      </w:hyperlink>
      <w:r w:rsidR="00CF6F7C">
        <w:rPr>
          <w:rFonts w:ascii="Raleway" w:hAnsi="Raleway" w:cs="Arial"/>
          <w:sz w:val="24"/>
          <w:szCs w:val="24"/>
          <w:lang w:val="en-US"/>
        </w:rPr>
        <w:t xml:space="preserve">, </w:t>
      </w:r>
      <w:hyperlink w:anchor="R2" w:history="1">
        <w:r w:rsidR="00CF6F7C" w:rsidRPr="00E640AA">
          <w:rPr>
            <w:rStyle w:val="Hyperlink"/>
            <w:rFonts w:ascii="Raleway" w:hAnsi="Raleway" w:cs="Arial"/>
            <w:sz w:val="24"/>
            <w:szCs w:val="24"/>
            <w:lang w:val="en-US"/>
          </w:rPr>
          <w:t>Employment</w:t>
        </w:r>
      </w:hyperlink>
      <w:r w:rsidR="00CF6F7C">
        <w:rPr>
          <w:rFonts w:ascii="Raleway" w:hAnsi="Raleway" w:cs="Arial"/>
          <w:sz w:val="24"/>
          <w:szCs w:val="24"/>
          <w:lang w:val="en-US"/>
        </w:rPr>
        <w:t xml:space="preserve">, </w:t>
      </w:r>
      <w:hyperlink w:anchor="R3" w:history="1">
        <w:r w:rsidR="00E640AA" w:rsidRPr="00E640AA">
          <w:rPr>
            <w:rStyle w:val="Hyperlink"/>
            <w:rFonts w:ascii="Raleway" w:hAnsi="Raleway" w:cs="Arial"/>
            <w:sz w:val="24"/>
            <w:szCs w:val="24"/>
            <w:lang w:val="en-US"/>
          </w:rPr>
          <w:t>Faith Hate Crimes,</w:t>
        </w:r>
      </w:hyperlink>
      <w:r w:rsidR="00E640AA">
        <w:rPr>
          <w:rFonts w:ascii="Raleway" w:hAnsi="Raleway" w:cs="Arial"/>
          <w:sz w:val="24"/>
          <w:szCs w:val="24"/>
          <w:lang w:val="en-US"/>
        </w:rPr>
        <w:t xml:space="preserve"> </w:t>
      </w:r>
    </w:p>
    <w:p w14:paraId="291E240B" w14:textId="50C91FE6" w:rsidR="00626F42" w:rsidRPr="00626F42" w:rsidRDefault="0026213A" w:rsidP="002D2A65">
      <w:pPr>
        <w:jc w:val="both"/>
        <w:rPr>
          <w:rFonts w:ascii="Raleway" w:hAnsi="Raleway" w:cs="Arial"/>
          <w:sz w:val="24"/>
          <w:szCs w:val="24"/>
          <w:lang w:val="en-US"/>
        </w:rPr>
      </w:pPr>
      <w:r>
        <w:rPr>
          <w:rFonts w:ascii="Raleway" w:hAnsi="Raleway" w:cs="Arial"/>
          <w:sz w:val="24"/>
          <w:szCs w:val="24"/>
          <w:lang w:val="en-US"/>
        </w:rPr>
        <w:t xml:space="preserve">According to the latest 2021 </w:t>
      </w:r>
      <w:r w:rsidR="002D2A65">
        <w:rPr>
          <w:rFonts w:ascii="Raleway" w:hAnsi="Raleway" w:cs="Arial"/>
          <w:sz w:val="24"/>
          <w:szCs w:val="24"/>
        </w:rPr>
        <w:t>C</w:t>
      </w:r>
      <w:r w:rsidRPr="0026213A">
        <w:rPr>
          <w:rFonts w:ascii="Raleway" w:hAnsi="Raleway" w:cs="Arial"/>
          <w:sz w:val="24"/>
          <w:szCs w:val="24"/>
        </w:rPr>
        <w:t>ensus</w:t>
      </w:r>
      <w:r w:rsidR="002D2A65">
        <w:rPr>
          <w:rFonts w:ascii="Raleway" w:hAnsi="Raleway" w:cs="Arial"/>
          <w:sz w:val="24"/>
          <w:szCs w:val="24"/>
        </w:rPr>
        <w:t xml:space="preserve">, </w:t>
      </w:r>
      <w:r w:rsidRPr="0026213A">
        <w:rPr>
          <w:rFonts w:ascii="Raleway" w:hAnsi="Raleway" w:cs="Arial"/>
          <w:sz w:val="24"/>
          <w:szCs w:val="24"/>
        </w:rPr>
        <w:t>the most common religion for residents in Tower Hamlets was Muslim,</w:t>
      </w:r>
      <w:r w:rsidR="002D2A65" w:rsidRPr="002D2A65">
        <w:rPr>
          <w:rFonts w:ascii="Raleway" w:hAnsi="Raleway" w:cs="Arial"/>
          <w:sz w:val="24"/>
          <w:szCs w:val="24"/>
        </w:rPr>
        <w:t xml:space="preserve"> making up 39.9% of the </w:t>
      </w:r>
      <w:r w:rsidR="000513B4">
        <w:rPr>
          <w:rFonts w:ascii="Raleway" w:hAnsi="Raleway" w:cs="Arial"/>
          <w:sz w:val="24"/>
          <w:szCs w:val="24"/>
        </w:rPr>
        <w:t>borough’s</w:t>
      </w:r>
      <w:r w:rsidR="002D2A65" w:rsidRPr="002D2A65">
        <w:rPr>
          <w:rFonts w:ascii="Raleway" w:hAnsi="Raleway" w:cs="Arial"/>
          <w:sz w:val="24"/>
          <w:szCs w:val="24"/>
        </w:rPr>
        <w:t xml:space="preserve"> population, the third largest proportion of residents identifying Muslim as their religion in the country. 26.6% of residents said they had no religion and 22.3% identified as Christian, which was the lowest proportion in England and Wales</w:t>
      </w:r>
    </w:p>
    <w:p w14:paraId="24E8E554" w14:textId="09172BB9" w:rsidR="00D542E2" w:rsidRDefault="000513B4" w:rsidP="00514F61">
      <w:pPr>
        <w:jc w:val="both"/>
        <w:rPr>
          <w:rFonts w:ascii="Raleway" w:hAnsi="Raleway" w:cs="Arial"/>
          <w:sz w:val="24"/>
          <w:szCs w:val="24"/>
        </w:rPr>
      </w:pPr>
      <w:bookmarkStart w:id="29" w:name="R1"/>
      <w:r>
        <w:rPr>
          <w:rFonts w:ascii="Raleway" w:hAnsi="Raleway" w:cs="Arial"/>
          <w:b/>
          <w:bCs/>
          <w:sz w:val="24"/>
          <w:szCs w:val="24"/>
          <w:lang w:val="en-US"/>
        </w:rPr>
        <w:t xml:space="preserve">Ill Health </w:t>
      </w:r>
      <w:bookmarkEnd w:id="29"/>
      <w:r>
        <w:rPr>
          <w:rFonts w:ascii="Raleway" w:hAnsi="Raleway" w:cs="Arial"/>
          <w:b/>
          <w:bCs/>
          <w:sz w:val="24"/>
          <w:szCs w:val="24"/>
          <w:lang w:val="en-US"/>
        </w:rPr>
        <w:t xml:space="preserve">- </w:t>
      </w:r>
      <w:r w:rsidR="00514F61" w:rsidRPr="00514F61">
        <w:rPr>
          <w:rFonts w:ascii="Raleway" w:hAnsi="Raleway" w:cs="Arial"/>
          <w:sz w:val="24"/>
          <w:szCs w:val="24"/>
        </w:rPr>
        <w:t>A</w:t>
      </w:r>
      <w:r w:rsidR="00427EFB" w:rsidRPr="00514F61">
        <w:rPr>
          <w:rFonts w:ascii="Raleway" w:hAnsi="Raleway" w:cs="Arial"/>
          <w:sz w:val="24"/>
          <w:szCs w:val="24"/>
        </w:rPr>
        <w:t xml:space="preserve">ccording to the latest 2021 census, residents with Muslim faith </w:t>
      </w:r>
      <w:r w:rsidR="00514F61" w:rsidRPr="00514F61">
        <w:rPr>
          <w:rFonts w:ascii="Raleway" w:hAnsi="Raleway" w:cs="Arial"/>
          <w:sz w:val="24"/>
          <w:szCs w:val="24"/>
        </w:rPr>
        <w:t>were</w:t>
      </w:r>
      <w:r w:rsidR="00427EFB" w:rsidRPr="00514F61">
        <w:rPr>
          <w:rFonts w:ascii="Raleway" w:hAnsi="Raleway" w:cs="Arial"/>
          <w:sz w:val="24"/>
          <w:szCs w:val="24"/>
        </w:rPr>
        <w:t xml:space="preserve"> the most likely overall to report not being in good health, compared to other religious groups.</w:t>
      </w:r>
      <w:r w:rsidR="00514F61" w:rsidRPr="00514F61">
        <w:rPr>
          <w:rFonts w:ascii="Raleway" w:hAnsi="Raleway" w:cs="Arial"/>
          <w:sz w:val="24"/>
          <w:szCs w:val="24"/>
        </w:rPr>
        <w:t xml:space="preserve"> Those of no religion were the least likely to report not being in good health amongst those aged 50</w:t>
      </w:r>
      <w:r w:rsidR="00311A18">
        <w:rPr>
          <w:rFonts w:ascii="Raleway" w:hAnsi="Raleway" w:cs="Arial"/>
          <w:sz w:val="24"/>
          <w:szCs w:val="24"/>
        </w:rPr>
        <w:t>+</w:t>
      </w:r>
      <w:r w:rsidR="00514F61" w:rsidRPr="00514F61">
        <w:rPr>
          <w:rFonts w:ascii="Raleway" w:hAnsi="Raleway" w:cs="Arial"/>
          <w:sz w:val="24"/>
          <w:szCs w:val="24"/>
        </w:rPr>
        <w:t>.</w:t>
      </w:r>
      <w:r w:rsidR="00311A18" w:rsidRPr="00311A18">
        <w:rPr>
          <w:rFonts w:ascii="Raleway" w:hAnsi="Raleway" w:cs="Arial"/>
          <w:sz w:val="24"/>
          <w:szCs w:val="24"/>
        </w:rPr>
        <w:t xml:space="preserve"> Th</w:t>
      </w:r>
      <w:r w:rsidR="00B52422">
        <w:rPr>
          <w:rFonts w:ascii="Raleway" w:hAnsi="Raleway" w:cs="Arial"/>
          <w:sz w:val="24"/>
          <w:szCs w:val="24"/>
        </w:rPr>
        <w:t xml:space="preserve">ere appears to be an intersectional link </w:t>
      </w:r>
      <w:r w:rsidR="00B52422">
        <w:rPr>
          <w:rFonts w:ascii="Raleway" w:hAnsi="Raleway" w:cs="Arial"/>
          <w:sz w:val="24"/>
          <w:szCs w:val="24"/>
        </w:rPr>
        <w:lastRenderedPageBreak/>
        <w:t xml:space="preserve">between poor health outcomes in Older Asian and Muslim residents, though it is important to note that not all Muslim residents in the borough </w:t>
      </w:r>
      <w:r w:rsidR="00363EC1">
        <w:rPr>
          <w:rFonts w:ascii="Raleway" w:hAnsi="Raleway" w:cs="Arial"/>
          <w:sz w:val="24"/>
          <w:szCs w:val="24"/>
        </w:rPr>
        <w:t xml:space="preserve">belong to the Asian ethnic group. </w:t>
      </w:r>
    </w:p>
    <w:tbl>
      <w:tblPr>
        <w:tblStyle w:val="TableGrid"/>
        <w:tblW w:w="0" w:type="auto"/>
        <w:shd w:val="clear" w:color="auto" w:fill="D9F2D0" w:themeFill="accent6" w:themeFillTint="33"/>
        <w:tblLook w:val="04A0" w:firstRow="1" w:lastRow="0" w:firstColumn="1" w:lastColumn="0" w:noHBand="0" w:noVBand="1"/>
      </w:tblPr>
      <w:tblGrid>
        <w:gridCol w:w="7508"/>
        <w:gridCol w:w="1508"/>
      </w:tblGrid>
      <w:tr w:rsidR="00363EC1" w14:paraId="2829F774" w14:textId="77777777" w:rsidTr="00900F12">
        <w:tc>
          <w:tcPr>
            <w:tcW w:w="7508" w:type="dxa"/>
            <w:shd w:val="clear" w:color="auto" w:fill="D9F2D0" w:themeFill="accent6" w:themeFillTint="33"/>
          </w:tcPr>
          <w:p w14:paraId="3C534C7B" w14:textId="20A234E1" w:rsidR="00363EC1" w:rsidRDefault="00363EC1" w:rsidP="00E50342">
            <w:pPr>
              <w:jc w:val="both"/>
              <w:rPr>
                <w:rFonts w:ascii="Raleway" w:hAnsi="Raleway" w:cs="Arial"/>
                <w:sz w:val="26"/>
                <w:szCs w:val="26"/>
                <w:lang w:val="en-US"/>
              </w:rPr>
            </w:pPr>
            <w:r>
              <w:rPr>
                <w:rFonts w:ascii="Raleway" w:hAnsi="Raleway" w:cs="Arial"/>
                <w:sz w:val="26"/>
                <w:szCs w:val="26"/>
                <w:lang w:val="en-US"/>
              </w:rPr>
              <w:t xml:space="preserve">Tower Hamlets residents (Aged 50-65) </w:t>
            </w:r>
            <w:r w:rsidR="002913D4">
              <w:rPr>
                <w:rFonts w:ascii="Raleway" w:hAnsi="Raleway" w:cs="Arial"/>
                <w:sz w:val="26"/>
                <w:szCs w:val="26"/>
                <w:lang w:val="en-US"/>
              </w:rPr>
              <w:t xml:space="preserve">not in good health </w:t>
            </w:r>
          </w:p>
        </w:tc>
        <w:tc>
          <w:tcPr>
            <w:tcW w:w="1508" w:type="dxa"/>
            <w:shd w:val="clear" w:color="auto" w:fill="D9F2D0" w:themeFill="accent6" w:themeFillTint="33"/>
          </w:tcPr>
          <w:p w14:paraId="62A9D3A9" w14:textId="37797BB7" w:rsidR="00363EC1" w:rsidRDefault="002913D4" w:rsidP="00E50342">
            <w:pPr>
              <w:rPr>
                <w:rFonts w:ascii="Raleway" w:hAnsi="Raleway" w:cs="Arial"/>
                <w:sz w:val="26"/>
                <w:szCs w:val="26"/>
                <w:lang w:val="en-US"/>
              </w:rPr>
            </w:pPr>
            <w:r>
              <w:rPr>
                <w:rFonts w:ascii="Raleway" w:hAnsi="Raleway" w:cs="Arial"/>
                <w:sz w:val="26"/>
                <w:szCs w:val="26"/>
                <w:lang w:val="en-US"/>
              </w:rPr>
              <w:t>38.5</w:t>
            </w:r>
            <w:r w:rsidR="00363EC1">
              <w:rPr>
                <w:rFonts w:ascii="Raleway" w:hAnsi="Raleway" w:cs="Arial"/>
                <w:sz w:val="26"/>
                <w:szCs w:val="26"/>
                <w:lang w:val="en-US"/>
              </w:rPr>
              <w:t>%</w:t>
            </w:r>
          </w:p>
        </w:tc>
      </w:tr>
      <w:tr w:rsidR="00363EC1" w14:paraId="185C8026" w14:textId="77777777" w:rsidTr="00900F12">
        <w:tc>
          <w:tcPr>
            <w:tcW w:w="7508" w:type="dxa"/>
            <w:shd w:val="clear" w:color="auto" w:fill="D9F2D0" w:themeFill="accent6" w:themeFillTint="33"/>
          </w:tcPr>
          <w:p w14:paraId="6D06D6AF" w14:textId="6E8E78A2" w:rsidR="00363EC1" w:rsidRDefault="00AE5DF1" w:rsidP="00E50342">
            <w:pPr>
              <w:jc w:val="both"/>
              <w:rPr>
                <w:rFonts w:ascii="Raleway" w:hAnsi="Raleway" w:cs="Arial"/>
                <w:sz w:val="26"/>
                <w:szCs w:val="26"/>
                <w:lang w:val="en-US"/>
              </w:rPr>
            </w:pPr>
            <w:r>
              <w:rPr>
                <w:rFonts w:ascii="Raleway" w:hAnsi="Raleway" w:cs="Arial"/>
                <w:sz w:val="26"/>
                <w:szCs w:val="26"/>
                <w:lang w:val="en-US"/>
              </w:rPr>
              <w:t xml:space="preserve">Tower Hamlets residents (Aged </w:t>
            </w:r>
            <w:r w:rsidR="00DD209C">
              <w:rPr>
                <w:rFonts w:ascii="Raleway" w:hAnsi="Raleway" w:cs="Arial"/>
                <w:sz w:val="26"/>
                <w:szCs w:val="26"/>
                <w:lang w:val="en-US"/>
              </w:rPr>
              <w:t xml:space="preserve">50-64) not in good health and Muslim </w:t>
            </w:r>
            <w:r w:rsidR="00363EC1">
              <w:rPr>
                <w:rFonts w:ascii="Raleway" w:hAnsi="Raleway" w:cs="Arial"/>
                <w:sz w:val="26"/>
                <w:szCs w:val="26"/>
                <w:lang w:val="en-US"/>
              </w:rPr>
              <w:t xml:space="preserve"> </w:t>
            </w:r>
          </w:p>
        </w:tc>
        <w:tc>
          <w:tcPr>
            <w:tcW w:w="1508" w:type="dxa"/>
            <w:shd w:val="clear" w:color="auto" w:fill="D9F2D0" w:themeFill="accent6" w:themeFillTint="33"/>
          </w:tcPr>
          <w:p w14:paraId="3A66E498" w14:textId="10244DA7" w:rsidR="00363EC1" w:rsidRDefault="00DD209C" w:rsidP="00E50342">
            <w:pPr>
              <w:jc w:val="both"/>
              <w:rPr>
                <w:rFonts w:ascii="Raleway" w:hAnsi="Raleway" w:cs="Arial"/>
                <w:sz w:val="26"/>
                <w:szCs w:val="26"/>
                <w:lang w:val="en-US"/>
              </w:rPr>
            </w:pPr>
            <w:r>
              <w:rPr>
                <w:rFonts w:ascii="Raleway" w:hAnsi="Raleway" w:cs="Arial"/>
                <w:sz w:val="26"/>
                <w:szCs w:val="26"/>
                <w:lang w:val="en-US"/>
              </w:rPr>
              <w:t>51.7</w:t>
            </w:r>
            <w:r w:rsidR="00363EC1">
              <w:rPr>
                <w:rFonts w:ascii="Raleway" w:hAnsi="Raleway" w:cs="Arial"/>
                <w:sz w:val="26"/>
                <w:szCs w:val="26"/>
                <w:lang w:val="en-US"/>
              </w:rPr>
              <w:t xml:space="preserve">% </w:t>
            </w:r>
          </w:p>
        </w:tc>
      </w:tr>
      <w:tr w:rsidR="00DD209C" w14:paraId="5800DC6C" w14:textId="77777777" w:rsidTr="00900F12">
        <w:tc>
          <w:tcPr>
            <w:tcW w:w="7508" w:type="dxa"/>
            <w:shd w:val="clear" w:color="auto" w:fill="D9F2D0" w:themeFill="accent6" w:themeFillTint="33"/>
          </w:tcPr>
          <w:p w14:paraId="6AC599B8" w14:textId="51906769" w:rsidR="00DD209C" w:rsidRDefault="0091736E" w:rsidP="00DD209C">
            <w:pPr>
              <w:tabs>
                <w:tab w:val="left" w:pos="3035"/>
              </w:tabs>
              <w:jc w:val="both"/>
              <w:rPr>
                <w:rFonts w:ascii="Raleway" w:hAnsi="Raleway" w:cs="Arial"/>
                <w:sz w:val="26"/>
                <w:szCs w:val="26"/>
                <w:lang w:val="en-US"/>
              </w:rPr>
            </w:pPr>
            <w:r>
              <w:rPr>
                <w:rFonts w:ascii="Raleway" w:hAnsi="Raleway" w:cs="Arial"/>
                <w:sz w:val="26"/>
                <w:szCs w:val="26"/>
                <w:lang w:val="en-US"/>
              </w:rPr>
              <w:t xml:space="preserve">Tower Hamlets residents (Aged 65+) not in good health </w:t>
            </w:r>
            <w:r w:rsidR="00DD209C">
              <w:rPr>
                <w:rFonts w:ascii="Raleway" w:hAnsi="Raleway" w:cs="Arial"/>
                <w:sz w:val="26"/>
                <w:szCs w:val="26"/>
                <w:lang w:val="en-US"/>
              </w:rPr>
              <w:tab/>
            </w:r>
          </w:p>
        </w:tc>
        <w:tc>
          <w:tcPr>
            <w:tcW w:w="1508" w:type="dxa"/>
            <w:shd w:val="clear" w:color="auto" w:fill="D9F2D0" w:themeFill="accent6" w:themeFillTint="33"/>
          </w:tcPr>
          <w:p w14:paraId="39A70894" w14:textId="2BD4E1A7" w:rsidR="00DD209C" w:rsidRDefault="0091736E" w:rsidP="00E50342">
            <w:pPr>
              <w:jc w:val="both"/>
              <w:rPr>
                <w:rFonts w:ascii="Raleway" w:hAnsi="Raleway" w:cs="Arial"/>
                <w:sz w:val="26"/>
                <w:szCs w:val="26"/>
                <w:lang w:val="en-US"/>
              </w:rPr>
            </w:pPr>
            <w:r>
              <w:rPr>
                <w:rFonts w:ascii="Raleway" w:hAnsi="Raleway" w:cs="Arial"/>
                <w:sz w:val="26"/>
                <w:szCs w:val="26"/>
                <w:lang w:val="en-US"/>
              </w:rPr>
              <w:t>59.7%</w:t>
            </w:r>
          </w:p>
        </w:tc>
      </w:tr>
      <w:tr w:rsidR="00DD209C" w14:paraId="715F36D7" w14:textId="77777777" w:rsidTr="00900F12">
        <w:tc>
          <w:tcPr>
            <w:tcW w:w="7508" w:type="dxa"/>
            <w:shd w:val="clear" w:color="auto" w:fill="D9F2D0" w:themeFill="accent6" w:themeFillTint="33"/>
          </w:tcPr>
          <w:p w14:paraId="0187EAC8" w14:textId="7C199E77" w:rsidR="00DD209C" w:rsidRDefault="0091736E" w:rsidP="00DD209C">
            <w:pPr>
              <w:tabs>
                <w:tab w:val="left" w:pos="3035"/>
              </w:tabs>
              <w:jc w:val="both"/>
              <w:rPr>
                <w:rFonts w:ascii="Raleway" w:hAnsi="Raleway" w:cs="Arial"/>
                <w:sz w:val="26"/>
                <w:szCs w:val="26"/>
                <w:lang w:val="en-US"/>
              </w:rPr>
            </w:pPr>
            <w:r>
              <w:rPr>
                <w:rFonts w:ascii="Raleway" w:hAnsi="Raleway" w:cs="Arial"/>
                <w:sz w:val="26"/>
                <w:szCs w:val="26"/>
                <w:lang w:val="en-US"/>
              </w:rPr>
              <w:t xml:space="preserve">Tower Hamlets residents (Aged 65+) </w:t>
            </w:r>
            <w:r w:rsidR="00EF6F5B">
              <w:rPr>
                <w:rFonts w:ascii="Raleway" w:hAnsi="Raleway" w:cs="Arial"/>
                <w:sz w:val="26"/>
                <w:szCs w:val="26"/>
                <w:lang w:val="en-US"/>
              </w:rPr>
              <w:t xml:space="preserve">not in good health and Muslim </w:t>
            </w:r>
          </w:p>
        </w:tc>
        <w:tc>
          <w:tcPr>
            <w:tcW w:w="1508" w:type="dxa"/>
            <w:shd w:val="clear" w:color="auto" w:fill="D9F2D0" w:themeFill="accent6" w:themeFillTint="33"/>
          </w:tcPr>
          <w:p w14:paraId="5646B373" w14:textId="580EBA06" w:rsidR="00DD209C" w:rsidRDefault="00EF6F5B" w:rsidP="00E50342">
            <w:pPr>
              <w:jc w:val="both"/>
              <w:rPr>
                <w:rFonts w:ascii="Raleway" w:hAnsi="Raleway" w:cs="Arial"/>
                <w:sz w:val="26"/>
                <w:szCs w:val="26"/>
                <w:lang w:val="en-US"/>
              </w:rPr>
            </w:pPr>
            <w:r>
              <w:rPr>
                <w:rFonts w:ascii="Raleway" w:hAnsi="Raleway" w:cs="Arial"/>
                <w:sz w:val="26"/>
                <w:szCs w:val="26"/>
                <w:lang w:val="en-US"/>
              </w:rPr>
              <w:t>78.7%</w:t>
            </w:r>
          </w:p>
        </w:tc>
      </w:tr>
    </w:tbl>
    <w:p w14:paraId="4DF5F16A" w14:textId="0FD524B9" w:rsidR="00363EC1" w:rsidRDefault="00EF6F5B" w:rsidP="00514F61">
      <w:pPr>
        <w:jc w:val="both"/>
        <w:rPr>
          <w:rFonts w:ascii="Raleway" w:hAnsi="Raleway" w:cs="Arial"/>
          <w:i/>
          <w:iCs/>
          <w:sz w:val="24"/>
          <w:szCs w:val="24"/>
          <w:lang w:val="en-US"/>
        </w:rPr>
      </w:pPr>
      <w:r>
        <w:rPr>
          <w:rFonts w:ascii="Raleway" w:hAnsi="Raleway" w:cs="Arial"/>
          <w:i/>
          <w:iCs/>
          <w:sz w:val="24"/>
          <w:szCs w:val="24"/>
          <w:lang w:val="en-US"/>
        </w:rPr>
        <w:t xml:space="preserve">Source: Census 2021 </w:t>
      </w:r>
    </w:p>
    <w:p w14:paraId="1F5E24A7" w14:textId="03DD9470" w:rsidR="00EF6F5B" w:rsidRDefault="0051583C" w:rsidP="00514F61">
      <w:pPr>
        <w:jc w:val="both"/>
        <w:rPr>
          <w:rFonts w:ascii="Raleway" w:hAnsi="Raleway" w:cs="Arial"/>
          <w:sz w:val="24"/>
          <w:szCs w:val="24"/>
        </w:rPr>
      </w:pPr>
      <w:bookmarkStart w:id="30" w:name="R2"/>
      <w:r>
        <w:rPr>
          <w:rFonts w:ascii="Raleway" w:hAnsi="Raleway" w:cs="Arial"/>
          <w:b/>
          <w:bCs/>
          <w:sz w:val="24"/>
          <w:szCs w:val="24"/>
          <w:lang w:val="en-US"/>
        </w:rPr>
        <w:t>Employment</w:t>
      </w:r>
      <w:bookmarkEnd w:id="30"/>
      <w:r>
        <w:rPr>
          <w:rFonts w:ascii="Raleway" w:hAnsi="Raleway" w:cs="Arial"/>
          <w:b/>
          <w:bCs/>
          <w:sz w:val="24"/>
          <w:szCs w:val="24"/>
          <w:lang w:val="en-US"/>
        </w:rPr>
        <w:t xml:space="preserve"> - </w:t>
      </w:r>
      <w:r w:rsidR="00666D77">
        <w:rPr>
          <w:rFonts w:ascii="Raleway" w:hAnsi="Raleway" w:cs="Arial"/>
          <w:sz w:val="24"/>
          <w:szCs w:val="24"/>
        </w:rPr>
        <w:t>A</w:t>
      </w:r>
      <w:r w:rsidR="00666D77" w:rsidRPr="00666D77">
        <w:rPr>
          <w:rFonts w:ascii="Raleway" w:hAnsi="Raleway" w:cs="Arial"/>
          <w:sz w:val="24"/>
          <w:szCs w:val="24"/>
        </w:rPr>
        <w:t xml:space="preserve">ccording to the 2021 </w:t>
      </w:r>
      <w:r w:rsidR="00666D77">
        <w:rPr>
          <w:rFonts w:ascii="Raleway" w:hAnsi="Raleway" w:cs="Arial"/>
          <w:sz w:val="24"/>
          <w:szCs w:val="24"/>
        </w:rPr>
        <w:t>C</w:t>
      </w:r>
      <w:r w:rsidR="00666D77" w:rsidRPr="00666D77">
        <w:rPr>
          <w:rFonts w:ascii="Raleway" w:hAnsi="Raleway" w:cs="Arial"/>
          <w:sz w:val="24"/>
          <w:szCs w:val="24"/>
        </w:rPr>
        <w:t xml:space="preserve">ensus, residents with Muslim faith were the least likely group to be in employment in Tower Hamlets for both genders, with female Muslims by far the least likely to be in employment. This may </w:t>
      </w:r>
      <w:r w:rsidR="00632D37" w:rsidRPr="00632D37">
        <w:rPr>
          <w:rFonts w:ascii="Raleway" w:hAnsi="Raleway" w:cs="Arial"/>
          <w:sz w:val="24"/>
          <w:szCs w:val="24"/>
        </w:rPr>
        <w:t>link to the low rate of employment 4 ethnic minority residents, particularly for Muslim majority ethnic groups such as Bangladeshi and Somali</w:t>
      </w:r>
      <w:r w:rsidR="00632D37">
        <w:rPr>
          <w:rFonts w:ascii="Raleway" w:hAnsi="Raleway" w:cs="Arial"/>
          <w:sz w:val="24"/>
          <w:szCs w:val="24"/>
        </w:rPr>
        <w:t xml:space="preserve">. </w:t>
      </w:r>
    </w:p>
    <w:tbl>
      <w:tblPr>
        <w:tblStyle w:val="TableGrid"/>
        <w:tblW w:w="0" w:type="auto"/>
        <w:shd w:val="clear" w:color="auto" w:fill="DAE9F7" w:themeFill="text2" w:themeFillTint="1A"/>
        <w:tblLook w:val="04A0" w:firstRow="1" w:lastRow="0" w:firstColumn="1" w:lastColumn="0" w:noHBand="0" w:noVBand="1"/>
      </w:tblPr>
      <w:tblGrid>
        <w:gridCol w:w="7508"/>
        <w:gridCol w:w="1508"/>
      </w:tblGrid>
      <w:tr w:rsidR="00965620" w14:paraId="52044670" w14:textId="77777777" w:rsidTr="00900F12">
        <w:tc>
          <w:tcPr>
            <w:tcW w:w="7508" w:type="dxa"/>
            <w:shd w:val="clear" w:color="auto" w:fill="DAE9F7" w:themeFill="text2" w:themeFillTint="1A"/>
          </w:tcPr>
          <w:p w14:paraId="7E149B74" w14:textId="35C2E50C" w:rsidR="00965620" w:rsidRDefault="00107CD6" w:rsidP="00514F61">
            <w:pPr>
              <w:jc w:val="both"/>
              <w:rPr>
                <w:rFonts w:ascii="Raleway" w:hAnsi="Raleway" w:cs="Arial"/>
                <w:sz w:val="24"/>
                <w:szCs w:val="24"/>
              </w:rPr>
            </w:pPr>
            <w:r>
              <w:rPr>
                <w:rFonts w:ascii="Raleway" w:hAnsi="Raleway" w:cs="Arial"/>
                <w:sz w:val="24"/>
                <w:szCs w:val="24"/>
              </w:rPr>
              <w:t xml:space="preserve">Muslim female employment rate in Tower Hamlets </w:t>
            </w:r>
          </w:p>
        </w:tc>
        <w:tc>
          <w:tcPr>
            <w:tcW w:w="1508" w:type="dxa"/>
            <w:shd w:val="clear" w:color="auto" w:fill="DAE9F7" w:themeFill="text2" w:themeFillTint="1A"/>
          </w:tcPr>
          <w:p w14:paraId="779CB623" w14:textId="6BA36D3A" w:rsidR="00965620" w:rsidRDefault="00B55648" w:rsidP="00514F61">
            <w:pPr>
              <w:jc w:val="both"/>
              <w:rPr>
                <w:rFonts w:ascii="Raleway" w:hAnsi="Raleway" w:cs="Arial"/>
                <w:sz w:val="24"/>
                <w:szCs w:val="24"/>
              </w:rPr>
            </w:pPr>
            <w:r>
              <w:rPr>
                <w:rFonts w:ascii="Raleway" w:hAnsi="Raleway" w:cs="Arial"/>
                <w:sz w:val="24"/>
                <w:szCs w:val="24"/>
              </w:rPr>
              <w:t>30%</w:t>
            </w:r>
          </w:p>
        </w:tc>
      </w:tr>
      <w:tr w:rsidR="00965620" w14:paraId="03641141" w14:textId="77777777" w:rsidTr="00900F12">
        <w:tc>
          <w:tcPr>
            <w:tcW w:w="7508" w:type="dxa"/>
            <w:shd w:val="clear" w:color="auto" w:fill="DAE9F7" w:themeFill="text2" w:themeFillTint="1A"/>
          </w:tcPr>
          <w:p w14:paraId="090F1BEB" w14:textId="4E175B40" w:rsidR="00965620" w:rsidRDefault="0005280E" w:rsidP="00514F61">
            <w:pPr>
              <w:jc w:val="both"/>
              <w:rPr>
                <w:rFonts w:ascii="Raleway" w:hAnsi="Raleway" w:cs="Arial"/>
                <w:sz w:val="24"/>
                <w:szCs w:val="24"/>
              </w:rPr>
            </w:pPr>
            <w:r>
              <w:rPr>
                <w:rFonts w:ascii="Raleway" w:hAnsi="Raleway" w:cs="Arial"/>
                <w:sz w:val="24"/>
                <w:szCs w:val="24"/>
              </w:rPr>
              <w:t xml:space="preserve">No Religion female employment rate in Tower </w:t>
            </w:r>
            <w:r w:rsidR="00DD43F2">
              <w:rPr>
                <w:rFonts w:ascii="Raleway" w:hAnsi="Raleway" w:cs="Arial"/>
                <w:sz w:val="24"/>
                <w:szCs w:val="24"/>
              </w:rPr>
              <w:t>Hamlets</w:t>
            </w:r>
          </w:p>
        </w:tc>
        <w:tc>
          <w:tcPr>
            <w:tcW w:w="1508" w:type="dxa"/>
            <w:shd w:val="clear" w:color="auto" w:fill="DAE9F7" w:themeFill="text2" w:themeFillTint="1A"/>
          </w:tcPr>
          <w:p w14:paraId="23AEC90F" w14:textId="7F053EF9" w:rsidR="00965620" w:rsidRDefault="00DD43F2" w:rsidP="00514F61">
            <w:pPr>
              <w:jc w:val="both"/>
              <w:rPr>
                <w:rFonts w:ascii="Raleway" w:hAnsi="Raleway" w:cs="Arial"/>
                <w:sz w:val="24"/>
                <w:szCs w:val="24"/>
              </w:rPr>
            </w:pPr>
            <w:r>
              <w:rPr>
                <w:rFonts w:ascii="Raleway" w:hAnsi="Raleway" w:cs="Arial"/>
                <w:sz w:val="24"/>
                <w:szCs w:val="24"/>
              </w:rPr>
              <w:t>70.8%</w:t>
            </w:r>
          </w:p>
        </w:tc>
      </w:tr>
    </w:tbl>
    <w:p w14:paraId="5E4955A1" w14:textId="77777777" w:rsidR="00632D37" w:rsidRDefault="00632D37" w:rsidP="00514F61">
      <w:pPr>
        <w:jc w:val="both"/>
        <w:rPr>
          <w:rFonts w:ascii="Raleway" w:hAnsi="Raleway" w:cs="Arial"/>
          <w:sz w:val="24"/>
          <w:szCs w:val="24"/>
          <w:lang w:val="en-US"/>
        </w:rPr>
      </w:pPr>
    </w:p>
    <w:tbl>
      <w:tblPr>
        <w:tblStyle w:val="TableGrid"/>
        <w:tblW w:w="0" w:type="auto"/>
        <w:shd w:val="clear" w:color="auto" w:fill="D9F2D0" w:themeFill="accent6" w:themeFillTint="33"/>
        <w:tblLook w:val="04A0" w:firstRow="1" w:lastRow="0" w:firstColumn="1" w:lastColumn="0" w:noHBand="0" w:noVBand="1"/>
      </w:tblPr>
      <w:tblGrid>
        <w:gridCol w:w="7508"/>
        <w:gridCol w:w="1508"/>
      </w:tblGrid>
      <w:tr w:rsidR="00454EAF" w14:paraId="05DF17D3" w14:textId="77777777" w:rsidTr="00900F12">
        <w:tc>
          <w:tcPr>
            <w:tcW w:w="7508" w:type="dxa"/>
            <w:shd w:val="clear" w:color="auto" w:fill="D9F2D0" w:themeFill="accent6" w:themeFillTint="33"/>
          </w:tcPr>
          <w:p w14:paraId="42DE97BA" w14:textId="50845142" w:rsidR="00454EAF" w:rsidRDefault="00454EAF" w:rsidP="00E50342">
            <w:pPr>
              <w:jc w:val="both"/>
              <w:rPr>
                <w:rFonts w:ascii="Raleway" w:hAnsi="Raleway" w:cs="Arial"/>
                <w:sz w:val="24"/>
                <w:szCs w:val="24"/>
              </w:rPr>
            </w:pPr>
            <w:r>
              <w:rPr>
                <w:rFonts w:ascii="Raleway" w:hAnsi="Raleway" w:cs="Arial"/>
                <w:sz w:val="24"/>
                <w:szCs w:val="24"/>
              </w:rPr>
              <w:t xml:space="preserve">Muslim </w:t>
            </w:r>
            <w:r w:rsidR="004667BB">
              <w:rPr>
                <w:rFonts w:ascii="Raleway" w:hAnsi="Raleway" w:cs="Arial"/>
                <w:sz w:val="24"/>
                <w:szCs w:val="24"/>
              </w:rPr>
              <w:t>male</w:t>
            </w:r>
            <w:r>
              <w:rPr>
                <w:rFonts w:ascii="Raleway" w:hAnsi="Raleway" w:cs="Arial"/>
                <w:sz w:val="24"/>
                <w:szCs w:val="24"/>
              </w:rPr>
              <w:t xml:space="preserve"> employment rate in Tower Hamlets </w:t>
            </w:r>
          </w:p>
        </w:tc>
        <w:tc>
          <w:tcPr>
            <w:tcW w:w="1508" w:type="dxa"/>
            <w:shd w:val="clear" w:color="auto" w:fill="D9F2D0" w:themeFill="accent6" w:themeFillTint="33"/>
          </w:tcPr>
          <w:p w14:paraId="706FA378" w14:textId="4E46C479" w:rsidR="00454EAF" w:rsidRDefault="004667BB" w:rsidP="00E50342">
            <w:pPr>
              <w:jc w:val="both"/>
              <w:rPr>
                <w:rFonts w:ascii="Raleway" w:hAnsi="Raleway" w:cs="Arial"/>
                <w:sz w:val="24"/>
                <w:szCs w:val="24"/>
              </w:rPr>
            </w:pPr>
            <w:r>
              <w:rPr>
                <w:rFonts w:ascii="Raleway" w:hAnsi="Raleway" w:cs="Arial"/>
                <w:sz w:val="24"/>
                <w:szCs w:val="24"/>
              </w:rPr>
              <w:t>52.6</w:t>
            </w:r>
            <w:r w:rsidR="00454EAF">
              <w:rPr>
                <w:rFonts w:ascii="Raleway" w:hAnsi="Raleway" w:cs="Arial"/>
                <w:sz w:val="24"/>
                <w:szCs w:val="24"/>
              </w:rPr>
              <w:t>%</w:t>
            </w:r>
          </w:p>
        </w:tc>
      </w:tr>
      <w:tr w:rsidR="00454EAF" w14:paraId="0C523A7C" w14:textId="77777777" w:rsidTr="00900F12">
        <w:tc>
          <w:tcPr>
            <w:tcW w:w="7508" w:type="dxa"/>
            <w:shd w:val="clear" w:color="auto" w:fill="D9F2D0" w:themeFill="accent6" w:themeFillTint="33"/>
          </w:tcPr>
          <w:p w14:paraId="5AA1BC6A" w14:textId="7F3FBFE5" w:rsidR="00454EAF" w:rsidRDefault="00454EAF" w:rsidP="00E50342">
            <w:pPr>
              <w:jc w:val="both"/>
              <w:rPr>
                <w:rFonts w:ascii="Raleway" w:hAnsi="Raleway" w:cs="Arial"/>
                <w:sz w:val="24"/>
                <w:szCs w:val="24"/>
              </w:rPr>
            </w:pPr>
            <w:r>
              <w:rPr>
                <w:rFonts w:ascii="Raleway" w:hAnsi="Raleway" w:cs="Arial"/>
                <w:sz w:val="24"/>
                <w:szCs w:val="24"/>
              </w:rPr>
              <w:t xml:space="preserve">No Religion </w:t>
            </w:r>
            <w:r w:rsidR="004667BB">
              <w:rPr>
                <w:rFonts w:ascii="Raleway" w:hAnsi="Raleway" w:cs="Arial"/>
                <w:sz w:val="24"/>
                <w:szCs w:val="24"/>
              </w:rPr>
              <w:t xml:space="preserve">male </w:t>
            </w:r>
            <w:r>
              <w:rPr>
                <w:rFonts w:ascii="Raleway" w:hAnsi="Raleway" w:cs="Arial"/>
                <w:sz w:val="24"/>
                <w:szCs w:val="24"/>
              </w:rPr>
              <w:t>employment rate in Tower Hamlets</w:t>
            </w:r>
          </w:p>
        </w:tc>
        <w:tc>
          <w:tcPr>
            <w:tcW w:w="1508" w:type="dxa"/>
            <w:shd w:val="clear" w:color="auto" w:fill="D9F2D0" w:themeFill="accent6" w:themeFillTint="33"/>
          </w:tcPr>
          <w:p w14:paraId="09C60248" w14:textId="7B16B2D8" w:rsidR="00454EAF" w:rsidRDefault="00684024" w:rsidP="00E50342">
            <w:pPr>
              <w:jc w:val="both"/>
              <w:rPr>
                <w:rFonts w:ascii="Raleway" w:hAnsi="Raleway" w:cs="Arial"/>
                <w:sz w:val="24"/>
                <w:szCs w:val="24"/>
              </w:rPr>
            </w:pPr>
            <w:r>
              <w:rPr>
                <w:rFonts w:ascii="Raleway" w:hAnsi="Raleway" w:cs="Arial"/>
                <w:sz w:val="24"/>
                <w:szCs w:val="24"/>
              </w:rPr>
              <w:t>76.4</w:t>
            </w:r>
            <w:r w:rsidR="00454EAF">
              <w:rPr>
                <w:rFonts w:ascii="Raleway" w:hAnsi="Raleway" w:cs="Arial"/>
                <w:sz w:val="24"/>
                <w:szCs w:val="24"/>
              </w:rPr>
              <w:t>%</w:t>
            </w:r>
          </w:p>
        </w:tc>
      </w:tr>
    </w:tbl>
    <w:p w14:paraId="3EF472A2" w14:textId="00DB01AC" w:rsidR="00454EAF" w:rsidRDefault="000E60EC" w:rsidP="00514F61">
      <w:pPr>
        <w:jc w:val="both"/>
        <w:rPr>
          <w:rFonts w:ascii="Raleway" w:hAnsi="Raleway" w:cs="Arial"/>
          <w:i/>
          <w:iCs/>
          <w:sz w:val="24"/>
          <w:szCs w:val="24"/>
          <w:lang w:val="en-US"/>
        </w:rPr>
      </w:pPr>
      <w:r>
        <w:rPr>
          <w:rFonts w:ascii="Raleway" w:hAnsi="Raleway" w:cs="Arial"/>
          <w:i/>
          <w:iCs/>
          <w:sz w:val="24"/>
          <w:szCs w:val="24"/>
          <w:lang w:val="en-US"/>
        </w:rPr>
        <w:t xml:space="preserve">Source: Census 2021 </w:t>
      </w:r>
    </w:p>
    <w:p w14:paraId="2F6F46C9" w14:textId="3E703A1F" w:rsidR="00815784" w:rsidRDefault="007C668C" w:rsidP="00514F61">
      <w:pPr>
        <w:jc w:val="both"/>
        <w:rPr>
          <w:rFonts w:ascii="Raleway" w:hAnsi="Raleway" w:cs="Arial"/>
          <w:sz w:val="24"/>
          <w:szCs w:val="24"/>
          <w:lang w:val="en-US"/>
        </w:rPr>
      </w:pPr>
      <w:r>
        <w:rPr>
          <w:rFonts w:ascii="Raleway" w:hAnsi="Raleway" w:cs="Arial"/>
          <w:sz w:val="24"/>
          <w:szCs w:val="24"/>
          <w:lang w:val="en-US"/>
        </w:rPr>
        <w:t xml:space="preserve">As well as being less likely to </w:t>
      </w:r>
      <w:r w:rsidR="00726690">
        <w:rPr>
          <w:rFonts w:ascii="Raleway" w:hAnsi="Raleway" w:cs="Arial"/>
          <w:sz w:val="24"/>
          <w:szCs w:val="24"/>
          <w:lang w:val="en-US"/>
        </w:rPr>
        <w:t xml:space="preserve">be in employment, residents with Muslim faith were </w:t>
      </w:r>
      <w:r w:rsidR="00B56441">
        <w:rPr>
          <w:rFonts w:ascii="Raleway" w:hAnsi="Raleway" w:cs="Arial"/>
          <w:sz w:val="24"/>
          <w:szCs w:val="24"/>
          <w:lang w:val="en-US"/>
        </w:rPr>
        <w:t xml:space="preserve">much less likely than other faith groups to be in managerial, professional, or associate professional </w:t>
      </w:r>
      <w:r w:rsidR="006661BF">
        <w:rPr>
          <w:rFonts w:ascii="Raleway" w:hAnsi="Raleway" w:cs="Arial"/>
          <w:sz w:val="24"/>
          <w:szCs w:val="24"/>
          <w:lang w:val="en-US"/>
        </w:rPr>
        <w:t xml:space="preserve">occupations. However, they were </w:t>
      </w:r>
      <w:r w:rsidR="000773C8">
        <w:rPr>
          <w:rFonts w:ascii="Raleway" w:hAnsi="Raleway" w:cs="Arial"/>
          <w:sz w:val="24"/>
          <w:szCs w:val="24"/>
          <w:lang w:val="en-US"/>
        </w:rPr>
        <w:t xml:space="preserve">overrepresented in every other occupation group. </w:t>
      </w:r>
    </w:p>
    <w:p w14:paraId="5D4A6AF0" w14:textId="77777777" w:rsidR="00E640AA" w:rsidRDefault="00E640AA" w:rsidP="00514F61">
      <w:pPr>
        <w:jc w:val="both"/>
        <w:rPr>
          <w:rFonts w:ascii="Raleway" w:hAnsi="Raleway" w:cs="Arial"/>
          <w:sz w:val="24"/>
          <w:szCs w:val="24"/>
          <w:lang w:val="en-US"/>
        </w:rPr>
      </w:pPr>
    </w:p>
    <w:p w14:paraId="3035641E" w14:textId="53BCB75C" w:rsidR="000773C8" w:rsidRDefault="000773C8" w:rsidP="00514F61">
      <w:pPr>
        <w:jc w:val="both"/>
        <w:rPr>
          <w:rFonts w:ascii="Raleway" w:hAnsi="Raleway" w:cs="Arial"/>
          <w:b/>
          <w:bCs/>
          <w:sz w:val="24"/>
          <w:szCs w:val="24"/>
          <w:u w:val="single"/>
          <w:lang w:val="en-US"/>
        </w:rPr>
      </w:pPr>
      <w:r>
        <w:rPr>
          <w:rFonts w:ascii="Raleway" w:hAnsi="Raleway" w:cs="Arial"/>
          <w:b/>
          <w:bCs/>
          <w:sz w:val="24"/>
          <w:szCs w:val="24"/>
          <w:u w:val="single"/>
          <w:lang w:val="en-US"/>
        </w:rPr>
        <w:t xml:space="preserve">% Residents in managerial, professional, or associate professional occupations </w:t>
      </w:r>
      <w:r w:rsidR="003727B5">
        <w:rPr>
          <w:rFonts w:ascii="Raleway" w:hAnsi="Raleway" w:cs="Arial"/>
          <w:b/>
          <w:bCs/>
          <w:sz w:val="24"/>
          <w:szCs w:val="24"/>
          <w:u w:val="single"/>
          <w:lang w:val="en-US"/>
        </w:rPr>
        <w:t xml:space="preserve">in Tower Hamlets by faith group </w:t>
      </w:r>
    </w:p>
    <w:tbl>
      <w:tblPr>
        <w:tblStyle w:val="TableGrid"/>
        <w:tblW w:w="0" w:type="auto"/>
        <w:shd w:val="clear" w:color="auto" w:fill="DAE9F7" w:themeFill="text2" w:themeFillTint="1A"/>
        <w:tblLook w:val="04A0" w:firstRow="1" w:lastRow="0" w:firstColumn="1" w:lastColumn="0" w:noHBand="0" w:noVBand="1"/>
      </w:tblPr>
      <w:tblGrid>
        <w:gridCol w:w="4508"/>
        <w:gridCol w:w="4508"/>
      </w:tblGrid>
      <w:tr w:rsidR="003727B5" w14:paraId="2191A1C2" w14:textId="77777777" w:rsidTr="00900F12">
        <w:tc>
          <w:tcPr>
            <w:tcW w:w="4508" w:type="dxa"/>
            <w:shd w:val="clear" w:color="auto" w:fill="DAE9F7" w:themeFill="text2" w:themeFillTint="1A"/>
          </w:tcPr>
          <w:p w14:paraId="352270B6" w14:textId="4607CDFF" w:rsidR="003727B5" w:rsidRDefault="003727B5" w:rsidP="00514F61">
            <w:pPr>
              <w:jc w:val="both"/>
              <w:rPr>
                <w:rFonts w:ascii="Raleway" w:hAnsi="Raleway" w:cs="Arial"/>
                <w:sz w:val="24"/>
                <w:szCs w:val="24"/>
                <w:lang w:val="en-US"/>
              </w:rPr>
            </w:pPr>
            <w:r>
              <w:rPr>
                <w:rFonts w:ascii="Raleway" w:hAnsi="Raleway" w:cs="Arial"/>
                <w:sz w:val="24"/>
                <w:szCs w:val="24"/>
                <w:lang w:val="en-US"/>
              </w:rPr>
              <w:t>Hindu</w:t>
            </w:r>
          </w:p>
        </w:tc>
        <w:tc>
          <w:tcPr>
            <w:tcW w:w="4508" w:type="dxa"/>
            <w:shd w:val="clear" w:color="auto" w:fill="DAE9F7" w:themeFill="text2" w:themeFillTint="1A"/>
          </w:tcPr>
          <w:p w14:paraId="054ACC70" w14:textId="25DE6B9D" w:rsidR="003727B5" w:rsidRDefault="00DA17FB" w:rsidP="00514F61">
            <w:pPr>
              <w:jc w:val="both"/>
              <w:rPr>
                <w:rFonts w:ascii="Raleway" w:hAnsi="Raleway" w:cs="Arial"/>
                <w:sz w:val="24"/>
                <w:szCs w:val="24"/>
                <w:lang w:val="en-US"/>
              </w:rPr>
            </w:pPr>
            <w:r>
              <w:rPr>
                <w:rFonts w:ascii="Raleway" w:hAnsi="Raleway" w:cs="Arial"/>
                <w:sz w:val="24"/>
                <w:szCs w:val="24"/>
                <w:lang w:val="en-US"/>
              </w:rPr>
              <w:t>86.5%</w:t>
            </w:r>
          </w:p>
        </w:tc>
      </w:tr>
      <w:tr w:rsidR="003727B5" w14:paraId="45AC1E73" w14:textId="77777777" w:rsidTr="00900F12">
        <w:tc>
          <w:tcPr>
            <w:tcW w:w="4508" w:type="dxa"/>
            <w:shd w:val="clear" w:color="auto" w:fill="DAE9F7" w:themeFill="text2" w:themeFillTint="1A"/>
          </w:tcPr>
          <w:p w14:paraId="6AF74460" w14:textId="72932D1B" w:rsidR="003727B5" w:rsidRDefault="003727B5" w:rsidP="00514F61">
            <w:pPr>
              <w:jc w:val="both"/>
              <w:rPr>
                <w:rFonts w:ascii="Raleway" w:hAnsi="Raleway" w:cs="Arial"/>
                <w:sz w:val="24"/>
                <w:szCs w:val="24"/>
                <w:lang w:val="en-US"/>
              </w:rPr>
            </w:pPr>
            <w:r>
              <w:rPr>
                <w:rFonts w:ascii="Raleway" w:hAnsi="Raleway" w:cs="Arial"/>
                <w:sz w:val="24"/>
                <w:szCs w:val="24"/>
                <w:lang w:val="en-US"/>
              </w:rPr>
              <w:t>Jewish</w:t>
            </w:r>
          </w:p>
        </w:tc>
        <w:tc>
          <w:tcPr>
            <w:tcW w:w="4508" w:type="dxa"/>
            <w:shd w:val="clear" w:color="auto" w:fill="DAE9F7" w:themeFill="text2" w:themeFillTint="1A"/>
          </w:tcPr>
          <w:p w14:paraId="2B06F9DB" w14:textId="6965875F" w:rsidR="003727B5" w:rsidRDefault="00DA17FB" w:rsidP="00514F61">
            <w:pPr>
              <w:jc w:val="both"/>
              <w:rPr>
                <w:rFonts w:ascii="Raleway" w:hAnsi="Raleway" w:cs="Arial"/>
                <w:sz w:val="24"/>
                <w:szCs w:val="24"/>
                <w:lang w:val="en-US"/>
              </w:rPr>
            </w:pPr>
            <w:r>
              <w:rPr>
                <w:rFonts w:ascii="Raleway" w:hAnsi="Raleway" w:cs="Arial"/>
                <w:sz w:val="24"/>
                <w:szCs w:val="24"/>
                <w:lang w:val="en-US"/>
              </w:rPr>
              <w:t>83.1%</w:t>
            </w:r>
          </w:p>
        </w:tc>
      </w:tr>
      <w:tr w:rsidR="003727B5" w14:paraId="522B6865" w14:textId="77777777" w:rsidTr="00900F12">
        <w:tc>
          <w:tcPr>
            <w:tcW w:w="4508" w:type="dxa"/>
            <w:shd w:val="clear" w:color="auto" w:fill="DAE9F7" w:themeFill="text2" w:themeFillTint="1A"/>
          </w:tcPr>
          <w:p w14:paraId="7718FE16" w14:textId="3F36B13D" w:rsidR="003727B5" w:rsidRDefault="003727B5" w:rsidP="00514F61">
            <w:pPr>
              <w:jc w:val="both"/>
              <w:rPr>
                <w:rFonts w:ascii="Raleway" w:hAnsi="Raleway" w:cs="Arial"/>
                <w:sz w:val="24"/>
                <w:szCs w:val="24"/>
                <w:lang w:val="en-US"/>
              </w:rPr>
            </w:pPr>
            <w:r>
              <w:rPr>
                <w:rFonts w:ascii="Raleway" w:hAnsi="Raleway" w:cs="Arial"/>
                <w:sz w:val="24"/>
                <w:szCs w:val="24"/>
                <w:lang w:val="en-US"/>
              </w:rPr>
              <w:t>No Religion</w:t>
            </w:r>
          </w:p>
        </w:tc>
        <w:tc>
          <w:tcPr>
            <w:tcW w:w="4508" w:type="dxa"/>
            <w:shd w:val="clear" w:color="auto" w:fill="DAE9F7" w:themeFill="text2" w:themeFillTint="1A"/>
          </w:tcPr>
          <w:p w14:paraId="14D889CE" w14:textId="0F527241" w:rsidR="003727B5" w:rsidRDefault="00DA17FB" w:rsidP="00514F61">
            <w:pPr>
              <w:jc w:val="both"/>
              <w:rPr>
                <w:rFonts w:ascii="Raleway" w:hAnsi="Raleway" w:cs="Arial"/>
                <w:sz w:val="24"/>
                <w:szCs w:val="24"/>
                <w:lang w:val="en-US"/>
              </w:rPr>
            </w:pPr>
            <w:r>
              <w:rPr>
                <w:rFonts w:ascii="Raleway" w:hAnsi="Raleway" w:cs="Arial"/>
                <w:sz w:val="24"/>
                <w:szCs w:val="24"/>
                <w:lang w:val="en-US"/>
              </w:rPr>
              <w:t>78.</w:t>
            </w:r>
            <w:r w:rsidR="00CF6F7C">
              <w:rPr>
                <w:rFonts w:ascii="Raleway" w:hAnsi="Raleway" w:cs="Arial"/>
                <w:sz w:val="24"/>
                <w:szCs w:val="24"/>
                <w:lang w:val="en-US"/>
              </w:rPr>
              <w:t>2%</w:t>
            </w:r>
          </w:p>
        </w:tc>
      </w:tr>
      <w:tr w:rsidR="003727B5" w14:paraId="7423DE64" w14:textId="77777777" w:rsidTr="00900F12">
        <w:tc>
          <w:tcPr>
            <w:tcW w:w="4508" w:type="dxa"/>
            <w:shd w:val="clear" w:color="auto" w:fill="DAE9F7" w:themeFill="text2" w:themeFillTint="1A"/>
          </w:tcPr>
          <w:p w14:paraId="6650CC3F" w14:textId="2C2D6B4D" w:rsidR="003727B5" w:rsidRDefault="003727B5" w:rsidP="00514F61">
            <w:pPr>
              <w:jc w:val="both"/>
              <w:rPr>
                <w:rFonts w:ascii="Raleway" w:hAnsi="Raleway" w:cs="Arial"/>
                <w:sz w:val="24"/>
                <w:szCs w:val="24"/>
                <w:lang w:val="en-US"/>
              </w:rPr>
            </w:pPr>
            <w:r>
              <w:rPr>
                <w:rFonts w:ascii="Raleway" w:hAnsi="Raleway" w:cs="Arial"/>
                <w:sz w:val="24"/>
                <w:szCs w:val="24"/>
                <w:lang w:val="en-US"/>
              </w:rPr>
              <w:t>Sikh</w:t>
            </w:r>
          </w:p>
        </w:tc>
        <w:tc>
          <w:tcPr>
            <w:tcW w:w="4508" w:type="dxa"/>
            <w:shd w:val="clear" w:color="auto" w:fill="DAE9F7" w:themeFill="text2" w:themeFillTint="1A"/>
          </w:tcPr>
          <w:p w14:paraId="44B879C2" w14:textId="28D86AEE" w:rsidR="003727B5" w:rsidRDefault="00CF6F7C" w:rsidP="00514F61">
            <w:pPr>
              <w:jc w:val="both"/>
              <w:rPr>
                <w:rFonts w:ascii="Raleway" w:hAnsi="Raleway" w:cs="Arial"/>
                <w:sz w:val="24"/>
                <w:szCs w:val="24"/>
                <w:lang w:val="en-US"/>
              </w:rPr>
            </w:pPr>
            <w:r>
              <w:rPr>
                <w:rFonts w:ascii="Raleway" w:hAnsi="Raleway" w:cs="Arial"/>
                <w:sz w:val="24"/>
                <w:szCs w:val="24"/>
                <w:lang w:val="en-US"/>
              </w:rPr>
              <w:t>76.3%</w:t>
            </w:r>
          </w:p>
        </w:tc>
      </w:tr>
      <w:tr w:rsidR="003727B5" w14:paraId="240D9226" w14:textId="77777777" w:rsidTr="00900F12">
        <w:tc>
          <w:tcPr>
            <w:tcW w:w="4508" w:type="dxa"/>
            <w:shd w:val="clear" w:color="auto" w:fill="DAE9F7" w:themeFill="text2" w:themeFillTint="1A"/>
          </w:tcPr>
          <w:p w14:paraId="1F179725" w14:textId="21F2E507" w:rsidR="003727B5" w:rsidRDefault="003727B5" w:rsidP="00514F61">
            <w:pPr>
              <w:jc w:val="both"/>
              <w:rPr>
                <w:rFonts w:ascii="Raleway" w:hAnsi="Raleway" w:cs="Arial"/>
                <w:sz w:val="24"/>
                <w:szCs w:val="24"/>
                <w:lang w:val="en-US"/>
              </w:rPr>
            </w:pPr>
            <w:r>
              <w:rPr>
                <w:rFonts w:ascii="Raleway" w:hAnsi="Raleway" w:cs="Arial"/>
                <w:sz w:val="24"/>
                <w:szCs w:val="24"/>
                <w:lang w:val="en-US"/>
              </w:rPr>
              <w:t xml:space="preserve">Christian </w:t>
            </w:r>
          </w:p>
        </w:tc>
        <w:tc>
          <w:tcPr>
            <w:tcW w:w="4508" w:type="dxa"/>
            <w:shd w:val="clear" w:color="auto" w:fill="DAE9F7" w:themeFill="text2" w:themeFillTint="1A"/>
          </w:tcPr>
          <w:p w14:paraId="670E20CF" w14:textId="1BDF2548" w:rsidR="003727B5" w:rsidRDefault="00CF6F7C" w:rsidP="00514F61">
            <w:pPr>
              <w:jc w:val="both"/>
              <w:rPr>
                <w:rFonts w:ascii="Raleway" w:hAnsi="Raleway" w:cs="Arial"/>
                <w:sz w:val="24"/>
                <w:szCs w:val="24"/>
                <w:lang w:val="en-US"/>
              </w:rPr>
            </w:pPr>
            <w:r>
              <w:rPr>
                <w:rFonts w:ascii="Raleway" w:hAnsi="Raleway" w:cs="Arial"/>
                <w:sz w:val="24"/>
                <w:szCs w:val="24"/>
                <w:lang w:val="en-US"/>
              </w:rPr>
              <w:t>62.6%</w:t>
            </w:r>
          </w:p>
        </w:tc>
      </w:tr>
      <w:tr w:rsidR="003727B5" w14:paraId="0BF26A81" w14:textId="77777777" w:rsidTr="00900F12">
        <w:tc>
          <w:tcPr>
            <w:tcW w:w="4508" w:type="dxa"/>
            <w:shd w:val="clear" w:color="auto" w:fill="DAE9F7" w:themeFill="text2" w:themeFillTint="1A"/>
          </w:tcPr>
          <w:p w14:paraId="37AC7354" w14:textId="20B144A5" w:rsidR="003727B5" w:rsidRDefault="003727B5" w:rsidP="00514F61">
            <w:pPr>
              <w:jc w:val="both"/>
              <w:rPr>
                <w:rFonts w:ascii="Raleway" w:hAnsi="Raleway" w:cs="Arial"/>
                <w:sz w:val="24"/>
                <w:szCs w:val="24"/>
                <w:lang w:val="en-US"/>
              </w:rPr>
            </w:pPr>
            <w:r>
              <w:rPr>
                <w:rFonts w:ascii="Raleway" w:hAnsi="Raleway" w:cs="Arial"/>
                <w:sz w:val="24"/>
                <w:szCs w:val="24"/>
                <w:lang w:val="en-US"/>
              </w:rPr>
              <w:t xml:space="preserve">Muslim </w:t>
            </w:r>
          </w:p>
        </w:tc>
        <w:tc>
          <w:tcPr>
            <w:tcW w:w="4508" w:type="dxa"/>
            <w:shd w:val="clear" w:color="auto" w:fill="DAE9F7" w:themeFill="text2" w:themeFillTint="1A"/>
          </w:tcPr>
          <w:p w14:paraId="6DD127D8" w14:textId="63E45F28" w:rsidR="003727B5" w:rsidRDefault="00CF6F7C" w:rsidP="00514F61">
            <w:pPr>
              <w:jc w:val="both"/>
              <w:rPr>
                <w:rFonts w:ascii="Raleway" w:hAnsi="Raleway" w:cs="Arial"/>
                <w:sz w:val="24"/>
                <w:szCs w:val="24"/>
                <w:lang w:val="en-US"/>
              </w:rPr>
            </w:pPr>
            <w:r>
              <w:rPr>
                <w:rFonts w:ascii="Raleway" w:hAnsi="Raleway" w:cs="Arial"/>
                <w:sz w:val="24"/>
                <w:szCs w:val="24"/>
                <w:lang w:val="en-US"/>
              </w:rPr>
              <w:t>33.7%</w:t>
            </w:r>
          </w:p>
        </w:tc>
      </w:tr>
    </w:tbl>
    <w:p w14:paraId="027D6BC0" w14:textId="7DAACF83" w:rsidR="00EE7035" w:rsidRPr="00E640AA" w:rsidRDefault="00CF6F7C" w:rsidP="00514F61">
      <w:pPr>
        <w:jc w:val="both"/>
        <w:rPr>
          <w:rFonts w:ascii="Raleway" w:hAnsi="Raleway" w:cs="Arial"/>
          <w:i/>
          <w:iCs/>
          <w:sz w:val="24"/>
          <w:szCs w:val="24"/>
          <w:lang w:val="en-US"/>
        </w:rPr>
      </w:pPr>
      <w:r>
        <w:rPr>
          <w:rFonts w:ascii="Raleway" w:hAnsi="Raleway" w:cs="Arial"/>
          <w:i/>
          <w:iCs/>
          <w:sz w:val="24"/>
          <w:szCs w:val="24"/>
          <w:lang w:val="en-US"/>
        </w:rPr>
        <w:t xml:space="preserve">Source: Census 2021 </w:t>
      </w:r>
    </w:p>
    <w:p w14:paraId="75CB4618" w14:textId="209B4CD7" w:rsidR="00140A52" w:rsidRDefault="00CF6F7C" w:rsidP="00514F61">
      <w:pPr>
        <w:jc w:val="both"/>
        <w:rPr>
          <w:rFonts w:ascii="Raleway" w:hAnsi="Raleway" w:cs="Arial"/>
          <w:sz w:val="24"/>
          <w:szCs w:val="24"/>
          <w:lang w:val="en-US"/>
        </w:rPr>
      </w:pPr>
      <w:bookmarkStart w:id="31" w:name="R3"/>
      <w:r>
        <w:rPr>
          <w:rFonts w:ascii="Raleway" w:hAnsi="Raleway" w:cs="Arial"/>
          <w:b/>
          <w:bCs/>
          <w:sz w:val="24"/>
          <w:szCs w:val="24"/>
          <w:lang w:val="en-US"/>
        </w:rPr>
        <w:t xml:space="preserve">Faith Hate Crimes </w:t>
      </w:r>
      <w:bookmarkEnd w:id="31"/>
      <w:r w:rsidR="005457DA">
        <w:rPr>
          <w:rFonts w:ascii="Raleway" w:hAnsi="Raleway" w:cs="Arial"/>
          <w:b/>
          <w:bCs/>
          <w:sz w:val="24"/>
          <w:szCs w:val="24"/>
          <w:lang w:val="en-US"/>
        </w:rPr>
        <w:t>–</w:t>
      </w:r>
      <w:r>
        <w:rPr>
          <w:rFonts w:ascii="Raleway" w:hAnsi="Raleway" w:cs="Arial"/>
          <w:b/>
          <w:bCs/>
          <w:sz w:val="24"/>
          <w:szCs w:val="24"/>
          <w:lang w:val="en-US"/>
        </w:rPr>
        <w:t xml:space="preserve"> </w:t>
      </w:r>
      <w:r w:rsidR="005457DA">
        <w:rPr>
          <w:rFonts w:ascii="Raleway" w:hAnsi="Raleway" w:cs="Arial"/>
          <w:sz w:val="24"/>
          <w:szCs w:val="24"/>
          <w:lang w:val="en-US"/>
        </w:rPr>
        <w:t xml:space="preserve">Faith </w:t>
      </w:r>
      <w:proofErr w:type="gramStart"/>
      <w:r w:rsidR="005457DA">
        <w:rPr>
          <w:rFonts w:ascii="Raleway" w:hAnsi="Raleway" w:cs="Arial"/>
          <w:sz w:val="24"/>
          <w:szCs w:val="24"/>
          <w:lang w:val="en-US"/>
        </w:rPr>
        <w:t>hate</w:t>
      </w:r>
      <w:proofErr w:type="gramEnd"/>
      <w:r w:rsidR="005457DA">
        <w:rPr>
          <w:rFonts w:ascii="Raleway" w:hAnsi="Raleway" w:cs="Arial"/>
          <w:sz w:val="24"/>
          <w:szCs w:val="24"/>
          <w:lang w:val="en-US"/>
        </w:rPr>
        <w:t xml:space="preserve"> crimes have risen by 52% in the borough.</w:t>
      </w:r>
      <w:r w:rsidR="001A4004">
        <w:rPr>
          <w:rFonts w:ascii="Raleway" w:hAnsi="Raleway" w:cs="Arial"/>
          <w:sz w:val="24"/>
          <w:szCs w:val="24"/>
          <w:lang w:val="en-US"/>
        </w:rPr>
        <w:t xml:space="preserve"> Tower Hamlets had the 4</w:t>
      </w:r>
      <w:r w:rsidR="001A4004" w:rsidRPr="001A4004">
        <w:rPr>
          <w:rFonts w:ascii="Raleway" w:hAnsi="Raleway" w:cs="Arial"/>
          <w:sz w:val="24"/>
          <w:szCs w:val="24"/>
          <w:vertAlign w:val="superscript"/>
          <w:lang w:val="en-US"/>
        </w:rPr>
        <w:t>th</w:t>
      </w:r>
      <w:r w:rsidR="001A4004">
        <w:rPr>
          <w:rFonts w:ascii="Raleway" w:hAnsi="Raleway" w:cs="Arial"/>
          <w:sz w:val="24"/>
          <w:szCs w:val="24"/>
          <w:lang w:val="en-US"/>
        </w:rPr>
        <w:t xml:space="preserve"> highest </w:t>
      </w:r>
      <w:r w:rsidR="007F54EC">
        <w:rPr>
          <w:rFonts w:ascii="Raleway" w:hAnsi="Raleway" w:cs="Arial"/>
          <w:sz w:val="24"/>
          <w:szCs w:val="24"/>
          <w:lang w:val="en-US"/>
        </w:rPr>
        <w:t xml:space="preserve">volume of faith hate crime offences in London from September 2022-23. </w:t>
      </w:r>
    </w:p>
    <w:tbl>
      <w:tblPr>
        <w:tblStyle w:val="TableGrid"/>
        <w:tblW w:w="0" w:type="auto"/>
        <w:shd w:val="clear" w:color="auto" w:fill="D9F2D0" w:themeFill="accent6" w:themeFillTint="33"/>
        <w:tblLook w:val="04A0" w:firstRow="1" w:lastRow="0" w:firstColumn="1" w:lastColumn="0" w:noHBand="0" w:noVBand="1"/>
      </w:tblPr>
      <w:tblGrid>
        <w:gridCol w:w="7650"/>
        <w:gridCol w:w="1366"/>
      </w:tblGrid>
      <w:tr w:rsidR="007F54EC" w14:paraId="3B618666" w14:textId="77777777" w:rsidTr="00900F12">
        <w:tc>
          <w:tcPr>
            <w:tcW w:w="7650" w:type="dxa"/>
            <w:shd w:val="clear" w:color="auto" w:fill="D9F2D0" w:themeFill="accent6" w:themeFillTint="33"/>
          </w:tcPr>
          <w:p w14:paraId="298C038D" w14:textId="16D05D47" w:rsidR="007F54EC" w:rsidRDefault="007F54EC" w:rsidP="00E50342">
            <w:pPr>
              <w:jc w:val="both"/>
              <w:rPr>
                <w:rFonts w:ascii="Raleway" w:hAnsi="Raleway" w:cs="Arial"/>
                <w:sz w:val="26"/>
                <w:szCs w:val="26"/>
                <w:lang w:val="en-US"/>
              </w:rPr>
            </w:pPr>
            <w:r>
              <w:rPr>
                <w:rFonts w:ascii="Raleway" w:hAnsi="Raleway" w:cs="Arial"/>
                <w:sz w:val="26"/>
                <w:szCs w:val="26"/>
                <w:lang w:val="en-US"/>
              </w:rPr>
              <w:lastRenderedPageBreak/>
              <w:t xml:space="preserve">Faith </w:t>
            </w:r>
            <w:proofErr w:type="gramStart"/>
            <w:r w:rsidR="005A6F99">
              <w:rPr>
                <w:rFonts w:ascii="Raleway" w:hAnsi="Raleway" w:cs="Arial"/>
                <w:sz w:val="26"/>
                <w:szCs w:val="26"/>
                <w:lang w:val="en-US"/>
              </w:rPr>
              <w:t>hate</w:t>
            </w:r>
            <w:proofErr w:type="gramEnd"/>
            <w:r>
              <w:rPr>
                <w:rFonts w:ascii="Raleway" w:hAnsi="Raleway" w:cs="Arial"/>
                <w:sz w:val="26"/>
                <w:szCs w:val="26"/>
                <w:lang w:val="en-US"/>
              </w:rPr>
              <w:t xml:space="preserve"> crime offenses per 1,000 population of crime: Tower Hamlets </w:t>
            </w:r>
          </w:p>
        </w:tc>
        <w:tc>
          <w:tcPr>
            <w:tcW w:w="1366" w:type="dxa"/>
            <w:shd w:val="clear" w:color="auto" w:fill="D9F2D0" w:themeFill="accent6" w:themeFillTint="33"/>
          </w:tcPr>
          <w:p w14:paraId="7B710F36" w14:textId="3848CBA3" w:rsidR="007F54EC" w:rsidRDefault="005A6F99" w:rsidP="00E50342">
            <w:pPr>
              <w:jc w:val="both"/>
              <w:rPr>
                <w:rFonts w:ascii="Raleway" w:hAnsi="Raleway" w:cs="Arial"/>
                <w:sz w:val="26"/>
                <w:szCs w:val="26"/>
                <w:lang w:val="en-US"/>
              </w:rPr>
            </w:pPr>
            <w:r>
              <w:rPr>
                <w:rFonts w:ascii="Raleway" w:hAnsi="Raleway" w:cs="Arial"/>
                <w:sz w:val="26"/>
                <w:szCs w:val="26"/>
                <w:lang w:val="en-US"/>
              </w:rPr>
              <w:t>0.3</w:t>
            </w:r>
          </w:p>
        </w:tc>
      </w:tr>
      <w:tr w:rsidR="007F54EC" w14:paraId="340885BD" w14:textId="77777777" w:rsidTr="00900F12">
        <w:tc>
          <w:tcPr>
            <w:tcW w:w="7650" w:type="dxa"/>
            <w:shd w:val="clear" w:color="auto" w:fill="D9F2D0" w:themeFill="accent6" w:themeFillTint="33"/>
          </w:tcPr>
          <w:p w14:paraId="276DD398" w14:textId="259B29F0" w:rsidR="007F54EC" w:rsidRDefault="005A6F99" w:rsidP="00E50342">
            <w:pPr>
              <w:jc w:val="both"/>
              <w:rPr>
                <w:rFonts w:ascii="Raleway" w:hAnsi="Raleway" w:cs="Arial"/>
                <w:sz w:val="26"/>
                <w:szCs w:val="26"/>
                <w:lang w:val="en-US"/>
              </w:rPr>
            </w:pPr>
            <w:r>
              <w:rPr>
                <w:rFonts w:ascii="Raleway" w:hAnsi="Raleway" w:cs="Arial"/>
                <w:sz w:val="26"/>
                <w:szCs w:val="26"/>
                <w:lang w:val="en-US"/>
              </w:rPr>
              <w:t>Faith</w:t>
            </w:r>
            <w:r w:rsidR="007F54EC">
              <w:rPr>
                <w:rFonts w:ascii="Raleway" w:hAnsi="Raleway" w:cs="Arial"/>
                <w:sz w:val="26"/>
                <w:szCs w:val="26"/>
                <w:lang w:val="en-US"/>
              </w:rPr>
              <w:t xml:space="preserve"> </w:t>
            </w:r>
            <w:proofErr w:type="gramStart"/>
            <w:r w:rsidR="007F54EC">
              <w:rPr>
                <w:rFonts w:ascii="Raleway" w:hAnsi="Raleway" w:cs="Arial"/>
                <w:sz w:val="26"/>
                <w:szCs w:val="26"/>
                <w:lang w:val="en-US"/>
              </w:rPr>
              <w:t>hate</w:t>
            </w:r>
            <w:proofErr w:type="gramEnd"/>
            <w:r w:rsidR="007F54EC">
              <w:rPr>
                <w:rFonts w:ascii="Raleway" w:hAnsi="Raleway" w:cs="Arial"/>
                <w:sz w:val="26"/>
                <w:szCs w:val="26"/>
                <w:lang w:val="en-US"/>
              </w:rPr>
              <w:t xml:space="preserve"> crime offenses per 1,000 population of crime: Greater London (MPS)</w:t>
            </w:r>
          </w:p>
        </w:tc>
        <w:tc>
          <w:tcPr>
            <w:tcW w:w="1366" w:type="dxa"/>
            <w:shd w:val="clear" w:color="auto" w:fill="D9F2D0" w:themeFill="accent6" w:themeFillTint="33"/>
          </w:tcPr>
          <w:p w14:paraId="3B5B2E35" w14:textId="4205B753" w:rsidR="007F54EC" w:rsidRDefault="005A6F99" w:rsidP="00E50342">
            <w:pPr>
              <w:jc w:val="both"/>
              <w:rPr>
                <w:rFonts w:ascii="Raleway" w:hAnsi="Raleway" w:cs="Arial"/>
                <w:sz w:val="26"/>
                <w:szCs w:val="26"/>
                <w:lang w:val="en-US"/>
              </w:rPr>
            </w:pPr>
            <w:r>
              <w:rPr>
                <w:rFonts w:ascii="Raleway" w:hAnsi="Raleway" w:cs="Arial"/>
                <w:sz w:val="26"/>
                <w:szCs w:val="26"/>
                <w:lang w:val="en-US"/>
              </w:rPr>
              <w:t xml:space="preserve">0.2 </w:t>
            </w:r>
          </w:p>
        </w:tc>
      </w:tr>
    </w:tbl>
    <w:p w14:paraId="3EA9A1F2" w14:textId="1F26DD7B" w:rsidR="007F54EC" w:rsidRDefault="005A6F99" w:rsidP="00514F61">
      <w:pPr>
        <w:jc w:val="both"/>
        <w:rPr>
          <w:rFonts w:ascii="Raleway" w:hAnsi="Raleway" w:cs="Arial"/>
          <w:i/>
          <w:iCs/>
          <w:sz w:val="24"/>
          <w:szCs w:val="24"/>
          <w:lang w:val="en-US"/>
        </w:rPr>
      </w:pPr>
      <w:r>
        <w:rPr>
          <w:rFonts w:ascii="Raleway" w:hAnsi="Raleway" w:cs="Arial"/>
          <w:i/>
          <w:iCs/>
          <w:sz w:val="24"/>
          <w:szCs w:val="24"/>
          <w:lang w:val="en-US"/>
        </w:rPr>
        <w:t xml:space="preserve">Source: MOPAC – Rolling 12 Months to Sept 2023 </w:t>
      </w:r>
    </w:p>
    <w:p w14:paraId="210633F2" w14:textId="426755FD" w:rsidR="005A6F99" w:rsidRPr="008558B9" w:rsidRDefault="00474739" w:rsidP="00CB7C62">
      <w:pPr>
        <w:pStyle w:val="Heading1"/>
        <w:rPr>
          <w:rFonts w:ascii="Raleway" w:hAnsi="Raleway"/>
          <w:b/>
          <w:bCs/>
          <w:color w:val="3A7C22" w:themeColor="accent6" w:themeShade="BF"/>
          <w:sz w:val="28"/>
          <w:szCs w:val="28"/>
          <w:lang w:val="en-US"/>
        </w:rPr>
      </w:pPr>
      <w:bookmarkStart w:id="32" w:name="DisabilityOlderPpl"/>
      <w:r w:rsidRPr="008558B9">
        <w:rPr>
          <w:rFonts w:ascii="Raleway" w:hAnsi="Raleway"/>
          <w:b/>
          <w:bCs/>
          <w:color w:val="3A7C22" w:themeColor="accent6" w:themeShade="BF"/>
          <w:sz w:val="28"/>
          <w:szCs w:val="28"/>
          <w:lang w:val="en-US"/>
        </w:rPr>
        <w:t xml:space="preserve">Disability and Older People </w:t>
      </w:r>
      <w:bookmarkEnd w:id="32"/>
    </w:p>
    <w:p w14:paraId="534E325A" w14:textId="5FAECB17" w:rsidR="00D12C5E" w:rsidRDefault="00D12C5E" w:rsidP="00D12C5E">
      <w:pPr>
        <w:jc w:val="both"/>
        <w:rPr>
          <w:rFonts w:ascii="Raleway" w:hAnsi="Raleway"/>
          <w:sz w:val="24"/>
          <w:szCs w:val="24"/>
        </w:rPr>
      </w:pPr>
      <w:r>
        <w:rPr>
          <w:rFonts w:ascii="Raleway" w:hAnsi="Raleway"/>
          <w:sz w:val="24"/>
          <w:szCs w:val="24"/>
        </w:rPr>
        <w:t>Jump to:</w:t>
      </w:r>
      <w:r w:rsidR="008C0C6A">
        <w:rPr>
          <w:rFonts w:ascii="Raleway" w:hAnsi="Raleway"/>
          <w:sz w:val="24"/>
          <w:szCs w:val="24"/>
        </w:rPr>
        <w:t xml:space="preserve"> </w:t>
      </w:r>
      <w:hyperlink w:anchor="OPov" w:history="1">
        <w:r w:rsidR="008C0C6A" w:rsidRPr="008C0C6A">
          <w:rPr>
            <w:rStyle w:val="Hyperlink"/>
            <w:rFonts w:ascii="Raleway" w:hAnsi="Raleway"/>
            <w:sz w:val="24"/>
            <w:szCs w:val="24"/>
          </w:rPr>
          <w:t>Poverty</w:t>
        </w:r>
      </w:hyperlink>
      <w:r>
        <w:rPr>
          <w:rFonts w:ascii="Raleway" w:hAnsi="Raleway"/>
          <w:sz w:val="24"/>
          <w:szCs w:val="24"/>
        </w:rPr>
        <w:t xml:space="preserve">, </w:t>
      </w:r>
      <w:hyperlink w:anchor="DHC" w:history="1">
        <w:r w:rsidR="009F745B" w:rsidRPr="008C0C6A">
          <w:rPr>
            <w:rStyle w:val="Hyperlink"/>
            <w:rFonts w:ascii="Raleway" w:hAnsi="Raleway"/>
            <w:sz w:val="24"/>
            <w:szCs w:val="24"/>
          </w:rPr>
          <w:t>Disability Hate Crime</w:t>
        </w:r>
      </w:hyperlink>
      <w:r w:rsidR="009F745B">
        <w:rPr>
          <w:rFonts w:ascii="Raleway" w:hAnsi="Raleway"/>
          <w:sz w:val="24"/>
          <w:szCs w:val="24"/>
        </w:rPr>
        <w:t xml:space="preserve">, </w:t>
      </w:r>
      <w:hyperlink w:anchor="DigitalEx" w:history="1">
        <w:r w:rsidR="009F745B" w:rsidRPr="008C0C6A">
          <w:rPr>
            <w:rStyle w:val="Hyperlink"/>
            <w:rFonts w:ascii="Raleway" w:hAnsi="Raleway"/>
            <w:sz w:val="24"/>
            <w:szCs w:val="24"/>
          </w:rPr>
          <w:t>Digital Exclusion</w:t>
        </w:r>
      </w:hyperlink>
      <w:r w:rsidR="009F745B">
        <w:rPr>
          <w:rFonts w:ascii="Raleway" w:hAnsi="Raleway"/>
          <w:sz w:val="24"/>
          <w:szCs w:val="24"/>
        </w:rPr>
        <w:t xml:space="preserve">, </w:t>
      </w:r>
      <w:hyperlink w:anchor="QualificationsO" w:history="1">
        <w:r w:rsidR="009F745B" w:rsidRPr="008C0C6A">
          <w:rPr>
            <w:rStyle w:val="Hyperlink"/>
            <w:rFonts w:ascii="Raleway" w:hAnsi="Raleway"/>
            <w:sz w:val="24"/>
            <w:szCs w:val="24"/>
          </w:rPr>
          <w:t>Qualifications</w:t>
        </w:r>
      </w:hyperlink>
      <w:r w:rsidR="009F745B">
        <w:rPr>
          <w:rFonts w:ascii="Raleway" w:hAnsi="Raleway"/>
          <w:sz w:val="24"/>
          <w:szCs w:val="24"/>
        </w:rPr>
        <w:t>.</w:t>
      </w:r>
    </w:p>
    <w:p w14:paraId="699F0278" w14:textId="1FBDE6DB" w:rsidR="00D12C5E" w:rsidRDefault="00D12C5E" w:rsidP="00D12C5E">
      <w:pPr>
        <w:jc w:val="both"/>
        <w:rPr>
          <w:rFonts w:ascii="Raleway" w:hAnsi="Raleway"/>
          <w:sz w:val="24"/>
          <w:szCs w:val="24"/>
        </w:rPr>
      </w:pPr>
      <w:r w:rsidRPr="00D12C5E">
        <w:rPr>
          <w:rFonts w:ascii="Raleway" w:hAnsi="Raleway"/>
          <w:sz w:val="24"/>
          <w:szCs w:val="24"/>
        </w:rPr>
        <w:t xml:space="preserve">12.9% of residents in Tower Hamlets had a disability, according to the latest 2021 Census. A quarter of all households in the borough had at least one person with a disability. Once age-standardised disability is considered, Tower Hamlets has a higher proportion of age standardised disability than England, Wales, and London. </w:t>
      </w:r>
    </w:p>
    <w:p w14:paraId="4765FB0A" w14:textId="77777777" w:rsidR="00E01253" w:rsidRDefault="00D12C5E" w:rsidP="00E01253">
      <w:pPr>
        <w:tabs>
          <w:tab w:val="left" w:pos="920"/>
        </w:tabs>
        <w:jc w:val="both"/>
        <w:rPr>
          <w:rFonts w:ascii="Raleway" w:hAnsi="Raleway"/>
          <w:sz w:val="24"/>
          <w:szCs w:val="24"/>
        </w:rPr>
      </w:pPr>
      <w:bookmarkStart w:id="33" w:name="OPov"/>
      <w:r>
        <w:rPr>
          <w:rFonts w:ascii="Raleway" w:hAnsi="Raleway"/>
          <w:b/>
          <w:bCs/>
          <w:sz w:val="24"/>
          <w:szCs w:val="24"/>
        </w:rPr>
        <w:t>Poverty</w:t>
      </w:r>
      <w:bookmarkEnd w:id="33"/>
      <w:r>
        <w:rPr>
          <w:rFonts w:ascii="Raleway" w:hAnsi="Raleway"/>
          <w:b/>
          <w:bCs/>
          <w:sz w:val="24"/>
          <w:szCs w:val="24"/>
        </w:rPr>
        <w:t xml:space="preserve"> - </w:t>
      </w:r>
      <w:r w:rsidR="00E01253" w:rsidRPr="00E01253">
        <w:rPr>
          <w:rFonts w:ascii="Raleway" w:hAnsi="Raleway"/>
          <w:sz w:val="24"/>
          <w:szCs w:val="24"/>
        </w:rPr>
        <w:t xml:space="preserve">Like children, older residents in the borough are far more likely to live in poverty compared to other areas in the country. </w:t>
      </w:r>
    </w:p>
    <w:tbl>
      <w:tblPr>
        <w:tblStyle w:val="TableGrid"/>
        <w:tblW w:w="0" w:type="auto"/>
        <w:shd w:val="clear" w:color="auto" w:fill="DAE9F7" w:themeFill="text2" w:themeFillTint="1A"/>
        <w:tblLook w:val="04A0" w:firstRow="1" w:lastRow="0" w:firstColumn="1" w:lastColumn="0" w:noHBand="0" w:noVBand="1"/>
      </w:tblPr>
      <w:tblGrid>
        <w:gridCol w:w="7225"/>
        <w:gridCol w:w="1791"/>
      </w:tblGrid>
      <w:tr w:rsidR="00E01253" w14:paraId="66F9B779" w14:textId="77777777" w:rsidTr="00900F12">
        <w:tc>
          <w:tcPr>
            <w:tcW w:w="7225" w:type="dxa"/>
            <w:shd w:val="clear" w:color="auto" w:fill="DAE9F7" w:themeFill="text2" w:themeFillTint="1A"/>
          </w:tcPr>
          <w:p w14:paraId="7B511C2A" w14:textId="1EE35404" w:rsidR="00E01253" w:rsidRPr="007150E6" w:rsidRDefault="00E01253" w:rsidP="00E01253">
            <w:pPr>
              <w:tabs>
                <w:tab w:val="left" w:pos="920"/>
              </w:tabs>
              <w:jc w:val="both"/>
              <w:rPr>
                <w:rFonts w:ascii="Raleway" w:hAnsi="Raleway"/>
                <w:sz w:val="24"/>
                <w:szCs w:val="24"/>
              </w:rPr>
            </w:pPr>
            <w:r w:rsidRPr="007150E6">
              <w:rPr>
                <w:rFonts w:ascii="Raleway" w:hAnsi="Raleway"/>
                <w:sz w:val="24"/>
                <w:szCs w:val="24"/>
              </w:rPr>
              <w:t xml:space="preserve">Older people living in low-income households: Tower Hamlets </w:t>
            </w:r>
          </w:p>
        </w:tc>
        <w:tc>
          <w:tcPr>
            <w:tcW w:w="1791" w:type="dxa"/>
            <w:shd w:val="clear" w:color="auto" w:fill="DAE9F7" w:themeFill="text2" w:themeFillTint="1A"/>
          </w:tcPr>
          <w:p w14:paraId="71B279DB" w14:textId="56580DAC" w:rsidR="00E01253" w:rsidRPr="007150E6" w:rsidRDefault="007150E6" w:rsidP="00E01253">
            <w:pPr>
              <w:tabs>
                <w:tab w:val="left" w:pos="920"/>
              </w:tabs>
              <w:jc w:val="both"/>
              <w:rPr>
                <w:rFonts w:ascii="Raleway" w:hAnsi="Raleway"/>
                <w:sz w:val="24"/>
                <w:szCs w:val="24"/>
              </w:rPr>
            </w:pPr>
            <w:r w:rsidRPr="007150E6">
              <w:rPr>
                <w:rFonts w:ascii="Raleway" w:hAnsi="Raleway"/>
                <w:sz w:val="24"/>
                <w:szCs w:val="24"/>
              </w:rPr>
              <w:t>44%</w:t>
            </w:r>
          </w:p>
        </w:tc>
      </w:tr>
      <w:tr w:rsidR="00E01253" w14:paraId="4085F5EF" w14:textId="77777777" w:rsidTr="00900F12">
        <w:tc>
          <w:tcPr>
            <w:tcW w:w="7225" w:type="dxa"/>
            <w:shd w:val="clear" w:color="auto" w:fill="DAE9F7" w:themeFill="text2" w:themeFillTint="1A"/>
          </w:tcPr>
          <w:p w14:paraId="150092F9" w14:textId="677CEEB2" w:rsidR="00E01253" w:rsidRPr="007150E6" w:rsidRDefault="007150E6" w:rsidP="00E01253">
            <w:pPr>
              <w:tabs>
                <w:tab w:val="left" w:pos="920"/>
              </w:tabs>
              <w:jc w:val="both"/>
              <w:rPr>
                <w:rFonts w:ascii="Raleway" w:hAnsi="Raleway"/>
                <w:sz w:val="24"/>
                <w:szCs w:val="24"/>
              </w:rPr>
            </w:pPr>
            <w:r w:rsidRPr="007150E6">
              <w:rPr>
                <w:rFonts w:ascii="Raleway" w:hAnsi="Raleway"/>
                <w:sz w:val="24"/>
                <w:szCs w:val="24"/>
              </w:rPr>
              <w:t xml:space="preserve">Older people living in low-income householders: England </w:t>
            </w:r>
          </w:p>
        </w:tc>
        <w:tc>
          <w:tcPr>
            <w:tcW w:w="1791" w:type="dxa"/>
            <w:shd w:val="clear" w:color="auto" w:fill="DAE9F7" w:themeFill="text2" w:themeFillTint="1A"/>
          </w:tcPr>
          <w:p w14:paraId="52131127" w14:textId="73CAEE1E" w:rsidR="00E01253" w:rsidRPr="007150E6" w:rsidRDefault="007150E6" w:rsidP="00E01253">
            <w:pPr>
              <w:tabs>
                <w:tab w:val="left" w:pos="920"/>
              </w:tabs>
              <w:jc w:val="both"/>
              <w:rPr>
                <w:rFonts w:ascii="Raleway" w:hAnsi="Raleway"/>
                <w:sz w:val="24"/>
                <w:szCs w:val="24"/>
              </w:rPr>
            </w:pPr>
            <w:r w:rsidRPr="007150E6">
              <w:rPr>
                <w:rFonts w:ascii="Raleway" w:hAnsi="Raleway"/>
                <w:sz w:val="24"/>
                <w:szCs w:val="24"/>
              </w:rPr>
              <w:t xml:space="preserve">14% </w:t>
            </w:r>
          </w:p>
        </w:tc>
      </w:tr>
    </w:tbl>
    <w:p w14:paraId="3295EDB3" w14:textId="4FB44C4B" w:rsidR="002B6F3D" w:rsidRPr="00CB7C62" w:rsidRDefault="00E01253" w:rsidP="002B6F3D">
      <w:pPr>
        <w:tabs>
          <w:tab w:val="left" w:pos="920"/>
        </w:tabs>
        <w:jc w:val="both"/>
        <w:rPr>
          <w:rFonts w:ascii="Raleway" w:hAnsi="Raleway"/>
          <w:sz w:val="20"/>
          <w:szCs w:val="20"/>
        </w:rPr>
      </w:pPr>
      <w:r>
        <w:rPr>
          <w:rFonts w:ascii="Raleway" w:hAnsi="Raleway"/>
          <w:sz w:val="20"/>
          <w:szCs w:val="20"/>
        </w:rPr>
        <w:t xml:space="preserve"> </w:t>
      </w:r>
    </w:p>
    <w:p w14:paraId="36C9163B" w14:textId="35810B29" w:rsidR="002B6F3D" w:rsidRPr="002B6F3D" w:rsidRDefault="00413447" w:rsidP="002B6F3D">
      <w:pPr>
        <w:tabs>
          <w:tab w:val="left" w:pos="920"/>
        </w:tabs>
        <w:jc w:val="both"/>
        <w:rPr>
          <w:rFonts w:ascii="Raleway" w:hAnsi="Raleway"/>
        </w:rPr>
      </w:pPr>
      <w:bookmarkStart w:id="34" w:name="DHC"/>
      <w:r>
        <w:rPr>
          <w:rFonts w:ascii="Raleway" w:hAnsi="Raleway"/>
          <w:b/>
          <w:bCs/>
          <w:sz w:val="24"/>
          <w:szCs w:val="24"/>
        </w:rPr>
        <w:t xml:space="preserve">Disability Hate Crime </w:t>
      </w:r>
      <w:bookmarkEnd w:id="34"/>
      <w:r>
        <w:rPr>
          <w:rFonts w:ascii="Raleway" w:hAnsi="Raleway"/>
          <w:b/>
          <w:bCs/>
          <w:sz w:val="24"/>
          <w:szCs w:val="24"/>
        </w:rPr>
        <w:t xml:space="preserve">- </w:t>
      </w:r>
      <w:r w:rsidR="002B6F3D" w:rsidRPr="002B6F3D">
        <w:rPr>
          <w:rFonts w:ascii="Raleway" w:hAnsi="Raleway"/>
          <w:sz w:val="24"/>
          <w:szCs w:val="24"/>
        </w:rPr>
        <w:t xml:space="preserve">Disability hate crimes went up by 116% from 2019-2022 in the borough. Tower Hamlets had the </w:t>
      </w:r>
      <w:r w:rsidR="002B6F3D" w:rsidRPr="002B6F3D">
        <w:rPr>
          <w:rFonts w:ascii="Raleway" w:hAnsi="Raleway"/>
          <w:b/>
          <w:bCs/>
          <w:sz w:val="24"/>
          <w:szCs w:val="24"/>
        </w:rPr>
        <w:t>11</w:t>
      </w:r>
      <w:r w:rsidR="002B6F3D" w:rsidRPr="002B6F3D">
        <w:rPr>
          <w:rFonts w:ascii="Raleway" w:hAnsi="Raleway"/>
          <w:b/>
          <w:bCs/>
          <w:sz w:val="24"/>
          <w:szCs w:val="24"/>
          <w:vertAlign w:val="superscript"/>
        </w:rPr>
        <w:t>th</w:t>
      </w:r>
      <w:r w:rsidR="002B6F3D" w:rsidRPr="002B6F3D">
        <w:rPr>
          <w:rFonts w:ascii="Raleway" w:hAnsi="Raleway"/>
          <w:b/>
          <w:bCs/>
          <w:sz w:val="24"/>
          <w:szCs w:val="24"/>
        </w:rPr>
        <w:t xml:space="preserve"> </w:t>
      </w:r>
      <w:r w:rsidR="002B6F3D" w:rsidRPr="002B6F3D">
        <w:rPr>
          <w:rFonts w:ascii="Raleway" w:hAnsi="Raleway"/>
          <w:sz w:val="24"/>
          <w:szCs w:val="24"/>
        </w:rPr>
        <w:t xml:space="preserve">highest volume of disability hate crime offenses in London from September 2022-2023. </w:t>
      </w:r>
    </w:p>
    <w:tbl>
      <w:tblPr>
        <w:tblStyle w:val="TableGrid"/>
        <w:tblW w:w="0" w:type="auto"/>
        <w:shd w:val="clear" w:color="auto" w:fill="D9F2D0" w:themeFill="accent6" w:themeFillTint="33"/>
        <w:tblLook w:val="04A0" w:firstRow="1" w:lastRow="0" w:firstColumn="1" w:lastColumn="0" w:noHBand="0" w:noVBand="1"/>
      </w:tblPr>
      <w:tblGrid>
        <w:gridCol w:w="7650"/>
        <w:gridCol w:w="1366"/>
      </w:tblGrid>
      <w:tr w:rsidR="002B6F3D" w14:paraId="5B0574D5" w14:textId="77777777" w:rsidTr="00900F12">
        <w:tc>
          <w:tcPr>
            <w:tcW w:w="7650" w:type="dxa"/>
            <w:shd w:val="clear" w:color="auto" w:fill="D9F2D0" w:themeFill="accent6" w:themeFillTint="33"/>
          </w:tcPr>
          <w:p w14:paraId="40707FCD" w14:textId="44A239A1" w:rsidR="002B6F3D" w:rsidRDefault="002B6F3D" w:rsidP="00E50342">
            <w:pPr>
              <w:jc w:val="both"/>
              <w:rPr>
                <w:rFonts w:ascii="Raleway" w:hAnsi="Raleway" w:cs="Arial"/>
                <w:sz w:val="26"/>
                <w:szCs w:val="26"/>
                <w:lang w:val="en-US"/>
              </w:rPr>
            </w:pPr>
            <w:r>
              <w:rPr>
                <w:rFonts w:ascii="Raleway" w:hAnsi="Raleway" w:cs="Arial"/>
                <w:sz w:val="26"/>
                <w:szCs w:val="26"/>
                <w:lang w:val="en-US"/>
              </w:rPr>
              <w:t xml:space="preserve">Disability </w:t>
            </w:r>
            <w:proofErr w:type="gramStart"/>
            <w:r>
              <w:rPr>
                <w:rFonts w:ascii="Raleway" w:hAnsi="Raleway" w:cs="Arial"/>
                <w:sz w:val="26"/>
                <w:szCs w:val="26"/>
                <w:lang w:val="en-US"/>
              </w:rPr>
              <w:t>hate</w:t>
            </w:r>
            <w:proofErr w:type="gramEnd"/>
            <w:r>
              <w:rPr>
                <w:rFonts w:ascii="Raleway" w:hAnsi="Raleway" w:cs="Arial"/>
                <w:sz w:val="26"/>
                <w:szCs w:val="26"/>
                <w:lang w:val="en-US"/>
              </w:rPr>
              <w:t xml:space="preserve"> crime offenses per 1,000 population of crime: Tower Hamlets </w:t>
            </w:r>
          </w:p>
        </w:tc>
        <w:tc>
          <w:tcPr>
            <w:tcW w:w="1366" w:type="dxa"/>
            <w:shd w:val="clear" w:color="auto" w:fill="D9F2D0" w:themeFill="accent6" w:themeFillTint="33"/>
          </w:tcPr>
          <w:p w14:paraId="36E3C4E6" w14:textId="46FF1C5A" w:rsidR="002B6F3D" w:rsidRDefault="002B6F3D" w:rsidP="00E50342">
            <w:pPr>
              <w:jc w:val="both"/>
              <w:rPr>
                <w:rFonts w:ascii="Raleway" w:hAnsi="Raleway" w:cs="Arial"/>
                <w:sz w:val="26"/>
                <w:szCs w:val="26"/>
                <w:lang w:val="en-US"/>
              </w:rPr>
            </w:pPr>
            <w:r>
              <w:rPr>
                <w:rFonts w:ascii="Raleway" w:hAnsi="Raleway" w:cs="Arial"/>
                <w:sz w:val="26"/>
                <w:szCs w:val="26"/>
                <w:lang w:val="en-US"/>
              </w:rPr>
              <w:t>0.</w:t>
            </w:r>
            <w:r w:rsidR="005D4DD3">
              <w:rPr>
                <w:rFonts w:ascii="Raleway" w:hAnsi="Raleway" w:cs="Arial"/>
                <w:sz w:val="26"/>
                <w:szCs w:val="26"/>
                <w:lang w:val="en-US"/>
              </w:rPr>
              <w:t>1</w:t>
            </w:r>
          </w:p>
        </w:tc>
      </w:tr>
      <w:tr w:rsidR="002B6F3D" w14:paraId="42DD81C3" w14:textId="77777777" w:rsidTr="00900F12">
        <w:tc>
          <w:tcPr>
            <w:tcW w:w="7650" w:type="dxa"/>
            <w:shd w:val="clear" w:color="auto" w:fill="D9F2D0" w:themeFill="accent6" w:themeFillTint="33"/>
          </w:tcPr>
          <w:p w14:paraId="7B6001F1" w14:textId="40FB34A0" w:rsidR="002B6F3D" w:rsidRDefault="002B6F3D" w:rsidP="00E50342">
            <w:pPr>
              <w:jc w:val="both"/>
              <w:rPr>
                <w:rFonts w:ascii="Raleway" w:hAnsi="Raleway" w:cs="Arial"/>
                <w:sz w:val="26"/>
                <w:szCs w:val="26"/>
                <w:lang w:val="en-US"/>
              </w:rPr>
            </w:pPr>
            <w:r>
              <w:rPr>
                <w:rFonts w:ascii="Raleway" w:hAnsi="Raleway" w:cs="Arial"/>
                <w:sz w:val="26"/>
                <w:szCs w:val="26"/>
                <w:lang w:val="en-US"/>
              </w:rPr>
              <w:t xml:space="preserve">Disability </w:t>
            </w:r>
            <w:proofErr w:type="gramStart"/>
            <w:r>
              <w:rPr>
                <w:rFonts w:ascii="Raleway" w:hAnsi="Raleway" w:cs="Arial"/>
                <w:sz w:val="26"/>
                <w:szCs w:val="26"/>
                <w:lang w:val="en-US"/>
              </w:rPr>
              <w:t>hate</w:t>
            </w:r>
            <w:proofErr w:type="gramEnd"/>
            <w:r>
              <w:rPr>
                <w:rFonts w:ascii="Raleway" w:hAnsi="Raleway" w:cs="Arial"/>
                <w:sz w:val="26"/>
                <w:szCs w:val="26"/>
                <w:lang w:val="en-US"/>
              </w:rPr>
              <w:t xml:space="preserve"> crime offenses per 1,000 population of crime: Greater London (MPS)</w:t>
            </w:r>
          </w:p>
        </w:tc>
        <w:tc>
          <w:tcPr>
            <w:tcW w:w="1366" w:type="dxa"/>
            <w:shd w:val="clear" w:color="auto" w:fill="D9F2D0" w:themeFill="accent6" w:themeFillTint="33"/>
          </w:tcPr>
          <w:p w14:paraId="2D377057" w14:textId="2EF87541" w:rsidR="002B6F3D" w:rsidRDefault="002B6F3D" w:rsidP="00E50342">
            <w:pPr>
              <w:jc w:val="both"/>
              <w:rPr>
                <w:rFonts w:ascii="Raleway" w:hAnsi="Raleway" w:cs="Arial"/>
                <w:sz w:val="26"/>
                <w:szCs w:val="26"/>
                <w:lang w:val="en-US"/>
              </w:rPr>
            </w:pPr>
            <w:r>
              <w:rPr>
                <w:rFonts w:ascii="Raleway" w:hAnsi="Raleway" w:cs="Arial"/>
                <w:sz w:val="26"/>
                <w:szCs w:val="26"/>
                <w:lang w:val="en-US"/>
              </w:rPr>
              <w:t>0.</w:t>
            </w:r>
            <w:r w:rsidR="005D4DD3">
              <w:rPr>
                <w:rFonts w:ascii="Raleway" w:hAnsi="Raleway" w:cs="Arial"/>
                <w:sz w:val="26"/>
                <w:szCs w:val="26"/>
                <w:lang w:val="en-US"/>
              </w:rPr>
              <w:t>1</w:t>
            </w:r>
          </w:p>
        </w:tc>
      </w:tr>
    </w:tbl>
    <w:p w14:paraId="694D017D" w14:textId="4FB22292" w:rsidR="00477E56" w:rsidRPr="00F17B45" w:rsidRDefault="0033456B" w:rsidP="00E01253">
      <w:pPr>
        <w:tabs>
          <w:tab w:val="left" w:pos="920"/>
        </w:tabs>
        <w:jc w:val="both"/>
        <w:rPr>
          <w:rFonts w:ascii="Raleway" w:hAnsi="Raleway"/>
          <w:i/>
          <w:iCs/>
          <w:sz w:val="24"/>
          <w:szCs w:val="24"/>
        </w:rPr>
      </w:pPr>
      <w:r>
        <w:rPr>
          <w:rFonts w:ascii="Raleway" w:hAnsi="Raleway"/>
          <w:i/>
          <w:iCs/>
          <w:sz w:val="24"/>
          <w:szCs w:val="24"/>
        </w:rPr>
        <w:t>Source: MOPAC – Rolling 12 Months to Sept 2023</w:t>
      </w:r>
    </w:p>
    <w:p w14:paraId="24638E64" w14:textId="77777777" w:rsidR="00360D77" w:rsidRDefault="0018584E" w:rsidP="00E01253">
      <w:pPr>
        <w:tabs>
          <w:tab w:val="left" w:pos="920"/>
        </w:tabs>
        <w:jc w:val="both"/>
        <w:rPr>
          <w:rFonts w:ascii="Raleway" w:hAnsi="Raleway"/>
          <w:sz w:val="24"/>
          <w:szCs w:val="24"/>
        </w:rPr>
      </w:pPr>
      <w:bookmarkStart w:id="35" w:name="DigitalEx"/>
      <w:r>
        <w:rPr>
          <w:rFonts w:ascii="Raleway" w:hAnsi="Raleway"/>
          <w:b/>
          <w:bCs/>
          <w:sz w:val="24"/>
          <w:szCs w:val="24"/>
        </w:rPr>
        <w:t xml:space="preserve">Digital Exclusion </w:t>
      </w:r>
      <w:bookmarkEnd w:id="35"/>
      <w:r>
        <w:rPr>
          <w:rFonts w:ascii="Raleway" w:hAnsi="Raleway"/>
          <w:b/>
          <w:bCs/>
          <w:sz w:val="24"/>
          <w:szCs w:val="24"/>
        </w:rPr>
        <w:t xml:space="preserve">– </w:t>
      </w:r>
      <w:r>
        <w:rPr>
          <w:rFonts w:ascii="Raleway" w:hAnsi="Raleway"/>
          <w:sz w:val="24"/>
          <w:szCs w:val="24"/>
        </w:rPr>
        <w:t xml:space="preserve">Only 3% of residents in the borough do not use the internet. Of those 3%, the most likely groups to not use the internet are residents with a health problem or disability and elder residents aged 55+. These groups are also less likely to access council services online. This </w:t>
      </w:r>
      <w:r w:rsidR="00360D77">
        <w:rPr>
          <w:rFonts w:ascii="Raleway" w:hAnsi="Raleway"/>
          <w:sz w:val="24"/>
          <w:szCs w:val="24"/>
        </w:rPr>
        <w:t xml:space="preserve">exclusion </w:t>
      </w:r>
      <w:r>
        <w:rPr>
          <w:rFonts w:ascii="Raleway" w:hAnsi="Raleway"/>
          <w:sz w:val="24"/>
          <w:szCs w:val="24"/>
        </w:rPr>
        <w:t xml:space="preserve">may link to sentiment reflected among older people in the </w:t>
      </w:r>
      <w:r w:rsidR="00665EA5">
        <w:rPr>
          <w:rFonts w:ascii="Raleway" w:hAnsi="Raleway"/>
          <w:sz w:val="24"/>
          <w:szCs w:val="24"/>
        </w:rPr>
        <w:t xml:space="preserve">latest </w:t>
      </w:r>
      <w:r>
        <w:rPr>
          <w:rFonts w:ascii="Raleway" w:hAnsi="Raleway"/>
          <w:sz w:val="24"/>
          <w:szCs w:val="24"/>
        </w:rPr>
        <w:t>ARS</w:t>
      </w:r>
      <w:r w:rsidR="00360D77">
        <w:rPr>
          <w:rFonts w:ascii="Raleway" w:hAnsi="Raleway"/>
          <w:sz w:val="24"/>
          <w:szCs w:val="24"/>
        </w:rPr>
        <w:t>,</w:t>
      </w:r>
      <w:r>
        <w:rPr>
          <w:rFonts w:ascii="Raleway" w:hAnsi="Raleway"/>
          <w:sz w:val="24"/>
          <w:szCs w:val="24"/>
        </w:rPr>
        <w:t xml:space="preserve"> </w:t>
      </w:r>
      <w:r w:rsidR="00665EA5">
        <w:rPr>
          <w:rFonts w:ascii="Raleway" w:hAnsi="Raleway"/>
          <w:sz w:val="24"/>
          <w:szCs w:val="24"/>
        </w:rPr>
        <w:t>which highlighted an increase in the number of people who felt not enough was being done for elderly people</w:t>
      </w:r>
      <w:r w:rsidR="00360D77">
        <w:rPr>
          <w:rFonts w:ascii="Raleway" w:hAnsi="Raleway"/>
          <w:sz w:val="24"/>
          <w:szCs w:val="24"/>
        </w:rPr>
        <w:t>.</w:t>
      </w:r>
    </w:p>
    <w:tbl>
      <w:tblPr>
        <w:tblStyle w:val="TableGrid"/>
        <w:tblW w:w="0" w:type="auto"/>
        <w:shd w:val="clear" w:color="auto" w:fill="D9F2D0" w:themeFill="accent6" w:themeFillTint="33"/>
        <w:tblLook w:val="04A0" w:firstRow="1" w:lastRow="0" w:firstColumn="1" w:lastColumn="0" w:noHBand="0" w:noVBand="1"/>
      </w:tblPr>
      <w:tblGrid>
        <w:gridCol w:w="7792"/>
        <w:gridCol w:w="1224"/>
      </w:tblGrid>
      <w:tr w:rsidR="00360D77" w14:paraId="1A2769DB" w14:textId="77777777" w:rsidTr="00900F12">
        <w:tc>
          <w:tcPr>
            <w:tcW w:w="7792" w:type="dxa"/>
            <w:shd w:val="clear" w:color="auto" w:fill="D9F2D0" w:themeFill="accent6" w:themeFillTint="33"/>
          </w:tcPr>
          <w:p w14:paraId="306E57C3" w14:textId="6481EB50" w:rsidR="00360D77" w:rsidRDefault="00360D77" w:rsidP="00E50342">
            <w:pPr>
              <w:jc w:val="both"/>
              <w:rPr>
                <w:rFonts w:ascii="Raleway" w:hAnsi="Raleway" w:cs="Arial"/>
                <w:sz w:val="24"/>
                <w:szCs w:val="24"/>
                <w:lang w:val="en-US"/>
              </w:rPr>
            </w:pPr>
            <w:r>
              <w:rPr>
                <w:rFonts w:ascii="Raleway" w:hAnsi="Raleway" w:cs="Arial"/>
                <w:sz w:val="24"/>
                <w:szCs w:val="24"/>
                <w:lang w:val="en-US"/>
              </w:rPr>
              <w:t xml:space="preserve">Residents who do not use the internet in Tower Hamlets  </w:t>
            </w:r>
          </w:p>
        </w:tc>
        <w:tc>
          <w:tcPr>
            <w:tcW w:w="1224" w:type="dxa"/>
            <w:shd w:val="clear" w:color="auto" w:fill="D9F2D0" w:themeFill="accent6" w:themeFillTint="33"/>
          </w:tcPr>
          <w:p w14:paraId="14299435" w14:textId="7A978612" w:rsidR="00360D77" w:rsidRDefault="00360D77" w:rsidP="00E50342">
            <w:pPr>
              <w:jc w:val="both"/>
              <w:rPr>
                <w:rFonts w:ascii="Raleway" w:hAnsi="Raleway" w:cs="Arial"/>
                <w:sz w:val="24"/>
                <w:szCs w:val="24"/>
                <w:lang w:val="en-US"/>
              </w:rPr>
            </w:pPr>
            <w:r>
              <w:rPr>
                <w:rFonts w:ascii="Raleway" w:hAnsi="Raleway" w:cs="Arial"/>
                <w:sz w:val="24"/>
                <w:szCs w:val="24"/>
                <w:lang w:val="en-US"/>
              </w:rPr>
              <w:t>3%</w:t>
            </w:r>
          </w:p>
        </w:tc>
      </w:tr>
      <w:tr w:rsidR="00360D77" w14:paraId="6A5E124B" w14:textId="77777777" w:rsidTr="00900F12">
        <w:tc>
          <w:tcPr>
            <w:tcW w:w="7792" w:type="dxa"/>
            <w:shd w:val="clear" w:color="auto" w:fill="D9F2D0" w:themeFill="accent6" w:themeFillTint="33"/>
          </w:tcPr>
          <w:p w14:paraId="7514BDAA" w14:textId="7D679EF5" w:rsidR="00360D77" w:rsidRDefault="00360D77" w:rsidP="00E50342">
            <w:pPr>
              <w:jc w:val="both"/>
              <w:rPr>
                <w:rFonts w:ascii="Raleway" w:hAnsi="Raleway" w:cs="Arial"/>
                <w:sz w:val="24"/>
                <w:szCs w:val="24"/>
                <w:lang w:val="en-US"/>
              </w:rPr>
            </w:pPr>
            <w:r>
              <w:rPr>
                <w:rFonts w:ascii="Raleway" w:hAnsi="Raleway" w:cs="Arial"/>
                <w:sz w:val="24"/>
                <w:szCs w:val="24"/>
                <w:lang w:val="en-US"/>
              </w:rPr>
              <w:t xml:space="preserve">Residents with a health problem or disability who do not use the internet in Tower Hamlets  </w:t>
            </w:r>
          </w:p>
        </w:tc>
        <w:tc>
          <w:tcPr>
            <w:tcW w:w="1224" w:type="dxa"/>
            <w:shd w:val="clear" w:color="auto" w:fill="D9F2D0" w:themeFill="accent6" w:themeFillTint="33"/>
          </w:tcPr>
          <w:p w14:paraId="37BD0B0F" w14:textId="2C7F68A4" w:rsidR="00360D77" w:rsidRDefault="00360D77" w:rsidP="00E50342">
            <w:pPr>
              <w:jc w:val="both"/>
              <w:rPr>
                <w:rFonts w:ascii="Raleway" w:hAnsi="Raleway" w:cs="Arial"/>
                <w:sz w:val="24"/>
                <w:szCs w:val="24"/>
                <w:lang w:val="en-US"/>
              </w:rPr>
            </w:pPr>
            <w:r>
              <w:rPr>
                <w:rFonts w:ascii="Raleway" w:hAnsi="Raleway" w:cs="Arial"/>
                <w:sz w:val="24"/>
                <w:szCs w:val="24"/>
                <w:lang w:val="en-US"/>
              </w:rPr>
              <w:t>16%</w:t>
            </w:r>
          </w:p>
        </w:tc>
      </w:tr>
      <w:tr w:rsidR="00360D77" w14:paraId="622274D3" w14:textId="77777777" w:rsidTr="00900F12">
        <w:tc>
          <w:tcPr>
            <w:tcW w:w="7792" w:type="dxa"/>
            <w:shd w:val="clear" w:color="auto" w:fill="D9F2D0" w:themeFill="accent6" w:themeFillTint="33"/>
          </w:tcPr>
          <w:p w14:paraId="35F0AAE7" w14:textId="5A483A38" w:rsidR="00360D77" w:rsidRDefault="00360D77" w:rsidP="00E50342">
            <w:pPr>
              <w:jc w:val="both"/>
              <w:rPr>
                <w:rFonts w:ascii="Raleway" w:hAnsi="Raleway" w:cs="Arial"/>
                <w:sz w:val="24"/>
                <w:szCs w:val="24"/>
                <w:lang w:val="en-US"/>
              </w:rPr>
            </w:pPr>
            <w:r>
              <w:rPr>
                <w:rFonts w:ascii="Raleway" w:hAnsi="Raleway" w:cs="Arial"/>
                <w:sz w:val="24"/>
                <w:szCs w:val="24"/>
                <w:lang w:val="en-US"/>
              </w:rPr>
              <w:t xml:space="preserve">Residents aged 55+ who do not use the internet in Tower Hamlets  </w:t>
            </w:r>
          </w:p>
        </w:tc>
        <w:tc>
          <w:tcPr>
            <w:tcW w:w="1224" w:type="dxa"/>
            <w:shd w:val="clear" w:color="auto" w:fill="D9F2D0" w:themeFill="accent6" w:themeFillTint="33"/>
          </w:tcPr>
          <w:p w14:paraId="6CD929B8" w14:textId="2ABDFFCF" w:rsidR="00360D77" w:rsidRDefault="00360D77" w:rsidP="00E50342">
            <w:pPr>
              <w:jc w:val="both"/>
              <w:rPr>
                <w:rFonts w:ascii="Raleway" w:hAnsi="Raleway" w:cs="Arial"/>
                <w:sz w:val="24"/>
                <w:szCs w:val="24"/>
                <w:lang w:val="en-US"/>
              </w:rPr>
            </w:pPr>
            <w:r>
              <w:rPr>
                <w:rFonts w:ascii="Raleway" w:hAnsi="Raleway" w:cs="Arial"/>
                <w:sz w:val="24"/>
                <w:szCs w:val="24"/>
                <w:lang w:val="en-US"/>
              </w:rPr>
              <w:t>1</w:t>
            </w:r>
            <w:r w:rsidR="00592183">
              <w:rPr>
                <w:rFonts w:ascii="Raleway" w:hAnsi="Raleway" w:cs="Arial"/>
                <w:sz w:val="24"/>
                <w:szCs w:val="24"/>
                <w:lang w:val="en-US"/>
              </w:rPr>
              <w:t>3</w:t>
            </w:r>
            <w:r>
              <w:rPr>
                <w:rFonts w:ascii="Raleway" w:hAnsi="Raleway" w:cs="Arial"/>
                <w:sz w:val="24"/>
                <w:szCs w:val="24"/>
                <w:lang w:val="en-US"/>
              </w:rPr>
              <w:t>%</w:t>
            </w:r>
          </w:p>
        </w:tc>
      </w:tr>
    </w:tbl>
    <w:p w14:paraId="5DB3E338" w14:textId="227A5131" w:rsidR="00592183" w:rsidRDefault="00592183" w:rsidP="00E01253">
      <w:pPr>
        <w:tabs>
          <w:tab w:val="left" w:pos="920"/>
        </w:tabs>
        <w:jc w:val="both"/>
        <w:rPr>
          <w:rFonts w:ascii="Raleway" w:hAnsi="Raleway"/>
          <w:sz w:val="24"/>
          <w:szCs w:val="24"/>
        </w:rPr>
      </w:pPr>
    </w:p>
    <w:tbl>
      <w:tblPr>
        <w:tblStyle w:val="TableGrid"/>
        <w:tblW w:w="0" w:type="auto"/>
        <w:shd w:val="clear" w:color="auto" w:fill="DAE9F7" w:themeFill="text2" w:themeFillTint="1A"/>
        <w:tblLook w:val="04A0" w:firstRow="1" w:lastRow="0" w:firstColumn="1" w:lastColumn="0" w:noHBand="0" w:noVBand="1"/>
      </w:tblPr>
      <w:tblGrid>
        <w:gridCol w:w="7792"/>
        <w:gridCol w:w="1224"/>
      </w:tblGrid>
      <w:tr w:rsidR="00592183" w14:paraId="6B86FE3C" w14:textId="77777777" w:rsidTr="00900F12">
        <w:tc>
          <w:tcPr>
            <w:tcW w:w="7792" w:type="dxa"/>
            <w:shd w:val="clear" w:color="auto" w:fill="DAE9F7" w:themeFill="text2" w:themeFillTint="1A"/>
          </w:tcPr>
          <w:p w14:paraId="5920C3F1" w14:textId="5051FF4F" w:rsidR="00592183" w:rsidRDefault="00592183" w:rsidP="00E50342">
            <w:pPr>
              <w:jc w:val="both"/>
              <w:rPr>
                <w:rFonts w:ascii="Raleway" w:hAnsi="Raleway" w:cs="Arial"/>
                <w:sz w:val="24"/>
                <w:szCs w:val="24"/>
                <w:lang w:val="en-US"/>
              </w:rPr>
            </w:pPr>
            <w:r>
              <w:rPr>
                <w:rFonts w:ascii="Raleway" w:hAnsi="Raleway" w:cs="Arial"/>
                <w:sz w:val="24"/>
                <w:szCs w:val="24"/>
                <w:lang w:val="en-US"/>
              </w:rPr>
              <w:t xml:space="preserve">Residents in Tower Hamlets accessing Council services online   </w:t>
            </w:r>
          </w:p>
        </w:tc>
        <w:tc>
          <w:tcPr>
            <w:tcW w:w="1224" w:type="dxa"/>
            <w:shd w:val="clear" w:color="auto" w:fill="DAE9F7" w:themeFill="text2" w:themeFillTint="1A"/>
          </w:tcPr>
          <w:p w14:paraId="5909E445" w14:textId="2AC6AAC7" w:rsidR="00592183" w:rsidRDefault="00592183" w:rsidP="00E50342">
            <w:pPr>
              <w:jc w:val="both"/>
              <w:rPr>
                <w:rFonts w:ascii="Raleway" w:hAnsi="Raleway" w:cs="Arial"/>
                <w:sz w:val="24"/>
                <w:szCs w:val="24"/>
                <w:lang w:val="en-US"/>
              </w:rPr>
            </w:pPr>
            <w:r>
              <w:rPr>
                <w:rFonts w:ascii="Raleway" w:hAnsi="Raleway" w:cs="Arial"/>
                <w:sz w:val="24"/>
                <w:szCs w:val="24"/>
                <w:lang w:val="en-US"/>
              </w:rPr>
              <w:t>51.84%</w:t>
            </w:r>
          </w:p>
        </w:tc>
      </w:tr>
      <w:tr w:rsidR="00592183" w14:paraId="315891F5" w14:textId="77777777" w:rsidTr="00900F12">
        <w:tc>
          <w:tcPr>
            <w:tcW w:w="7792" w:type="dxa"/>
            <w:shd w:val="clear" w:color="auto" w:fill="DAE9F7" w:themeFill="text2" w:themeFillTint="1A"/>
          </w:tcPr>
          <w:p w14:paraId="34D43577" w14:textId="7357BC6A" w:rsidR="00592183" w:rsidRDefault="00592183" w:rsidP="00E50342">
            <w:pPr>
              <w:jc w:val="both"/>
              <w:rPr>
                <w:rFonts w:ascii="Raleway" w:hAnsi="Raleway" w:cs="Arial"/>
                <w:sz w:val="24"/>
                <w:szCs w:val="24"/>
                <w:lang w:val="en-US"/>
              </w:rPr>
            </w:pPr>
            <w:r>
              <w:rPr>
                <w:rFonts w:ascii="Raleway" w:hAnsi="Raleway" w:cs="Arial"/>
                <w:sz w:val="24"/>
                <w:szCs w:val="24"/>
                <w:lang w:val="en-US"/>
              </w:rPr>
              <w:lastRenderedPageBreak/>
              <w:t xml:space="preserve">Residents </w:t>
            </w:r>
            <w:r w:rsidR="005648DA">
              <w:rPr>
                <w:rFonts w:ascii="Raleway" w:hAnsi="Raleway" w:cs="Arial"/>
                <w:sz w:val="24"/>
                <w:szCs w:val="24"/>
                <w:lang w:val="en-US"/>
              </w:rPr>
              <w:t xml:space="preserve">with a health problem or disability accessing council services online </w:t>
            </w:r>
            <w:r>
              <w:rPr>
                <w:rFonts w:ascii="Raleway" w:hAnsi="Raleway" w:cs="Arial"/>
                <w:sz w:val="24"/>
                <w:szCs w:val="24"/>
                <w:lang w:val="en-US"/>
              </w:rPr>
              <w:t xml:space="preserve">   </w:t>
            </w:r>
          </w:p>
        </w:tc>
        <w:tc>
          <w:tcPr>
            <w:tcW w:w="1224" w:type="dxa"/>
            <w:shd w:val="clear" w:color="auto" w:fill="DAE9F7" w:themeFill="text2" w:themeFillTint="1A"/>
          </w:tcPr>
          <w:p w14:paraId="4C13DED6" w14:textId="7A181B9B" w:rsidR="00592183" w:rsidRDefault="005648DA" w:rsidP="00E50342">
            <w:pPr>
              <w:jc w:val="both"/>
              <w:rPr>
                <w:rFonts w:ascii="Raleway" w:hAnsi="Raleway" w:cs="Arial"/>
                <w:sz w:val="24"/>
                <w:szCs w:val="24"/>
                <w:lang w:val="en-US"/>
              </w:rPr>
            </w:pPr>
            <w:r>
              <w:rPr>
                <w:rFonts w:ascii="Raleway" w:hAnsi="Raleway" w:cs="Arial"/>
                <w:sz w:val="24"/>
                <w:szCs w:val="24"/>
                <w:lang w:val="en-US"/>
              </w:rPr>
              <w:t>3</w:t>
            </w:r>
            <w:r w:rsidR="00BB0B14">
              <w:rPr>
                <w:rFonts w:ascii="Raleway" w:hAnsi="Raleway" w:cs="Arial"/>
                <w:sz w:val="24"/>
                <w:szCs w:val="24"/>
                <w:lang w:val="en-US"/>
              </w:rPr>
              <w:t>8.73</w:t>
            </w:r>
            <w:r w:rsidR="00592183">
              <w:rPr>
                <w:rFonts w:ascii="Raleway" w:hAnsi="Raleway" w:cs="Arial"/>
                <w:sz w:val="24"/>
                <w:szCs w:val="24"/>
                <w:lang w:val="en-US"/>
              </w:rPr>
              <w:t>%</w:t>
            </w:r>
          </w:p>
        </w:tc>
      </w:tr>
      <w:tr w:rsidR="00592183" w14:paraId="08F10C87" w14:textId="77777777" w:rsidTr="00900F12">
        <w:tc>
          <w:tcPr>
            <w:tcW w:w="7792" w:type="dxa"/>
            <w:shd w:val="clear" w:color="auto" w:fill="DAE9F7" w:themeFill="text2" w:themeFillTint="1A"/>
          </w:tcPr>
          <w:p w14:paraId="2DE43228" w14:textId="0ACF5052" w:rsidR="00592183" w:rsidRDefault="00592183" w:rsidP="00E50342">
            <w:pPr>
              <w:jc w:val="both"/>
              <w:rPr>
                <w:rFonts w:ascii="Raleway" w:hAnsi="Raleway" w:cs="Arial"/>
                <w:sz w:val="24"/>
                <w:szCs w:val="24"/>
                <w:lang w:val="en-US"/>
              </w:rPr>
            </w:pPr>
            <w:r>
              <w:rPr>
                <w:rFonts w:ascii="Raleway" w:hAnsi="Raleway" w:cs="Arial"/>
                <w:sz w:val="24"/>
                <w:szCs w:val="24"/>
                <w:lang w:val="en-US"/>
              </w:rPr>
              <w:t xml:space="preserve">Residents </w:t>
            </w:r>
            <w:r w:rsidR="00BB0B14">
              <w:rPr>
                <w:rFonts w:ascii="Raleway" w:hAnsi="Raleway" w:cs="Arial"/>
                <w:sz w:val="24"/>
                <w:szCs w:val="24"/>
                <w:lang w:val="en-US"/>
              </w:rPr>
              <w:t>aged 55+</w:t>
            </w:r>
            <w:r w:rsidR="005648DA">
              <w:rPr>
                <w:rFonts w:ascii="Raleway" w:hAnsi="Raleway" w:cs="Arial"/>
                <w:sz w:val="24"/>
                <w:szCs w:val="24"/>
                <w:lang w:val="en-US"/>
              </w:rPr>
              <w:t xml:space="preserve"> acce</w:t>
            </w:r>
            <w:r w:rsidR="00BB0B14">
              <w:rPr>
                <w:rFonts w:ascii="Raleway" w:hAnsi="Raleway" w:cs="Arial"/>
                <w:sz w:val="24"/>
                <w:szCs w:val="24"/>
                <w:lang w:val="en-US"/>
              </w:rPr>
              <w:t xml:space="preserve">ssing council services online </w:t>
            </w:r>
          </w:p>
        </w:tc>
        <w:tc>
          <w:tcPr>
            <w:tcW w:w="1224" w:type="dxa"/>
            <w:shd w:val="clear" w:color="auto" w:fill="DAE9F7" w:themeFill="text2" w:themeFillTint="1A"/>
          </w:tcPr>
          <w:p w14:paraId="2664ED51" w14:textId="44FF0754" w:rsidR="00592183" w:rsidRDefault="00017F42" w:rsidP="00E50342">
            <w:pPr>
              <w:jc w:val="both"/>
              <w:rPr>
                <w:rFonts w:ascii="Raleway" w:hAnsi="Raleway" w:cs="Arial"/>
                <w:sz w:val="24"/>
                <w:szCs w:val="24"/>
                <w:lang w:val="en-US"/>
              </w:rPr>
            </w:pPr>
            <w:r>
              <w:rPr>
                <w:rFonts w:ascii="Raleway" w:hAnsi="Raleway" w:cs="Arial"/>
                <w:sz w:val="24"/>
                <w:szCs w:val="24"/>
                <w:lang w:val="en-US"/>
              </w:rPr>
              <w:t>39.87%</w:t>
            </w:r>
          </w:p>
        </w:tc>
      </w:tr>
    </w:tbl>
    <w:p w14:paraId="5DE3E63A" w14:textId="4593D862" w:rsidR="00C95942" w:rsidRPr="00CB7C62" w:rsidRDefault="00017F42" w:rsidP="00E01253">
      <w:pPr>
        <w:tabs>
          <w:tab w:val="left" w:pos="920"/>
        </w:tabs>
        <w:jc w:val="both"/>
        <w:rPr>
          <w:rFonts w:ascii="Raleway" w:hAnsi="Raleway"/>
          <w:i/>
          <w:iCs/>
          <w:sz w:val="24"/>
          <w:szCs w:val="24"/>
        </w:rPr>
      </w:pPr>
      <w:r>
        <w:rPr>
          <w:rFonts w:ascii="Raleway" w:hAnsi="Raleway"/>
          <w:i/>
          <w:iCs/>
          <w:sz w:val="24"/>
          <w:szCs w:val="24"/>
        </w:rPr>
        <w:t xml:space="preserve">Source: ARS 2023 </w:t>
      </w:r>
    </w:p>
    <w:p w14:paraId="4756EFB5" w14:textId="2F90B7B2" w:rsidR="00017F42" w:rsidRDefault="007F5BF0" w:rsidP="00E01253">
      <w:pPr>
        <w:tabs>
          <w:tab w:val="left" w:pos="920"/>
        </w:tabs>
        <w:jc w:val="both"/>
        <w:rPr>
          <w:rFonts w:ascii="Raleway" w:hAnsi="Raleway"/>
          <w:sz w:val="24"/>
          <w:szCs w:val="24"/>
        </w:rPr>
      </w:pPr>
      <w:bookmarkStart w:id="36" w:name="QualificationsO"/>
      <w:r>
        <w:rPr>
          <w:rFonts w:ascii="Raleway" w:hAnsi="Raleway"/>
          <w:b/>
          <w:bCs/>
          <w:sz w:val="24"/>
          <w:szCs w:val="24"/>
        </w:rPr>
        <w:t>Qualifications</w:t>
      </w:r>
      <w:bookmarkEnd w:id="36"/>
      <w:r>
        <w:rPr>
          <w:rFonts w:ascii="Raleway" w:hAnsi="Raleway"/>
          <w:b/>
          <w:bCs/>
          <w:sz w:val="24"/>
          <w:szCs w:val="24"/>
        </w:rPr>
        <w:t xml:space="preserve"> – </w:t>
      </w:r>
      <w:r>
        <w:rPr>
          <w:rFonts w:ascii="Raleway" w:hAnsi="Raleway"/>
          <w:sz w:val="24"/>
          <w:szCs w:val="24"/>
        </w:rPr>
        <w:t xml:space="preserve">Residents with a disability are much more likely to have no qualifications than those </w:t>
      </w:r>
      <w:r w:rsidR="00C95942">
        <w:rPr>
          <w:rFonts w:ascii="Raleway" w:hAnsi="Raleway"/>
          <w:sz w:val="24"/>
          <w:szCs w:val="24"/>
        </w:rPr>
        <w:t xml:space="preserve">without a disability. Similarly, residents with a disability are much less likely to have Level 4 qualifications and above. </w:t>
      </w:r>
    </w:p>
    <w:p w14:paraId="68363DAD" w14:textId="78FEF305" w:rsidR="00C95942" w:rsidRPr="00C95942" w:rsidRDefault="00C95942" w:rsidP="00E01253">
      <w:pPr>
        <w:tabs>
          <w:tab w:val="left" w:pos="920"/>
        </w:tabs>
        <w:jc w:val="both"/>
        <w:rPr>
          <w:rFonts w:ascii="Raleway" w:hAnsi="Raleway"/>
          <w:b/>
          <w:bCs/>
          <w:sz w:val="24"/>
          <w:szCs w:val="24"/>
          <w:u w:val="single"/>
        </w:rPr>
      </w:pPr>
      <w:r>
        <w:rPr>
          <w:rFonts w:ascii="Raleway" w:hAnsi="Raleway"/>
          <w:b/>
          <w:bCs/>
          <w:sz w:val="24"/>
          <w:szCs w:val="24"/>
          <w:u w:val="single"/>
        </w:rPr>
        <w:t xml:space="preserve">% Qualification rates in Tower Hamlets by Disabled and Non-Disabled Residents </w:t>
      </w:r>
    </w:p>
    <w:tbl>
      <w:tblPr>
        <w:tblStyle w:val="TableGrid"/>
        <w:tblW w:w="0" w:type="auto"/>
        <w:shd w:val="clear" w:color="auto" w:fill="D9F2D0" w:themeFill="accent6" w:themeFillTint="33"/>
        <w:tblLook w:val="04A0" w:firstRow="1" w:lastRow="0" w:firstColumn="1" w:lastColumn="0" w:noHBand="0" w:noVBand="1"/>
      </w:tblPr>
      <w:tblGrid>
        <w:gridCol w:w="3005"/>
        <w:gridCol w:w="3005"/>
        <w:gridCol w:w="3006"/>
      </w:tblGrid>
      <w:tr w:rsidR="00C95942" w14:paraId="55E4047F" w14:textId="77777777" w:rsidTr="00900F12">
        <w:tc>
          <w:tcPr>
            <w:tcW w:w="3005" w:type="dxa"/>
            <w:shd w:val="clear" w:color="auto" w:fill="D9F2D0" w:themeFill="accent6" w:themeFillTint="33"/>
          </w:tcPr>
          <w:p w14:paraId="5F1567CA" w14:textId="77777777" w:rsidR="00C95942" w:rsidRDefault="00C95942" w:rsidP="00E01253">
            <w:pPr>
              <w:tabs>
                <w:tab w:val="left" w:pos="920"/>
              </w:tabs>
              <w:jc w:val="both"/>
              <w:rPr>
                <w:rFonts w:ascii="Raleway" w:hAnsi="Raleway"/>
                <w:sz w:val="24"/>
                <w:szCs w:val="24"/>
              </w:rPr>
            </w:pPr>
          </w:p>
        </w:tc>
        <w:tc>
          <w:tcPr>
            <w:tcW w:w="3005" w:type="dxa"/>
            <w:shd w:val="clear" w:color="auto" w:fill="D9F2D0" w:themeFill="accent6" w:themeFillTint="33"/>
          </w:tcPr>
          <w:p w14:paraId="533B9C21" w14:textId="5B2E28B8" w:rsidR="00C95942" w:rsidRDefault="00C95942" w:rsidP="00E01253">
            <w:pPr>
              <w:tabs>
                <w:tab w:val="left" w:pos="920"/>
              </w:tabs>
              <w:jc w:val="both"/>
              <w:rPr>
                <w:rFonts w:ascii="Raleway" w:hAnsi="Raleway"/>
                <w:sz w:val="24"/>
                <w:szCs w:val="24"/>
              </w:rPr>
            </w:pPr>
            <w:r>
              <w:rPr>
                <w:rFonts w:ascii="Raleway" w:hAnsi="Raleway"/>
                <w:sz w:val="24"/>
                <w:szCs w:val="24"/>
              </w:rPr>
              <w:t xml:space="preserve">Disabled </w:t>
            </w:r>
            <w:r w:rsidR="00427C9D">
              <w:rPr>
                <w:rFonts w:ascii="Raleway" w:hAnsi="Raleway"/>
                <w:sz w:val="24"/>
                <w:szCs w:val="24"/>
              </w:rPr>
              <w:t xml:space="preserve">under the Equality Act </w:t>
            </w:r>
          </w:p>
        </w:tc>
        <w:tc>
          <w:tcPr>
            <w:tcW w:w="3006" w:type="dxa"/>
            <w:shd w:val="clear" w:color="auto" w:fill="D9F2D0" w:themeFill="accent6" w:themeFillTint="33"/>
          </w:tcPr>
          <w:p w14:paraId="30E17F79" w14:textId="100DB621" w:rsidR="00C95942" w:rsidRDefault="00C95942" w:rsidP="00E01253">
            <w:pPr>
              <w:tabs>
                <w:tab w:val="left" w:pos="920"/>
              </w:tabs>
              <w:jc w:val="both"/>
              <w:rPr>
                <w:rFonts w:ascii="Raleway" w:hAnsi="Raleway"/>
                <w:sz w:val="24"/>
                <w:szCs w:val="24"/>
              </w:rPr>
            </w:pPr>
            <w:r>
              <w:rPr>
                <w:rFonts w:ascii="Raleway" w:hAnsi="Raleway"/>
                <w:sz w:val="24"/>
                <w:szCs w:val="24"/>
              </w:rPr>
              <w:t xml:space="preserve">Not Disabled </w:t>
            </w:r>
            <w:r w:rsidR="00427C9D">
              <w:rPr>
                <w:rFonts w:ascii="Raleway" w:hAnsi="Raleway"/>
                <w:sz w:val="24"/>
                <w:szCs w:val="24"/>
              </w:rPr>
              <w:t xml:space="preserve">under the Equality Act </w:t>
            </w:r>
          </w:p>
        </w:tc>
      </w:tr>
      <w:tr w:rsidR="00C95942" w14:paraId="50EE3CCD" w14:textId="77777777" w:rsidTr="00900F12">
        <w:tc>
          <w:tcPr>
            <w:tcW w:w="3005" w:type="dxa"/>
            <w:shd w:val="clear" w:color="auto" w:fill="D9F2D0" w:themeFill="accent6" w:themeFillTint="33"/>
          </w:tcPr>
          <w:p w14:paraId="278D572D" w14:textId="379E0666" w:rsidR="00C95942" w:rsidRDefault="00C95942" w:rsidP="00E01253">
            <w:pPr>
              <w:tabs>
                <w:tab w:val="left" w:pos="920"/>
              </w:tabs>
              <w:jc w:val="both"/>
              <w:rPr>
                <w:rFonts w:ascii="Raleway" w:hAnsi="Raleway"/>
                <w:sz w:val="24"/>
                <w:szCs w:val="24"/>
              </w:rPr>
            </w:pPr>
            <w:r>
              <w:rPr>
                <w:rFonts w:ascii="Raleway" w:hAnsi="Raleway"/>
                <w:sz w:val="24"/>
                <w:szCs w:val="24"/>
              </w:rPr>
              <w:t xml:space="preserve">No qualifications </w:t>
            </w:r>
          </w:p>
        </w:tc>
        <w:tc>
          <w:tcPr>
            <w:tcW w:w="3005" w:type="dxa"/>
            <w:shd w:val="clear" w:color="auto" w:fill="D9F2D0" w:themeFill="accent6" w:themeFillTint="33"/>
          </w:tcPr>
          <w:p w14:paraId="7456276C" w14:textId="411C9A84" w:rsidR="00C95942" w:rsidRDefault="00427C9D" w:rsidP="00E01253">
            <w:pPr>
              <w:tabs>
                <w:tab w:val="left" w:pos="920"/>
              </w:tabs>
              <w:jc w:val="both"/>
              <w:rPr>
                <w:rFonts w:ascii="Raleway" w:hAnsi="Raleway"/>
                <w:sz w:val="24"/>
                <w:szCs w:val="24"/>
              </w:rPr>
            </w:pPr>
            <w:r>
              <w:rPr>
                <w:rFonts w:ascii="Raleway" w:hAnsi="Raleway"/>
                <w:sz w:val="24"/>
                <w:szCs w:val="24"/>
              </w:rPr>
              <w:t>39.4%</w:t>
            </w:r>
          </w:p>
        </w:tc>
        <w:tc>
          <w:tcPr>
            <w:tcW w:w="3006" w:type="dxa"/>
            <w:shd w:val="clear" w:color="auto" w:fill="D9F2D0" w:themeFill="accent6" w:themeFillTint="33"/>
          </w:tcPr>
          <w:p w14:paraId="28333E6A" w14:textId="70E3A895" w:rsidR="00C95942" w:rsidRDefault="00427C9D" w:rsidP="00E01253">
            <w:pPr>
              <w:tabs>
                <w:tab w:val="left" w:pos="920"/>
              </w:tabs>
              <w:jc w:val="both"/>
              <w:rPr>
                <w:rFonts w:ascii="Raleway" w:hAnsi="Raleway"/>
                <w:sz w:val="24"/>
                <w:szCs w:val="24"/>
              </w:rPr>
            </w:pPr>
            <w:r>
              <w:rPr>
                <w:rFonts w:ascii="Raleway" w:hAnsi="Raleway"/>
                <w:sz w:val="24"/>
                <w:szCs w:val="24"/>
              </w:rPr>
              <w:t>13%</w:t>
            </w:r>
          </w:p>
        </w:tc>
      </w:tr>
      <w:tr w:rsidR="00C95942" w14:paraId="74AC070D" w14:textId="77777777" w:rsidTr="00900F12">
        <w:tc>
          <w:tcPr>
            <w:tcW w:w="3005" w:type="dxa"/>
            <w:shd w:val="clear" w:color="auto" w:fill="D9F2D0" w:themeFill="accent6" w:themeFillTint="33"/>
          </w:tcPr>
          <w:p w14:paraId="5E9F6B93" w14:textId="5B0D385F" w:rsidR="00C95942" w:rsidRDefault="00C95942" w:rsidP="00E01253">
            <w:pPr>
              <w:tabs>
                <w:tab w:val="left" w:pos="920"/>
              </w:tabs>
              <w:jc w:val="both"/>
              <w:rPr>
                <w:rFonts w:ascii="Raleway" w:hAnsi="Raleway"/>
                <w:sz w:val="24"/>
                <w:szCs w:val="24"/>
              </w:rPr>
            </w:pPr>
            <w:r>
              <w:rPr>
                <w:rFonts w:ascii="Raleway" w:hAnsi="Raleway"/>
                <w:sz w:val="24"/>
                <w:szCs w:val="24"/>
              </w:rPr>
              <w:t xml:space="preserve">Level 4 qualifications </w:t>
            </w:r>
          </w:p>
        </w:tc>
        <w:tc>
          <w:tcPr>
            <w:tcW w:w="3005" w:type="dxa"/>
            <w:shd w:val="clear" w:color="auto" w:fill="D9F2D0" w:themeFill="accent6" w:themeFillTint="33"/>
          </w:tcPr>
          <w:p w14:paraId="24EEBDD8" w14:textId="1891A206" w:rsidR="00C95942" w:rsidRDefault="00427C9D" w:rsidP="00E01253">
            <w:pPr>
              <w:tabs>
                <w:tab w:val="left" w:pos="920"/>
              </w:tabs>
              <w:jc w:val="both"/>
              <w:rPr>
                <w:rFonts w:ascii="Raleway" w:hAnsi="Raleway"/>
                <w:sz w:val="24"/>
                <w:szCs w:val="24"/>
              </w:rPr>
            </w:pPr>
            <w:r>
              <w:rPr>
                <w:rFonts w:ascii="Raleway" w:hAnsi="Raleway"/>
                <w:sz w:val="24"/>
                <w:szCs w:val="24"/>
              </w:rPr>
              <w:t>29.9%</w:t>
            </w:r>
          </w:p>
        </w:tc>
        <w:tc>
          <w:tcPr>
            <w:tcW w:w="3006" w:type="dxa"/>
            <w:shd w:val="clear" w:color="auto" w:fill="D9F2D0" w:themeFill="accent6" w:themeFillTint="33"/>
          </w:tcPr>
          <w:p w14:paraId="75F5E055" w14:textId="716CEAC1" w:rsidR="00C95942" w:rsidRDefault="00427C9D" w:rsidP="00E01253">
            <w:pPr>
              <w:tabs>
                <w:tab w:val="left" w:pos="920"/>
              </w:tabs>
              <w:jc w:val="both"/>
              <w:rPr>
                <w:rFonts w:ascii="Raleway" w:hAnsi="Raleway"/>
                <w:sz w:val="24"/>
                <w:szCs w:val="24"/>
              </w:rPr>
            </w:pPr>
            <w:r>
              <w:rPr>
                <w:rFonts w:ascii="Raleway" w:hAnsi="Raleway"/>
                <w:sz w:val="24"/>
                <w:szCs w:val="24"/>
              </w:rPr>
              <w:t xml:space="preserve">53.9% </w:t>
            </w:r>
          </w:p>
        </w:tc>
      </w:tr>
    </w:tbl>
    <w:p w14:paraId="409DA568" w14:textId="3856ED2C" w:rsidR="00C95942" w:rsidRDefault="00427C9D" w:rsidP="00E01253">
      <w:pPr>
        <w:tabs>
          <w:tab w:val="left" w:pos="920"/>
        </w:tabs>
        <w:jc w:val="both"/>
        <w:rPr>
          <w:rFonts w:ascii="Raleway" w:hAnsi="Raleway"/>
          <w:i/>
          <w:iCs/>
          <w:sz w:val="24"/>
          <w:szCs w:val="24"/>
        </w:rPr>
      </w:pPr>
      <w:r>
        <w:rPr>
          <w:rFonts w:ascii="Raleway" w:hAnsi="Raleway"/>
          <w:i/>
          <w:iCs/>
          <w:sz w:val="24"/>
          <w:szCs w:val="24"/>
        </w:rPr>
        <w:t xml:space="preserve">Source: Census 2021 </w:t>
      </w:r>
    </w:p>
    <w:p w14:paraId="0EA64490" w14:textId="6540C803" w:rsidR="00427C9D" w:rsidRPr="008558B9" w:rsidRDefault="009F745B" w:rsidP="00CB7C62">
      <w:pPr>
        <w:pStyle w:val="Heading1"/>
        <w:rPr>
          <w:rFonts w:ascii="Raleway" w:hAnsi="Raleway"/>
          <w:b/>
          <w:bCs/>
          <w:color w:val="3A7C22" w:themeColor="accent6" w:themeShade="BF"/>
          <w:sz w:val="28"/>
          <w:szCs w:val="28"/>
        </w:rPr>
      </w:pPr>
      <w:bookmarkStart w:id="37" w:name="LGBT"/>
      <w:r w:rsidRPr="008558B9">
        <w:rPr>
          <w:rFonts w:ascii="Raleway" w:hAnsi="Raleway"/>
          <w:b/>
          <w:bCs/>
          <w:color w:val="3A7C22" w:themeColor="accent6" w:themeShade="BF"/>
          <w:sz w:val="28"/>
          <w:szCs w:val="28"/>
        </w:rPr>
        <w:t xml:space="preserve">Sexual Orientation and Gender Reassignment (LGBTQ+) </w:t>
      </w:r>
      <w:bookmarkEnd w:id="37"/>
    </w:p>
    <w:p w14:paraId="04038D37" w14:textId="77777777" w:rsidR="00DC3B9B" w:rsidRPr="00DC3B9B" w:rsidRDefault="00DC3B9B" w:rsidP="007D23CF">
      <w:pPr>
        <w:jc w:val="both"/>
        <w:rPr>
          <w:rFonts w:ascii="Raleway" w:hAnsi="Raleway"/>
          <w:sz w:val="24"/>
          <w:szCs w:val="24"/>
        </w:rPr>
      </w:pPr>
      <w:r w:rsidRPr="00DC3B9B">
        <w:rPr>
          <w:rFonts w:ascii="Raleway" w:hAnsi="Raleway"/>
          <w:sz w:val="24"/>
          <w:szCs w:val="24"/>
        </w:rPr>
        <w:t>According to the Census, at 7.2% (18,127), Tower Hamlets had the 9</w:t>
      </w:r>
      <w:r w:rsidRPr="00DC3B9B">
        <w:rPr>
          <w:rFonts w:ascii="Raleway" w:hAnsi="Raleway"/>
          <w:sz w:val="24"/>
          <w:szCs w:val="24"/>
          <w:vertAlign w:val="superscript"/>
        </w:rPr>
        <w:t>th</w:t>
      </w:r>
      <w:r w:rsidRPr="00DC3B9B">
        <w:rPr>
          <w:rFonts w:ascii="Raleway" w:hAnsi="Raleway"/>
          <w:sz w:val="24"/>
          <w:szCs w:val="24"/>
        </w:rPr>
        <w:t xml:space="preserve"> highest proportion of residents who were Lesbian, Gay, Bisexual or Other in England and Wales. </w:t>
      </w:r>
    </w:p>
    <w:p w14:paraId="55A48294" w14:textId="16F711F4" w:rsidR="00EE7035" w:rsidRPr="00E640AA" w:rsidRDefault="00DC3B9B" w:rsidP="00E640AA">
      <w:pPr>
        <w:jc w:val="both"/>
        <w:rPr>
          <w:rFonts w:ascii="Raleway" w:hAnsi="Raleway"/>
          <w:sz w:val="24"/>
          <w:szCs w:val="24"/>
        </w:rPr>
      </w:pPr>
      <w:r w:rsidRPr="00DC3B9B">
        <w:rPr>
          <w:rFonts w:ascii="Raleway" w:hAnsi="Raleway"/>
          <w:sz w:val="24"/>
          <w:szCs w:val="24"/>
        </w:rPr>
        <w:t xml:space="preserve">Also, 1% of residents had a gender identity that was different to their sex registered at birth. This was the same proportion as London but twice the proportion in England and Wales. </w:t>
      </w:r>
    </w:p>
    <w:p w14:paraId="161EE3A7" w14:textId="5BA6AF3F" w:rsidR="006B1A20" w:rsidRDefault="007D23CF" w:rsidP="006B1A20">
      <w:pPr>
        <w:tabs>
          <w:tab w:val="left" w:pos="920"/>
        </w:tabs>
        <w:jc w:val="both"/>
        <w:rPr>
          <w:rFonts w:ascii="Raleway" w:hAnsi="Raleway"/>
          <w:sz w:val="20"/>
          <w:szCs w:val="20"/>
        </w:rPr>
      </w:pPr>
      <w:r>
        <w:rPr>
          <w:rFonts w:ascii="Raleway" w:hAnsi="Raleway"/>
          <w:b/>
          <w:bCs/>
          <w:sz w:val="24"/>
          <w:szCs w:val="24"/>
        </w:rPr>
        <w:t xml:space="preserve">Hate Crime: </w:t>
      </w:r>
      <w:r w:rsidR="006B1A20" w:rsidRPr="006B1A20">
        <w:rPr>
          <w:rFonts w:ascii="Raleway" w:hAnsi="Raleway"/>
          <w:sz w:val="24"/>
          <w:szCs w:val="24"/>
        </w:rPr>
        <w:t>Homophobic hate crimes have risen by 33% from 2019-2022 in the borough</w:t>
      </w:r>
      <w:r w:rsidR="00007F52" w:rsidRPr="006B1A20">
        <w:rPr>
          <w:rFonts w:ascii="Raleway" w:hAnsi="Raleway"/>
          <w:sz w:val="24"/>
          <w:szCs w:val="24"/>
        </w:rPr>
        <w:t xml:space="preserve">. </w:t>
      </w:r>
      <w:r w:rsidR="006B1A20" w:rsidRPr="006B1A20">
        <w:rPr>
          <w:rFonts w:ascii="Raleway" w:hAnsi="Raleway"/>
          <w:sz w:val="24"/>
          <w:szCs w:val="24"/>
        </w:rPr>
        <w:t xml:space="preserve">Tower Hamlets had the </w:t>
      </w:r>
      <w:r w:rsidR="006B1A20" w:rsidRPr="006B1A20">
        <w:rPr>
          <w:rFonts w:ascii="Raleway" w:hAnsi="Raleway"/>
          <w:b/>
          <w:bCs/>
          <w:sz w:val="24"/>
          <w:szCs w:val="24"/>
        </w:rPr>
        <w:t>6</w:t>
      </w:r>
      <w:r w:rsidR="006B1A20" w:rsidRPr="006B1A20">
        <w:rPr>
          <w:rFonts w:ascii="Raleway" w:hAnsi="Raleway"/>
          <w:b/>
          <w:bCs/>
          <w:sz w:val="24"/>
          <w:szCs w:val="24"/>
          <w:vertAlign w:val="superscript"/>
        </w:rPr>
        <w:t>th</w:t>
      </w:r>
      <w:r w:rsidR="006B1A20" w:rsidRPr="006B1A20">
        <w:rPr>
          <w:rFonts w:ascii="Raleway" w:hAnsi="Raleway"/>
          <w:b/>
          <w:bCs/>
          <w:sz w:val="24"/>
          <w:szCs w:val="24"/>
        </w:rPr>
        <w:t xml:space="preserve"> </w:t>
      </w:r>
      <w:r w:rsidR="006B1A20" w:rsidRPr="006B1A20">
        <w:rPr>
          <w:rFonts w:ascii="Raleway" w:hAnsi="Raleway"/>
          <w:sz w:val="24"/>
          <w:szCs w:val="24"/>
        </w:rPr>
        <w:t>highest volume of homophobic hate crime offenses in London from September 2022-2023</w:t>
      </w:r>
      <w:r w:rsidR="00007F52" w:rsidRPr="006B1A20">
        <w:rPr>
          <w:rFonts w:ascii="Raleway" w:hAnsi="Raleway"/>
          <w:sz w:val="24"/>
          <w:szCs w:val="24"/>
        </w:rPr>
        <w:t>.</w:t>
      </w:r>
      <w:r w:rsidR="00007F52">
        <w:rPr>
          <w:rFonts w:ascii="Raleway" w:hAnsi="Raleway"/>
          <w:sz w:val="20"/>
          <w:szCs w:val="20"/>
        </w:rPr>
        <w:t xml:space="preserve"> </w:t>
      </w:r>
    </w:p>
    <w:tbl>
      <w:tblPr>
        <w:tblStyle w:val="TableGrid"/>
        <w:tblW w:w="0" w:type="auto"/>
        <w:shd w:val="clear" w:color="auto" w:fill="DAE9F7" w:themeFill="text2" w:themeFillTint="1A"/>
        <w:tblLook w:val="04A0" w:firstRow="1" w:lastRow="0" w:firstColumn="1" w:lastColumn="0" w:noHBand="0" w:noVBand="1"/>
      </w:tblPr>
      <w:tblGrid>
        <w:gridCol w:w="7650"/>
        <w:gridCol w:w="1366"/>
      </w:tblGrid>
      <w:tr w:rsidR="001A3D94" w14:paraId="532EDEA5" w14:textId="77777777" w:rsidTr="00900F12">
        <w:tc>
          <w:tcPr>
            <w:tcW w:w="7650" w:type="dxa"/>
            <w:shd w:val="clear" w:color="auto" w:fill="DAE9F7" w:themeFill="text2" w:themeFillTint="1A"/>
          </w:tcPr>
          <w:p w14:paraId="33CC1C4E" w14:textId="4BF80800" w:rsidR="001A3D94" w:rsidRDefault="001A3D94" w:rsidP="00E50342">
            <w:pPr>
              <w:jc w:val="both"/>
              <w:rPr>
                <w:rFonts w:ascii="Raleway" w:hAnsi="Raleway" w:cs="Arial"/>
                <w:sz w:val="26"/>
                <w:szCs w:val="26"/>
                <w:lang w:val="en-US"/>
              </w:rPr>
            </w:pPr>
            <w:r>
              <w:rPr>
                <w:rFonts w:ascii="Raleway" w:hAnsi="Raleway" w:cs="Arial"/>
                <w:sz w:val="26"/>
                <w:szCs w:val="26"/>
                <w:lang w:val="en-US"/>
              </w:rPr>
              <w:t xml:space="preserve">Homophobic hate crime offenses per 1,000 population of crime: Tower Hamlets </w:t>
            </w:r>
          </w:p>
        </w:tc>
        <w:tc>
          <w:tcPr>
            <w:tcW w:w="1366" w:type="dxa"/>
            <w:shd w:val="clear" w:color="auto" w:fill="DAE9F7" w:themeFill="text2" w:themeFillTint="1A"/>
          </w:tcPr>
          <w:p w14:paraId="38669A01" w14:textId="4F78BD82" w:rsidR="001A3D94" w:rsidRDefault="001A3D94" w:rsidP="00E50342">
            <w:pPr>
              <w:jc w:val="both"/>
              <w:rPr>
                <w:rFonts w:ascii="Raleway" w:hAnsi="Raleway" w:cs="Arial"/>
                <w:sz w:val="26"/>
                <w:szCs w:val="26"/>
                <w:lang w:val="en-US"/>
              </w:rPr>
            </w:pPr>
            <w:r>
              <w:rPr>
                <w:rFonts w:ascii="Raleway" w:hAnsi="Raleway" w:cs="Arial"/>
                <w:sz w:val="26"/>
                <w:szCs w:val="26"/>
                <w:lang w:val="en-US"/>
              </w:rPr>
              <w:t>0.</w:t>
            </w:r>
            <w:r w:rsidR="00CB53F1">
              <w:rPr>
                <w:rFonts w:ascii="Raleway" w:hAnsi="Raleway" w:cs="Arial"/>
                <w:sz w:val="26"/>
                <w:szCs w:val="26"/>
                <w:lang w:val="en-US"/>
              </w:rPr>
              <w:t>5</w:t>
            </w:r>
          </w:p>
        </w:tc>
      </w:tr>
      <w:tr w:rsidR="001A3D94" w14:paraId="575ED1B1" w14:textId="77777777" w:rsidTr="00900F12">
        <w:tc>
          <w:tcPr>
            <w:tcW w:w="7650" w:type="dxa"/>
            <w:shd w:val="clear" w:color="auto" w:fill="DAE9F7" w:themeFill="text2" w:themeFillTint="1A"/>
          </w:tcPr>
          <w:p w14:paraId="48204851" w14:textId="7FFFFD04" w:rsidR="001A3D94" w:rsidRDefault="001A3D94" w:rsidP="00E50342">
            <w:pPr>
              <w:jc w:val="both"/>
              <w:rPr>
                <w:rFonts w:ascii="Raleway" w:hAnsi="Raleway" w:cs="Arial"/>
                <w:sz w:val="26"/>
                <w:szCs w:val="26"/>
                <w:lang w:val="en-US"/>
              </w:rPr>
            </w:pPr>
            <w:r>
              <w:rPr>
                <w:rFonts w:ascii="Raleway" w:hAnsi="Raleway" w:cs="Arial"/>
                <w:sz w:val="26"/>
                <w:szCs w:val="26"/>
                <w:lang w:val="en-US"/>
              </w:rPr>
              <w:t>Homophobic hate crime offenses per 1,000 population of crime: Greater London (MPS)</w:t>
            </w:r>
          </w:p>
        </w:tc>
        <w:tc>
          <w:tcPr>
            <w:tcW w:w="1366" w:type="dxa"/>
            <w:shd w:val="clear" w:color="auto" w:fill="DAE9F7" w:themeFill="text2" w:themeFillTint="1A"/>
          </w:tcPr>
          <w:p w14:paraId="1983263E" w14:textId="4F62B39C" w:rsidR="001A3D94" w:rsidRDefault="001A3D94" w:rsidP="00E50342">
            <w:pPr>
              <w:jc w:val="both"/>
              <w:rPr>
                <w:rFonts w:ascii="Raleway" w:hAnsi="Raleway" w:cs="Arial"/>
                <w:sz w:val="26"/>
                <w:szCs w:val="26"/>
                <w:lang w:val="en-US"/>
              </w:rPr>
            </w:pPr>
            <w:r>
              <w:rPr>
                <w:rFonts w:ascii="Raleway" w:hAnsi="Raleway" w:cs="Arial"/>
                <w:sz w:val="26"/>
                <w:szCs w:val="26"/>
                <w:lang w:val="en-US"/>
              </w:rPr>
              <w:t>0.</w:t>
            </w:r>
            <w:r w:rsidR="00CB53F1">
              <w:rPr>
                <w:rFonts w:ascii="Raleway" w:hAnsi="Raleway" w:cs="Arial"/>
                <w:sz w:val="26"/>
                <w:szCs w:val="26"/>
                <w:lang w:val="en-US"/>
              </w:rPr>
              <w:t>4</w:t>
            </w:r>
          </w:p>
        </w:tc>
      </w:tr>
    </w:tbl>
    <w:p w14:paraId="4043CF81" w14:textId="33B906DE" w:rsidR="005B21A3" w:rsidRPr="005B21A3" w:rsidRDefault="005B21A3" w:rsidP="007D23CF">
      <w:pPr>
        <w:jc w:val="both"/>
        <w:rPr>
          <w:rFonts w:ascii="Raleway" w:hAnsi="Raleway"/>
          <w:i/>
          <w:iCs/>
          <w:sz w:val="24"/>
          <w:szCs w:val="24"/>
        </w:rPr>
      </w:pPr>
      <w:r>
        <w:rPr>
          <w:rFonts w:ascii="Raleway" w:hAnsi="Raleway"/>
          <w:i/>
          <w:iCs/>
          <w:sz w:val="24"/>
          <w:szCs w:val="24"/>
        </w:rPr>
        <w:t xml:space="preserve">Source: MOPAC – Rolling 12 </w:t>
      </w:r>
      <w:r w:rsidR="00445470">
        <w:rPr>
          <w:rFonts w:ascii="Raleway" w:hAnsi="Raleway"/>
          <w:i/>
          <w:iCs/>
          <w:sz w:val="24"/>
          <w:szCs w:val="24"/>
        </w:rPr>
        <w:t>Months to Sept 2023</w:t>
      </w:r>
    </w:p>
    <w:p w14:paraId="4A393003" w14:textId="5863EDD3" w:rsidR="005B21A3" w:rsidRPr="005B21A3" w:rsidRDefault="005B21A3" w:rsidP="007D23CF">
      <w:pPr>
        <w:jc w:val="both"/>
        <w:rPr>
          <w:rFonts w:ascii="Raleway" w:hAnsi="Raleway"/>
          <w:sz w:val="24"/>
          <w:szCs w:val="24"/>
        </w:rPr>
      </w:pPr>
      <w:r>
        <w:rPr>
          <w:rFonts w:ascii="Raleway" w:hAnsi="Raleway"/>
          <w:sz w:val="24"/>
          <w:szCs w:val="24"/>
        </w:rPr>
        <w:t>Additionally, t</w:t>
      </w:r>
      <w:r w:rsidRPr="005B21A3">
        <w:rPr>
          <w:rFonts w:ascii="Raleway" w:hAnsi="Raleway"/>
          <w:sz w:val="24"/>
          <w:szCs w:val="24"/>
        </w:rPr>
        <w:t>ransphobic hate crimes have gone up by 244% from 2019-2022 in the borough</w:t>
      </w:r>
      <w:r w:rsidR="00007F52" w:rsidRPr="005B21A3">
        <w:rPr>
          <w:rFonts w:ascii="Raleway" w:hAnsi="Raleway"/>
          <w:sz w:val="24"/>
          <w:szCs w:val="24"/>
        </w:rPr>
        <w:t xml:space="preserve">. </w:t>
      </w:r>
      <w:r w:rsidRPr="005B21A3">
        <w:rPr>
          <w:rFonts w:ascii="Raleway" w:hAnsi="Raleway"/>
          <w:sz w:val="24"/>
          <w:szCs w:val="24"/>
        </w:rPr>
        <w:t xml:space="preserve">Tower Hamlets had the </w:t>
      </w:r>
      <w:r w:rsidRPr="005B21A3">
        <w:rPr>
          <w:rFonts w:ascii="Raleway" w:hAnsi="Raleway"/>
          <w:b/>
          <w:bCs/>
          <w:sz w:val="24"/>
          <w:szCs w:val="24"/>
        </w:rPr>
        <w:t>12</w:t>
      </w:r>
      <w:r w:rsidRPr="005B21A3">
        <w:rPr>
          <w:rFonts w:ascii="Raleway" w:hAnsi="Raleway"/>
          <w:b/>
          <w:bCs/>
          <w:sz w:val="24"/>
          <w:szCs w:val="24"/>
          <w:vertAlign w:val="superscript"/>
        </w:rPr>
        <w:t>th</w:t>
      </w:r>
      <w:r w:rsidRPr="005B21A3">
        <w:rPr>
          <w:rFonts w:ascii="Raleway" w:hAnsi="Raleway"/>
          <w:b/>
          <w:bCs/>
          <w:sz w:val="24"/>
          <w:szCs w:val="24"/>
        </w:rPr>
        <w:t xml:space="preserve"> </w:t>
      </w:r>
      <w:r w:rsidRPr="005B21A3">
        <w:rPr>
          <w:rFonts w:ascii="Raleway" w:hAnsi="Raleway"/>
          <w:sz w:val="24"/>
          <w:szCs w:val="24"/>
        </w:rPr>
        <w:t>highest volume of transphobic hate crime offenses in London from September 2022-2023</w:t>
      </w:r>
      <w:r>
        <w:rPr>
          <w:rFonts w:ascii="Raleway" w:hAnsi="Raleway"/>
          <w:sz w:val="24"/>
          <w:szCs w:val="24"/>
        </w:rPr>
        <w:t>.</w:t>
      </w:r>
    </w:p>
    <w:tbl>
      <w:tblPr>
        <w:tblStyle w:val="TableGrid"/>
        <w:tblW w:w="0" w:type="auto"/>
        <w:shd w:val="clear" w:color="auto" w:fill="D9F2D0" w:themeFill="accent6" w:themeFillTint="33"/>
        <w:tblLook w:val="04A0" w:firstRow="1" w:lastRow="0" w:firstColumn="1" w:lastColumn="0" w:noHBand="0" w:noVBand="1"/>
      </w:tblPr>
      <w:tblGrid>
        <w:gridCol w:w="7650"/>
        <w:gridCol w:w="1366"/>
      </w:tblGrid>
      <w:tr w:rsidR="005B21A3" w14:paraId="66D6AC40" w14:textId="77777777" w:rsidTr="00900F12">
        <w:tc>
          <w:tcPr>
            <w:tcW w:w="7650" w:type="dxa"/>
            <w:shd w:val="clear" w:color="auto" w:fill="D9F2D0" w:themeFill="accent6" w:themeFillTint="33"/>
          </w:tcPr>
          <w:p w14:paraId="1A01D7DA" w14:textId="172621B1" w:rsidR="005B21A3" w:rsidRDefault="005B21A3" w:rsidP="00E50342">
            <w:pPr>
              <w:jc w:val="both"/>
              <w:rPr>
                <w:rFonts w:ascii="Raleway" w:hAnsi="Raleway" w:cs="Arial"/>
                <w:sz w:val="26"/>
                <w:szCs w:val="26"/>
                <w:lang w:val="en-US"/>
              </w:rPr>
            </w:pPr>
            <w:r>
              <w:rPr>
                <w:rFonts w:ascii="Raleway" w:hAnsi="Raleway" w:cs="Arial"/>
                <w:sz w:val="26"/>
                <w:szCs w:val="26"/>
                <w:lang w:val="en-US"/>
              </w:rPr>
              <w:t xml:space="preserve">Transphobic hate crime offenses per 1,000 population of crime: Tower Hamlets </w:t>
            </w:r>
          </w:p>
        </w:tc>
        <w:tc>
          <w:tcPr>
            <w:tcW w:w="1366" w:type="dxa"/>
            <w:shd w:val="clear" w:color="auto" w:fill="D9F2D0" w:themeFill="accent6" w:themeFillTint="33"/>
          </w:tcPr>
          <w:p w14:paraId="53C27A32" w14:textId="0E69241E" w:rsidR="005B21A3" w:rsidRDefault="005B21A3" w:rsidP="00E50342">
            <w:pPr>
              <w:jc w:val="both"/>
              <w:rPr>
                <w:rFonts w:ascii="Raleway" w:hAnsi="Raleway" w:cs="Arial"/>
                <w:sz w:val="26"/>
                <w:szCs w:val="26"/>
                <w:lang w:val="en-US"/>
              </w:rPr>
            </w:pPr>
            <w:r>
              <w:rPr>
                <w:rFonts w:ascii="Raleway" w:hAnsi="Raleway" w:cs="Arial"/>
                <w:sz w:val="26"/>
                <w:szCs w:val="26"/>
                <w:lang w:val="en-US"/>
              </w:rPr>
              <w:t>0.1</w:t>
            </w:r>
          </w:p>
        </w:tc>
      </w:tr>
      <w:tr w:rsidR="005B21A3" w14:paraId="1AF3BBB5" w14:textId="77777777" w:rsidTr="00900F12">
        <w:tc>
          <w:tcPr>
            <w:tcW w:w="7650" w:type="dxa"/>
            <w:shd w:val="clear" w:color="auto" w:fill="D9F2D0" w:themeFill="accent6" w:themeFillTint="33"/>
          </w:tcPr>
          <w:p w14:paraId="549AF628" w14:textId="3983B523" w:rsidR="005B21A3" w:rsidRDefault="005B21A3" w:rsidP="00E50342">
            <w:pPr>
              <w:jc w:val="both"/>
              <w:rPr>
                <w:rFonts w:ascii="Raleway" w:hAnsi="Raleway" w:cs="Arial"/>
                <w:sz w:val="26"/>
                <w:szCs w:val="26"/>
                <w:lang w:val="en-US"/>
              </w:rPr>
            </w:pPr>
            <w:r>
              <w:rPr>
                <w:rFonts w:ascii="Raleway" w:hAnsi="Raleway" w:cs="Arial"/>
                <w:sz w:val="26"/>
                <w:szCs w:val="26"/>
                <w:lang w:val="en-US"/>
              </w:rPr>
              <w:t>Transphobic hate crime offenses per 1,000 population of crime: Greater London (MPS)</w:t>
            </w:r>
          </w:p>
        </w:tc>
        <w:tc>
          <w:tcPr>
            <w:tcW w:w="1366" w:type="dxa"/>
            <w:shd w:val="clear" w:color="auto" w:fill="D9F2D0" w:themeFill="accent6" w:themeFillTint="33"/>
          </w:tcPr>
          <w:p w14:paraId="57E22D61" w14:textId="4AB9791B" w:rsidR="005B21A3" w:rsidRDefault="005B21A3" w:rsidP="00E50342">
            <w:pPr>
              <w:jc w:val="both"/>
              <w:rPr>
                <w:rFonts w:ascii="Raleway" w:hAnsi="Raleway" w:cs="Arial"/>
                <w:sz w:val="26"/>
                <w:szCs w:val="26"/>
                <w:lang w:val="en-US"/>
              </w:rPr>
            </w:pPr>
            <w:r>
              <w:rPr>
                <w:rFonts w:ascii="Raleway" w:hAnsi="Raleway" w:cs="Arial"/>
                <w:sz w:val="26"/>
                <w:szCs w:val="26"/>
                <w:lang w:val="en-US"/>
              </w:rPr>
              <w:t>0.1</w:t>
            </w:r>
          </w:p>
        </w:tc>
      </w:tr>
    </w:tbl>
    <w:p w14:paraId="7F22B5F4" w14:textId="77777777" w:rsidR="00445470" w:rsidRPr="005B21A3" w:rsidRDefault="00445470" w:rsidP="00445470">
      <w:pPr>
        <w:jc w:val="both"/>
        <w:rPr>
          <w:rFonts w:ascii="Raleway" w:hAnsi="Raleway"/>
          <w:i/>
          <w:iCs/>
          <w:sz w:val="24"/>
          <w:szCs w:val="24"/>
        </w:rPr>
      </w:pPr>
      <w:r>
        <w:rPr>
          <w:rFonts w:ascii="Raleway" w:hAnsi="Raleway"/>
          <w:i/>
          <w:iCs/>
          <w:sz w:val="24"/>
          <w:szCs w:val="24"/>
        </w:rPr>
        <w:t>Source: MOPAC – Rolling 12 Months to Sept 2023</w:t>
      </w:r>
    </w:p>
    <w:p w14:paraId="0013DE87" w14:textId="27C14DA0" w:rsidR="00445470" w:rsidRPr="0029085B" w:rsidRDefault="0029085B" w:rsidP="00E01253">
      <w:pPr>
        <w:tabs>
          <w:tab w:val="left" w:pos="920"/>
        </w:tabs>
        <w:jc w:val="both"/>
        <w:rPr>
          <w:rFonts w:ascii="Raleway" w:hAnsi="Raleway"/>
          <w:sz w:val="24"/>
          <w:szCs w:val="24"/>
        </w:rPr>
      </w:pPr>
      <w:r>
        <w:rPr>
          <w:rFonts w:ascii="Raleway" w:hAnsi="Raleway"/>
          <w:sz w:val="24"/>
          <w:szCs w:val="24"/>
        </w:rPr>
        <w:lastRenderedPageBreak/>
        <w:t xml:space="preserve">Through the collection of </w:t>
      </w:r>
      <w:r w:rsidR="00DB3A87">
        <w:rPr>
          <w:rFonts w:ascii="Raleway" w:hAnsi="Raleway"/>
          <w:sz w:val="24"/>
          <w:szCs w:val="24"/>
        </w:rPr>
        <w:t xml:space="preserve">council-wide </w:t>
      </w:r>
      <w:r>
        <w:rPr>
          <w:rFonts w:ascii="Raleway" w:hAnsi="Raleway"/>
          <w:sz w:val="24"/>
          <w:szCs w:val="24"/>
        </w:rPr>
        <w:t>data, we have identified a lack of available information on the e</w:t>
      </w:r>
      <w:r w:rsidR="00DB3A87">
        <w:rPr>
          <w:rFonts w:ascii="Raleway" w:hAnsi="Raleway"/>
          <w:sz w:val="24"/>
          <w:szCs w:val="24"/>
        </w:rPr>
        <w:t xml:space="preserve">xperiences and challenges of LGBTQ+ residents in the borough. This has been picked up through our Corporate Equalities Plan, which commits to addressing </w:t>
      </w:r>
      <w:r w:rsidR="009B4A50">
        <w:rPr>
          <w:rFonts w:ascii="Raleway" w:hAnsi="Raleway"/>
          <w:sz w:val="24"/>
          <w:szCs w:val="24"/>
        </w:rPr>
        <w:t xml:space="preserve">gaps in research, including </w:t>
      </w:r>
      <w:proofErr w:type="gramStart"/>
      <w:r w:rsidR="009B4A50">
        <w:rPr>
          <w:rFonts w:ascii="Raleway" w:hAnsi="Raleway"/>
          <w:sz w:val="24"/>
          <w:szCs w:val="24"/>
        </w:rPr>
        <w:t>through the use of</w:t>
      </w:r>
      <w:proofErr w:type="gramEnd"/>
      <w:r w:rsidR="009B4A50">
        <w:rPr>
          <w:rFonts w:ascii="Raleway" w:hAnsi="Raleway"/>
          <w:sz w:val="24"/>
          <w:szCs w:val="24"/>
        </w:rPr>
        <w:t xml:space="preserve"> </w:t>
      </w:r>
      <w:r w:rsidR="000C2303">
        <w:rPr>
          <w:rFonts w:ascii="Raleway" w:hAnsi="Raleway"/>
          <w:sz w:val="24"/>
          <w:szCs w:val="24"/>
        </w:rPr>
        <w:t>a needs assessment for residents who are non-binary and transgender</w:t>
      </w:r>
      <w:r w:rsidR="00D4253E">
        <w:rPr>
          <w:rFonts w:ascii="Raleway" w:hAnsi="Raleway"/>
          <w:sz w:val="24"/>
          <w:szCs w:val="24"/>
        </w:rPr>
        <w:t xml:space="preserve">. </w:t>
      </w:r>
    </w:p>
    <w:p w14:paraId="0373A3E3" w14:textId="5F890081" w:rsidR="00665EA5" w:rsidRPr="008558B9" w:rsidRDefault="003B38BF" w:rsidP="00CB7C62">
      <w:pPr>
        <w:pStyle w:val="Heading1"/>
        <w:rPr>
          <w:rFonts w:ascii="Raleway" w:hAnsi="Raleway"/>
          <w:b/>
          <w:bCs/>
          <w:color w:val="3A7C22" w:themeColor="accent6" w:themeShade="BF"/>
          <w:sz w:val="28"/>
          <w:szCs w:val="28"/>
        </w:rPr>
      </w:pPr>
      <w:bookmarkStart w:id="38" w:name="CouncilWorkforce"/>
      <w:r w:rsidRPr="008558B9">
        <w:rPr>
          <w:rFonts w:ascii="Raleway" w:hAnsi="Raleway"/>
          <w:b/>
          <w:bCs/>
          <w:color w:val="3A7C22" w:themeColor="accent6" w:themeShade="BF"/>
          <w:sz w:val="28"/>
          <w:szCs w:val="28"/>
        </w:rPr>
        <w:t xml:space="preserve">Council Workforce </w:t>
      </w:r>
    </w:p>
    <w:bookmarkEnd w:id="38"/>
    <w:p w14:paraId="7E7D15E5" w14:textId="62325E20" w:rsidR="00D12C5E" w:rsidRDefault="003B38BF" w:rsidP="00D12C5E">
      <w:pPr>
        <w:jc w:val="both"/>
        <w:rPr>
          <w:rFonts w:ascii="Raleway" w:hAnsi="Raleway"/>
          <w:sz w:val="24"/>
          <w:szCs w:val="24"/>
        </w:rPr>
      </w:pPr>
      <w:r>
        <w:rPr>
          <w:rFonts w:ascii="Raleway" w:hAnsi="Raleway"/>
          <w:sz w:val="24"/>
          <w:szCs w:val="24"/>
        </w:rPr>
        <w:t xml:space="preserve">A strong commitment in the Councils Strategic Plan 2022-26 is to ensure that the council workforce reflects the diversity of </w:t>
      </w:r>
      <w:r w:rsidR="008944A9">
        <w:rPr>
          <w:rFonts w:ascii="Raleway" w:hAnsi="Raleway"/>
          <w:sz w:val="24"/>
          <w:szCs w:val="24"/>
        </w:rPr>
        <w:t xml:space="preserve">the community. </w:t>
      </w:r>
    </w:p>
    <w:p w14:paraId="7A6780DB" w14:textId="75EBE1DF" w:rsidR="008944A9" w:rsidRDefault="002510ED" w:rsidP="00D12C5E">
      <w:pPr>
        <w:jc w:val="both"/>
        <w:rPr>
          <w:rFonts w:ascii="Raleway" w:hAnsi="Raleway"/>
          <w:i/>
          <w:iCs/>
          <w:sz w:val="24"/>
          <w:szCs w:val="24"/>
        </w:rPr>
      </w:pPr>
      <w:r>
        <w:rPr>
          <w:rFonts w:ascii="Raleway" w:hAnsi="Raleway"/>
          <w:b/>
          <w:bCs/>
          <w:sz w:val="24"/>
          <w:szCs w:val="24"/>
        </w:rPr>
        <w:t xml:space="preserve">Female and Ethnic Minority Staff at Senior Management Levels – </w:t>
      </w:r>
      <w:r>
        <w:rPr>
          <w:rFonts w:ascii="Raleway" w:hAnsi="Raleway"/>
          <w:sz w:val="24"/>
          <w:szCs w:val="24"/>
        </w:rPr>
        <w:t xml:space="preserve">As </w:t>
      </w:r>
      <w:proofErr w:type="gramStart"/>
      <w:r>
        <w:rPr>
          <w:rFonts w:ascii="Raleway" w:hAnsi="Raleway"/>
          <w:sz w:val="24"/>
          <w:szCs w:val="24"/>
        </w:rPr>
        <w:t>at</w:t>
      </w:r>
      <w:proofErr w:type="gramEnd"/>
      <w:r>
        <w:rPr>
          <w:rFonts w:ascii="Raleway" w:hAnsi="Raleway"/>
          <w:sz w:val="24"/>
          <w:szCs w:val="24"/>
        </w:rPr>
        <w:t xml:space="preserve"> 1 December 2023, female and ethnic minority staff are the most underrepresented groups at senior management levels (£60k+) in the council’s workforce. </w:t>
      </w:r>
      <w:r w:rsidR="0073543F">
        <w:rPr>
          <w:rFonts w:ascii="Raleway" w:hAnsi="Raleway"/>
          <w:sz w:val="24"/>
          <w:szCs w:val="24"/>
        </w:rPr>
        <w:t>(</w:t>
      </w:r>
      <w:r w:rsidR="0073543F">
        <w:rPr>
          <w:rFonts w:ascii="Raleway" w:hAnsi="Raleway"/>
          <w:i/>
          <w:iCs/>
          <w:sz w:val="24"/>
          <w:szCs w:val="24"/>
        </w:rPr>
        <w:t xml:space="preserve">Source: LBTH </w:t>
      </w:r>
      <w:r w:rsidR="00A63B90">
        <w:rPr>
          <w:rFonts w:ascii="Raleway" w:hAnsi="Raleway"/>
          <w:i/>
          <w:iCs/>
          <w:sz w:val="24"/>
          <w:szCs w:val="24"/>
        </w:rPr>
        <w:t xml:space="preserve">HR Dashboard) </w:t>
      </w:r>
    </w:p>
    <w:p w14:paraId="79FC2E19" w14:textId="477DB208" w:rsidR="00A63B90" w:rsidRDefault="0040120B" w:rsidP="00D12C5E">
      <w:pPr>
        <w:jc w:val="both"/>
        <w:rPr>
          <w:rFonts w:ascii="Raleway" w:hAnsi="Raleway"/>
          <w:sz w:val="24"/>
          <w:szCs w:val="24"/>
        </w:rPr>
      </w:pPr>
      <w:r>
        <w:rPr>
          <w:rFonts w:ascii="Raleway" w:hAnsi="Raleway"/>
          <w:b/>
          <w:bCs/>
          <w:sz w:val="24"/>
          <w:szCs w:val="24"/>
        </w:rPr>
        <w:t xml:space="preserve">Ethnic Representation in Council Workforce – </w:t>
      </w:r>
      <w:r>
        <w:rPr>
          <w:rFonts w:ascii="Raleway" w:hAnsi="Raleway"/>
          <w:sz w:val="24"/>
          <w:szCs w:val="24"/>
        </w:rPr>
        <w:t xml:space="preserve">As </w:t>
      </w:r>
      <w:proofErr w:type="gramStart"/>
      <w:r>
        <w:rPr>
          <w:rFonts w:ascii="Raleway" w:hAnsi="Raleway"/>
          <w:sz w:val="24"/>
          <w:szCs w:val="24"/>
        </w:rPr>
        <w:t>at</w:t>
      </w:r>
      <w:proofErr w:type="gramEnd"/>
      <w:r>
        <w:rPr>
          <w:rFonts w:ascii="Raleway" w:hAnsi="Raleway"/>
          <w:sz w:val="24"/>
          <w:szCs w:val="24"/>
        </w:rPr>
        <w:t xml:space="preserve"> 1 December 2023, staff from different </w:t>
      </w:r>
      <w:r w:rsidR="000565E0">
        <w:rPr>
          <w:rFonts w:ascii="Raleway" w:hAnsi="Raleway"/>
          <w:sz w:val="24"/>
          <w:szCs w:val="24"/>
        </w:rPr>
        <w:t xml:space="preserve">ethnic minority backgrounds are underrepresented in the council’s workforce when compared to the borough’s working age population. Black staff are not underrepresented in the council’s workforce. </w:t>
      </w:r>
    </w:p>
    <w:tbl>
      <w:tblPr>
        <w:tblStyle w:val="TableGrid"/>
        <w:tblW w:w="0" w:type="auto"/>
        <w:shd w:val="clear" w:color="auto" w:fill="DAE9F7" w:themeFill="text2" w:themeFillTint="1A"/>
        <w:tblLook w:val="04A0" w:firstRow="1" w:lastRow="0" w:firstColumn="1" w:lastColumn="0" w:noHBand="0" w:noVBand="1"/>
      </w:tblPr>
      <w:tblGrid>
        <w:gridCol w:w="3005"/>
        <w:gridCol w:w="3005"/>
        <w:gridCol w:w="3006"/>
      </w:tblGrid>
      <w:tr w:rsidR="000565E0" w14:paraId="1279F57C" w14:textId="77777777" w:rsidTr="00900F12">
        <w:tc>
          <w:tcPr>
            <w:tcW w:w="3005" w:type="dxa"/>
            <w:shd w:val="clear" w:color="auto" w:fill="DAE9F7" w:themeFill="text2" w:themeFillTint="1A"/>
          </w:tcPr>
          <w:p w14:paraId="7AAB9F88" w14:textId="16E6536F" w:rsidR="000565E0" w:rsidRDefault="000565E0" w:rsidP="00D12C5E">
            <w:pPr>
              <w:jc w:val="both"/>
              <w:rPr>
                <w:rFonts w:ascii="Raleway" w:hAnsi="Raleway"/>
                <w:sz w:val="24"/>
                <w:szCs w:val="24"/>
              </w:rPr>
            </w:pPr>
            <w:r>
              <w:rPr>
                <w:rFonts w:ascii="Raleway" w:hAnsi="Raleway"/>
                <w:sz w:val="24"/>
                <w:szCs w:val="24"/>
              </w:rPr>
              <w:t>Ethnic Group</w:t>
            </w:r>
          </w:p>
        </w:tc>
        <w:tc>
          <w:tcPr>
            <w:tcW w:w="3005" w:type="dxa"/>
            <w:shd w:val="clear" w:color="auto" w:fill="DAE9F7" w:themeFill="text2" w:themeFillTint="1A"/>
          </w:tcPr>
          <w:p w14:paraId="251425CF" w14:textId="3F4C8196" w:rsidR="000565E0" w:rsidRDefault="000565E0" w:rsidP="00D12C5E">
            <w:pPr>
              <w:jc w:val="both"/>
              <w:rPr>
                <w:rFonts w:ascii="Raleway" w:hAnsi="Raleway"/>
                <w:sz w:val="24"/>
                <w:szCs w:val="24"/>
              </w:rPr>
            </w:pPr>
            <w:r>
              <w:rPr>
                <w:rFonts w:ascii="Raleway" w:hAnsi="Raleway"/>
                <w:sz w:val="24"/>
                <w:szCs w:val="24"/>
              </w:rPr>
              <w:t xml:space="preserve">Council Workforce </w:t>
            </w:r>
          </w:p>
        </w:tc>
        <w:tc>
          <w:tcPr>
            <w:tcW w:w="3006" w:type="dxa"/>
            <w:shd w:val="clear" w:color="auto" w:fill="DAE9F7" w:themeFill="text2" w:themeFillTint="1A"/>
          </w:tcPr>
          <w:p w14:paraId="10FB445A" w14:textId="7DD21977" w:rsidR="000565E0" w:rsidRDefault="004A112E" w:rsidP="00D12C5E">
            <w:pPr>
              <w:jc w:val="both"/>
              <w:rPr>
                <w:rFonts w:ascii="Raleway" w:hAnsi="Raleway"/>
                <w:sz w:val="24"/>
                <w:szCs w:val="24"/>
              </w:rPr>
            </w:pPr>
            <w:r>
              <w:rPr>
                <w:rFonts w:ascii="Raleway" w:hAnsi="Raleway"/>
                <w:sz w:val="24"/>
                <w:szCs w:val="24"/>
              </w:rPr>
              <w:t xml:space="preserve">Borough’s Working Age Population </w:t>
            </w:r>
          </w:p>
        </w:tc>
      </w:tr>
      <w:tr w:rsidR="000565E0" w14:paraId="7747A0EE" w14:textId="77777777" w:rsidTr="00900F12">
        <w:tc>
          <w:tcPr>
            <w:tcW w:w="3005" w:type="dxa"/>
            <w:shd w:val="clear" w:color="auto" w:fill="DAE9F7" w:themeFill="text2" w:themeFillTint="1A"/>
          </w:tcPr>
          <w:p w14:paraId="6BCB3FC8" w14:textId="51297721" w:rsidR="000565E0" w:rsidRDefault="000565E0" w:rsidP="00D12C5E">
            <w:pPr>
              <w:jc w:val="both"/>
              <w:rPr>
                <w:rFonts w:ascii="Raleway" w:hAnsi="Raleway"/>
                <w:sz w:val="24"/>
                <w:szCs w:val="24"/>
              </w:rPr>
            </w:pPr>
            <w:r>
              <w:rPr>
                <w:rFonts w:ascii="Raleway" w:hAnsi="Raleway"/>
                <w:sz w:val="24"/>
                <w:szCs w:val="24"/>
              </w:rPr>
              <w:t xml:space="preserve">Bangladeshi </w:t>
            </w:r>
          </w:p>
        </w:tc>
        <w:tc>
          <w:tcPr>
            <w:tcW w:w="3005" w:type="dxa"/>
            <w:shd w:val="clear" w:color="auto" w:fill="DAE9F7" w:themeFill="text2" w:themeFillTint="1A"/>
          </w:tcPr>
          <w:p w14:paraId="6F5ABC29" w14:textId="08A1215D" w:rsidR="000565E0" w:rsidRDefault="000565E0" w:rsidP="00D12C5E">
            <w:pPr>
              <w:jc w:val="both"/>
              <w:rPr>
                <w:rFonts w:ascii="Raleway" w:hAnsi="Raleway"/>
                <w:sz w:val="24"/>
                <w:szCs w:val="24"/>
              </w:rPr>
            </w:pPr>
            <w:r>
              <w:rPr>
                <w:rFonts w:ascii="Raleway" w:hAnsi="Raleway"/>
                <w:sz w:val="24"/>
                <w:szCs w:val="24"/>
              </w:rPr>
              <w:t>24.54%</w:t>
            </w:r>
          </w:p>
        </w:tc>
        <w:tc>
          <w:tcPr>
            <w:tcW w:w="3006" w:type="dxa"/>
            <w:shd w:val="clear" w:color="auto" w:fill="DAE9F7" w:themeFill="text2" w:themeFillTint="1A"/>
          </w:tcPr>
          <w:p w14:paraId="06F16F4D" w14:textId="4E6CE9D8" w:rsidR="000565E0" w:rsidRDefault="004A112E" w:rsidP="00D12C5E">
            <w:pPr>
              <w:jc w:val="both"/>
              <w:rPr>
                <w:rFonts w:ascii="Raleway" w:hAnsi="Raleway"/>
                <w:sz w:val="24"/>
                <w:szCs w:val="24"/>
              </w:rPr>
            </w:pPr>
            <w:r>
              <w:rPr>
                <w:rFonts w:ascii="Raleway" w:hAnsi="Raleway"/>
                <w:sz w:val="24"/>
                <w:szCs w:val="24"/>
              </w:rPr>
              <w:t>29.36%</w:t>
            </w:r>
          </w:p>
        </w:tc>
      </w:tr>
      <w:tr w:rsidR="000565E0" w14:paraId="6B856A8B" w14:textId="77777777" w:rsidTr="00900F12">
        <w:tc>
          <w:tcPr>
            <w:tcW w:w="3005" w:type="dxa"/>
            <w:shd w:val="clear" w:color="auto" w:fill="DAE9F7" w:themeFill="text2" w:themeFillTint="1A"/>
          </w:tcPr>
          <w:p w14:paraId="11F5C100" w14:textId="00FAFDCE" w:rsidR="000565E0" w:rsidRDefault="000565E0" w:rsidP="00D12C5E">
            <w:pPr>
              <w:jc w:val="both"/>
              <w:rPr>
                <w:rFonts w:ascii="Raleway" w:hAnsi="Raleway"/>
                <w:sz w:val="24"/>
                <w:szCs w:val="24"/>
              </w:rPr>
            </w:pPr>
            <w:r>
              <w:rPr>
                <w:rFonts w:ascii="Raleway" w:hAnsi="Raleway"/>
                <w:sz w:val="24"/>
                <w:szCs w:val="24"/>
              </w:rPr>
              <w:t xml:space="preserve">White Other </w:t>
            </w:r>
          </w:p>
        </w:tc>
        <w:tc>
          <w:tcPr>
            <w:tcW w:w="3005" w:type="dxa"/>
            <w:shd w:val="clear" w:color="auto" w:fill="DAE9F7" w:themeFill="text2" w:themeFillTint="1A"/>
          </w:tcPr>
          <w:p w14:paraId="1BF9DE44" w14:textId="73F35F31" w:rsidR="000565E0" w:rsidRDefault="000565E0" w:rsidP="00D12C5E">
            <w:pPr>
              <w:jc w:val="both"/>
              <w:rPr>
                <w:rFonts w:ascii="Raleway" w:hAnsi="Raleway"/>
                <w:sz w:val="24"/>
                <w:szCs w:val="24"/>
              </w:rPr>
            </w:pPr>
            <w:r>
              <w:rPr>
                <w:rFonts w:ascii="Raleway" w:hAnsi="Raleway"/>
                <w:sz w:val="24"/>
                <w:szCs w:val="24"/>
              </w:rPr>
              <w:t>6.56%</w:t>
            </w:r>
          </w:p>
        </w:tc>
        <w:tc>
          <w:tcPr>
            <w:tcW w:w="3006" w:type="dxa"/>
            <w:shd w:val="clear" w:color="auto" w:fill="DAE9F7" w:themeFill="text2" w:themeFillTint="1A"/>
          </w:tcPr>
          <w:p w14:paraId="5BD09232" w14:textId="2F7E3A0A" w:rsidR="000565E0" w:rsidRDefault="004A112E" w:rsidP="00D12C5E">
            <w:pPr>
              <w:jc w:val="both"/>
              <w:rPr>
                <w:rFonts w:ascii="Raleway" w:hAnsi="Raleway"/>
                <w:sz w:val="24"/>
                <w:szCs w:val="24"/>
              </w:rPr>
            </w:pPr>
            <w:r>
              <w:rPr>
                <w:rFonts w:ascii="Raleway" w:hAnsi="Raleway"/>
                <w:sz w:val="24"/>
                <w:szCs w:val="24"/>
              </w:rPr>
              <w:t>17.01%</w:t>
            </w:r>
          </w:p>
        </w:tc>
      </w:tr>
      <w:tr w:rsidR="000565E0" w14:paraId="5EEA8086" w14:textId="77777777" w:rsidTr="00900F12">
        <w:tc>
          <w:tcPr>
            <w:tcW w:w="3005" w:type="dxa"/>
            <w:shd w:val="clear" w:color="auto" w:fill="DAE9F7" w:themeFill="text2" w:themeFillTint="1A"/>
          </w:tcPr>
          <w:p w14:paraId="7855434A" w14:textId="1B66059F" w:rsidR="000565E0" w:rsidRDefault="000565E0" w:rsidP="000565E0">
            <w:pPr>
              <w:rPr>
                <w:rFonts w:ascii="Raleway" w:hAnsi="Raleway"/>
                <w:sz w:val="24"/>
                <w:szCs w:val="24"/>
              </w:rPr>
            </w:pPr>
            <w:r>
              <w:rPr>
                <w:rFonts w:ascii="Raleway" w:hAnsi="Raleway"/>
                <w:sz w:val="24"/>
                <w:szCs w:val="24"/>
              </w:rPr>
              <w:t xml:space="preserve">Somali </w:t>
            </w:r>
          </w:p>
        </w:tc>
        <w:tc>
          <w:tcPr>
            <w:tcW w:w="3005" w:type="dxa"/>
            <w:shd w:val="clear" w:color="auto" w:fill="DAE9F7" w:themeFill="text2" w:themeFillTint="1A"/>
          </w:tcPr>
          <w:p w14:paraId="7A036431" w14:textId="0708F7F1" w:rsidR="000565E0" w:rsidRDefault="004A112E" w:rsidP="00D12C5E">
            <w:pPr>
              <w:jc w:val="both"/>
              <w:rPr>
                <w:rFonts w:ascii="Raleway" w:hAnsi="Raleway"/>
                <w:sz w:val="24"/>
                <w:szCs w:val="24"/>
              </w:rPr>
            </w:pPr>
            <w:r>
              <w:rPr>
                <w:rFonts w:ascii="Raleway" w:hAnsi="Raleway"/>
                <w:sz w:val="24"/>
                <w:szCs w:val="24"/>
              </w:rPr>
              <w:t xml:space="preserve">0.90% </w:t>
            </w:r>
          </w:p>
        </w:tc>
        <w:tc>
          <w:tcPr>
            <w:tcW w:w="3006" w:type="dxa"/>
            <w:shd w:val="clear" w:color="auto" w:fill="DAE9F7" w:themeFill="text2" w:themeFillTint="1A"/>
          </w:tcPr>
          <w:p w14:paraId="6F27A4CF" w14:textId="5AAA030A" w:rsidR="000565E0" w:rsidRDefault="004A112E" w:rsidP="00D12C5E">
            <w:pPr>
              <w:jc w:val="both"/>
              <w:rPr>
                <w:rFonts w:ascii="Raleway" w:hAnsi="Raleway"/>
                <w:sz w:val="24"/>
                <w:szCs w:val="24"/>
              </w:rPr>
            </w:pPr>
            <w:r>
              <w:rPr>
                <w:rFonts w:ascii="Raleway" w:hAnsi="Raleway"/>
                <w:sz w:val="24"/>
                <w:szCs w:val="24"/>
              </w:rPr>
              <w:t>1.11%</w:t>
            </w:r>
          </w:p>
        </w:tc>
      </w:tr>
    </w:tbl>
    <w:p w14:paraId="416E6BD3" w14:textId="490CAB32" w:rsidR="000565E0" w:rsidRPr="00C758A7" w:rsidRDefault="00C758A7" w:rsidP="00D12C5E">
      <w:pPr>
        <w:jc w:val="both"/>
        <w:rPr>
          <w:rFonts w:ascii="Raleway" w:hAnsi="Raleway"/>
          <w:i/>
          <w:iCs/>
          <w:sz w:val="24"/>
          <w:szCs w:val="24"/>
        </w:rPr>
      </w:pPr>
      <w:r>
        <w:rPr>
          <w:rFonts w:ascii="Raleway" w:hAnsi="Raleway"/>
          <w:i/>
          <w:iCs/>
          <w:sz w:val="24"/>
          <w:szCs w:val="24"/>
        </w:rPr>
        <w:t xml:space="preserve">Source: LBTH HR Dashboard </w:t>
      </w:r>
    </w:p>
    <w:p w14:paraId="26A7F1DF" w14:textId="7AEBF729" w:rsidR="002510ED" w:rsidRDefault="005D70AC" w:rsidP="00D12C5E">
      <w:pPr>
        <w:jc w:val="both"/>
        <w:rPr>
          <w:rFonts w:ascii="Raleway" w:hAnsi="Raleway"/>
          <w:sz w:val="24"/>
          <w:szCs w:val="24"/>
        </w:rPr>
      </w:pPr>
      <w:r>
        <w:rPr>
          <w:rFonts w:ascii="Raleway" w:hAnsi="Raleway"/>
          <w:b/>
          <w:bCs/>
          <w:sz w:val="24"/>
          <w:szCs w:val="24"/>
        </w:rPr>
        <w:t xml:space="preserve">Staff Aged 25-34: </w:t>
      </w:r>
      <w:r>
        <w:rPr>
          <w:rFonts w:ascii="Raleway" w:hAnsi="Raleway"/>
          <w:sz w:val="24"/>
          <w:szCs w:val="24"/>
        </w:rPr>
        <w:t xml:space="preserve">Despite being the youngest borough by median age in England and Wales, </w:t>
      </w:r>
      <w:r w:rsidR="00520DBD">
        <w:rPr>
          <w:rFonts w:ascii="Raleway" w:hAnsi="Raleway"/>
          <w:sz w:val="24"/>
          <w:szCs w:val="24"/>
        </w:rPr>
        <w:t xml:space="preserve">as </w:t>
      </w:r>
      <w:proofErr w:type="gramStart"/>
      <w:r w:rsidR="00520DBD">
        <w:rPr>
          <w:rFonts w:ascii="Raleway" w:hAnsi="Raleway"/>
          <w:sz w:val="24"/>
          <w:szCs w:val="24"/>
        </w:rPr>
        <w:t>at</w:t>
      </w:r>
      <w:proofErr w:type="gramEnd"/>
      <w:r w:rsidR="00520DBD">
        <w:rPr>
          <w:rFonts w:ascii="Raleway" w:hAnsi="Raleway"/>
          <w:sz w:val="24"/>
          <w:szCs w:val="24"/>
        </w:rPr>
        <w:t xml:space="preserve"> 1 December 2023, staff aged 25-34 are underrepresented in the council’s workforce when compared to the borough’s working age population. In contrast, staff between the ages of </w:t>
      </w:r>
      <w:r w:rsidR="0096783C">
        <w:rPr>
          <w:rFonts w:ascii="Raleway" w:hAnsi="Raleway"/>
          <w:sz w:val="24"/>
          <w:szCs w:val="24"/>
        </w:rPr>
        <w:t xml:space="preserve">35-74 are overrepresented. This overrepresentation is mostly found in the 55-64 age band. </w:t>
      </w:r>
    </w:p>
    <w:tbl>
      <w:tblPr>
        <w:tblStyle w:val="TableGrid"/>
        <w:tblW w:w="0" w:type="auto"/>
        <w:shd w:val="clear" w:color="auto" w:fill="D9F2D0" w:themeFill="accent6" w:themeFillTint="33"/>
        <w:tblLook w:val="04A0" w:firstRow="1" w:lastRow="0" w:firstColumn="1" w:lastColumn="0" w:noHBand="0" w:noVBand="1"/>
      </w:tblPr>
      <w:tblGrid>
        <w:gridCol w:w="3005"/>
        <w:gridCol w:w="3005"/>
        <w:gridCol w:w="3006"/>
      </w:tblGrid>
      <w:tr w:rsidR="00D668D4" w14:paraId="490C529C" w14:textId="77777777" w:rsidTr="00900F12">
        <w:tc>
          <w:tcPr>
            <w:tcW w:w="3005" w:type="dxa"/>
            <w:shd w:val="clear" w:color="auto" w:fill="D9F2D0" w:themeFill="accent6" w:themeFillTint="33"/>
          </w:tcPr>
          <w:p w14:paraId="1C6E8993" w14:textId="77777777" w:rsidR="00D668D4" w:rsidRDefault="00D668D4" w:rsidP="00D12C5E">
            <w:pPr>
              <w:jc w:val="both"/>
              <w:rPr>
                <w:rFonts w:ascii="Raleway" w:hAnsi="Raleway"/>
                <w:sz w:val="24"/>
                <w:szCs w:val="24"/>
              </w:rPr>
            </w:pPr>
          </w:p>
        </w:tc>
        <w:tc>
          <w:tcPr>
            <w:tcW w:w="3005" w:type="dxa"/>
            <w:shd w:val="clear" w:color="auto" w:fill="D9F2D0" w:themeFill="accent6" w:themeFillTint="33"/>
          </w:tcPr>
          <w:p w14:paraId="57A09A8D" w14:textId="4DEEC0B0" w:rsidR="00D668D4" w:rsidRDefault="00D668D4" w:rsidP="00D12C5E">
            <w:pPr>
              <w:jc w:val="both"/>
              <w:rPr>
                <w:rFonts w:ascii="Raleway" w:hAnsi="Raleway"/>
                <w:sz w:val="24"/>
                <w:szCs w:val="24"/>
              </w:rPr>
            </w:pPr>
            <w:r>
              <w:rPr>
                <w:rFonts w:ascii="Raleway" w:hAnsi="Raleway"/>
                <w:sz w:val="24"/>
                <w:szCs w:val="24"/>
              </w:rPr>
              <w:t>Age Band 25-34</w:t>
            </w:r>
          </w:p>
        </w:tc>
        <w:tc>
          <w:tcPr>
            <w:tcW w:w="3006" w:type="dxa"/>
            <w:shd w:val="clear" w:color="auto" w:fill="D9F2D0" w:themeFill="accent6" w:themeFillTint="33"/>
          </w:tcPr>
          <w:p w14:paraId="4755FE5F" w14:textId="551545C0" w:rsidR="00D668D4" w:rsidRDefault="00D668D4" w:rsidP="00D12C5E">
            <w:pPr>
              <w:jc w:val="both"/>
              <w:rPr>
                <w:rFonts w:ascii="Raleway" w:hAnsi="Raleway"/>
                <w:sz w:val="24"/>
                <w:szCs w:val="24"/>
              </w:rPr>
            </w:pPr>
            <w:r>
              <w:rPr>
                <w:rFonts w:ascii="Raleway" w:hAnsi="Raleway"/>
                <w:sz w:val="24"/>
                <w:szCs w:val="24"/>
              </w:rPr>
              <w:t xml:space="preserve">Age Band 55-64 </w:t>
            </w:r>
          </w:p>
        </w:tc>
      </w:tr>
      <w:tr w:rsidR="00D668D4" w14:paraId="07296C28" w14:textId="77777777" w:rsidTr="00900F12">
        <w:tc>
          <w:tcPr>
            <w:tcW w:w="3005" w:type="dxa"/>
            <w:shd w:val="clear" w:color="auto" w:fill="D9F2D0" w:themeFill="accent6" w:themeFillTint="33"/>
          </w:tcPr>
          <w:p w14:paraId="78CA0B2D" w14:textId="677246C7" w:rsidR="00D668D4" w:rsidRDefault="00D668D4" w:rsidP="00D12C5E">
            <w:pPr>
              <w:jc w:val="both"/>
              <w:rPr>
                <w:rFonts w:ascii="Raleway" w:hAnsi="Raleway"/>
                <w:sz w:val="24"/>
                <w:szCs w:val="24"/>
              </w:rPr>
            </w:pPr>
            <w:r>
              <w:rPr>
                <w:rFonts w:ascii="Raleway" w:hAnsi="Raleway"/>
                <w:sz w:val="24"/>
                <w:szCs w:val="24"/>
              </w:rPr>
              <w:t xml:space="preserve">LBTH Council Workforce </w:t>
            </w:r>
          </w:p>
        </w:tc>
        <w:tc>
          <w:tcPr>
            <w:tcW w:w="3005" w:type="dxa"/>
            <w:shd w:val="clear" w:color="auto" w:fill="D9F2D0" w:themeFill="accent6" w:themeFillTint="33"/>
          </w:tcPr>
          <w:p w14:paraId="7A1BBBC0" w14:textId="0182DAD9" w:rsidR="00D668D4" w:rsidRDefault="00D668D4" w:rsidP="00D12C5E">
            <w:pPr>
              <w:jc w:val="both"/>
              <w:rPr>
                <w:rFonts w:ascii="Raleway" w:hAnsi="Raleway"/>
                <w:sz w:val="24"/>
                <w:szCs w:val="24"/>
              </w:rPr>
            </w:pPr>
            <w:r>
              <w:rPr>
                <w:rFonts w:ascii="Raleway" w:hAnsi="Raleway"/>
                <w:sz w:val="24"/>
                <w:szCs w:val="24"/>
              </w:rPr>
              <w:t>17.56%</w:t>
            </w:r>
          </w:p>
        </w:tc>
        <w:tc>
          <w:tcPr>
            <w:tcW w:w="3006" w:type="dxa"/>
            <w:shd w:val="clear" w:color="auto" w:fill="D9F2D0" w:themeFill="accent6" w:themeFillTint="33"/>
          </w:tcPr>
          <w:p w14:paraId="14FE9F14" w14:textId="03E6A3CF" w:rsidR="00D668D4" w:rsidRDefault="00D668D4" w:rsidP="00D12C5E">
            <w:pPr>
              <w:jc w:val="both"/>
              <w:rPr>
                <w:rFonts w:ascii="Raleway" w:hAnsi="Raleway"/>
                <w:sz w:val="24"/>
                <w:szCs w:val="24"/>
              </w:rPr>
            </w:pPr>
            <w:r>
              <w:rPr>
                <w:rFonts w:ascii="Raleway" w:hAnsi="Raleway"/>
                <w:sz w:val="24"/>
                <w:szCs w:val="24"/>
              </w:rPr>
              <w:t>24.43%</w:t>
            </w:r>
          </w:p>
        </w:tc>
      </w:tr>
      <w:tr w:rsidR="00D668D4" w14:paraId="1E6AD39A" w14:textId="77777777" w:rsidTr="00900F12">
        <w:tc>
          <w:tcPr>
            <w:tcW w:w="3005" w:type="dxa"/>
            <w:shd w:val="clear" w:color="auto" w:fill="D9F2D0" w:themeFill="accent6" w:themeFillTint="33"/>
          </w:tcPr>
          <w:p w14:paraId="2D1151CD" w14:textId="00B839E5" w:rsidR="00D668D4" w:rsidRDefault="00D668D4" w:rsidP="00D12C5E">
            <w:pPr>
              <w:jc w:val="both"/>
              <w:rPr>
                <w:rFonts w:ascii="Raleway" w:hAnsi="Raleway"/>
                <w:sz w:val="24"/>
                <w:szCs w:val="24"/>
              </w:rPr>
            </w:pPr>
            <w:r>
              <w:rPr>
                <w:rFonts w:ascii="Raleway" w:hAnsi="Raleway"/>
                <w:sz w:val="24"/>
                <w:szCs w:val="24"/>
              </w:rPr>
              <w:t xml:space="preserve">Borough’s Working Age Population </w:t>
            </w:r>
          </w:p>
        </w:tc>
        <w:tc>
          <w:tcPr>
            <w:tcW w:w="3005" w:type="dxa"/>
            <w:shd w:val="clear" w:color="auto" w:fill="D9F2D0" w:themeFill="accent6" w:themeFillTint="33"/>
          </w:tcPr>
          <w:p w14:paraId="0C7BDDE6" w14:textId="0B8EF5CF" w:rsidR="00D668D4" w:rsidRDefault="00D668D4" w:rsidP="00D12C5E">
            <w:pPr>
              <w:jc w:val="both"/>
              <w:rPr>
                <w:rFonts w:ascii="Raleway" w:hAnsi="Raleway"/>
                <w:sz w:val="24"/>
                <w:szCs w:val="24"/>
              </w:rPr>
            </w:pPr>
            <w:r>
              <w:rPr>
                <w:rFonts w:ascii="Raleway" w:hAnsi="Raleway"/>
                <w:sz w:val="24"/>
                <w:szCs w:val="24"/>
              </w:rPr>
              <w:t>33.25%</w:t>
            </w:r>
          </w:p>
        </w:tc>
        <w:tc>
          <w:tcPr>
            <w:tcW w:w="3006" w:type="dxa"/>
            <w:shd w:val="clear" w:color="auto" w:fill="D9F2D0" w:themeFill="accent6" w:themeFillTint="33"/>
          </w:tcPr>
          <w:p w14:paraId="06FC76EB" w14:textId="0AFACB52" w:rsidR="00D668D4" w:rsidRDefault="00C758A7" w:rsidP="00D12C5E">
            <w:pPr>
              <w:jc w:val="both"/>
              <w:rPr>
                <w:rFonts w:ascii="Raleway" w:hAnsi="Raleway"/>
                <w:sz w:val="24"/>
                <w:szCs w:val="24"/>
              </w:rPr>
            </w:pPr>
            <w:r>
              <w:rPr>
                <w:rFonts w:ascii="Raleway" w:hAnsi="Raleway"/>
                <w:sz w:val="24"/>
                <w:szCs w:val="24"/>
              </w:rPr>
              <w:t>7.53%</w:t>
            </w:r>
          </w:p>
        </w:tc>
      </w:tr>
    </w:tbl>
    <w:p w14:paraId="479F0DCC" w14:textId="303A886D" w:rsidR="0096783C" w:rsidRPr="00C758A7" w:rsidRDefault="00C758A7" w:rsidP="00D12C5E">
      <w:pPr>
        <w:jc w:val="both"/>
        <w:rPr>
          <w:rFonts w:ascii="Raleway" w:hAnsi="Raleway"/>
          <w:i/>
          <w:iCs/>
          <w:sz w:val="24"/>
          <w:szCs w:val="24"/>
        </w:rPr>
      </w:pPr>
      <w:r>
        <w:rPr>
          <w:rFonts w:ascii="Raleway" w:hAnsi="Raleway"/>
          <w:i/>
          <w:iCs/>
          <w:sz w:val="24"/>
          <w:szCs w:val="24"/>
        </w:rPr>
        <w:t xml:space="preserve">Source: LBTH HR Dashboard </w:t>
      </w:r>
    </w:p>
    <w:p w14:paraId="39CB4031" w14:textId="3916F89A" w:rsidR="00684922" w:rsidRDefault="00052EC2" w:rsidP="00052EC2">
      <w:pPr>
        <w:jc w:val="both"/>
        <w:rPr>
          <w:rFonts w:ascii="Raleway" w:hAnsi="Raleway" w:cs="Arial"/>
          <w:sz w:val="24"/>
          <w:szCs w:val="24"/>
          <w:lang w:val="en-US"/>
        </w:rPr>
      </w:pPr>
      <w:r w:rsidRPr="00052EC2">
        <w:rPr>
          <w:rFonts w:ascii="Raleway" w:hAnsi="Raleway" w:cs="Arial"/>
          <w:b/>
          <w:bCs/>
          <w:sz w:val="24"/>
          <w:szCs w:val="24"/>
          <w:lang w:val="en-US"/>
        </w:rPr>
        <w:t xml:space="preserve">Staff with a disability: </w:t>
      </w:r>
      <w:r>
        <w:rPr>
          <w:rFonts w:ascii="Raleway" w:hAnsi="Raleway" w:cs="Arial"/>
          <w:sz w:val="24"/>
          <w:szCs w:val="24"/>
          <w:lang w:val="en-US"/>
        </w:rPr>
        <w:t xml:space="preserve">As </w:t>
      </w:r>
      <w:proofErr w:type="gramStart"/>
      <w:r>
        <w:rPr>
          <w:rFonts w:ascii="Raleway" w:hAnsi="Raleway" w:cs="Arial"/>
          <w:sz w:val="24"/>
          <w:szCs w:val="24"/>
          <w:lang w:val="en-US"/>
        </w:rPr>
        <w:t>at</w:t>
      </w:r>
      <w:proofErr w:type="gramEnd"/>
      <w:r>
        <w:rPr>
          <w:rFonts w:ascii="Raleway" w:hAnsi="Raleway" w:cs="Arial"/>
          <w:sz w:val="24"/>
          <w:szCs w:val="24"/>
          <w:lang w:val="en-US"/>
        </w:rPr>
        <w:t xml:space="preserve"> 1 December 2023, staff w</w:t>
      </w:r>
      <w:r w:rsidR="00051A44">
        <w:rPr>
          <w:rFonts w:ascii="Raleway" w:hAnsi="Raleway" w:cs="Arial"/>
          <w:sz w:val="24"/>
          <w:szCs w:val="24"/>
          <w:lang w:val="en-US"/>
        </w:rPr>
        <w:t>ho declare</w:t>
      </w:r>
      <w:r>
        <w:rPr>
          <w:rFonts w:ascii="Raleway" w:hAnsi="Raleway" w:cs="Arial"/>
          <w:sz w:val="24"/>
          <w:szCs w:val="24"/>
          <w:lang w:val="en-US"/>
        </w:rPr>
        <w:t xml:space="preserve"> a disability are underrepresented in the council’s workforce when compared to the borough’s working age population. </w:t>
      </w:r>
    </w:p>
    <w:tbl>
      <w:tblPr>
        <w:tblStyle w:val="TableGrid"/>
        <w:tblW w:w="0" w:type="auto"/>
        <w:shd w:val="clear" w:color="auto" w:fill="DAE9F7" w:themeFill="text2" w:themeFillTint="1A"/>
        <w:tblLook w:val="04A0" w:firstRow="1" w:lastRow="0" w:firstColumn="1" w:lastColumn="0" w:noHBand="0" w:noVBand="1"/>
      </w:tblPr>
      <w:tblGrid>
        <w:gridCol w:w="6941"/>
        <w:gridCol w:w="2075"/>
      </w:tblGrid>
      <w:tr w:rsidR="00B363F7" w14:paraId="0C015F0C" w14:textId="77777777" w:rsidTr="00900F12">
        <w:tc>
          <w:tcPr>
            <w:tcW w:w="6941" w:type="dxa"/>
            <w:shd w:val="clear" w:color="auto" w:fill="DAE9F7" w:themeFill="text2" w:themeFillTint="1A"/>
          </w:tcPr>
          <w:p w14:paraId="52936A2A" w14:textId="2403DDEA" w:rsidR="00B363F7" w:rsidRDefault="00B363F7" w:rsidP="00052EC2">
            <w:pPr>
              <w:jc w:val="both"/>
              <w:rPr>
                <w:rFonts w:ascii="Raleway" w:hAnsi="Raleway" w:cs="Arial"/>
                <w:sz w:val="24"/>
                <w:szCs w:val="24"/>
                <w:lang w:val="en-US"/>
              </w:rPr>
            </w:pPr>
            <w:r>
              <w:rPr>
                <w:rFonts w:ascii="Raleway" w:hAnsi="Raleway" w:cs="Arial"/>
                <w:sz w:val="24"/>
                <w:szCs w:val="24"/>
                <w:lang w:val="en-US"/>
              </w:rPr>
              <w:t>Staff w</w:t>
            </w:r>
            <w:r w:rsidR="00051A44">
              <w:rPr>
                <w:rFonts w:ascii="Raleway" w:hAnsi="Raleway" w:cs="Arial"/>
                <w:sz w:val="24"/>
                <w:szCs w:val="24"/>
                <w:lang w:val="en-US"/>
              </w:rPr>
              <w:t xml:space="preserve">ho declare a </w:t>
            </w:r>
            <w:r>
              <w:rPr>
                <w:rFonts w:ascii="Raleway" w:hAnsi="Raleway" w:cs="Arial"/>
                <w:sz w:val="24"/>
                <w:szCs w:val="24"/>
                <w:lang w:val="en-US"/>
              </w:rPr>
              <w:t xml:space="preserve">disability in LBTH Council Workforce </w:t>
            </w:r>
          </w:p>
        </w:tc>
        <w:tc>
          <w:tcPr>
            <w:tcW w:w="2075" w:type="dxa"/>
            <w:shd w:val="clear" w:color="auto" w:fill="DAE9F7" w:themeFill="text2" w:themeFillTint="1A"/>
          </w:tcPr>
          <w:p w14:paraId="7C5CB7BA" w14:textId="180171F1" w:rsidR="00B363F7" w:rsidRDefault="00B363F7" w:rsidP="00052EC2">
            <w:pPr>
              <w:jc w:val="both"/>
              <w:rPr>
                <w:rFonts w:ascii="Raleway" w:hAnsi="Raleway" w:cs="Arial"/>
                <w:sz w:val="24"/>
                <w:szCs w:val="24"/>
                <w:lang w:val="en-US"/>
              </w:rPr>
            </w:pPr>
            <w:r>
              <w:rPr>
                <w:rFonts w:ascii="Raleway" w:hAnsi="Raleway" w:cs="Arial"/>
                <w:sz w:val="24"/>
                <w:szCs w:val="24"/>
                <w:lang w:val="en-US"/>
              </w:rPr>
              <w:t xml:space="preserve">5.58% </w:t>
            </w:r>
          </w:p>
        </w:tc>
      </w:tr>
      <w:tr w:rsidR="00B363F7" w14:paraId="764E8D06" w14:textId="77777777" w:rsidTr="00900F12">
        <w:tc>
          <w:tcPr>
            <w:tcW w:w="6941" w:type="dxa"/>
            <w:shd w:val="clear" w:color="auto" w:fill="DAE9F7" w:themeFill="text2" w:themeFillTint="1A"/>
          </w:tcPr>
          <w:p w14:paraId="2BA8083B" w14:textId="29B61832" w:rsidR="00B363F7" w:rsidRDefault="00B363F7" w:rsidP="00052EC2">
            <w:pPr>
              <w:jc w:val="both"/>
              <w:rPr>
                <w:rFonts w:ascii="Raleway" w:hAnsi="Raleway" w:cs="Arial"/>
                <w:sz w:val="24"/>
                <w:szCs w:val="24"/>
                <w:lang w:val="en-US"/>
              </w:rPr>
            </w:pPr>
            <w:r>
              <w:rPr>
                <w:rFonts w:ascii="Raleway" w:hAnsi="Raleway" w:cs="Arial"/>
                <w:sz w:val="24"/>
                <w:szCs w:val="24"/>
                <w:lang w:val="en-US"/>
              </w:rPr>
              <w:t xml:space="preserve">Borough’s Working Age Population with a Disability </w:t>
            </w:r>
          </w:p>
        </w:tc>
        <w:tc>
          <w:tcPr>
            <w:tcW w:w="2075" w:type="dxa"/>
            <w:shd w:val="clear" w:color="auto" w:fill="DAE9F7" w:themeFill="text2" w:themeFillTint="1A"/>
          </w:tcPr>
          <w:p w14:paraId="6850941A" w14:textId="6FC881EE" w:rsidR="00B363F7" w:rsidRDefault="00B363F7" w:rsidP="00052EC2">
            <w:pPr>
              <w:jc w:val="both"/>
              <w:rPr>
                <w:rFonts w:ascii="Raleway" w:hAnsi="Raleway" w:cs="Arial"/>
                <w:sz w:val="24"/>
                <w:szCs w:val="24"/>
                <w:lang w:val="en-US"/>
              </w:rPr>
            </w:pPr>
            <w:r>
              <w:rPr>
                <w:rFonts w:ascii="Raleway" w:hAnsi="Raleway" w:cs="Arial"/>
                <w:sz w:val="24"/>
                <w:szCs w:val="24"/>
                <w:lang w:val="en-US"/>
              </w:rPr>
              <w:t xml:space="preserve">15% </w:t>
            </w:r>
          </w:p>
        </w:tc>
      </w:tr>
    </w:tbl>
    <w:p w14:paraId="1A59357F" w14:textId="73B034B3" w:rsidR="00B363F7" w:rsidRDefault="00F2715D" w:rsidP="00052EC2">
      <w:pPr>
        <w:jc w:val="both"/>
        <w:rPr>
          <w:rFonts w:ascii="Raleway" w:hAnsi="Raleway" w:cs="Arial"/>
          <w:i/>
          <w:iCs/>
          <w:sz w:val="24"/>
          <w:szCs w:val="24"/>
          <w:lang w:val="en-US"/>
        </w:rPr>
      </w:pPr>
      <w:r>
        <w:rPr>
          <w:rFonts w:ascii="Raleway" w:hAnsi="Raleway" w:cs="Arial"/>
          <w:i/>
          <w:iCs/>
          <w:sz w:val="24"/>
          <w:szCs w:val="24"/>
          <w:lang w:val="en-US"/>
        </w:rPr>
        <w:t xml:space="preserve">Source: LBTH HR Dashboard </w:t>
      </w:r>
    </w:p>
    <w:p w14:paraId="7CFD5DA1" w14:textId="3BDA99AD" w:rsidR="00F2715D" w:rsidRDefault="00F2715D" w:rsidP="00F2715D">
      <w:pPr>
        <w:jc w:val="both"/>
        <w:rPr>
          <w:rFonts w:ascii="Raleway" w:hAnsi="Raleway" w:cs="Arial"/>
          <w:sz w:val="24"/>
          <w:szCs w:val="24"/>
          <w:lang w:val="en-US"/>
        </w:rPr>
      </w:pPr>
      <w:r w:rsidRPr="00052EC2">
        <w:rPr>
          <w:rFonts w:ascii="Raleway" w:hAnsi="Raleway" w:cs="Arial"/>
          <w:b/>
          <w:bCs/>
          <w:sz w:val="24"/>
          <w:szCs w:val="24"/>
          <w:lang w:val="en-US"/>
        </w:rPr>
        <w:lastRenderedPageBreak/>
        <w:t xml:space="preserve">Staff </w:t>
      </w:r>
      <w:r>
        <w:rPr>
          <w:rFonts w:ascii="Raleway" w:hAnsi="Raleway" w:cs="Arial"/>
          <w:b/>
          <w:bCs/>
          <w:sz w:val="24"/>
          <w:szCs w:val="24"/>
          <w:lang w:val="en-US"/>
        </w:rPr>
        <w:t>who identify as LGBT</w:t>
      </w:r>
      <w:r w:rsidRPr="00052EC2">
        <w:rPr>
          <w:rFonts w:ascii="Raleway" w:hAnsi="Raleway" w:cs="Arial"/>
          <w:b/>
          <w:bCs/>
          <w:sz w:val="24"/>
          <w:szCs w:val="24"/>
          <w:lang w:val="en-US"/>
        </w:rPr>
        <w:t xml:space="preserve">: </w:t>
      </w:r>
      <w:r>
        <w:rPr>
          <w:rFonts w:ascii="Raleway" w:hAnsi="Raleway" w:cs="Arial"/>
          <w:sz w:val="24"/>
          <w:szCs w:val="24"/>
          <w:lang w:val="en-US"/>
        </w:rPr>
        <w:t xml:space="preserve">As </w:t>
      </w:r>
      <w:proofErr w:type="gramStart"/>
      <w:r>
        <w:rPr>
          <w:rFonts w:ascii="Raleway" w:hAnsi="Raleway" w:cs="Arial"/>
          <w:sz w:val="24"/>
          <w:szCs w:val="24"/>
          <w:lang w:val="en-US"/>
        </w:rPr>
        <w:t>at</w:t>
      </w:r>
      <w:proofErr w:type="gramEnd"/>
      <w:r>
        <w:rPr>
          <w:rFonts w:ascii="Raleway" w:hAnsi="Raleway" w:cs="Arial"/>
          <w:sz w:val="24"/>
          <w:szCs w:val="24"/>
          <w:lang w:val="en-US"/>
        </w:rPr>
        <w:t xml:space="preserve"> 1 December 2023, staff who identify as LBGT are underrepresented in the council’s workforce when compared to the borough’s working age population. </w:t>
      </w:r>
    </w:p>
    <w:tbl>
      <w:tblPr>
        <w:tblStyle w:val="TableGrid"/>
        <w:tblW w:w="0" w:type="auto"/>
        <w:shd w:val="clear" w:color="auto" w:fill="D9F2D0" w:themeFill="accent6" w:themeFillTint="33"/>
        <w:tblLook w:val="04A0" w:firstRow="1" w:lastRow="0" w:firstColumn="1" w:lastColumn="0" w:noHBand="0" w:noVBand="1"/>
      </w:tblPr>
      <w:tblGrid>
        <w:gridCol w:w="6941"/>
        <w:gridCol w:w="2075"/>
      </w:tblGrid>
      <w:tr w:rsidR="00F2715D" w14:paraId="765D44EE" w14:textId="77777777" w:rsidTr="00900F12">
        <w:tc>
          <w:tcPr>
            <w:tcW w:w="6941" w:type="dxa"/>
            <w:shd w:val="clear" w:color="auto" w:fill="D9F2D0" w:themeFill="accent6" w:themeFillTint="33"/>
          </w:tcPr>
          <w:p w14:paraId="1EFDF6A8" w14:textId="61A66909" w:rsidR="00F2715D" w:rsidRDefault="00F2715D" w:rsidP="00E50342">
            <w:pPr>
              <w:jc w:val="both"/>
              <w:rPr>
                <w:rFonts w:ascii="Raleway" w:hAnsi="Raleway" w:cs="Arial"/>
                <w:sz w:val="24"/>
                <w:szCs w:val="24"/>
                <w:lang w:val="en-US"/>
              </w:rPr>
            </w:pPr>
            <w:r>
              <w:rPr>
                <w:rFonts w:ascii="Raleway" w:hAnsi="Raleway" w:cs="Arial"/>
                <w:sz w:val="24"/>
                <w:szCs w:val="24"/>
                <w:lang w:val="en-US"/>
              </w:rPr>
              <w:t xml:space="preserve">Staff </w:t>
            </w:r>
            <w:r w:rsidR="002D55F3">
              <w:rPr>
                <w:rFonts w:ascii="Raleway" w:hAnsi="Raleway" w:cs="Arial"/>
                <w:sz w:val="24"/>
                <w:szCs w:val="24"/>
                <w:lang w:val="en-US"/>
              </w:rPr>
              <w:t xml:space="preserve">who identify as </w:t>
            </w:r>
            <w:r w:rsidR="00FF1DF6">
              <w:rPr>
                <w:rFonts w:ascii="Raleway" w:hAnsi="Raleway" w:cs="Arial"/>
                <w:sz w:val="24"/>
                <w:szCs w:val="24"/>
                <w:lang w:val="en-US"/>
              </w:rPr>
              <w:t xml:space="preserve">lesbian or gay </w:t>
            </w:r>
            <w:r w:rsidR="002D55F3">
              <w:rPr>
                <w:rFonts w:ascii="Raleway" w:hAnsi="Raleway" w:cs="Arial"/>
                <w:sz w:val="24"/>
                <w:szCs w:val="24"/>
                <w:lang w:val="en-US"/>
              </w:rPr>
              <w:t xml:space="preserve">in Council Workforce </w:t>
            </w:r>
            <w:r>
              <w:rPr>
                <w:rFonts w:ascii="Raleway" w:hAnsi="Raleway" w:cs="Arial"/>
                <w:sz w:val="24"/>
                <w:szCs w:val="24"/>
                <w:lang w:val="en-US"/>
              </w:rPr>
              <w:t xml:space="preserve"> </w:t>
            </w:r>
          </w:p>
        </w:tc>
        <w:tc>
          <w:tcPr>
            <w:tcW w:w="2075" w:type="dxa"/>
            <w:shd w:val="clear" w:color="auto" w:fill="D9F2D0" w:themeFill="accent6" w:themeFillTint="33"/>
          </w:tcPr>
          <w:p w14:paraId="0FEC469A" w14:textId="32E21E05" w:rsidR="00F2715D" w:rsidRDefault="00FF1DF6" w:rsidP="00E50342">
            <w:pPr>
              <w:jc w:val="both"/>
              <w:rPr>
                <w:rFonts w:ascii="Raleway" w:hAnsi="Raleway" w:cs="Arial"/>
                <w:sz w:val="24"/>
                <w:szCs w:val="24"/>
                <w:lang w:val="en-US"/>
              </w:rPr>
            </w:pPr>
            <w:r>
              <w:rPr>
                <w:rFonts w:ascii="Raleway" w:hAnsi="Raleway" w:cs="Arial"/>
                <w:sz w:val="24"/>
                <w:szCs w:val="24"/>
                <w:lang w:val="en-US"/>
              </w:rPr>
              <w:t>0.17</w:t>
            </w:r>
            <w:r w:rsidR="00F2715D">
              <w:rPr>
                <w:rFonts w:ascii="Raleway" w:hAnsi="Raleway" w:cs="Arial"/>
                <w:sz w:val="24"/>
                <w:szCs w:val="24"/>
                <w:lang w:val="en-US"/>
              </w:rPr>
              <w:t xml:space="preserve">% </w:t>
            </w:r>
          </w:p>
        </w:tc>
      </w:tr>
      <w:tr w:rsidR="00F2715D" w14:paraId="3A7760A1" w14:textId="77777777" w:rsidTr="00900F12">
        <w:tc>
          <w:tcPr>
            <w:tcW w:w="6941" w:type="dxa"/>
            <w:shd w:val="clear" w:color="auto" w:fill="D9F2D0" w:themeFill="accent6" w:themeFillTint="33"/>
          </w:tcPr>
          <w:p w14:paraId="732A4722" w14:textId="1821AFDB" w:rsidR="00F2715D" w:rsidRDefault="00F2715D" w:rsidP="00E50342">
            <w:pPr>
              <w:jc w:val="both"/>
              <w:rPr>
                <w:rFonts w:ascii="Raleway" w:hAnsi="Raleway" w:cs="Arial"/>
                <w:sz w:val="24"/>
                <w:szCs w:val="24"/>
                <w:lang w:val="en-US"/>
              </w:rPr>
            </w:pPr>
            <w:r>
              <w:rPr>
                <w:rFonts w:ascii="Raleway" w:hAnsi="Raleway" w:cs="Arial"/>
                <w:sz w:val="24"/>
                <w:szCs w:val="24"/>
                <w:lang w:val="en-US"/>
              </w:rPr>
              <w:t>Borough’s Working Age Population w</w:t>
            </w:r>
            <w:r w:rsidR="00FF1DF6">
              <w:rPr>
                <w:rFonts w:ascii="Raleway" w:hAnsi="Raleway" w:cs="Arial"/>
                <w:sz w:val="24"/>
                <w:szCs w:val="24"/>
                <w:lang w:val="en-US"/>
              </w:rPr>
              <w:t xml:space="preserve">ho </w:t>
            </w:r>
            <w:proofErr w:type="gramStart"/>
            <w:r w:rsidR="00FF1DF6">
              <w:rPr>
                <w:rFonts w:ascii="Raleway" w:hAnsi="Raleway" w:cs="Arial"/>
                <w:sz w:val="24"/>
                <w:szCs w:val="24"/>
                <w:lang w:val="en-US"/>
              </w:rPr>
              <w:t>identify</w:t>
            </w:r>
            <w:proofErr w:type="gramEnd"/>
            <w:r w:rsidR="00FF1DF6">
              <w:rPr>
                <w:rFonts w:ascii="Raleway" w:hAnsi="Raleway" w:cs="Arial"/>
                <w:sz w:val="24"/>
                <w:szCs w:val="24"/>
                <w:lang w:val="en-US"/>
              </w:rPr>
              <w:t xml:space="preserve"> as LGBT</w:t>
            </w:r>
            <w:r>
              <w:rPr>
                <w:rFonts w:ascii="Raleway" w:hAnsi="Raleway" w:cs="Arial"/>
                <w:sz w:val="24"/>
                <w:szCs w:val="24"/>
                <w:lang w:val="en-US"/>
              </w:rPr>
              <w:t xml:space="preserve"> </w:t>
            </w:r>
          </w:p>
        </w:tc>
        <w:tc>
          <w:tcPr>
            <w:tcW w:w="2075" w:type="dxa"/>
            <w:shd w:val="clear" w:color="auto" w:fill="D9F2D0" w:themeFill="accent6" w:themeFillTint="33"/>
          </w:tcPr>
          <w:p w14:paraId="37F7DA1D" w14:textId="7313DDA8" w:rsidR="00F2715D" w:rsidRDefault="005E4742" w:rsidP="00E50342">
            <w:pPr>
              <w:jc w:val="both"/>
              <w:rPr>
                <w:rFonts w:ascii="Raleway" w:hAnsi="Raleway" w:cs="Arial"/>
                <w:sz w:val="24"/>
                <w:szCs w:val="24"/>
                <w:lang w:val="en-US"/>
              </w:rPr>
            </w:pPr>
            <w:r>
              <w:rPr>
                <w:rFonts w:ascii="Raleway" w:hAnsi="Raleway" w:cs="Arial"/>
                <w:sz w:val="24"/>
                <w:szCs w:val="24"/>
                <w:lang w:val="en-US"/>
              </w:rPr>
              <w:t>4</w:t>
            </w:r>
            <w:r w:rsidR="00F2715D">
              <w:rPr>
                <w:rFonts w:ascii="Raleway" w:hAnsi="Raleway" w:cs="Arial"/>
                <w:sz w:val="24"/>
                <w:szCs w:val="24"/>
                <w:lang w:val="en-US"/>
              </w:rPr>
              <w:t xml:space="preserve">% </w:t>
            </w:r>
          </w:p>
        </w:tc>
      </w:tr>
    </w:tbl>
    <w:p w14:paraId="10C2CF04" w14:textId="77777777" w:rsidR="00F2715D" w:rsidRDefault="00F2715D" w:rsidP="00F2715D">
      <w:pPr>
        <w:jc w:val="both"/>
        <w:rPr>
          <w:rFonts w:ascii="Raleway" w:hAnsi="Raleway" w:cs="Arial"/>
          <w:i/>
          <w:iCs/>
          <w:sz w:val="24"/>
          <w:szCs w:val="24"/>
          <w:lang w:val="en-US"/>
        </w:rPr>
      </w:pPr>
      <w:r>
        <w:rPr>
          <w:rFonts w:ascii="Raleway" w:hAnsi="Raleway" w:cs="Arial"/>
          <w:i/>
          <w:iCs/>
          <w:sz w:val="24"/>
          <w:szCs w:val="24"/>
          <w:lang w:val="en-US"/>
        </w:rPr>
        <w:t xml:space="preserve">Source: LBTH HR Dashboard </w:t>
      </w:r>
    </w:p>
    <w:tbl>
      <w:tblPr>
        <w:tblStyle w:val="TableGrid"/>
        <w:tblW w:w="0" w:type="auto"/>
        <w:shd w:val="clear" w:color="auto" w:fill="DAE9F7" w:themeFill="text2" w:themeFillTint="1A"/>
        <w:tblLook w:val="04A0" w:firstRow="1" w:lastRow="0" w:firstColumn="1" w:lastColumn="0" w:noHBand="0" w:noVBand="1"/>
      </w:tblPr>
      <w:tblGrid>
        <w:gridCol w:w="6941"/>
        <w:gridCol w:w="2075"/>
      </w:tblGrid>
      <w:tr w:rsidR="00051A44" w14:paraId="5739103B" w14:textId="77777777" w:rsidTr="00900F12">
        <w:tc>
          <w:tcPr>
            <w:tcW w:w="6941" w:type="dxa"/>
            <w:shd w:val="clear" w:color="auto" w:fill="DAE9F7" w:themeFill="text2" w:themeFillTint="1A"/>
          </w:tcPr>
          <w:p w14:paraId="552CB43B" w14:textId="28C9198F" w:rsidR="00051A44" w:rsidRDefault="00051A44" w:rsidP="00E50342">
            <w:pPr>
              <w:jc w:val="both"/>
              <w:rPr>
                <w:rFonts w:ascii="Raleway" w:hAnsi="Raleway" w:cs="Arial"/>
                <w:sz w:val="24"/>
                <w:szCs w:val="24"/>
                <w:lang w:val="en-US"/>
              </w:rPr>
            </w:pPr>
            <w:r>
              <w:rPr>
                <w:rFonts w:ascii="Raleway" w:hAnsi="Raleway" w:cs="Arial"/>
                <w:sz w:val="24"/>
                <w:szCs w:val="24"/>
                <w:lang w:val="en-US"/>
              </w:rPr>
              <w:t xml:space="preserve">Staff who identify as transgender in Council Workforce  </w:t>
            </w:r>
          </w:p>
        </w:tc>
        <w:tc>
          <w:tcPr>
            <w:tcW w:w="2075" w:type="dxa"/>
            <w:shd w:val="clear" w:color="auto" w:fill="DAE9F7" w:themeFill="text2" w:themeFillTint="1A"/>
          </w:tcPr>
          <w:p w14:paraId="2F0B1533" w14:textId="041053D7" w:rsidR="00051A44" w:rsidRDefault="00051A44" w:rsidP="00E50342">
            <w:pPr>
              <w:jc w:val="both"/>
              <w:rPr>
                <w:rFonts w:ascii="Raleway" w:hAnsi="Raleway" w:cs="Arial"/>
                <w:sz w:val="24"/>
                <w:szCs w:val="24"/>
                <w:lang w:val="en-US"/>
              </w:rPr>
            </w:pPr>
            <w:r>
              <w:rPr>
                <w:rFonts w:ascii="Raleway" w:hAnsi="Raleway" w:cs="Arial"/>
                <w:sz w:val="24"/>
                <w:szCs w:val="24"/>
                <w:lang w:val="en-US"/>
              </w:rPr>
              <w:t>0.</w:t>
            </w:r>
            <w:r w:rsidR="00881722">
              <w:rPr>
                <w:rFonts w:ascii="Raleway" w:hAnsi="Raleway" w:cs="Arial"/>
                <w:sz w:val="24"/>
                <w:szCs w:val="24"/>
                <w:lang w:val="en-US"/>
              </w:rPr>
              <w:t>02</w:t>
            </w:r>
            <w:r>
              <w:rPr>
                <w:rFonts w:ascii="Raleway" w:hAnsi="Raleway" w:cs="Arial"/>
                <w:sz w:val="24"/>
                <w:szCs w:val="24"/>
                <w:lang w:val="en-US"/>
              </w:rPr>
              <w:t xml:space="preserve">% </w:t>
            </w:r>
          </w:p>
        </w:tc>
      </w:tr>
      <w:tr w:rsidR="00051A44" w14:paraId="530EFF7A" w14:textId="77777777" w:rsidTr="00900F12">
        <w:tc>
          <w:tcPr>
            <w:tcW w:w="6941" w:type="dxa"/>
            <w:shd w:val="clear" w:color="auto" w:fill="DAE9F7" w:themeFill="text2" w:themeFillTint="1A"/>
          </w:tcPr>
          <w:p w14:paraId="433084F2" w14:textId="23324FCC" w:rsidR="00051A44" w:rsidRDefault="00051A44" w:rsidP="00E50342">
            <w:pPr>
              <w:jc w:val="both"/>
              <w:rPr>
                <w:rFonts w:ascii="Raleway" w:hAnsi="Raleway" w:cs="Arial"/>
                <w:sz w:val="24"/>
                <w:szCs w:val="24"/>
                <w:lang w:val="en-US"/>
              </w:rPr>
            </w:pPr>
            <w:r>
              <w:rPr>
                <w:rFonts w:ascii="Raleway" w:hAnsi="Raleway" w:cs="Arial"/>
                <w:sz w:val="24"/>
                <w:szCs w:val="24"/>
                <w:lang w:val="en-US"/>
              </w:rPr>
              <w:t xml:space="preserve">Borough’s Working Age Population who </w:t>
            </w:r>
            <w:proofErr w:type="gramStart"/>
            <w:r>
              <w:rPr>
                <w:rFonts w:ascii="Raleway" w:hAnsi="Raleway" w:cs="Arial"/>
                <w:sz w:val="24"/>
                <w:szCs w:val="24"/>
                <w:lang w:val="en-US"/>
              </w:rPr>
              <w:t>identify</w:t>
            </w:r>
            <w:proofErr w:type="gramEnd"/>
            <w:r>
              <w:rPr>
                <w:rFonts w:ascii="Raleway" w:hAnsi="Raleway" w:cs="Arial"/>
                <w:sz w:val="24"/>
                <w:szCs w:val="24"/>
                <w:lang w:val="en-US"/>
              </w:rPr>
              <w:t xml:space="preserve"> as </w:t>
            </w:r>
            <w:r w:rsidR="00881722">
              <w:rPr>
                <w:rFonts w:ascii="Raleway" w:hAnsi="Raleway" w:cs="Arial"/>
                <w:sz w:val="24"/>
                <w:szCs w:val="24"/>
                <w:lang w:val="en-US"/>
              </w:rPr>
              <w:t xml:space="preserve">Transgender </w:t>
            </w:r>
          </w:p>
        </w:tc>
        <w:tc>
          <w:tcPr>
            <w:tcW w:w="2075" w:type="dxa"/>
            <w:shd w:val="clear" w:color="auto" w:fill="DAE9F7" w:themeFill="text2" w:themeFillTint="1A"/>
          </w:tcPr>
          <w:p w14:paraId="376905C4" w14:textId="21A6B93B" w:rsidR="00051A44" w:rsidRDefault="00881722" w:rsidP="00E50342">
            <w:pPr>
              <w:jc w:val="both"/>
              <w:rPr>
                <w:rFonts w:ascii="Raleway" w:hAnsi="Raleway" w:cs="Arial"/>
                <w:sz w:val="24"/>
                <w:szCs w:val="24"/>
                <w:lang w:val="en-US"/>
              </w:rPr>
            </w:pPr>
            <w:r>
              <w:rPr>
                <w:rFonts w:ascii="Raleway" w:hAnsi="Raleway" w:cs="Arial"/>
                <w:sz w:val="24"/>
                <w:szCs w:val="24"/>
                <w:lang w:val="en-US"/>
              </w:rPr>
              <w:t>1</w:t>
            </w:r>
            <w:r w:rsidR="00051A44">
              <w:rPr>
                <w:rFonts w:ascii="Raleway" w:hAnsi="Raleway" w:cs="Arial"/>
                <w:sz w:val="24"/>
                <w:szCs w:val="24"/>
                <w:lang w:val="en-US"/>
              </w:rPr>
              <w:t xml:space="preserve">% </w:t>
            </w:r>
          </w:p>
        </w:tc>
      </w:tr>
    </w:tbl>
    <w:p w14:paraId="7B2F49C9" w14:textId="24961E42" w:rsidR="00D542E2" w:rsidRDefault="00D542E2">
      <w:pPr>
        <w:rPr>
          <w:rFonts w:ascii="Arial" w:hAnsi="Arial" w:cs="Arial"/>
          <w:color w:val="319B31"/>
          <w:sz w:val="28"/>
          <w:szCs w:val="28"/>
          <w:lang w:val="en-US"/>
        </w:rPr>
      </w:pPr>
    </w:p>
    <w:p w14:paraId="310EAB52" w14:textId="09131103" w:rsidR="009D3392" w:rsidRDefault="00881722" w:rsidP="009D3392">
      <w:pPr>
        <w:tabs>
          <w:tab w:val="left" w:pos="920"/>
        </w:tabs>
        <w:jc w:val="both"/>
        <w:rPr>
          <w:rFonts w:ascii="Raleway" w:hAnsi="Raleway"/>
          <w:sz w:val="24"/>
          <w:szCs w:val="24"/>
        </w:rPr>
      </w:pPr>
      <w:r>
        <w:rPr>
          <w:rFonts w:ascii="Raleway" w:hAnsi="Raleway" w:cs="Arial"/>
          <w:b/>
          <w:bCs/>
          <w:sz w:val="24"/>
          <w:szCs w:val="24"/>
          <w:lang w:val="en-US"/>
        </w:rPr>
        <w:t xml:space="preserve">Pay Gap - </w:t>
      </w:r>
      <w:r w:rsidR="009D3392" w:rsidRPr="009D3392">
        <w:rPr>
          <w:rFonts w:ascii="Raleway" w:hAnsi="Raleway"/>
          <w:sz w:val="24"/>
          <w:szCs w:val="24"/>
        </w:rPr>
        <w:t xml:space="preserve">Whilst the council has made great progress in closing pay gaps for other protected characteristic groups, the council’s pay gap report highlighted that in 2023 </w:t>
      </w:r>
      <w:r w:rsidR="009D3392">
        <w:rPr>
          <w:rFonts w:ascii="Raleway" w:hAnsi="Raleway"/>
          <w:sz w:val="24"/>
          <w:szCs w:val="24"/>
        </w:rPr>
        <w:t>ethnic minority</w:t>
      </w:r>
      <w:r w:rsidR="009D3392" w:rsidRPr="009D3392">
        <w:rPr>
          <w:rFonts w:ascii="Raleway" w:hAnsi="Raleway"/>
          <w:sz w:val="24"/>
          <w:szCs w:val="24"/>
        </w:rPr>
        <w:t xml:space="preserve"> staff earnt less than White staff.</w:t>
      </w:r>
    </w:p>
    <w:tbl>
      <w:tblPr>
        <w:tblStyle w:val="TableGrid"/>
        <w:tblW w:w="0" w:type="auto"/>
        <w:shd w:val="clear" w:color="auto" w:fill="D9F2D0" w:themeFill="accent6" w:themeFillTint="33"/>
        <w:tblLook w:val="04A0" w:firstRow="1" w:lastRow="0" w:firstColumn="1" w:lastColumn="0" w:noHBand="0" w:noVBand="1"/>
      </w:tblPr>
      <w:tblGrid>
        <w:gridCol w:w="6941"/>
        <w:gridCol w:w="2075"/>
      </w:tblGrid>
      <w:tr w:rsidR="009D3392" w14:paraId="5A072D33" w14:textId="77777777" w:rsidTr="00900F12">
        <w:tc>
          <w:tcPr>
            <w:tcW w:w="6941" w:type="dxa"/>
            <w:shd w:val="clear" w:color="auto" w:fill="D9F2D0" w:themeFill="accent6" w:themeFillTint="33"/>
          </w:tcPr>
          <w:p w14:paraId="2FFC23A0" w14:textId="7931BC39" w:rsidR="009D3392" w:rsidRPr="009D3392" w:rsidRDefault="009D3392" w:rsidP="009D3392">
            <w:pPr>
              <w:tabs>
                <w:tab w:val="left" w:pos="920"/>
              </w:tabs>
              <w:jc w:val="both"/>
              <w:rPr>
                <w:rFonts w:ascii="Raleway" w:hAnsi="Raleway"/>
                <w:sz w:val="24"/>
                <w:szCs w:val="24"/>
              </w:rPr>
            </w:pPr>
            <w:r w:rsidRPr="009D3392">
              <w:rPr>
                <w:rFonts w:ascii="Raleway" w:hAnsi="Raleway"/>
                <w:sz w:val="24"/>
                <w:szCs w:val="24"/>
              </w:rPr>
              <w:t>Ethnic minority staff pay gap in council’s workforce (Mean)</w:t>
            </w:r>
          </w:p>
        </w:tc>
        <w:tc>
          <w:tcPr>
            <w:tcW w:w="2075" w:type="dxa"/>
            <w:shd w:val="clear" w:color="auto" w:fill="D9F2D0" w:themeFill="accent6" w:themeFillTint="33"/>
          </w:tcPr>
          <w:p w14:paraId="76EF6BCA" w14:textId="0ED20E62" w:rsidR="009D3392" w:rsidRPr="009D3392" w:rsidRDefault="009D3392" w:rsidP="009D3392">
            <w:pPr>
              <w:tabs>
                <w:tab w:val="left" w:pos="920"/>
              </w:tabs>
              <w:jc w:val="both"/>
              <w:rPr>
                <w:rFonts w:ascii="Raleway" w:hAnsi="Raleway"/>
                <w:sz w:val="24"/>
                <w:szCs w:val="24"/>
              </w:rPr>
            </w:pPr>
            <w:r w:rsidRPr="009D3392">
              <w:rPr>
                <w:rFonts w:ascii="Raleway" w:hAnsi="Raleway"/>
                <w:sz w:val="24"/>
                <w:szCs w:val="24"/>
              </w:rPr>
              <w:t>8.20</w:t>
            </w:r>
            <w:r>
              <w:rPr>
                <w:rFonts w:ascii="Raleway" w:hAnsi="Raleway"/>
                <w:sz w:val="24"/>
                <w:szCs w:val="24"/>
              </w:rPr>
              <w:t>%</w:t>
            </w:r>
          </w:p>
        </w:tc>
      </w:tr>
    </w:tbl>
    <w:p w14:paraId="267B860F" w14:textId="45C71AE1" w:rsidR="009D3392" w:rsidRPr="00CB7C62" w:rsidRDefault="009D3392" w:rsidP="009D3392">
      <w:pPr>
        <w:tabs>
          <w:tab w:val="left" w:pos="920"/>
        </w:tabs>
        <w:jc w:val="both"/>
        <w:rPr>
          <w:rFonts w:ascii="Raleway" w:hAnsi="Raleway"/>
          <w:i/>
          <w:iCs/>
          <w:sz w:val="24"/>
          <w:szCs w:val="24"/>
        </w:rPr>
      </w:pPr>
      <w:r w:rsidRPr="00CB7C62">
        <w:rPr>
          <w:rFonts w:ascii="Raleway" w:hAnsi="Raleway"/>
          <w:i/>
          <w:iCs/>
          <w:sz w:val="24"/>
          <w:szCs w:val="24"/>
        </w:rPr>
        <w:t>Source: LBTH Gender Pay Gap Report 2023</w:t>
      </w:r>
    </w:p>
    <w:p w14:paraId="4A2520A4" w14:textId="0897D1CB" w:rsidR="00D542E2" w:rsidRPr="00D542E2" w:rsidRDefault="00D542E2">
      <w:pPr>
        <w:rPr>
          <w:rFonts w:ascii="Arial" w:hAnsi="Arial" w:cs="Arial"/>
          <w:b/>
          <w:bCs/>
          <w:color w:val="319B31"/>
          <w:sz w:val="28"/>
          <w:szCs w:val="28"/>
          <w:lang w:val="en-US"/>
        </w:rPr>
      </w:pPr>
    </w:p>
    <w:sectPr w:rsidR="00D542E2" w:rsidRPr="00D542E2" w:rsidSect="00D542E2">
      <w:headerReference w:type="default" r:id="rId10"/>
      <w:footerReference w:type="default" r:id="rId11"/>
      <w:pgSz w:w="11906" w:h="16838"/>
      <w:pgMar w:top="1440" w:right="1440" w:bottom="1440" w:left="1440"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071BF" w14:textId="77777777" w:rsidR="00207DCE" w:rsidRDefault="00207DCE" w:rsidP="00D542E2">
      <w:pPr>
        <w:spacing w:after="0" w:line="240" w:lineRule="auto"/>
      </w:pPr>
      <w:r>
        <w:separator/>
      </w:r>
    </w:p>
  </w:endnote>
  <w:endnote w:type="continuationSeparator" w:id="0">
    <w:p w14:paraId="29740BB4" w14:textId="77777777" w:rsidR="00207DCE" w:rsidRDefault="00207DCE" w:rsidP="00D5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05972"/>
      <w:docPartObj>
        <w:docPartGallery w:val="Page Numbers (Bottom of Page)"/>
        <w:docPartUnique/>
      </w:docPartObj>
    </w:sdtPr>
    <w:sdtEndPr>
      <w:rPr>
        <w:noProof/>
      </w:rPr>
    </w:sdtEndPr>
    <w:sdtContent>
      <w:p w14:paraId="727901FF" w14:textId="55B42C25" w:rsidR="008469A8" w:rsidRDefault="008469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F07295" w14:textId="77777777" w:rsidR="008469A8" w:rsidRDefault="00846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CADB6" w14:textId="77777777" w:rsidR="00207DCE" w:rsidRDefault="00207DCE" w:rsidP="00D542E2">
      <w:pPr>
        <w:spacing w:after="0" w:line="240" w:lineRule="auto"/>
      </w:pPr>
      <w:r>
        <w:separator/>
      </w:r>
    </w:p>
  </w:footnote>
  <w:footnote w:type="continuationSeparator" w:id="0">
    <w:p w14:paraId="00C67E6D" w14:textId="77777777" w:rsidR="00207DCE" w:rsidRDefault="00207DCE" w:rsidP="00D5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5DCB" w14:textId="7A9EFC9E" w:rsidR="00D542E2" w:rsidRDefault="00D542E2" w:rsidP="00D542E2">
    <w:pPr>
      <w:pStyle w:val="Header"/>
      <w:tabs>
        <w:tab w:val="clear" w:pos="4513"/>
        <w:tab w:val="clear" w:pos="9026"/>
        <w:tab w:val="left" w:pos="8230"/>
      </w:tabs>
    </w:pPr>
    <w:r w:rsidRPr="00D542E2">
      <w:rPr>
        <w:noProof/>
      </w:rPr>
      <w:drawing>
        <wp:anchor distT="0" distB="0" distL="114300" distR="114300" simplePos="0" relativeHeight="251658240" behindDoc="1" locked="0" layoutInCell="1" allowOverlap="1" wp14:anchorId="404E4271" wp14:editId="2D0AED99">
          <wp:simplePos x="0" y="0"/>
          <wp:positionH relativeFrom="page">
            <wp:posOffset>209550</wp:posOffset>
          </wp:positionH>
          <wp:positionV relativeFrom="paragraph">
            <wp:posOffset>-335280</wp:posOffset>
          </wp:positionV>
          <wp:extent cx="5731510" cy="1104900"/>
          <wp:effectExtent l="0" t="0" r="2540" b="0"/>
          <wp:wrapTight wrapText="bothSides">
            <wp:wrapPolygon edited="0">
              <wp:start x="0" y="0"/>
              <wp:lineTo x="0" y="21228"/>
              <wp:lineTo x="21538" y="21228"/>
              <wp:lineTo x="21538" y="0"/>
              <wp:lineTo x="0" y="0"/>
            </wp:wrapPolygon>
          </wp:wrapTight>
          <wp:docPr id="19515940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3439"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31510" cy="1104900"/>
                  </a:xfrm>
                  <a:prstGeom prst="rect">
                    <a:avLst/>
                  </a:prstGeom>
                </pic:spPr>
              </pic:pic>
            </a:graphicData>
          </a:graphic>
        </wp:anchor>
      </w:drawing>
    </w:r>
    <w:r w:rsidRPr="00D542E2">
      <w:rPr>
        <w:noProof/>
      </w:rPr>
      <w:drawing>
        <wp:anchor distT="0" distB="0" distL="114300" distR="114300" simplePos="0" relativeHeight="251657216" behindDoc="0" locked="0" layoutInCell="1" allowOverlap="1" wp14:anchorId="1346A0B2" wp14:editId="21AE0161">
          <wp:simplePos x="0" y="0"/>
          <wp:positionH relativeFrom="column">
            <wp:posOffset>4864100</wp:posOffset>
          </wp:positionH>
          <wp:positionV relativeFrom="paragraph">
            <wp:posOffset>-449580</wp:posOffset>
          </wp:positionV>
          <wp:extent cx="1784350" cy="1322705"/>
          <wp:effectExtent l="0" t="0" r="0" b="0"/>
          <wp:wrapSquare wrapText="bothSides"/>
          <wp:docPr id="15120675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24756" name="Picture 1">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22107" r="7855" b="23566"/>
                  <a:stretch/>
                </pic:blipFill>
                <pic:spPr bwMode="auto">
                  <a:xfrm>
                    <a:off x="0" y="0"/>
                    <a:ext cx="1784350" cy="1322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C7E51"/>
    <w:multiLevelType w:val="hybridMultilevel"/>
    <w:tmpl w:val="7074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520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E2"/>
    <w:rsid w:val="00005145"/>
    <w:rsid w:val="00007F52"/>
    <w:rsid w:val="00015E1C"/>
    <w:rsid w:val="00017F42"/>
    <w:rsid w:val="000242C4"/>
    <w:rsid w:val="0003066E"/>
    <w:rsid w:val="00033E3E"/>
    <w:rsid w:val="00034433"/>
    <w:rsid w:val="000428DE"/>
    <w:rsid w:val="0004661C"/>
    <w:rsid w:val="000513B4"/>
    <w:rsid w:val="00051A44"/>
    <w:rsid w:val="0005280E"/>
    <w:rsid w:val="00052EC2"/>
    <w:rsid w:val="000565E0"/>
    <w:rsid w:val="000773C8"/>
    <w:rsid w:val="000803CF"/>
    <w:rsid w:val="0008467A"/>
    <w:rsid w:val="00090C61"/>
    <w:rsid w:val="000A3FEF"/>
    <w:rsid w:val="000A6F1D"/>
    <w:rsid w:val="000B5512"/>
    <w:rsid w:val="000B7D1A"/>
    <w:rsid w:val="000C2303"/>
    <w:rsid w:val="000D4FCF"/>
    <w:rsid w:val="000E60EC"/>
    <w:rsid w:val="000F765F"/>
    <w:rsid w:val="000F7C6E"/>
    <w:rsid w:val="001017AB"/>
    <w:rsid w:val="00102E80"/>
    <w:rsid w:val="00107AF2"/>
    <w:rsid w:val="00107CD6"/>
    <w:rsid w:val="00121E60"/>
    <w:rsid w:val="00125473"/>
    <w:rsid w:val="00140A52"/>
    <w:rsid w:val="00170B0F"/>
    <w:rsid w:val="00174C34"/>
    <w:rsid w:val="00182DF0"/>
    <w:rsid w:val="0018584E"/>
    <w:rsid w:val="00186915"/>
    <w:rsid w:val="001A0E0C"/>
    <w:rsid w:val="001A388F"/>
    <w:rsid w:val="001A3D94"/>
    <w:rsid w:val="001A4004"/>
    <w:rsid w:val="001A4991"/>
    <w:rsid w:val="001A611B"/>
    <w:rsid w:val="001B0EA9"/>
    <w:rsid w:val="001B3CC1"/>
    <w:rsid w:val="001C3B21"/>
    <w:rsid w:val="001F28B5"/>
    <w:rsid w:val="00202EB7"/>
    <w:rsid w:val="00204948"/>
    <w:rsid w:val="00207DCE"/>
    <w:rsid w:val="002234A3"/>
    <w:rsid w:val="002259DD"/>
    <w:rsid w:val="00241BCF"/>
    <w:rsid w:val="002428F9"/>
    <w:rsid w:val="002510ED"/>
    <w:rsid w:val="00260ED2"/>
    <w:rsid w:val="0026213A"/>
    <w:rsid w:val="00271005"/>
    <w:rsid w:val="00271771"/>
    <w:rsid w:val="002808E1"/>
    <w:rsid w:val="0029079C"/>
    <w:rsid w:val="0029085B"/>
    <w:rsid w:val="002913D4"/>
    <w:rsid w:val="00291AAD"/>
    <w:rsid w:val="002A1B8C"/>
    <w:rsid w:val="002B6F3D"/>
    <w:rsid w:val="002C4608"/>
    <w:rsid w:val="002D1EA5"/>
    <w:rsid w:val="002D2A65"/>
    <w:rsid w:val="002D55F3"/>
    <w:rsid w:val="002D7E2A"/>
    <w:rsid w:val="002F199C"/>
    <w:rsid w:val="002F6A90"/>
    <w:rsid w:val="003036C1"/>
    <w:rsid w:val="003065BA"/>
    <w:rsid w:val="003105C4"/>
    <w:rsid w:val="00311A18"/>
    <w:rsid w:val="00332FD9"/>
    <w:rsid w:val="0033456B"/>
    <w:rsid w:val="0033546F"/>
    <w:rsid w:val="0033659A"/>
    <w:rsid w:val="00350B44"/>
    <w:rsid w:val="003600E9"/>
    <w:rsid w:val="00360D77"/>
    <w:rsid w:val="00363EC1"/>
    <w:rsid w:val="003727B5"/>
    <w:rsid w:val="003736BC"/>
    <w:rsid w:val="0038094C"/>
    <w:rsid w:val="003A4A5E"/>
    <w:rsid w:val="003A7A79"/>
    <w:rsid w:val="003B38BF"/>
    <w:rsid w:val="003D49C9"/>
    <w:rsid w:val="003E4F9A"/>
    <w:rsid w:val="003E5866"/>
    <w:rsid w:val="0040120B"/>
    <w:rsid w:val="00402789"/>
    <w:rsid w:val="004029A7"/>
    <w:rsid w:val="0041325F"/>
    <w:rsid w:val="00413447"/>
    <w:rsid w:val="004139DC"/>
    <w:rsid w:val="00417805"/>
    <w:rsid w:val="00425DC4"/>
    <w:rsid w:val="00427C9D"/>
    <w:rsid w:val="00427EFB"/>
    <w:rsid w:val="00430BD9"/>
    <w:rsid w:val="00445470"/>
    <w:rsid w:val="00454EAF"/>
    <w:rsid w:val="004617D8"/>
    <w:rsid w:val="0046320F"/>
    <w:rsid w:val="004655EB"/>
    <w:rsid w:val="004667BB"/>
    <w:rsid w:val="00474739"/>
    <w:rsid w:val="00477E56"/>
    <w:rsid w:val="00481E87"/>
    <w:rsid w:val="004954E0"/>
    <w:rsid w:val="004A112E"/>
    <w:rsid w:val="004A41E4"/>
    <w:rsid w:val="004A4D17"/>
    <w:rsid w:val="004D3A2B"/>
    <w:rsid w:val="00514F61"/>
    <w:rsid w:val="0051583C"/>
    <w:rsid w:val="00520DBD"/>
    <w:rsid w:val="00531190"/>
    <w:rsid w:val="00532541"/>
    <w:rsid w:val="00542AD0"/>
    <w:rsid w:val="005457DA"/>
    <w:rsid w:val="005512B9"/>
    <w:rsid w:val="00551A28"/>
    <w:rsid w:val="005621F5"/>
    <w:rsid w:val="0056445C"/>
    <w:rsid w:val="005648DA"/>
    <w:rsid w:val="005814C4"/>
    <w:rsid w:val="00591A39"/>
    <w:rsid w:val="00591A41"/>
    <w:rsid w:val="00592183"/>
    <w:rsid w:val="005951C1"/>
    <w:rsid w:val="005A3FF9"/>
    <w:rsid w:val="005A6F99"/>
    <w:rsid w:val="005A741D"/>
    <w:rsid w:val="005B21A3"/>
    <w:rsid w:val="005B33FC"/>
    <w:rsid w:val="005C11AF"/>
    <w:rsid w:val="005D167B"/>
    <w:rsid w:val="005D4DD3"/>
    <w:rsid w:val="005D70AC"/>
    <w:rsid w:val="005E4742"/>
    <w:rsid w:val="00600A0D"/>
    <w:rsid w:val="00615590"/>
    <w:rsid w:val="00626F42"/>
    <w:rsid w:val="0063237F"/>
    <w:rsid w:val="00632D37"/>
    <w:rsid w:val="006435F6"/>
    <w:rsid w:val="00657E20"/>
    <w:rsid w:val="00665EA5"/>
    <w:rsid w:val="006661BF"/>
    <w:rsid w:val="00666D77"/>
    <w:rsid w:val="00674027"/>
    <w:rsid w:val="006778E3"/>
    <w:rsid w:val="00677DFB"/>
    <w:rsid w:val="00684024"/>
    <w:rsid w:val="00684922"/>
    <w:rsid w:val="006A2375"/>
    <w:rsid w:val="006B1A20"/>
    <w:rsid w:val="006D704B"/>
    <w:rsid w:val="006F43E8"/>
    <w:rsid w:val="006F77EA"/>
    <w:rsid w:val="0070165B"/>
    <w:rsid w:val="00706AE5"/>
    <w:rsid w:val="007120F5"/>
    <w:rsid w:val="0071501C"/>
    <w:rsid w:val="007150E6"/>
    <w:rsid w:val="00716B1B"/>
    <w:rsid w:val="00722FAF"/>
    <w:rsid w:val="0072515D"/>
    <w:rsid w:val="007251A8"/>
    <w:rsid w:val="00726690"/>
    <w:rsid w:val="0073543F"/>
    <w:rsid w:val="007368E9"/>
    <w:rsid w:val="00740048"/>
    <w:rsid w:val="00777F23"/>
    <w:rsid w:val="00783CC4"/>
    <w:rsid w:val="00792F71"/>
    <w:rsid w:val="00793CEB"/>
    <w:rsid w:val="00795F65"/>
    <w:rsid w:val="007B1C7C"/>
    <w:rsid w:val="007C14D2"/>
    <w:rsid w:val="007C2481"/>
    <w:rsid w:val="007C668C"/>
    <w:rsid w:val="007D23CF"/>
    <w:rsid w:val="007E56F8"/>
    <w:rsid w:val="007E780F"/>
    <w:rsid w:val="007F13E0"/>
    <w:rsid w:val="007F54EC"/>
    <w:rsid w:val="007F5BF0"/>
    <w:rsid w:val="008003D7"/>
    <w:rsid w:val="00805327"/>
    <w:rsid w:val="00811C7C"/>
    <w:rsid w:val="0081244D"/>
    <w:rsid w:val="00812DF7"/>
    <w:rsid w:val="00815784"/>
    <w:rsid w:val="00816CE7"/>
    <w:rsid w:val="00826CDD"/>
    <w:rsid w:val="0083171C"/>
    <w:rsid w:val="0084032F"/>
    <w:rsid w:val="00842A60"/>
    <w:rsid w:val="008469A8"/>
    <w:rsid w:val="008558B9"/>
    <w:rsid w:val="00860291"/>
    <w:rsid w:val="00865789"/>
    <w:rsid w:val="00871493"/>
    <w:rsid w:val="00881722"/>
    <w:rsid w:val="008944A9"/>
    <w:rsid w:val="008B47DD"/>
    <w:rsid w:val="008B5EBA"/>
    <w:rsid w:val="008C0C6A"/>
    <w:rsid w:val="008D62BF"/>
    <w:rsid w:val="008D7F6C"/>
    <w:rsid w:val="008E669F"/>
    <w:rsid w:val="008F0FE8"/>
    <w:rsid w:val="008F43E4"/>
    <w:rsid w:val="00900F12"/>
    <w:rsid w:val="0091736E"/>
    <w:rsid w:val="0093089F"/>
    <w:rsid w:val="00931EC7"/>
    <w:rsid w:val="009367E3"/>
    <w:rsid w:val="009450A2"/>
    <w:rsid w:val="009502B7"/>
    <w:rsid w:val="0095299A"/>
    <w:rsid w:val="00965620"/>
    <w:rsid w:val="0096783C"/>
    <w:rsid w:val="00967999"/>
    <w:rsid w:val="00984F31"/>
    <w:rsid w:val="009B4A50"/>
    <w:rsid w:val="009D3392"/>
    <w:rsid w:val="009D6BBB"/>
    <w:rsid w:val="009D7D51"/>
    <w:rsid w:val="009E1581"/>
    <w:rsid w:val="009F745B"/>
    <w:rsid w:val="00A03279"/>
    <w:rsid w:val="00A04551"/>
    <w:rsid w:val="00A11F48"/>
    <w:rsid w:val="00A16808"/>
    <w:rsid w:val="00A254AC"/>
    <w:rsid w:val="00A33592"/>
    <w:rsid w:val="00A3444E"/>
    <w:rsid w:val="00A34E33"/>
    <w:rsid w:val="00A35E34"/>
    <w:rsid w:val="00A40522"/>
    <w:rsid w:val="00A47533"/>
    <w:rsid w:val="00A562ED"/>
    <w:rsid w:val="00A63B90"/>
    <w:rsid w:val="00A72172"/>
    <w:rsid w:val="00A84284"/>
    <w:rsid w:val="00A969F5"/>
    <w:rsid w:val="00AA5380"/>
    <w:rsid w:val="00AD6BB0"/>
    <w:rsid w:val="00AE2141"/>
    <w:rsid w:val="00AE5DF1"/>
    <w:rsid w:val="00AE7266"/>
    <w:rsid w:val="00AF1202"/>
    <w:rsid w:val="00AF3D55"/>
    <w:rsid w:val="00AF6F75"/>
    <w:rsid w:val="00B0316B"/>
    <w:rsid w:val="00B06720"/>
    <w:rsid w:val="00B1778C"/>
    <w:rsid w:val="00B17982"/>
    <w:rsid w:val="00B21F16"/>
    <w:rsid w:val="00B363F7"/>
    <w:rsid w:val="00B466C7"/>
    <w:rsid w:val="00B52422"/>
    <w:rsid w:val="00B54444"/>
    <w:rsid w:val="00B55648"/>
    <w:rsid w:val="00B56441"/>
    <w:rsid w:val="00B806A8"/>
    <w:rsid w:val="00B81278"/>
    <w:rsid w:val="00B924F7"/>
    <w:rsid w:val="00B959E0"/>
    <w:rsid w:val="00BA0E8F"/>
    <w:rsid w:val="00BA1EB1"/>
    <w:rsid w:val="00BA4FFC"/>
    <w:rsid w:val="00BA6122"/>
    <w:rsid w:val="00BB0B14"/>
    <w:rsid w:val="00BC14E3"/>
    <w:rsid w:val="00BD28C7"/>
    <w:rsid w:val="00BD3C5E"/>
    <w:rsid w:val="00BE562F"/>
    <w:rsid w:val="00BE692E"/>
    <w:rsid w:val="00BE749A"/>
    <w:rsid w:val="00BE7C64"/>
    <w:rsid w:val="00BF0349"/>
    <w:rsid w:val="00BF26BB"/>
    <w:rsid w:val="00C33064"/>
    <w:rsid w:val="00C36ECC"/>
    <w:rsid w:val="00C47C01"/>
    <w:rsid w:val="00C758A7"/>
    <w:rsid w:val="00C82C15"/>
    <w:rsid w:val="00C83C90"/>
    <w:rsid w:val="00C943F5"/>
    <w:rsid w:val="00C95942"/>
    <w:rsid w:val="00CB2545"/>
    <w:rsid w:val="00CB53F1"/>
    <w:rsid w:val="00CB7C62"/>
    <w:rsid w:val="00CD3E0B"/>
    <w:rsid w:val="00CD7831"/>
    <w:rsid w:val="00CE645C"/>
    <w:rsid w:val="00CF6F7C"/>
    <w:rsid w:val="00CF78AA"/>
    <w:rsid w:val="00D12C5E"/>
    <w:rsid w:val="00D22894"/>
    <w:rsid w:val="00D23D09"/>
    <w:rsid w:val="00D4253E"/>
    <w:rsid w:val="00D542E2"/>
    <w:rsid w:val="00D62603"/>
    <w:rsid w:val="00D63DB6"/>
    <w:rsid w:val="00D668D4"/>
    <w:rsid w:val="00D74463"/>
    <w:rsid w:val="00D77C36"/>
    <w:rsid w:val="00D8560F"/>
    <w:rsid w:val="00D92D5C"/>
    <w:rsid w:val="00DA17FB"/>
    <w:rsid w:val="00DB37D9"/>
    <w:rsid w:val="00DB3A87"/>
    <w:rsid w:val="00DC3B9B"/>
    <w:rsid w:val="00DD209C"/>
    <w:rsid w:val="00DD2D2E"/>
    <w:rsid w:val="00DD43F2"/>
    <w:rsid w:val="00DD7C2C"/>
    <w:rsid w:val="00DE43B8"/>
    <w:rsid w:val="00DF3BC9"/>
    <w:rsid w:val="00DF63B6"/>
    <w:rsid w:val="00DF7EAA"/>
    <w:rsid w:val="00E01253"/>
    <w:rsid w:val="00E136BB"/>
    <w:rsid w:val="00E26D99"/>
    <w:rsid w:val="00E421E4"/>
    <w:rsid w:val="00E50F95"/>
    <w:rsid w:val="00E57453"/>
    <w:rsid w:val="00E62A98"/>
    <w:rsid w:val="00E640AA"/>
    <w:rsid w:val="00E72D07"/>
    <w:rsid w:val="00EA75FD"/>
    <w:rsid w:val="00EB0FAA"/>
    <w:rsid w:val="00ED298E"/>
    <w:rsid w:val="00ED789E"/>
    <w:rsid w:val="00EE7035"/>
    <w:rsid w:val="00EF5A06"/>
    <w:rsid w:val="00EF6F5B"/>
    <w:rsid w:val="00F05B62"/>
    <w:rsid w:val="00F172D6"/>
    <w:rsid w:val="00F17B45"/>
    <w:rsid w:val="00F20FB3"/>
    <w:rsid w:val="00F23034"/>
    <w:rsid w:val="00F2715D"/>
    <w:rsid w:val="00F355C2"/>
    <w:rsid w:val="00F44BE7"/>
    <w:rsid w:val="00F54470"/>
    <w:rsid w:val="00F575C1"/>
    <w:rsid w:val="00F63B09"/>
    <w:rsid w:val="00F64FD5"/>
    <w:rsid w:val="00F70312"/>
    <w:rsid w:val="00F76BB4"/>
    <w:rsid w:val="00F80600"/>
    <w:rsid w:val="00F9751D"/>
    <w:rsid w:val="00FA51E4"/>
    <w:rsid w:val="00FC10B5"/>
    <w:rsid w:val="00FD5A3F"/>
    <w:rsid w:val="00FE3B28"/>
    <w:rsid w:val="00FE5103"/>
    <w:rsid w:val="00FE540E"/>
    <w:rsid w:val="00FE5D04"/>
    <w:rsid w:val="00FF1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9F09"/>
  <w15:chartTrackingRefBased/>
  <w15:docId w15:val="{863072B4-A48B-4529-9798-1EE0131F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2E2"/>
    <w:rPr>
      <w:rFonts w:eastAsiaTheme="majorEastAsia" w:cstheme="majorBidi"/>
      <w:color w:val="272727" w:themeColor="text1" w:themeTint="D8"/>
    </w:rPr>
  </w:style>
  <w:style w:type="paragraph" w:styleId="Title">
    <w:name w:val="Title"/>
    <w:basedOn w:val="Normal"/>
    <w:next w:val="Normal"/>
    <w:link w:val="TitleChar"/>
    <w:uiPriority w:val="10"/>
    <w:qFormat/>
    <w:rsid w:val="00D54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2E2"/>
    <w:pPr>
      <w:spacing w:before="160"/>
      <w:jc w:val="center"/>
    </w:pPr>
    <w:rPr>
      <w:i/>
      <w:iCs/>
      <w:color w:val="404040" w:themeColor="text1" w:themeTint="BF"/>
    </w:rPr>
  </w:style>
  <w:style w:type="character" w:customStyle="1" w:styleId="QuoteChar">
    <w:name w:val="Quote Char"/>
    <w:basedOn w:val="DefaultParagraphFont"/>
    <w:link w:val="Quote"/>
    <w:uiPriority w:val="29"/>
    <w:rsid w:val="00D542E2"/>
    <w:rPr>
      <w:i/>
      <w:iCs/>
      <w:color w:val="404040" w:themeColor="text1" w:themeTint="BF"/>
    </w:rPr>
  </w:style>
  <w:style w:type="paragraph" w:styleId="ListParagraph">
    <w:name w:val="List Paragraph"/>
    <w:basedOn w:val="Normal"/>
    <w:uiPriority w:val="34"/>
    <w:qFormat/>
    <w:rsid w:val="00D542E2"/>
    <w:pPr>
      <w:ind w:left="720"/>
      <w:contextualSpacing/>
    </w:pPr>
  </w:style>
  <w:style w:type="character" w:styleId="IntenseEmphasis">
    <w:name w:val="Intense Emphasis"/>
    <w:basedOn w:val="DefaultParagraphFont"/>
    <w:uiPriority w:val="21"/>
    <w:qFormat/>
    <w:rsid w:val="00D542E2"/>
    <w:rPr>
      <w:i/>
      <w:iCs/>
      <w:color w:val="0F4761" w:themeColor="accent1" w:themeShade="BF"/>
    </w:rPr>
  </w:style>
  <w:style w:type="paragraph" w:styleId="IntenseQuote">
    <w:name w:val="Intense Quote"/>
    <w:basedOn w:val="Normal"/>
    <w:next w:val="Normal"/>
    <w:link w:val="IntenseQuoteChar"/>
    <w:uiPriority w:val="30"/>
    <w:qFormat/>
    <w:rsid w:val="00D54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2E2"/>
    <w:rPr>
      <w:i/>
      <w:iCs/>
      <w:color w:val="0F4761" w:themeColor="accent1" w:themeShade="BF"/>
    </w:rPr>
  </w:style>
  <w:style w:type="character" w:styleId="IntenseReference">
    <w:name w:val="Intense Reference"/>
    <w:basedOn w:val="DefaultParagraphFont"/>
    <w:uiPriority w:val="32"/>
    <w:qFormat/>
    <w:rsid w:val="00D542E2"/>
    <w:rPr>
      <w:b/>
      <w:bCs/>
      <w:smallCaps/>
      <w:color w:val="0F4761" w:themeColor="accent1" w:themeShade="BF"/>
      <w:spacing w:val="5"/>
    </w:rPr>
  </w:style>
  <w:style w:type="paragraph" w:styleId="Header">
    <w:name w:val="header"/>
    <w:basedOn w:val="Normal"/>
    <w:link w:val="HeaderChar"/>
    <w:uiPriority w:val="99"/>
    <w:unhideWhenUsed/>
    <w:rsid w:val="00D54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2E2"/>
  </w:style>
  <w:style w:type="paragraph" w:styleId="Footer">
    <w:name w:val="footer"/>
    <w:basedOn w:val="Normal"/>
    <w:link w:val="FooterChar"/>
    <w:uiPriority w:val="99"/>
    <w:unhideWhenUsed/>
    <w:rsid w:val="00D54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2E2"/>
  </w:style>
  <w:style w:type="table" w:styleId="TableGrid">
    <w:name w:val="Table Grid"/>
    <w:basedOn w:val="TableNormal"/>
    <w:uiPriority w:val="39"/>
    <w:rsid w:val="00090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0BD9"/>
    <w:rPr>
      <w:color w:val="467886" w:themeColor="hyperlink"/>
      <w:u w:val="single"/>
    </w:rPr>
  </w:style>
  <w:style w:type="character" w:styleId="UnresolvedMention">
    <w:name w:val="Unresolved Mention"/>
    <w:basedOn w:val="DefaultParagraphFont"/>
    <w:uiPriority w:val="99"/>
    <w:semiHidden/>
    <w:unhideWhenUsed/>
    <w:rsid w:val="00430BD9"/>
    <w:rPr>
      <w:color w:val="605E5C"/>
      <w:shd w:val="clear" w:color="auto" w:fill="E1DFDD"/>
    </w:rPr>
  </w:style>
  <w:style w:type="character" w:styleId="FollowedHyperlink">
    <w:name w:val="FollowedHyperlink"/>
    <w:basedOn w:val="DefaultParagraphFont"/>
    <w:uiPriority w:val="99"/>
    <w:semiHidden/>
    <w:unhideWhenUsed/>
    <w:rsid w:val="00430BD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erhamlets.gov.uk/Documents/Borough_statistics/Tower-Hamlets-Borough-Profile-202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werhamlets.gov.uk/lgnl/community_and_living/community_plan/strategic_pla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owerhamlets.gov.uk/Documents/Borough_statistics/State-of-the-Borough.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20</Pages>
  <Words>5339</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equality assessment</dc:title>
  <dc:subject/>
  <dc:creator>Zaid ul-Islam</dc:creator>
  <cp:keywords/>
  <dc:description/>
  <cp:lastModifiedBy>Phillip Nduoyo</cp:lastModifiedBy>
  <cp:revision>4</cp:revision>
  <dcterms:created xsi:type="dcterms:W3CDTF">2025-01-15T16:33:00Z</dcterms:created>
  <dcterms:modified xsi:type="dcterms:W3CDTF">2025-01-17T11:07:00Z</dcterms:modified>
</cp:coreProperties>
</file>