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E460C" w14:textId="3CC1878C" w:rsidR="00AA79F3" w:rsidRPr="007C4F08" w:rsidRDefault="00D60F51" w:rsidP="0093644A">
      <w:pPr>
        <w:pStyle w:val="Title"/>
        <w:jc w:val="center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233A7">
            <w:t>2019/20 BEA outcomes grid</w:t>
          </w:r>
        </w:sdtContent>
      </w:sdt>
    </w:p>
    <w:p w14:paraId="714AA6E0" w14:textId="7264522A" w:rsidR="000233A7" w:rsidRDefault="000233A7" w:rsidP="001D5881"/>
    <w:tbl>
      <w:tblPr>
        <w:tblStyle w:val="TableGrid"/>
        <w:tblW w:w="14884" w:type="dxa"/>
        <w:tblLook w:val="04A0" w:firstRow="1" w:lastRow="0" w:firstColumn="1" w:lastColumn="0" w:noHBand="0" w:noVBand="1"/>
      </w:tblPr>
      <w:tblGrid>
        <w:gridCol w:w="1556"/>
        <w:gridCol w:w="2970"/>
        <w:gridCol w:w="3261"/>
        <w:gridCol w:w="2268"/>
        <w:gridCol w:w="4829"/>
      </w:tblGrid>
      <w:tr w:rsidR="009438E4" w:rsidRPr="00326CE4" w14:paraId="204F4D7E" w14:textId="77777777" w:rsidTr="00D60F51">
        <w:trPr>
          <w:trHeight w:val="720"/>
        </w:trPr>
        <w:tc>
          <w:tcPr>
            <w:tcW w:w="1556" w:type="dxa"/>
            <w:hideMark/>
          </w:tcPr>
          <w:p w14:paraId="57F0C7F9" w14:textId="37B13E8E" w:rsidR="000233A7" w:rsidRPr="00326CE4" w:rsidRDefault="009438E4" w:rsidP="007536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bidi="bn-BD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Equality Challenge </w:t>
            </w:r>
            <w:r w:rsidR="000233A7" w:rsidRPr="00326CE4"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Number </w:t>
            </w:r>
          </w:p>
        </w:tc>
        <w:tc>
          <w:tcPr>
            <w:tcW w:w="2970" w:type="dxa"/>
            <w:hideMark/>
          </w:tcPr>
          <w:p w14:paraId="4B348B2D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bidi="bn-BD"/>
              </w:rPr>
            </w:pPr>
            <w:r w:rsidRPr="00326CE4"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Strategic Plan Priority </w:t>
            </w:r>
          </w:p>
        </w:tc>
        <w:tc>
          <w:tcPr>
            <w:tcW w:w="3261" w:type="dxa"/>
            <w:hideMark/>
          </w:tcPr>
          <w:p w14:paraId="39CC1085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bidi="bn-BD"/>
              </w:rPr>
            </w:pPr>
            <w:r w:rsidRPr="00326CE4"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Strategic Plan Outcome </w:t>
            </w:r>
          </w:p>
        </w:tc>
        <w:tc>
          <w:tcPr>
            <w:tcW w:w="2268" w:type="dxa"/>
            <w:hideMark/>
          </w:tcPr>
          <w:p w14:paraId="64A2899E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bidi="bn-BD"/>
              </w:rPr>
            </w:pPr>
            <w:r w:rsidRPr="00326CE4"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Protected Characteristic </w:t>
            </w:r>
          </w:p>
        </w:tc>
        <w:tc>
          <w:tcPr>
            <w:tcW w:w="4829" w:type="dxa"/>
            <w:hideMark/>
          </w:tcPr>
          <w:p w14:paraId="4A86614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bidi="bn-BD"/>
              </w:rPr>
            </w:pPr>
            <w:r w:rsidRPr="00326CE4">
              <w:rPr>
                <w:rFonts w:eastAsia="Times New Roman"/>
                <w:b/>
                <w:bCs/>
                <w:sz w:val="28"/>
                <w:szCs w:val="28"/>
                <w:lang w:bidi="bn-BD"/>
              </w:rPr>
              <w:t xml:space="preserve">Equality Challenge </w:t>
            </w:r>
          </w:p>
        </w:tc>
      </w:tr>
      <w:tr w:rsidR="009438E4" w:rsidRPr="00326CE4" w14:paraId="303010CE" w14:textId="77777777" w:rsidTr="00D60F51">
        <w:trPr>
          <w:trHeight w:val="840"/>
        </w:trPr>
        <w:tc>
          <w:tcPr>
            <w:tcW w:w="1556" w:type="dxa"/>
            <w:hideMark/>
          </w:tcPr>
          <w:p w14:paraId="1D5CAD0C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</w:t>
            </w:r>
          </w:p>
        </w:tc>
        <w:tc>
          <w:tcPr>
            <w:tcW w:w="2970" w:type="dxa"/>
            <w:hideMark/>
          </w:tcPr>
          <w:p w14:paraId="076769C6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People are aspirational, independent and have equal access to opportunities</w:t>
            </w:r>
          </w:p>
        </w:tc>
        <w:tc>
          <w:tcPr>
            <w:tcW w:w="3261" w:type="dxa"/>
            <w:hideMark/>
          </w:tcPr>
          <w:p w14:paraId="25517E30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People access a range of education, training, and employment opportunities</w:t>
            </w:r>
          </w:p>
        </w:tc>
        <w:tc>
          <w:tcPr>
            <w:tcW w:w="2268" w:type="dxa"/>
            <w:hideMark/>
          </w:tcPr>
          <w:p w14:paraId="4262C630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Age </w:t>
            </w:r>
          </w:p>
        </w:tc>
        <w:tc>
          <w:tcPr>
            <w:tcW w:w="4829" w:type="dxa"/>
            <w:hideMark/>
          </w:tcPr>
          <w:p w14:paraId="6259F59A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Increase employment levels of residents aged 50+</w:t>
            </w:r>
          </w:p>
        </w:tc>
      </w:tr>
      <w:tr w:rsidR="009438E4" w:rsidRPr="00326CE4" w14:paraId="53BE6FFF" w14:textId="77777777" w:rsidTr="00D60F51">
        <w:trPr>
          <w:trHeight w:val="560"/>
        </w:trPr>
        <w:tc>
          <w:tcPr>
            <w:tcW w:w="1556" w:type="dxa"/>
            <w:hideMark/>
          </w:tcPr>
          <w:p w14:paraId="3F016BFA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</w:t>
            </w:r>
          </w:p>
        </w:tc>
        <w:tc>
          <w:tcPr>
            <w:tcW w:w="2970" w:type="dxa"/>
            <w:hideMark/>
          </w:tcPr>
          <w:p w14:paraId="3498380D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4EAB2995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17671153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Disability </w:t>
            </w:r>
          </w:p>
        </w:tc>
        <w:tc>
          <w:tcPr>
            <w:tcW w:w="4829" w:type="dxa"/>
            <w:hideMark/>
          </w:tcPr>
          <w:p w14:paraId="6810489C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Increase employment levels amongst residents with disabilities </w:t>
            </w:r>
          </w:p>
        </w:tc>
      </w:tr>
      <w:tr w:rsidR="009438E4" w:rsidRPr="00326CE4" w14:paraId="261B32D8" w14:textId="77777777" w:rsidTr="00D60F51">
        <w:trPr>
          <w:trHeight w:val="560"/>
        </w:trPr>
        <w:tc>
          <w:tcPr>
            <w:tcW w:w="1556" w:type="dxa"/>
            <w:hideMark/>
          </w:tcPr>
          <w:p w14:paraId="4BDB75FC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3</w:t>
            </w:r>
          </w:p>
        </w:tc>
        <w:tc>
          <w:tcPr>
            <w:tcW w:w="2970" w:type="dxa"/>
            <w:hideMark/>
          </w:tcPr>
          <w:p w14:paraId="3D4A110D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5D7CE4A8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1B5CDF12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Sex</w:t>
            </w:r>
          </w:p>
        </w:tc>
        <w:tc>
          <w:tcPr>
            <w:tcW w:w="4829" w:type="dxa"/>
            <w:hideMark/>
          </w:tcPr>
          <w:p w14:paraId="54E66771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Increase employment levels amongst working age women </w:t>
            </w:r>
          </w:p>
        </w:tc>
      </w:tr>
      <w:tr w:rsidR="009438E4" w:rsidRPr="00326CE4" w14:paraId="5A889171" w14:textId="77777777" w:rsidTr="00D60F51">
        <w:trPr>
          <w:trHeight w:val="560"/>
        </w:trPr>
        <w:tc>
          <w:tcPr>
            <w:tcW w:w="1556" w:type="dxa"/>
            <w:hideMark/>
          </w:tcPr>
          <w:p w14:paraId="7C7A454F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4</w:t>
            </w:r>
          </w:p>
        </w:tc>
        <w:tc>
          <w:tcPr>
            <w:tcW w:w="2970" w:type="dxa"/>
            <w:hideMark/>
          </w:tcPr>
          <w:p w14:paraId="79C1D46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1BFEFC4B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2021809F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Race </w:t>
            </w:r>
          </w:p>
        </w:tc>
        <w:tc>
          <w:tcPr>
            <w:tcW w:w="4829" w:type="dxa"/>
            <w:hideMark/>
          </w:tcPr>
          <w:p w14:paraId="40501027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the ethnic (White and BAME) gap in employment rate </w:t>
            </w:r>
          </w:p>
        </w:tc>
      </w:tr>
      <w:tr w:rsidR="009438E4" w:rsidRPr="00326CE4" w14:paraId="7712CE0A" w14:textId="77777777" w:rsidTr="00D60F51">
        <w:trPr>
          <w:trHeight w:val="560"/>
        </w:trPr>
        <w:tc>
          <w:tcPr>
            <w:tcW w:w="1556" w:type="dxa"/>
            <w:hideMark/>
          </w:tcPr>
          <w:p w14:paraId="44407DC2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5</w:t>
            </w:r>
          </w:p>
        </w:tc>
        <w:tc>
          <w:tcPr>
            <w:tcW w:w="2970" w:type="dxa"/>
            <w:hideMark/>
          </w:tcPr>
          <w:p w14:paraId="79254FE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2777DF69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3CC28E7E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Sex/Race</w:t>
            </w:r>
          </w:p>
        </w:tc>
        <w:tc>
          <w:tcPr>
            <w:tcW w:w="4829" w:type="dxa"/>
            <w:hideMark/>
          </w:tcPr>
          <w:p w14:paraId="0EE15F54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the ethnic (White and BAME) gap in employment amongst women </w:t>
            </w:r>
          </w:p>
        </w:tc>
      </w:tr>
      <w:tr w:rsidR="009438E4" w:rsidRPr="00326CE4" w14:paraId="364FEF37" w14:textId="77777777" w:rsidTr="00D60F51">
        <w:trPr>
          <w:trHeight w:val="840"/>
        </w:trPr>
        <w:tc>
          <w:tcPr>
            <w:tcW w:w="1556" w:type="dxa"/>
            <w:hideMark/>
          </w:tcPr>
          <w:p w14:paraId="27773C23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6</w:t>
            </w:r>
          </w:p>
        </w:tc>
        <w:tc>
          <w:tcPr>
            <w:tcW w:w="2970" w:type="dxa"/>
            <w:hideMark/>
          </w:tcPr>
          <w:p w14:paraId="244AD0C6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65380F66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32B3A33B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Age </w:t>
            </w:r>
          </w:p>
        </w:tc>
        <w:tc>
          <w:tcPr>
            <w:tcW w:w="4829" w:type="dxa"/>
            <w:hideMark/>
          </w:tcPr>
          <w:p w14:paraId="3089ECD8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levels of </w:t>
            </w:r>
            <w:proofErr w:type="gramStart"/>
            <w:r w:rsidRPr="00326CE4">
              <w:rPr>
                <w:rFonts w:eastAsia="Times New Roman"/>
                <w:lang w:bidi="bn-BD"/>
              </w:rPr>
              <w:t>16 and 17 year</w:t>
            </w:r>
            <w:proofErr w:type="gramEnd"/>
            <w:r w:rsidRPr="00326CE4">
              <w:rPr>
                <w:rFonts w:eastAsia="Times New Roman"/>
                <w:lang w:bidi="bn-BD"/>
              </w:rPr>
              <w:t xml:space="preserve"> olds who were not in education, employment or training (NEET)</w:t>
            </w:r>
          </w:p>
        </w:tc>
      </w:tr>
      <w:tr w:rsidR="009438E4" w:rsidRPr="00326CE4" w14:paraId="1FAA099C" w14:textId="77777777" w:rsidTr="00D60F51">
        <w:trPr>
          <w:trHeight w:val="1120"/>
        </w:trPr>
        <w:tc>
          <w:tcPr>
            <w:tcW w:w="1556" w:type="dxa"/>
            <w:hideMark/>
          </w:tcPr>
          <w:p w14:paraId="3398D52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7</w:t>
            </w:r>
          </w:p>
        </w:tc>
        <w:tc>
          <w:tcPr>
            <w:tcW w:w="2970" w:type="dxa"/>
            <w:hideMark/>
          </w:tcPr>
          <w:p w14:paraId="09369157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0D726B5C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798D5719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Race </w:t>
            </w:r>
          </w:p>
        </w:tc>
        <w:tc>
          <w:tcPr>
            <w:tcW w:w="4829" w:type="dxa"/>
            <w:hideMark/>
          </w:tcPr>
          <w:p w14:paraId="3E536081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Increase attainment levels for White British and Black Caribbean pupils at key stage 4 (GCSE) compared to non-white British </w:t>
            </w:r>
          </w:p>
        </w:tc>
      </w:tr>
      <w:tr w:rsidR="009438E4" w:rsidRPr="00326CE4" w14:paraId="51648D31" w14:textId="77777777" w:rsidTr="00D60F51">
        <w:trPr>
          <w:trHeight w:val="1120"/>
        </w:trPr>
        <w:tc>
          <w:tcPr>
            <w:tcW w:w="1556" w:type="dxa"/>
            <w:hideMark/>
          </w:tcPr>
          <w:p w14:paraId="593F69D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8</w:t>
            </w:r>
          </w:p>
        </w:tc>
        <w:tc>
          <w:tcPr>
            <w:tcW w:w="2970" w:type="dxa"/>
            <w:hideMark/>
          </w:tcPr>
          <w:p w14:paraId="70CCDBA2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7E12D753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People access joined-up services when they need them and feel healthier and more independent</w:t>
            </w:r>
          </w:p>
        </w:tc>
        <w:tc>
          <w:tcPr>
            <w:tcW w:w="2268" w:type="dxa"/>
            <w:hideMark/>
          </w:tcPr>
          <w:p w14:paraId="33DB868F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Age </w:t>
            </w:r>
          </w:p>
        </w:tc>
        <w:tc>
          <w:tcPr>
            <w:tcW w:w="4829" w:type="dxa"/>
            <w:hideMark/>
          </w:tcPr>
          <w:p w14:paraId="07C5FC16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Reduce levels of year 6 children who are overweight or obese</w:t>
            </w:r>
          </w:p>
        </w:tc>
      </w:tr>
      <w:tr w:rsidR="009438E4" w:rsidRPr="00326CE4" w14:paraId="742B6A84" w14:textId="77777777" w:rsidTr="00D60F51">
        <w:trPr>
          <w:trHeight w:val="560"/>
        </w:trPr>
        <w:tc>
          <w:tcPr>
            <w:tcW w:w="1556" w:type="dxa"/>
            <w:hideMark/>
          </w:tcPr>
          <w:p w14:paraId="1989694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lastRenderedPageBreak/>
              <w:t>9</w:t>
            </w:r>
          </w:p>
        </w:tc>
        <w:tc>
          <w:tcPr>
            <w:tcW w:w="2970" w:type="dxa"/>
            <w:hideMark/>
          </w:tcPr>
          <w:p w14:paraId="47992994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59DCE99B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0AFACD28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Sex</w:t>
            </w:r>
          </w:p>
        </w:tc>
        <w:tc>
          <w:tcPr>
            <w:tcW w:w="4829" w:type="dxa"/>
            <w:hideMark/>
          </w:tcPr>
          <w:p w14:paraId="529D35F2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Increase the healthy life expectancy of men </w:t>
            </w:r>
          </w:p>
        </w:tc>
      </w:tr>
      <w:tr w:rsidR="009438E4" w:rsidRPr="00326CE4" w14:paraId="49ABC8B6" w14:textId="77777777" w:rsidTr="00D60F51">
        <w:trPr>
          <w:trHeight w:val="560"/>
        </w:trPr>
        <w:tc>
          <w:tcPr>
            <w:tcW w:w="1556" w:type="dxa"/>
            <w:hideMark/>
          </w:tcPr>
          <w:p w14:paraId="40A22F7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10</w:t>
            </w:r>
          </w:p>
        </w:tc>
        <w:tc>
          <w:tcPr>
            <w:tcW w:w="2970" w:type="dxa"/>
            <w:hideMark/>
          </w:tcPr>
          <w:p w14:paraId="29046052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27EFED14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3A66D016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Sex</w:t>
            </w:r>
          </w:p>
        </w:tc>
        <w:tc>
          <w:tcPr>
            <w:tcW w:w="4829" w:type="dxa"/>
            <w:hideMark/>
          </w:tcPr>
          <w:p w14:paraId="1549C233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Increase the healthy life expectancy of women</w:t>
            </w:r>
          </w:p>
        </w:tc>
      </w:tr>
      <w:tr w:rsidR="009438E4" w:rsidRPr="00326CE4" w14:paraId="40B34731" w14:textId="77777777" w:rsidTr="00D60F51">
        <w:trPr>
          <w:trHeight w:val="560"/>
        </w:trPr>
        <w:tc>
          <w:tcPr>
            <w:tcW w:w="1556" w:type="dxa"/>
            <w:hideMark/>
          </w:tcPr>
          <w:p w14:paraId="5E3FD212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11</w:t>
            </w:r>
          </w:p>
        </w:tc>
        <w:tc>
          <w:tcPr>
            <w:tcW w:w="2970" w:type="dxa"/>
            <w:hideMark/>
          </w:tcPr>
          <w:p w14:paraId="516AE237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0C75447B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09D0D6C3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All </w:t>
            </w:r>
          </w:p>
        </w:tc>
        <w:tc>
          <w:tcPr>
            <w:tcW w:w="4829" w:type="dxa"/>
            <w:hideMark/>
          </w:tcPr>
          <w:p w14:paraId="2BCBB389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Reduce the mortality rate for chronic obstructive pulmonary disease (COPD)</w:t>
            </w:r>
          </w:p>
        </w:tc>
      </w:tr>
      <w:tr w:rsidR="009438E4" w:rsidRPr="00326CE4" w14:paraId="7D3C3A97" w14:textId="77777777" w:rsidTr="00D60F51">
        <w:trPr>
          <w:trHeight w:val="840"/>
        </w:trPr>
        <w:tc>
          <w:tcPr>
            <w:tcW w:w="1556" w:type="dxa"/>
            <w:hideMark/>
          </w:tcPr>
          <w:p w14:paraId="38BEF406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12</w:t>
            </w:r>
          </w:p>
        </w:tc>
        <w:tc>
          <w:tcPr>
            <w:tcW w:w="2970" w:type="dxa"/>
            <w:hideMark/>
          </w:tcPr>
          <w:p w14:paraId="10A46020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0D086C37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Inequality is reduced and people feel that they fairly share the benefits from growth</w:t>
            </w:r>
          </w:p>
        </w:tc>
        <w:tc>
          <w:tcPr>
            <w:tcW w:w="2268" w:type="dxa"/>
            <w:hideMark/>
          </w:tcPr>
          <w:p w14:paraId="172C437D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Age </w:t>
            </w:r>
          </w:p>
        </w:tc>
        <w:tc>
          <w:tcPr>
            <w:tcW w:w="4829" w:type="dxa"/>
            <w:hideMark/>
          </w:tcPr>
          <w:p w14:paraId="1825CD28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levels of pensioner poverty </w:t>
            </w:r>
          </w:p>
        </w:tc>
      </w:tr>
      <w:tr w:rsidR="009438E4" w:rsidRPr="00326CE4" w14:paraId="47CCC14F" w14:textId="77777777" w:rsidTr="00D60F51">
        <w:trPr>
          <w:trHeight w:val="280"/>
        </w:trPr>
        <w:tc>
          <w:tcPr>
            <w:tcW w:w="1556" w:type="dxa"/>
            <w:hideMark/>
          </w:tcPr>
          <w:p w14:paraId="0AA0A281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13</w:t>
            </w:r>
          </w:p>
        </w:tc>
        <w:tc>
          <w:tcPr>
            <w:tcW w:w="2970" w:type="dxa"/>
            <w:hideMark/>
          </w:tcPr>
          <w:p w14:paraId="4F86D4DA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02A08C8F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643D09DC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Age </w:t>
            </w:r>
          </w:p>
        </w:tc>
        <w:tc>
          <w:tcPr>
            <w:tcW w:w="4829" w:type="dxa"/>
            <w:hideMark/>
          </w:tcPr>
          <w:p w14:paraId="14B03ACF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levels of child poverty </w:t>
            </w:r>
          </w:p>
        </w:tc>
      </w:tr>
      <w:tr w:rsidR="009438E4" w:rsidRPr="00326CE4" w14:paraId="223E8FD6" w14:textId="77777777" w:rsidTr="00D60F51">
        <w:trPr>
          <w:trHeight w:val="560"/>
        </w:trPr>
        <w:tc>
          <w:tcPr>
            <w:tcW w:w="1556" w:type="dxa"/>
            <w:hideMark/>
          </w:tcPr>
          <w:p w14:paraId="1520D0B0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14</w:t>
            </w:r>
          </w:p>
        </w:tc>
        <w:tc>
          <w:tcPr>
            <w:tcW w:w="2970" w:type="dxa"/>
            <w:hideMark/>
          </w:tcPr>
          <w:p w14:paraId="26F2B360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47D82FA2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4BA837D0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All </w:t>
            </w:r>
          </w:p>
        </w:tc>
        <w:tc>
          <w:tcPr>
            <w:tcW w:w="4829" w:type="dxa"/>
            <w:hideMark/>
          </w:tcPr>
          <w:p w14:paraId="0F71F7DD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the number of in work families  who need to receive tax credits </w:t>
            </w:r>
          </w:p>
        </w:tc>
      </w:tr>
      <w:tr w:rsidR="009438E4" w:rsidRPr="00326CE4" w14:paraId="11EEFDA0" w14:textId="77777777" w:rsidTr="00D60F51">
        <w:trPr>
          <w:trHeight w:val="560"/>
        </w:trPr>
        <w:tc>
          <w:tcPr>
            <w:tcW w:w="1556" w:type="dxa"/>
            <w:hideMark/>
          </w:tcPr>
          <w:p w14:paraId="5520C135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15</w:t>
            </w:r>
          </w:p>
        </w:tc>
        <w:tc>
          <w:tcPr>
            <w:tcW w:w="2970" w:type="dxa"/>
            <w:hideMark/>
          </w:tcPr>
          <w:p w14:paraId="64A0FE7F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0F502BBA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11AA2D07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All </w:t>
            </w:r>
          </w:p>
        </w:tc>
        <w:tc>
          <w:tcPr>
            <w:tcW w:w="4829" w:type="dxa"/>
            <w:hideMark/>
          </w:tcPr>
          <w:p w14:paraId="488E30B2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Reduce the number of in work families who need to claim the housing benefit</w:t>
            </w:r>
          </w:p>
        </w:tc>
      </w:tr>
      <w:tr w:rsidR="009438E4" w:rsidRPr="00326CE4" w14:paraId="1E2A3985" w14:textId="77777777" w:rsidTr="00D60F51">
        <w:trPr>
          <w:trHeight w:val="840"/>
        </w:trPr>
        <w:tc>
          <w:tcPr>
            <w:tcW w:w="1556" w:type="dxa"/>
            <w:hideMark/>
          </w:tcPr>
          <w:p w14:paraId="18849840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16</w:t>
            </w:r>
          </w:p>
        </w:tc>
        <w:tc>
          <w:tcPr>
            <w:tcW w:w="2970" w:type="dxa"/>
            <w:hideMark/>
          </w:tcPr>
          <w:p w14:paraId="31D1A0C6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A borough that our residents are proud of and love to live in</w:t>
            </w:r>
          </w:p>
        </w:tc>
        <w:tc>
          <w:tcPr>
            <w:tcW w:w="3261" w:type="dxa"/>
            <w:hideMark/>
          </w:tcPr>
          <w:p w14:paraId="52119762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People live in good quality affordable homes and well-designed neighbourhoods</w:t>
            </w:r>
          </w:p>
        </w:tc>
        <w:tc>
          <w:tcPr>
            <w:tcW w:w="2268" w:type="dxa"/>
            <w:hideMark/>
          </w:tcPr>
          <w:p w14:paraId="07E96113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Age </w:t>
            </w:r>
          </w:p>
        </w:tc>
        <w:tc>
          <w:tcPr>
            <w:tcW w:w="4829" w:type="dxa"/>
            <w:hideMark/>
          </w:tcPr>
          <w:p w14:paraId="1F3DBA8B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Reduce the overrepresentation of residents aged 16 – 44 in homelessness acceptances</w:t>
            </w:r>
          </w:p>
        </w:tc>
      </w:tr>
      <w:tr w:rsidR="009438E4" w:rsidRPr="00326CE4" w14:paraId="2686E297" w14:textId="77777777" w:rsidTr="00D60F51">
        <w:trPr>
          <w:trHeight w:val="840"/>
        </w:trPr>
        <w:tc>
          <w:tcPr>
            <w:tcW w:w="1556" w:type="dxa"/>
            <w:hideMark/>
          </w:tcPr>
          <w:p w14:paraId="54ED60AF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17</w:t>
            </w:r>
          </w:p>
        </w:tc>
        <w:tc>
          <w:tcPr>
            <w:tcW w:w="2970" w:type="dxa"/>
            <w:hideMark/>
          </w:tcPr>
          <w:p w14:paraId="31A2EA59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52052AD4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2B48E055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Race </w:t>
            </w:r>
          </w:p>
        </w:tc>
        <w:tc>
          <w:tcPr>
            <w:tcW w:w="4829" w:type="dxa"/>
            <w:hideMark/>
          </w:tcPr>
          <w:p w14:paraId="25D2E423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Increase the  number of BAME &amp; Muslim families supported into appropriate housing</w:t>
            </w:r>
          </w:p>
        </w:tc>
      </w:tr>
      <w:tr w:rsidR="009438E4" w:rsidRPr="00326CE4" w14:paraId="2B31AD92" w14:textId="77777777" w:rsidTr="00D60F51">
        <w:trPr>
          <w:trHeight w:val="1120"/>
        </w:trPr>
        <w:tc>
          <w:tcPr>
            <w:tcW w:w="1556" w:type="dxa"/>
            <w:hideMark/>
          </w:tcPr>
          <w:p w14:paraId="1FAF8676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18</w:t>
            </w:r>
          </w:p>
        </w:tc>
        <w:tc>
          <w:tcPr>
            <w:tcW w:w="2970" w:type="dxa"/>
            <w:hideMark/>
          </w:tcPr>
          <w:p w14:paraId="2BC61AE9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6A031F67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People feel safer in their neighbourhoods and anti-social behaviour is tackled.</w:t>
            </w:r>
          </w:p>
        </w:tc>
        <w:tc>
          <w:tcPr>
            <w:tcW w:w="2268" w:type="dxa"/>
            <w:hideMark/>
          </w:tcPr>
          <w:p w14:paraId="14D8AC8E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Sex</w:t>
            </w:r>
          </w:p>
        </w:tc>
        <w:tc>
          <w:tcPr>
            <w:tcW w:w="4829" w:type="dxa"/>
            <w:hideMark/>
          </w:tcPr>
          <w:p w14:paraId="576079E8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Reduce the levels of domestic violence incidents against women and girls</w:t>
            </w:r>
          </w:p>
        </w:tc>
      </w:tr>
      <w:tr w:rsidR="009438E4" w:rsidRPr="00326CE4" w14:paraId="05EB8CCD" w14:textId="77777777" w:rsidTr="00D60F51">
        <w:trPr>
          <w:trHeight w:val="1680"/>
        </w:trPr>
        <w:tc>
          <w:tcPr>
            <w:tcW w:w="1556" w:type="dxa"/>
            <w:hideMark/>
          </w:tcPr>
          <w:p w14:paraId="2BDC9048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lastRenderedPageBreak/>
              <w:t>19</w:t>
            </w:r>
          </w:p>
        </w:tc>
        <w:tc>
          <w:tcPr>
            <w:tcW w:w="2970" w:type="dxa"/>
            <w:hideMark/>
          </w:tcPr>
          <w:p w14:paraId="4797F69E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2BDCEAC9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5527DD43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Race </w:t>
            </w:r>
          </w:p>
        </w:tc>
        <w:tc>
          <w:tcPr>
            <w:tcW w:w="4829" w:type="dxa"/>
            <w:hideMark/>
          </w:tcPr>
          <w:p w14:paraId="75602EAD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the number of BAME youth offenders </w:t>
            </w:r>
          </w:p>
        </w:tc>
      </w:tr>
      <w:tr w:rsidR="009438E4" w:rsidRPr="00326CE4" w14:paraId="7A118657" w14:textId="77777777" w:rsidTr="00D60F51">
        <w:trPr>
          <w:trHeight w:val="840"/>
        </w:trPr>
        <w:tc>
          <w:tcPr>
            <w:tcW w:w="1556" w:type="dxa"/>
            <w:hideMark/>
          </w:tcPr>
          <w:p w14:paraId="388541F4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20</w:t>
            </w:r>
          </w:p>
        </w:tc>
        <w:tc>
          <w:tcPr>
            <w:tcW w:w="2970" w:type="dxa"/>
            <w:hideMark/>
          </w:tcPr>
          <w:p w14:paraId="6B40114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13E45A6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People feel they are part of a cohesive and vibrant community</w:t>
            </w:r>
          </w:p>
        </w:tc>
        <w:tc>
          <w:tcPr>
            <w:tcW w:w="2268" w:type="dxa"/>
            <w:hideMark/>
          </w:tcPr>
          <w:p w14:paraId="3A6D6B33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Gender Reassignment </w:t>
            </w:r>
          </w:p>
        </w:tc>
        <w:tc>
          <w:tcPr>
            <w:tcW w:w="4829" w:type="dxa"/>
            <w:hideMark/>
          </w:tcPr>
          <w:p w14:paraId="12B66370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 Reduce levels of hate crime offences amongst residents undergoing gender reassignment</w:t>
            </w:r>
          </w:p>
        </w:tc>
      </w:tr>
      <w:tr w:rsidR="009438E4" w:rsidRPr="00326CE4" w14:paraId="33ED3DA1" w14:textId="77777777" w:rsidTr="00D60F51">
        <w:trPr>
          <w:trHeight w:val="560"/>
        </w:trPr>
        <w:tc>
          <w:tcPr>
            <w:tcW w:w="1556" w:type="dxa"/>
            <w:hideMark/>
          </w:tcPr>
          <w:p w14:paraId="0D5BC2D3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21</w:t>
            </w:r>
          </w:p>
        </w:tc>
        <w:tc>
          <w:tcPr>
            <w:tcW w:w="2970" w:type="dxa"/>
            <w:hideMark/>
          </w:tcPr>
          <w:p w14:paraId="144DDF03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0A713F13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358D6C3B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Sexual orientation</w:t>
            </w:r>
          </w:p>
        </w:tc>
        <w:tc>
          <w:tcPr>
            <w:tcW w:w="4829" w:type="dxa"/>
            <w:hideMark/>
          </w:tcPr>
          <w:p w14:paraId="0D7DF358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levels of sexual orientation hate crime offences </w:t>
            </w:r>
          </w:p>
        </w:tc>
      </w:tr>
      <w:tr w:rsidR="009438E4" w:rsidRPr="00326CE4" w14:paraId="6A72F4EB" w14:textId="77777777" w:rsidTr="00D60F51">
        <w:trPr>
          <w:trHeight w:val="560"/>
        </w:trPr>
        <w:tc>
          <w:tcPr>
            <w:tcW w:w="1556" w:type="dxa"/>
            <w:hideMark/>
          </w:tcPr>
          <w:p w14:paraId="2F6207FB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22</w:t>
            </w:r>
          </w:p>
        </w:tc>
        <w:tc>
          <w:tcPr>
            <w:tcW w:w="2970" w:type="dxa"/>
            <w:hideMark/>
          </w:tcPr>
          <w:p w14:paraId="5ED8EE64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433E53BC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491F323B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Disability </w:t>
            </w:r>
          </w:p>
        </w:tc>
        <w:tc>
          <w:tcPr>
            <w:tcW w:w="4829" w:type="dxa"/>
            <w:hideMark/>
          </w:tcPr>
          <w:p w14:paraId="4CD6E098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hate crime against disabled residents </w:t>
            </w:r>
          </w:p>
        </w:tc>
      </w:tr>
      <w:tr w:rsidR="009438E4" w:rsidRPr="00326CE4" w14:paraId="1F93B9B1" w14:textId="77777777" w:rsidTr="00D60F51">
        <w:trPr>
          <w:trHeight w:val="560"/>
        </w:trPr>
        <w:tc>
          <w:tcPr>
            <w:tcW w:w="1556" w:type="dxa"/>
            <w:hideMark/>
          </w:tcPr>
          <w:p w14:paraId="572AC312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23</w:t>
            </w:r>
          </w:p>
        </w:tc>
        <w:tc>
          <w:tcPr>
            <w:tcW w:w="2970" w:type="dxa"/>
            <w:hideMark/>
          </w:tcPr>
          <w:p w14:paraId="1E8A725E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4052380C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2D3CEB2B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Faith/belief </w:t>
            </w:r>
          </w:p>
        </w:tc>
        <w:tc>
          <w:tcPr>
            <w:tcW w:w="4829" w:type="dxa"/>
            <w:hideMark/>
          </w:tcPr>
          <w:p w14:paraId="15169D0D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levels of faith/belief hate crime offices </w:t>
            </w:r>
          </w:p>
        </w:tc>
      </w:tr>
      <w:tr w:rsidR="009438E4" w:rsidRPr="00326CE4" w14:paraId="57AD77DF" w14:textId="77777777" w:rsidTr="00D60F51">
        <w:trPr>
          <w:trHeight w:val="560"/>
        </w:trPr>
        <w:tc>
          <w:tcPr>
            <w:tcW w:w="1556" w:type="dxa"/>
            <w:hideMark/>
          </w:tcPr>
          <w:p w14:paraId="01477719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24</w:t>
            </w:r>
          </w:p>
        </w:tc>
        <w:tc>
          <w:tcPr>
            <w:tcW w:w="2970" w:type="dxa"/>
            <w:hideMark/>
          </w:tcPr>
          <w:p w14:paraId="2DB0AB9C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6DB45BFB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3B39AF7F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>Race</w:t>
            </w:r>
          </w:p>
        </w:tc>
        <w:tc>
          <w:tcPr>
            <w:tcW w:w="4829" w:type="dxa"/>
            <w:hideMark/>
          </w:tcPr>
          <w:p w14:paraId="2F0E6E62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Reduce levels of race hate crime offences </w:t>
            </w:r>
          </w:p>
        </w:tc>
      </w:tr>
      <w:tr w:rsidR="009438E4" w:rsidRPr="00326CE4" w14:paraId="65D57AAE" w14:textId="77777777" w:rsidTr="00D60F51">
        <w:trPr>
          <w:trHeight w:val="1400"/>
        </w:trPr>
        <w:tc>
          <w:tcPr>
            <w:tcW w:w="1556" w:type="dxa"/>
            <w:hideMark/>
          </w:tcPr>
          <w:p w14:paraId="34DC90C9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25</w:t>
            </w:r>
          </w:p>
        </w:tc>
        <w:tc>
          <w:tcPr>
            <w:tcW w:w="2970" w:type="dxa"/>
            <w:hideMark/>
          </w:tcPr>
          <w:p w14:paraId="0CAB42A5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A dynamic, outcomes-based council using digital innovation and partnership working to respond to the changing needs of our borough</w:t>
            </w:r>
          </w:p>
        </w:tc>
        <w:tc>
          <w:tcPr>
            <w:tcW w:w="3261" w:type="dxa"/>
            <w:hideMark/>
          </w:tcPr>
          <w:p w14:paraId="21285C54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People say we continuously seek innovation and strive for excellence to embed a culture of sustainable improvement</w:t>
            </w:r>
          </w:p>
        </w:tc>
        <w:tc>
          <w:tcPr>
            <w:tcW w:w="2268" w:type="dxa"/>
            <w:hideMark/>
          </w:tcPr>
          <w:p w14:paraId="246AD8AF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Disability </w:t>
            </w:r>
          </w:p>
        </w:tc>
        <w:tc>
          <w:tcPr>
            <w:tcW w:w="4829" w:type="dxa"/>
            <w:hideMark/>
          </w:tcPr>
          <w:p w14:paraId="32078712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Increase levels of disabled staff at senior management level </w:t>
            </w:r>
          </w:p>
        </w:tc>
      </w:tr>
      <w:tr w:rsidR="009438E4" w:rsidRPr="00326CE4" w14:paraId="760725A2" w14:textId="77777777" w:rsidTr="00D60F51">
        <w:trPr>
          <w:trHeight w:val="840"/>
        </w:trPr>
        <w:tc>
          <w:tcPr>
            <w:tcW w:w="1556" w:type="dxa"/>
            <w:hideMark/>
          </w:tcPr>
          <w:p w14:paraId="49D04771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  <w:r w:rsidRPr="00326CE4">
              <w:rPr>
                <w:rFonts w:eastAsia="Times New Roman"/>
                <w:b/>
                <w:bCs/>
                <w:lang w:bidi="bn-BD"/>
              </w:rPr>
              <w:t>26</w:t>
            </w:r>
          </w:p>
        </w:tc>
        <w:tc>
          <w:tcPr>
            <w:tcW w:w="2970" w:type="dxa"/>
            <w:hideMark/>
          </w:tcPr>
          <w:p w14:paraId="565198E9" w14:textId="77777777" w:rsidR="000233A7" w:rsidRPr="00326CE4" w:rsidRDefault="000233A7" w:rsidP="007536D2">
            <w:pPr>
              <w:jc w:val="center"/>
              <w:rPr>
                <w:rFonts w:eastAsia="Times New Roman"/>
                <w:b/>
                <w:bCs/>
                <w:lang w:bidi="bn-BD"/>
              </w:rPr>
            </w:pPr>
          </w:p>
        </w:tc>
        <w:tc>
          <w:tcPr>
            <w:tcW w:w="3261" w:type="dxa"/>
            <w:hideMark/>
          </w:tcPr>
          <w:p w14:paraId="1363FAD7" w14:textId="77777777" w:rsidR="000233A7" w:rsidRPr="00326CE4" w:rsidRDefault="000233A7" w:rsidP="007536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BD"/>
              </w:rPr>
            </w:pPr>
          </w:p>
        </w:tc>
        <w:tc>
          <w:tcPr>
            <w:tcW w:w="2268" w:type="dxa"/>
            <w:hideMark/>
          </w:tcPr>
          <w:p w14:paraId="7D9AB58F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Race </w:t>
            </w:r>
          </w:p>
        </w:tc>
        <w:tc>
          <w:tcPr>
            <w:tcW w:w="4829" w:type="dxa"/>
            <w:hideMark/>
          </w:tcPr>
          <w:p w14:paraId="33343CA4" w14:textId="77777777" w:rsidR="000233A7" w:rsidRPr="00326CE4" w:rsidRDefault="000233A7" w:rsidP="007536D2">
            <w:pPr>
              <w:jc w:val="center"/>
              <w:rPr>
                <w:rFonts w:eastAsia="Times New Roman"/>
                <w:lang w:bidi="bn-BD"/>
              </w:rPr>
            </w:pPr>
            <w:r w:rsidRPr="00326CE4">
              <w:rPr>
                <w:rFonts w:eastAsia="Times New Roman"/>
                <w:lang w:bidi="bn-BD"/>
              </w:rPr>
              <w:t xml:space="preserve">Increase levels of BAME staff at Senior Management Level </w:t>
            </w:r>
          </w:p>
        </w:tc>
      </w:tr>
    </w:tbl>
    <w:p w14:paraId="3F4EFDBD" w14:textId="0B30FC45" w:rsidR="00CC4CE1" w:rsidRDefault="00CC4CE1" w:rsidP="001D5881">
      <w:pPr>
        <w:sectPr w:rsidR="00CC4CE1" w:rsidSect="00C62FC0">
          <w:headerReference w:type="default" r:id="rId11"/>
          <w:footerReference w:type="default" r:id="rId12"/>
          <w:footerReference w:type="first" r:id="rId13"/>
          <w:pgSz w:w="16838" w:h="11906" w:orient="landscape"/>
          <w:pgMar w:top="1440" w:right="1670" w:bottom="1440" w:left="1440" w:header="708" w:footer="708" w:gutter="0"/>
          <w:cols w:space="708"/>
          <w:docGrid w:linePitch="360"/>
        </w:sectPr>
      </w:pPr>
    </w:p>
    <w:p w14:paraId="1B683A3A" w14:textId="6F247959" w:rsidR="00DF3C2C" w:rsidRPr="00080CA2" w:rsidRDefault="00DF3C2C" w:rsidP="00DF3C2C">
      <w:pPr>
        <w:spacing w:line="259" w:lineRule="auto"/>
      </w:pPr>
    </w:p>
    <w:sectPr w:rsidR="00DF3C2C" w:rsidRPr="00080CA2" w:rsidSect="00C62FC0">
      <w:headerReference w:type="default" r:id="rId14"/>
      <w:footerReference w:type="default" r:id="rId15"/>
      <w:pgSz w:w="16838" w:h="11906" w:orient="landscape"/>
      <w:pgMar w:top="1440" w:right="195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FE428" w14:textId="77777777" w:rsidR="001963CE" w:rsidRDefault="001963CE" w:rsidP="00101F8B">
      <w:r>
        <w:separator/>
      </w:r>
    </w:p>
    <w:p w14:paraId="4220A21B" w14:textId="77777777" w:rsidR="001963CE" w:rsidRDefault="001963CE" w:rsidP="00101F8B"/>
    <w:p w14:paraId="78F7BBE6" w14:textId="77777777" w:rsidR="001963CE" w:rsidRDefault="001963CE" w:rsidP="00101F8B"/>
    <w:p w14:paraId="52F05B71" w14:textId="77777777" w:rsidR="001963CE" w:rsidRDefault="001963CE" w:rsidP="00101F8B"/>
    <w:p w14:paraId="69F0E5AD" w14:textId="77777777" w:rsidR="001963CE" w:rsidRDefault="001963CE" w:rsidP="00101F8B"/>
    <w:p w14:paraId="59A7FFB4" w14:textId="77777777" w:rsidR="001963CE" w:rsidRDefault="001963CE" w:rsidP="00101F8B"/>
  </w:endnote>
  <w:endnote w:type="continuationSeparator" w:id="0">
    <w:p w14:paraId="1051385E" w14:textId="77777777" w:rsidR="001963CE" w:rsidRDefault="001963CE" w:rsidP="00101F8B">
      <w:r>
        <w:continuationSeparator/>
      </w:r>
    </w:p>
    <w:p w14:paraId="16EC17BD" w14:textId="77777777" w:rsidR="001963CE" w:rsidRDefault="001963CE" w:rsidP="00101F8B"/>
    <w:p w14:paraId="7A5759DD" w14:textId="77777777" w:rsidR="001963CE" w:rsidRDefault="001963CE" w:rsidP="00101F8B"/>
    <w:p w14:paraId="041F79EF" w14:textId="77777777" w:rsidR="001963CE" w:rsidRDefault="001963CE" w:rsidP="00101F8B"/>
    <w:p w14:paraId="46958909" w14:textId="77777777" w:rsidR="001963CE" w:rsidRDefault="001963CE" w:rsidP="00101F8B"/>
    <w:p w14:paraId="71B6F57C" w14:textId="77777777" w:rsidR="001963CE" w:rsidRDefault="001963CE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66BAB" w14:textId="7A8529B2" w:rsidR="007604B3" w:rsidRPr="00CC4CE1" w:rsidRDefault="007604B3" w:rsidP="00C62FC0">
    <w:pPr>
      <w:pStyle w:val="Headersfooters"/>
      <w:ind w:right="-1046" w:firstLine="720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fldSimple w:instr=" NUMPAGES  \* Arabic  \* MERGEFORMAT ">
      <w:r>
        <w:t>3</w:t>
      </w:r>
    </w:fldSimple>
  </w:p>
  <w:p w14:paraId="7D4B7F8E" w14:textId="77777777" w:rsidR="007604B3" w:rsidRDefault="00760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3C6B" w14:textId="77777777" w:rsidR="0093644A" w:rsidRPr="00CC4CE1" w:rsidRDefault="0093644A" w:rsidP="0093644A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fldSimple w:instr=" NUMPAGES  \* Arabic  \* MERGEFORMAT ">
      <w:r>
        <w:t>3</w:t>
      </w:r>
    </w:fldSimple>
  </w:p>
  <w:p w14:paraId="221C8D5E" w14:textId="77777777" w:rsidR="0093644A" w:rsidRDefault="00936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4054" w14:textId="77777777" w:rsidR="00C62FC0" w:rsidRPr="00CC4CE1" w:rsidRDefault="00C62FC0" w:rsidP="00C62FC0">
    <w:pPr>
      <w:pStyle w:val="Headersfooters"/>
      <w:ind w:right="-1046" w:firstLine="720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>
      <w:t>3</w:t>
    </w:r>
    <w:r w:rsidRPr="00CC4CE1">
      <w:fldChar w:fldCharType="end"/>
    </w:r>
    <w:r w:rsidRPr="00CC4CE1">
      <w:t xml:space="preserve"> of </w:t>
    </w:r>
    <w:fldSimple w:instr=" NUMPAGES  \* Arabic  \* MERGEFORMAT ">
      <w:r>
        <w:t>3</w:t>
      </w:r>
    </w:fldSimple>
  </w:p>
  <w:p w14:paraId="2951B6F4" w14:textId="77777777" w:rsidR="00C62FC0" w:rsidRDefault="00C62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8FC59" w14:textId="77777777" w:rsidR="001963CE" w:rsidRDefault="001963CE" w:rsidP="00101F8B">
      <w:r>
        <w:separator/>
      </w:r>
    </w:p>
    <w:p w14:paraId="3025A47F" w14:textId="77777777" w:rsidR="001963CE" w:rsidRDefault="001963CE" w:rsidP="00101F8B"/>
    <w:p w14:paraId="2F245E86" w14:textId="77777777" w:rsidR="001963CE" w:rsidRDefault="001963CE" w:rsidP="00101F8B"/>
    <w:p w14:paraId="214B11F9" w14:textId="77777777" w:rsidR="001963CE" w:rsidRDefault="001963CE" w:rsidP="00101F8B"/>
    <w:p w14:paraId="57FD4862" w14:textId="77777777" w:rsidR="001963CE" w:rsidRDefault="001963CE" w:rsidP="00101F8B"/>
    <w:p w14:paraId="2ACECA05" w14:textId="77777777" w:rsidR="001963CE" w:rsidRDefault="001963CE" w:rsidP="00101F8B"/>
  </w:footnote>
  <w:footnote w:type="continuationSeparator" w:id="0">
    <w:p w14:paraId="6DA4F7BB" w14:textId="77777777" w:rsidR="001963CE" w:rsidRDefault="001963CE" w:rsidP="00101F8B">
      <w:r>
        <w:continuationSeparator/>
      </w:r>
    </w:p>
    <w:p w14:paraId="6CC0BD50" w14:textId="77777777" w:rsidR="001963CE" w:rsidRDefault="001963CE" w:rsidP="00101F8B"/>
    <w:p w14:paraId="392B93FC" w14:textId="77777777" w:rsidR="001963CE" w:rsidRDefault="001963CE" w:rsidP="00101F8B"/>
    <w:p w14:paraId="57D8F001" w14:textId="77777777" w:rsidR="001963CE" w:rsidRDefault="001963CE" w:rsidP="00101F8B"/>
    <w:p w14:paraId="387C3ED0" w14:textId="77777777" w:rsidR="001963CE" w:rsidRDefault="001963CE" w:rsidP="00101F8B"/>
    <w:p w14:paraId="11829359" w14:textId="77777777" w:rsidR="001963CE" w:rsidRDefault="001963CE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9C4F" w14:textId="5C784BEA" w:rsidR="00BA0597" w:rsidRDefault="00F05C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0529ED" wp14:editId="04FAF20C">
          <wp:simplePos x="0" y="0"/>
          <wp:positionH relativeFrom="page">
            <wp:posOffset>6152444</wp:posOffset>
          </wp:positionH>
          <wp:positionV relativeFrom="paragraph">
            <wp:posOffset>-455224</wp:posOffset>
          </wp:positionV>
          <wp:extent cx="4541520" cy="914791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9611" cy="92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-236788552"/>
      <w:placeholder>
        <w:docPart w:val="492FDD029EBA414EBA389685C1224D7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50719DE" w14:textId="49A74647" w:rsidR="00F05C51" w:rsidRDefault="000233A7">
        <w:pPr>
          <w:pStyle w:val="Header"/>
        </w:pPr>
        <w:r>
          <w:t>2019/20 BEA outcomes grid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233A7"/>
    <w:rsid w:val="00070438"/>
    <w:rsid w:val="00080CA2"/>
    <w:rsid w:val="000A6597"/>
    <w:rsid w:val="00101F8B"/>
    <w:rsid w:val="00114878"/>
    <w:rsid w:val="001357FA"/>
    <w:rsid w:val="001702A6"/>
    <w:rsid w:val="00173D7C"/>
    <w:rsid w:val="001963CE"/>
    <w:rsid w:val="001D5881"/>
    <w:rsid w:val="00284556"/>
    <w:rsid w:val="00297396"/>
    <w:rsid w:val="00363A4D"/>
    <w:rsid w:val="004362E7"/>
    <w:rsid w:val="004369A3"/>
    <w:rsid w:val="00534043"/>
    <w:rsid w:val="005E57A5"/>
    <w:rsid w:val="005F24B4"/>
    <w:rsid w:val="006A6700"/>
    <w:rsid w:val="00706F60"/>
    <w:rsid w:val="007604B3"/>
    <w:rsid w:val="00774185"/>
    <w:rsid w:val="007B40D8"/>
    <w:rsid w:val="007C4F08"/>
    <w:rsid w:val="007C7CCE"/>
    <w:rsid w:val="007E1728"/>
    <w:rsid w:val="008158A3"/>
    <w:rsid w:val="00880FFC"/>
    <w:rsid w:val="008B70E7"/>
    <w:rsid w:val="008D6F80"/>
    <w:rsid w:val="00915216"/>
    <w:rsid w:val="0093644A"/>
    <w:rsid w:val="009438E4"/>
    <w:rsid w:val="00994F94"/>
    <w:rsid w:val="009E4C47"/>
    <w:rsid w:val="00A205A3"/>
    <w:rsid w:val="00A2351C"/>
    <w:rsid w:val="00AA79F3"/>
    <w:rsid w:val="00B91AC4"/>
    <w:rsid w:val="00BA0597"/>
    <w:rsid w:val="00BA63ED"/>
    <w:rsid w:val="00BE6FB3"/>
    <w:rsid w:val="00C31F70"/>
    <w:rsid w:val="00C62FC0"/>
    <w:rsid w:val="00C967EF"/>
    <w:rsid w:val="00CC4CE1"/>
    <w:rsid w:val="00D60F51"/>
    <w:rsid w:val="00D82CA3"/>
    <w:rsid w:val="00DC0596"/>
    <w:rsid w:val="00DF3C2C"/>
    <w:rsid w:val="00E056E4"/>
    <w:rsid w:val="00F05C51"/>
    <w:rsid w:val="00F27FAC"/>
    <w:rsid w:val="00F5083F"/>
    <w:rsid w:val="00F81947"/>
    <w:rsid w:val="00FD735E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91AC4"/>
    <w:pPr>
      <w:spacing w:line="360" w:lineRule="auto"/>
    </w:pPr>
    <w:rPr>
      <w:rFonts w:eastAsia="Times New Roman"/>
      <w:b/>
      <w:bCs/>
      <w:noProof/>
      <w:color w:val="0062AE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AC4"/>
    <w:rPr>
      <w:rFonts w:ascii="Arial" w:eastAsia="Times New Roman" w:hAnsi="Arial" w:cs="Arial"/>
      <w:b/>
      <w:bCs/>
      <w:noProof/>
      <w:color w:val="0062AE"/>
      <w:sz w:val="40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table" w:styleId="TableGrid">
    <w:name w:val="Table Grid"/>
    <w:basedOn w:val="TableNormal"/>
    <w:uiPriority w:val="39"/>
    <w:rsid w:val="00D6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492FDD029EBA414EBA389685C122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A11E-8614-4B7C-93E2-C3F8BBC53C2E}"/>
      </w:docPartPr>
      <w:docPartBody>
        <w:p w:rsidR="008F384B" w:rsidRDefault="00CE5774">
          <w:r w:rsidRPr="003252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141249"/>
    <w:rsid w:val="001A0130"/>
    <w:rsid w:val="003873F8"/>
    <w:rsid w:val="00417A06"/>
    <w:rsid w:val="008F384B"/>
    <w:rsid w:val="00944B7C"/>
    <w:rsid w:val="00CE5774"/>
    <w:rsid w:val="00D107AD"/>
    <w:rsid w:val="00F448EC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774"/>
    <w:rPr>
      <w:color w:val="808080"/>
    </w:rPr>
  </w:style>
  <w:style w:type="paragraph" w:customStyle="1" w:styleId="124FE2AA1140430C8E5149AE66F8157B">
    <w:name w:val="124FE2AA1140430C8E5149AE66F8157B"/>
    <w:rsid w:val="00417A06"/>
  </w:style>
  <w:style w:type="paragraph" w:customStyle="1" w:styleId="710D7D234C3946419D42D1E6B3303DDF">
    <w:name w:val="710D7D234C3946419D42D1E6B3303DDF"/>
    <w:rsid w:val="00417A06"/>
  </w:style>
  <w:style w:type="paragraph" w:customStyle="1" w:styleId="1B8139E655434EDF8518185D12681538">
    <w:name w:val="1B8139E655434EDF8518185D12681538"/>
    <w:rsid w:val="00417A06"/>
  </w:style>
  <w:style w:type="paragraph" w:customStyle="1" w:styleId="5E597FBE84314A6EA910EC26B3DFAD66">
    <w:name w:val="5E597FBE84314A6EA910EC26B3DFAD66"/>
    <w:rsid w:val="00417A06"/>
  </w:style>
  <w:style w:type="paragraph" w:customStyle="1" w:styleId="5263FB2FC06143B8AA7C21FB25167142">
    <w:name w:val="5263FB2FC06143B8AA7C21FB25167142"/>
    <w:rsid w:val="00417A06"/>
  </w:style>
  <w:style w:type="paragraph" w:customStyle="1" w:styleId="6E87AC6502924456A704DD0D239BDDAF">
    <w:name w:val="6E87AC6502924456A704DD0D239BDDAF"/>
    <w:rsid w:val="00417A06"/>
  </w:style>
  <w:style w:type="paragraph" w:customStyle="1" w:styleId="D5D8574D89F448F1BFD367AD467FF069">
    <w:name w:val="D5D8574D89F448F1BFD367AD467FF069"/>
    <w:rsid w:val="00417A06"/>
  </w:style>
  <w:style w:type="paragraph" w:customStyle="1" w:styleId="F93A0AF8D98D43EBA26FD45CB20064F5">
    <w:name w:val="F93A0AF8D98D43EBA26FD45CB20064F5"/>
    <w:rsid w:val="00417A06"/>
  </w:style>
  <w:style w:type="paragraph" w:customStyle="1" w:styleId="655F6F30A6BC4B6AA721FF2DB09786CD">
    <w:name w:val="655F6F30A6BC4B6AA721FF2DB09786CD"/>
    <w:rsid w:val="00417A06"/>
  </w:style>
  <w:style w:type="paragraph" w:customStyle="1" w:styleId="DC23A012A93046959A2B51BF45500DE3">
    <w:name w:val="DC23A012A93046959A2B51BF45500DE3"/>
    <w:rsid w:val="00417A06"/>
  </w:style>
  <w:style w:type="paragraph" w:customStyle="1" w:styleId="908ED4C8EAA24558AFE955054FED4B83">
    <w:name w:val="908ED4C8EAA24558AFE955054FED4B83"/>
    <w:rsid w:val="00417A06"/>
  </w:style>
  <w:style w:type="paragraph" w:customStyle="1" w:styleId="D37C904EFBA7437DA720D13D88D7D293">
    <w:name w:val="D37C904EFBA7437DA720D13D88D7D293"/>
    <w:rsid w:val="00417A06"/>
  </w:style>
  <w:style w:type="paragraph" w:customStyle="1" w:styleId="0ADC52432AD5406282449F915DEC4DBB">
    <w:name w:val="0ADC52432AD5406282449F915DEC4DBB"/>
    <w:rsid w:val="00417A06"/>
  </w:style>
  <w:style w:type="paragraph" w:customStyle="1" w:styleId="2E34CA1F8FE5430C9C29972B52CCD014">
    <w:name w:val="2E34CA1F8FE5430C9C29972B52CCD014"/>
    <w:rsid w:val="00417A06"/>
  </w:style>
  <w:style w:type="paragraph" w:customStyle="1" w:styleId="09BA5FCBEA7F4FB3A66A118FD5F87366">
    <w:name w:val="09BA5FCBEA7F4FB3A66A118FD5F87366"/>
    <w:rsid w:val="00141249"/>
  </w:style>
  <w:style w:type="paragraph" w:customStyle="1" w:styleId="D8052E53A73D4369B4C2B21D254BA6DF">
    <w:name w:val="D8052E53A73D4369B4C2B21D254BA6DF"/>
    <w:rsid w:val="00141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F5E39A44F04F89E45FF2CAB2D231" ma:contentTypeVersion="6" ma:contentTypeDescription="Create a new document." ma:contentTypeScope="" ma:versionID="cbd3b16fb74aba1dcf79aeb57b967892">
  <xsd:schema xmlns:xsd="http://www.w3.org/2001/XMLSchema" xmlns:xs="http://www.w3.org/2001/XMLSchema" xmlns:p="http://schemas.microsoft.com/office/2006/metadata/properties" xmlns:ns2="f8e38aaa-2514-4b62-bcb7-8e476af75d9a" xmlns:ns3="20e2bef3-9786-4dee-ae28-4a0f9d142097" targetNamespace="http://schemas.microsoft.com/office/2006/metadata/properties" ma:root="true" ma:fieldsID="8ba859b0bc5d369cb894f6c6e00066b2" ns2:_="" ns3:_="">
    <xsd:import namespace="f8e38aaa-2514-4b62-bcb7-8e476af75d9a"/>
    <xsd:import namespace="20e2bef3-9786-4dee-ae28-4a0f9d142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38aaa-2514-4b62-bcb7-8e476af75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ef3-9786-4dee-ae28-4a0f9d142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535BB0-DC53-48EC-828C-DC21853A3766}">
  <ds:schemaRefs>
    <ds:schemaRef ds:uri="http://schemas.microsoft.com/office/infopath/2007/PartnerControls"/>
    <ds:schemaRef ds:uri="f8e38aaa-2514-4b62-bcb7-8e476af75d9a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20e2bef3-9786-4dee-ae28-4a0f9d142097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DBEF1E-87A8-441B-8266-09169CB013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B6FD2-7EB9-482A-B5A1-A4B622E00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38aaa-2514-4b62-bcb7-8e476af75d9a"/>
    <ds:schemaRef ds:uri="20e2bef3-9786-4dee-ae28-4a0f9d142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2019/20 BEA outcomes grid</vt:lpstr>
    </vt:vector>
  </TitlesOfParts>
  <Company>Tower Hamlets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2019/20 BEA outcomes grid</dc:title>
  <dc:subject/>
  <dc:creator>Mike Pickin</dc:creator>
  <cp:keywords/>
  <dc:description/>
  <cp:lastModifiedBy>Phillip</cp:lastModifiedBy>
  <cp:revision>2</cp:revision>
  <dcterms:created xsi:type="dcterms:W3CDTF">2021-03-20T13:04:00Z</dcterms:created>
  <dcterms:modified xsi:type="dcterms:W3CDTF">2021-03-20T13:04:00Z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0x01010037A6F5E39A44F04F89E45FF2CAB2D231</vt:lpwstr>
  </property>
</Properties>
</file>