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5E" w:rsidRPr="0084026E" w:rsidRDefault="00F03344" w:rsidP="00F03344">
      <w:pPr>
        <w:shd w:val="clear" w:color="auto" w:fill="A6A6A6" w:themeFill="background1" w:themeFillShade="A6"/>
        <w:ind w:left="-284" w:right="-341"/>
        <w:jc w:val="center"/>
        <w:rPr>
          <w:b/>
          <w:color w:val="00B050"/>
          <w:sz w:val="28"/>
          <w:szCs w:val="28"/>
        </w:rPr>
      </w:pPr>
      <w:bookmarkStart w:id="0" w:name="_GoBack"/>
      <w:bookmarkEnd w:id="0"/>
      <w:r>
        <w:rPr>
          <w:b/>
          <w:color w:val="002060"/>
          <w:sz w:val="56"/>
          <w:szCs w:val="5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PLANNING FOR YOUR NURSERY</w:t>
      </w:r>
    </w:p>
    <w:p w:rsidR="009E095E" w:rsidRDefault="009E095E" w:rsidP="005F59AC"/>
    <w:p w:rsidR="002D32D4" w:rsidRPr="00125BB6" w:rsidRDefault="00823E0C" w:rsidP="002D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In your </w:t>
      </w:r>
      <w:r w:rsidR="009E095E" w:rsidRPr="00125BB6">
        <w:rPr>
          <w:b/>
          <w:color w:val="002060"/>
          <w:sz w:val="28"/>
          <w:szCs w:val="28"/>
        </w:rPr>
        <w:t>Prospect</w:t>
      </w:r>
      <w:r w:rsidR="002D32D4" w:rsidRPr="00125BB6">
        <w:rPr>
          <w:b/>
          <w:color w:val="002060"/>
          <w:sz w:val="28"/>
          <w:szCs w:val="28"/>
        </w:rPr>
        <w:t>us/Nursery pack for new Families</w:t>
      </w:r>
    </w:p>
    <w:p w:rsidR="002D32D4" w:rsidRPr="005F59AC" w:rsidRDefault="002D32D4" w:rsidP="002D3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</w:rPr>
      </w:pPr>
    </w:p>
    <w:p w:rsidR="009E095E" w:rsidRPr="00320C8D" w:rsidRDefault="009E095E" w:rsidP="0084026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20C8D">
        <w:rPr>
          <w:sz w:val="20"/>
          <w:szCs w:val="20"/>
        </w:rPr>
        <w:t xml:space="preserve">Include a step by step guide (pages 32-36 in nursery booklet) on how to apply to your setting </w:t>
      </w:r>
    </w:p>
    <w:p w:rsidR="009E095E" w:rsidRPr="00320C8D" w:rsidRDefault="009E095E" w:rsidP="0084026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20C8D">
        <w:rPr>
          <w:sz w:val="20"/>
          <w:szCs w:val="20"/>
        </w:rPr>
        <w:t>Include information on extended (30) hours</w:t>
      </w:r>
      <w:r w:rsidR="00A024BF" w:rsidRPr="00320C8D">
        <w:rPr>
          <w:sz w:val="20"/>
          <w:szCs w:val="20"/>
        </w:rPr>
        <w:t xml:space="preserve"> (Template communication letter has been</w:t>
      </w:r>
      <w:r w:rsidR="008270F2">
        <w:rPr>
          <w:sz w:val="20"/>
          <w:szCs w:val="20"/>
        </w:rPr>
        <w:t xml:space="preserve"> emailed</w:t>
      </w:r>
      <w:r w:rsidRPr="00320C8D">
        <w:rPr>
          <w:sz w:val="20"/>
          <w:szCs w:val="20"/>
        </w:rPr>
        <w:t xml:space="preserve"> to all schools)</w:t>
      </w:r>
    </w:p>
    <w:p w:rsidR="009E095E" w:rsidRPr="00320C8D" w:rsidRDefault="009E095E" w:rsidP="0084026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20C8D">
        <w:rPr>
          <w:sz w:val="20"/>
          <w:szCs w:val="20"/>
        </w:rPr>
        <w:t xml:space="preserve">School fulltime </w:t>
      </w:r>
      <w:r w:rsidR="00823E0C" w:rsidRPr="00320C8D">
        <w:rPr>
          <w:sz w:val="20"/>
          <w:szCs w:val="20"/>
        </w:rPr>
        <w:t xml:space="preserve">or sessional </w:t>
      </w:r>
      <w:r w:rsidRPr="00320C8D">
        <w:rPr>
          <w:sz w:val="20"/>
          <w:szCs w:val="20"/>
        </w:rPr>
        <w:t>policy.</w:t>
      </w:r>
    </w:p>
    <w:p w:rsidR="005F59AC" w:rsidRDefault="0084026E" w:rsidP="00840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color w:val="0000FF"/>
        </w:rPr>
        <w:t xml:space="preserve">                                      </w:t>
      </w:r>
    </w:p>
    <w:p w:rsidR="0084026E" w:rsidRDefault="0084026E" w:rsidP="00125BB6">
      <w:pPr>
        <w:shd w:val="clear" w:color="auto" w:fill="D9D9D9" w:themeFill="background1" w:themeFillShade="D9"/>
      </w:pPr>
    </w:p>
    <w:p w:rsidR="00266A13" w:rsidRPr="00266A13" w:rsidRDefault="00266A13" w:rsidP="0084026E">
      <w:pPr>
        <w:jc w:val="center"/>
        <w:rPr>
          <w:b/>
          <w:color w:val="002060"/>
          <w:sz w:val="10"/>
          <w:szCs w:val="10"/>
        </w:rPr>
      </w:pPr>
    </w:p>
    <w:p w:rsidR="0084026E" w:rsidRDefault="008270F2" w:rsidP="0084026E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Information </w:t>
      </w:r>
      <w:r w:rsidR="009E095E" w:rsidRPr="0084026E">
        <w:rPr>
          <w:b/>
          <w:color w:val="002060"/>
          <w:sz w:val="40"/>
          <w:szCs w:val="40"/>
        </w:rPr>
        <w:t>collecting:</w:t>
      </w:r>
    </w:p>
    <w:p w:rsidR="008270F2" w:rsidRPr="00F470CF" w:rsidRDefault="008270F2" w:rsidP="008270F2">
      <w:pPr>
        <w:rPr>
          <w:rFonts w:asciiTheme="minorHAnsi" w:hAnsiTheme="minorHAnsi"/>
          <w:b/>
          <w:color w:val="000000" w:themeColor="text1"/>
          <w:sz w:val="26"/>
          <w:szCs w:val="26"/>
        </w:rPr>
      </w:pPr>
      <w:r w:rsidRPr="00F470CF">
        <w:rPr>
          <w:rFonts w:asciiTheme="minorHAnsi" w:hAnsiTheme="minorHAnsi"/>
          <w:color w:val="000000" w:themeColor="text1"/>
          <w:sz w:val="26"/>
          <w:szCs w:val="26"/>
        </w:rPr>
        <w:t>Develop a document collecting all of the information you need in one place</w:t>
      </w:r>
    </w:p>
    <w:p w:rsidR="0084026E" w:rsidRPr="00125BB6" w:rsidRDefault="0084026E" w:rsidP="005F59AC">
      <w:pPr>
        <w:rPr>
          <w:b/>
          <w:color w:val="00B050"/>
          <w:sz w:val="10"/>
          <w:szCs w:val="10"/>
        </w:rPr>
      </w:pPr>
    </w:p>
    <w:p w:rsidR="009E095E" w:rsidRPr="00125BB6" w:rsidRDefault="009E095E" w:rsidP="00320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28"/>
          <w:szCs w:val="28"/>
        </w:rPr>
      </w:pPr>
      <w:r w:rsidRPr="00125BB6">
        <w:rPr>
          <w:b/>
          <w:color w:val="002060"/>
          <w:sz w:val="28"/>
          <w:szCs w:val="28"/>
        </w:rPr>
        <w:t>Parent details</w:t>
      </w:r>
    </w:p>
    <w:p w:rsidR="002D32D4" w:rsidRPr="008270F2" w:rsidRDefault="002D32D4" w:rsidP="00320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10"/>
          <w:szCs w:val="10"/>
        </w:rPr>
      </w:pPr>
    </w:p>
    <w:p w:rsidR="0084026E" w:rsidRPr="00320C8D" w:rsidRDefault="009E095E" w:rsidP="00320C8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20C8D">
        <w:rPr>
          <w:sz w:val="20"/>
          <w:szCs w:val="20"/>
        </w:rPr>
        <w:t>Make a note of parent detail</w:t>
      </w:r>
      <w:r w:rsidR="004461AC" w:rsidRPr="00320C8D">
        <w:rPr>
          <w:sz w:val="20"/>
          <w:szCs w:val="20"/>
        </w:rPr>
        <w:t>s</w:t>
      </w:r>
      <w:r w:rsidRPr="00320C8D">
        <w:rPr>
          <w:sz w:val="20"/>
          <w:szCs w:val="20"/>
        </w:rPr>
        <w:t xml:space="preserve"> (address/phone number etc.) </w:t>
      </w:r>
    </w:p>
    <w:p w:rsidR="0084026E" w:rsidRPr="00320C8D" w:rsidRDefault="00D12A0D" w:rsidP="00320C8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20C8D">
        <w:rPr>
          <w:sz w:val="20"/>
          <w:szCs w:val="20"/>
        </w:rPr>
        <w:t xml:space="preserve">Parents do not have to give you this information.  </w:t>
      </w:r>
      <w:r w:rsidR="0084026E" w:rsidRPr="00320C8D">
        <w:rPr>
          <w:sz w:val="20"/>
          <w:szCs w:val="20"/>
        </w:rPr>
        <w:t>M</w:t>
      </w:r>
      <w:r w:rsidR="009E095E" w:rsidRPr="00320C8D">
        <w:rPr>
          <w:sz w:val="20"/>
          <w:szCs w:val="20"/>
        </w:rPr>
        <w:t xml:space="preserve">ake it clear that this not affect placement. </w:t>
      </w:r>
    </w:p>
    <w:p w:rsidR="009E095E" w:rsidRPr="00320C8D" w:rsidRDefault="00E422C4" w:rsidP="00320C8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20C8D">
        <w:rPr>
          <w:sz w:val="20"/>
          <w:szCs w:val="20"/>
        </w:rPr>
        <w:t xml:space="preserve">Collect details in a document/form where </w:t>
      </w:r>
      <w:r w:rsidR="009E095E" w:rsidRPr="00320C8D">
        <w:rPr>
          <w:sz w:val="20"/>
          <w:szCs w:val="20"/>
        </w:rPr>
        <w:t>GDPR poli</w:t>
      </w:r>
      <w:r w:rsidRPr="00320C8D">
        <w:rPr>
          <w:sz w:val="20"/>
          <w:szCs w:val="20"/>
        </w:rPr>
        <w:t>cy is</w:t>
      </w:r>
      <w:r w:rsidR="0084026E" w:rsidRPr="00320C8D">
        <w:rPr>
          <w:sz w:val="20"/>
          <w:szCs w:val="20"/>
        </w:rPr>
        <w:t xml:space="preserve"> clearly detailed</w:t>
      </w:r>
      <w:r w:rsidR="009E095E" w:rsidRPr="00320C8D">
        <w:rPr>
          <w:sz w:val="20"/>
          <w:szCs w:val="20"/>
        </w:rPr>
        <w:t xml:space="preserve"> explaining </w:t>
      </w:r>
      <w:r w:rsidR="009E095E" w:rsidRPr="00320C8D">
        <w:rPr>
          <w:b/>
          <w:sz w:val="20"/>
          <w:szCs w:val="20"/>
        </w:rPr>
        <w:t>why</w:t>
      </w:r>
      <w:r w:rsidR="009E095E" w:rsidRPr="00320C8D">
        <w:rPr>
          <w:sz w:val="20"/>
          <w:szCs w:val="20"/>
        </w:rPr>
        <w:t xml:space="preserve"> you are collecting information, for what</w:t>
      </w:r>
      <w:r w:rsidR="00160CA6" w:rsidRPr="00320C8D">
        <w:rPr>
          <w:sz w:val="20"/>
          <w:szCs w:val="20"/>
        </w:rPr>
        <w:t xml:space="preserve"> purpose, how lo</w:t>
      </w:r>
      <w:r w:rsidR="00D20B5B" w:rsidRPr="00320C8D">
        <w:rPr>
          <w:sz w:val="20"/>
          <w:szCs w:val="20"/>
        </w:rPr>
        <w:t>ng you</w:t>
      </w:r>
      <w:r w:rsidR="00160CA6" w:rsidRPr="00320C8D">
        <w:rPr>
          <w:sz w:val="20"/>
          <w:szCs w:val="20"/>
        </w:rPr>
        <w:t xml:space="preserve"> will keep the </w:t>
      </w:r>
      <w:r w:rsidR="009E095E" w:rsidRPr="00320C8D">
        <w:rPr>
          <w:sz w:val="20"/>
          <w:szCs w:val="20"/>
        </w:rPr>
        <w:t>info</w:t>
      </w:r>
      <w:r w:rsidR="00160CA6" w:rsidRPr="00320C8D">
        <w:rPr>
          <w:sz w:val="20"/>
          <w:szCs w:val="20"/>
        </w:rPr>
        <w:t>rmation</w:t>
      </w:r>
      <w:r w:rsidR="00D20B5B" w:rsidRPr="00320C8D">
        <w:rPr>
          <w:sz w:val="20"/>
          <w:szCs w:val="20"/>
        </w:rPr>
        <w:t xml:space="preserve"> and if it will be passed on</w:t>
      </w:r>
      <w:r w:rsidR="00160CA6" w:rsidRPr="00320C8D">
        <w:rPr>
          <w:sz w:val="20"/>
          <w:szCs w:val="20"/>
        </w:rPr>
        <w:t xml:space="preserve"> to anyone.</w:t>
      </w:r>
    </w:p>
    <w:p w:rsidR="008270F2" w:rsidRPr="00F510AD" w:rsidRDefault="00D12A0D" w:rsidP="00320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cs="Arial"/>
          <w:noProof/>
          <w:color w:val="0000FF"/>
        </w:rPr>
      </w:pPr>
      <w:r>
        <w:rPr>
          <w:rFonts w:cs="Arial"/>
          <w:noProof/>
          <w:color w:val="0000FF"/>
          <w:sz w:val="27"/>
          <w:szCs w:val="27"/>
        </w:rPr>
        <w:t xml:space="preserve">  </w:t>
      </w:r>
    </w:p>
    <w:p w:rsidR="005F59AC" w:rsidRPr="00F510AD" w:rsidRDefault="0084026E" w:rsidP="00320C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 w:rsidRPr="00F510AD">
        <w:rPr>
          <w:rFonts w:cs="Arial"/>
          <w:noProof/>
          <w:color w:val="0000FF"/>
          <w:sz w:val="27"/>
          <w:szCs w:val="27"/>
        </w:rPr>
        <w:t xml:space="preserve">                        </w:t>
      </w:r>
      <w:r w:rsidR="00125BB6" w:rsidRPr="00F510AD">
        <w:rPr>
          <w:rFonts w:cs="Arial"/>
          <w:noProof/>
          <w:color w:val="0000FF"/>
          <w:sz w:val="27"/>
          <w:szCs w:val="27"/>
        </w:rPr>
        <w:t xml:space="preserve">  </w:t>
      </w:r>
      <w:r w:rsidRPr="00F510AD">
        <w:rPr>
          <w:rFonts w:cs="Arial"/>
          <w:noProof/>
          <w:color w:val="0000FF"/>
          <w:sz w:val="27"/>
          <w:szCs w:val="27"/>
        </w:rPr>
        <w:t xml:space="preserve">      </w:t>
      </w:r>
    </w:p>
    <w:p w:rsidR="008270F2" w:rsidRDefault="008270F2" w:rsidP="00125BB6">
      <w:pPr>
        <w:shd w:val="clear" w:color="auto" w:fill="D9D9D9" w:themeFill="background1" w:themeFillShade="D9"/>
      </w:pPr>
    </w:p>
    <w:p w:rsidR="009E095E" w:rsidRPr="008270F2" w:rsidRDefault="009E095E" w:rsidP="0082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28"/>
          <w:szCs w:val="28"/>
        </w:rPr>
      </w:pPr>
      <w:r w:rsidRPr="008270F2">
        <w:rPr>
          <w:b/>
          <w:color w:val="002060"/>
          <w:sz w:val="28"/>
          <w:szCs w:val="28"/>
        </w:rPr>
        <w:t>P</w:t>
      </w:r>
      <w:r w:rsidR="008270F2">
        <w:rPr>
          <w:b/>
          <w:color w:val="002060"/>
          <w:sz w:val="28"/>
          <w:szCs w:val="28"/>
        </w:rPr>
        <w:t>art-time/Full-time</w:t>
      </w:r>
    </w:p>
    <w:p w:rsidR="002D32D4" w:rsidRPr="008270F2" w:rsidRDefault="002D32D4" w:rsidP="0082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10"/>
          <w:szCs w:val="10"/>
        </w:rPr>
      </w:pPr>
    </w:p>
    <w:p w:rsidR="009E095E" w:rsidRDefault="009E095E" w:rsidP="008270F2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20C8D">
        <w:rPr>
          <w:sz w:val="20"/>
          <w:szCs w:val="20"/>
        </w:rPr>
        <w:t xml:space="preserve">What type of place do they want? </w:t>
      </w:r>
    </w:p>
    <w:p w:rsidR="008270F2" w:rsidRPr="00F510AD" w:rsidRDefault="008270F2" w:rsidP="0082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270F2" w:rsidRPr="00F510AD" w:rsidRDefault="008270F2" w:rsidP="0082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270F2" w:rsidRPr="008270F2" w:rsidRDefault="008270F2" w:rsidP="00F510AD">
      <w:pPr>
        <w:shd w:val="clear" w:color="auto" w:fill="D9D9D9" w:themeFill="background1" w:themeFillShade="D9"/>
        <w:rPr>
          <w:noProof/>
          <w:color w:val="0000FF"/>
        </w:rPr>
      </w:pPr>
    </w:p>
    <w:p w:rsidR="009E095E" w:rsidRPr="00810DB7" w:rsidRDefault="009E095E" w:rsidP="0082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28"/>
          <w:szCs w:val="28"/>
        </w:rPr>
      </w:pPr>
      <w:r w:rsidRPr="00810DB7">
        <w:rPr>
          <w:b/>
          <w:color w:val="002060"/>
          <w:sz w:val="28"/>
          <w:szCs w:val="28"/>
        </w:rPr>
        <w:t>30 Hours Eligibility</w:t>
      </w:r>
    </w:p>
    <w:p w:rsidR="002D32D4" w:rsidRPr="008270F2" w:rsidRDefault="002D32D4" w:rsidP="0082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2060"/>
          <w:sz w:val="10"/>
          <w:szCs w:val="10"/>
        </w:rPr>
      </w:pPr>
    </w:p>
    <w:p w:rsidR="009E095E" w:rsidRPr="00320C8D" w:rsidRDefault="009E095E" w:rsidP="008270F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20C8D">
        <w:rPr>
          <w:sz w:val="20"/>
          <w:szCs w:val="20"/>
        </w:rPr>
        <w:t>Are both</w:t>
      </w:r>
      <w:r w:rsidR="008270F2">
        <w:rPr>
          <w:sz w:val="20"/>
          <w:szCs w:val="20"/>
        </w:rPr>
        <w:t xml:space="preserve"> parents</w:t>
      </w:r>
      <w:r w:rsidRPr="00320C8D">
        <w:rPr>
          <w:sz w:val="20"/>
          <w:szCs w:val="20"/>
        </w:rPr>
        <w:t xml:space="preserve"> in employment/meet extended (30) hours criteria? Have criteria outlined in pack.</w:t>
      </w:r>
      <w:r w:rsidR="00823E0C" w:rsidRPr="00320C8D">
        <w:rPr>
          <w:sz w:val="20"/>
          <w:szCs w:val="20"/>
        </w:rPr>
        <w:t xml:space="preserve">  State that it is not the school or the council who determine eligibility – it is the government.  If they do not apply they will not receive it.</w:t>
      </w:r>
    </w:p>
    <w:p w:rsidR="002D32D4" w:rsidRDefault="009E095E" w:rsidP="008270F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20C8D">
        <w:rPr>
          <w:sz w:val="20"/>
          <w:szCs w:val="20"/>
        </w:rPr>
        <w:t>If they are not eligible for 30 hours, would they be willing to pay for</w:t>
      </w:r>
      <w:r w:rsidR="008270F2">
        <w:rPr>
          <w:sz w:val="20"/>
          <w:szCs w:val="20"/>
        </w:rPr>
        <w:t xml:space="preserve"> the extra hours to make up</w:t>
      </w:r>
      <w:r w:rsidRPr="00320C8D">
        <w:rPr>
          <w:sz w:val="20"/>
          <w:szCs w:val="20"/>
        </w:rPr>
        <w:t xml:space="preserve"> a full time place?</w:t>
      </w:r>
      <w:r w:rsidR="00823E0C" w:rsidRPr="00320C8D">
        <w:rPr>
          <w:sz w:val="20"/>
          <w:szCs w:val="20"/>
        </w:rPr>
        <w:t xml:space="preserve">  Before you do this, make sure you have calculated how much each place costs.  This</w:t>
      </w:r>
      <w:r w:rsidR="008270F2">
        <w:rPr>
          <w:sz w:val="20"/>
          <w:szCs w:val="20"/>
        </w:rPr>
        <w:t xml:space="preserve"> should</w:t>
      </w:r>
      <w:r w:rsidR="00823E0C" w:rsidRPr="00320C8D">
        <w:rPr>
          <w:sz w:val="20"/>
          <w:szCs w:val="20"/>
        </w:rPr>
        <w:t xml:space="preserve"> </w:t>
      </w:r>
      <w:r w:rsidR="00D12A0D" w:rsidRPr="00320C8D">
        <w:rPr>
          <w:sz w:val="20"/>
          <w:szCs w:val="20"/>
        </w:rPr>
        <w:t xml:space="preserve">include </w:t>
      </w:r>
      <w:r w:rsidR="00823E0C" w:rsidRPr="00320C8D">
        <w:rPr>
          <w:sz w:val="20"/>
          <w:szCs w:val="20"/>
        </w:rPr>
        <w:t xml:space="preserve">premises, </w:t>
      </w:r>
      <w:r w:rsidR="00D12A0D" w:rsidRPr="00320C8D">
        <w:rPr>
          <w:sz w:val="20"/>
          <w:szCs w:val="20"/>
        </w:rPr>
        <w:t xml:space="preserve">utilities, </w:t>
      </w:r>
      <w:r w:rsidR="00823E0C" w:rsidRPr="00320C8D">
        <w:rPr>
          <w:sz w:val="20"/>
          <w:szCs w:val="20"/>
        </w:rPr>
        <w:t>overheads, staffing costs etc</w:t>
      </w:r>
      <w:r w:rsidR="00823E0C">
        <w:t xml:space="preserve">.  </w:t>
      </w:r>
    </w:p>
    <w:p w:rsidR="008270F2" w:rsidRDefault="008270F2" w:rsidP="0082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510AD" w:rsidRDefault="00F510AD" w:rsidP="008270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510AD" w:rsidRDefault="00F510AD" w:rsidP="00810DB7">
      <w:pPr>
        <w:shd w:val="clear" w:color="auto" w:fill="D9D9D9" w:themeFill="background1" w:themeFillShade="D9"/>
      </w:pPr>
    </w:p>
    <w:p w:rsidR="009E095E" w:rsidRDefault="009E095E" w:rsidP="0081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28"/>
          <w:szCs w:val="28"/>
        </w:rPr>
      </w:pPr>
      <w:r w:rsidRPr="00810DB7">
        <w:rPr>
          <w:b/>
          <w:color w:val="002060"/>
          <w:sz w:val="28"/>
          <w:szCs w:val="28"/>
        </w:rPr>
        <w:t>January/April/September</w:t>
      </w:r>
      <w:r w:rsidR="005546AA" w:rsidRPr="00810DB7">
        <w:rPr>
          <w:b/>
          <w:color w:val="002060"/>
          <w:sz w:val="28"/>
          <w:szCs w:val="28"/>
        </w:rPr>
        <w:t xml:space="preserve"> </w:t>
      </w:r>
      <w:r w:rsidRPr="00810DB7">
        <w:rPr>
          <w:b/>
          <w:color w:val="002060"/>
          <w:sz w:val="28"/>
          <w:szCs w:val="28"/>
        </w:rPr>
        <w:t>Start</w:t>
      </w:r>
    </w:p>
    <w:p w:rsidR="00810DB7" w:rsidRPr="00810DB7" w:rsidRDefault="00810DB7" w:rsidP="0081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</w:rPr>
      </w:pPr>
    </w:p>
    <w:p w:rsidR="00810DB7" w:rsidRPr="00320C8D" w:rsidRDefault="00EE18D9" w:rsidP="00810DB7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0"/>
          <w:szCs w:val="20"/>
        </w:rPr>
      </w:pPr>
      <w:r w:rsidRPr="00320C8D">
        <w:rPr>
          <w:color w:val="000000" w:themeColor="text1"/>
          <w:sz w:val="20"/>
          <w:szCs w:val="20"/>
        </w:rPr>
        <w:t xml:space="preserve">Ask if parents </w:t>
      </w:r>
      <w:r w:rsidR="009E095E" w:rsidRPr="00320C8D">
        <w:rPr>
          <w:color w:val="000000" w:themeColor="text1"/>
          <w:sz w:val="20"/>
          <w:szCs w:val="20"/>
        </w:rPr>
        <w:t xml:space="preserve">want a place in the term following </w:t>
      </w:r>
      <w:r w:rsidR="00D12A0D" w:rsidRPr="00320C8D">
        <w:rPr>
          <w:color w:val="000000" w:themeColor="text1"/>
          <w:sz w:val="20"/>
          <w:szCs w:val="20"/>
        </w:rPr>
        <w:t>c</w:t>
      </w:r>
      <w:r w:rsidR="009E095E" w:rsidRPr="00320C8D">
        <w:rPr>
          <w:color w:val="000000" w:themeColor="text1"/>
          <w:sz w:val="20"/>
          <w:szCs w:val="20"/>
        </w:rPr>
        <w:t>hild</w:t>
      </w:r>
      <w:r w:rsidR="00823E0C" w:rsidRPr="00320C8D">
        <w:rPr>
          <w:color w:val="000000" w:themeColor="text1"/>
          <w:sz w:val="20"/>
          <w:szCs w:val="20"/>
        </w:rPr>
        <w:t>’</w:t>
      </w:r>
      <w:r w:rsidR="009E095E" w:rsidRPr="00320C8D">
        <w:rPr>
          <w:color w:val="000000" w:themeColor="text1"/>
          <w:sz w:val="20"/>
          <w:szCs w:val="20"/>
        </w:rPr>
        <w:t xml:space="preserve">s third birthday or September start.  </w:t>
      </w:r>
    </w:p>
    <w:p w:rsidR="00810DB7" w:rsidRDefault="00810DB7" w:rsidP="0081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</w:p>
    <w:p w:rsidR="00810DB7" w:rsidRPr="00810DB7" w:rsidRDefault="00810DB7" w:rsidP="00810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</w:t>
      </w:r>
    </w:p>
    <w:p w:rsidR="00F470CF" w:rsidRDefault="00F470CF" w:rsidP="00F470CF">
      <w:pPr>
        <w:shd w:val="clear" w:color="auto" w:fill="D9D9D9" w:themeFill="background1" w:themeFillShade="D9"/>
        <w:rPr>
          <w:color w:val="000000" w:themeColor="text1"/>
        </w:rPr>
      </w:pPr>
    </w:p>
    <w:p w:rsidR="00F470CF" w:rsidRDefault="00F470CF" w:rsidP="00F470CF">
      <w:pPr>
        <w:shd w:val="clear" w:color="auto" w:fill="D9D9D9" w:themeFill="background1" w:themeFillShade="D9"/>
        <w:rPr>
          <w:color w:val="000000" w:themeColor="text1"/>
        </w:rPr>
      </w:pPr>
    </w:p>
    <w:p w:rsidR="009E095E" w:rsidRPr="00F470CF" w:rsidRDefault="00810DB7" w:rsidP="00F470CF">
      <w:pPr>
        <w:shd w:val="clear" w:color="auto" w:fill="D9D9D9" w:themeFill="background1" w:themeFillShade="D9"/>
        <w:rPr>
          <w:color w:val="000000" w:themeColor="text1"/>
        </w:rPr>
      </w:pPr>
      <w:r w:rsidRPr="00F470CF">
        <w:rPr>
          <w:color w:val="000000" w:themeColor="text1"/>
        </w:rPr>
        <w:t xml:space="preserve">                 </w:t>
      </w:r>
    </w:p>
    <w:p w:rsidR="009E095E" w:rsidRDefault="00E422C4" w:rsidP="009345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 xml:space="preserve">SAMs (Schools admission module) </w:t>
      </w:r>
    </w:p>
    <w:p w:rsidR="009345A1" w:rsidRPr="009345A1" w:rsidRDefault="009345A1" w:rsidP="009345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16"/>
          <w:szCs w:val="16"/>
        </w:rPr>
      </w:pPr>
    </w:p>
    <w:p w:rsidR="009E095E" w:rsidRPr="00320C8D" w:rsidRDefault="00F470CF" w:rsidP="009345A1">
      <w:pPr>
        <w:pStyle w:val="ListParagraph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SAM</w:t>
      </w:r>
      <w:r w:rsidR="009E095E" w:rsidRPr="00320C8D">
        <w:rPr>
          <w:sz w:val="20"/>
          <w:szCs w:val="20"/>
        </w:rPr>
        <w:t xml:space="preserve"> will provide information of all families that have applied to your setting and a percentage how many of those are first choice (it will not tell you which families are first choice). </w:t>
      </w:r>
    </w:p>
    <w:p w:rsidR="009E095E" w:rsidRPr="00320C8D" w:rsidRDefault="00F470CF" w:rsidP="009345A1">
      <w:pPr>
        <w:pStyle w:val="ListParagraph"/>
        <w:numPr>
          <w:ilvl w:val="0"/>
          <w:numId w:val="4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SAM</w:t>
      </w:r>
      <w:r w:rsidR="009E095E" w:rsidRPr="00320C8D">
        <w:rPr>
          <w:sz w:val="20"/>
          <w:szCs w:val="20"/>
        </w:rPr>
        <w:t xml:space="preserve"> will also provide contact details of all parents that have applied. You can contact any of these families, asking them to visit your setting. </w:t>
      </w:r>
    </w:p>
    <w:p w:rsidR="009E095E" w:rsidRDefault="002E3719" w:rsidP="009345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noProof/>
          <w:color w:val="0000FF"/>
          <w:sz w:val="27"/>
          <w:szCs w:val="27"/>
        </w:rPr>
      </w:pPr>
      <w:r>
        <w:rPr>
          <w:rFonts w:cs="Arial"/>
          <w:noProof/>
          <w:color w:val="0000FF"/>
          <w:sz w:val="27"/>
          <w:szCs w:val="27"/>
        </w:rPr>
        <w:t xml:space="preserve">                   </w:t>
      </w:r>
    </w:p>
    <w:p w:rsidR="00F470CF" w:rsidRDefault="00F470CF" w:rsidP="009345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E3719" w:rsidRDefault="002E3719" w:rsidP="002E3719">
      <w:pPr>
        <w:shd w:val="clear" w:color="auto" w:fill="D9D9D9" w:themeFill="background1" w:themeFillShade="D9"/>
      </w:pPr>
    </w:p>
    <w:p w:rsidR="009E095E" w:rsidRDefault="009E095E" w:rsidP="002E3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28"/>
          <w:szCs w:val="28"/>
        </w:rPr>
      </w:pPr>
      <w:r w:rsidRPr="009345A1">
        <w:rPr>
          <w:b/>
          <w:color w:val="002060"/>
          <w:sz w:val="28"/>
          <w:szCs w:val="28"/>
        </w:rPr>
        <w:t>WEBSITE</w:t>
      </w:r>
    </w:p>
    <w:p w:rsidR="009345A1" w:rsidRPr="009345A1" w:rsidRDefault="009345A1" w:rsidP="00934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9E095E" w:rsidRPr="00320C8D" w:rsidRDefault="009E095E" w:rsidP="002E3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20C8D">
        <w:rPr>
          <w:sz w:val="20"/>
          <w:szCs w:val="20"/>
        </w:rPr>
        <w:t>Ensure key points</w:t>
      </w:r>
      <w:r w:rsidR="00823E0C" w:rsidRPr="00320C8D">
        <w:rPr>
          <w:sz w:val="20"/>
          <w:szCs w:val="20"/>
        </w:rPr>
        <w:t xml:space="preserve"> relating to your setting are</w:t>
      </w:r>
      <w:r w:rsidRPr="00320C8D">
        <w:rPr>
          <w:sz w:val="20"/>
          <w:szCs w:val="20"/>
        </w:rPr>
        <w:t xml:space="preserve"> clearly detailed</w:t>
      </w:r>
      <w:r w:rsidR="00D1514C" w:rsidRPr="00320C8D">
        <w:rPr>
          <w:sz w:val="20"/>
          <w:szCs w:val="20"/>
        </w:rPr>
        <w:t>, including</w:t>
      </w:r>
      <w:r w:rsidRPr="00320C8D">
        <w:rPr>
          <w:sz w:val="20"/>
          <w:szCs w:val="20"/>
        </w:rPr>
        <w:t xml:space="preserve">: </w:t>
      </w:r>
    </w:p>
    <w:p w:rsidR="00EC6C84" w:rsidRPr="00320C8D" w:rsidRDefault="009E095E" w:rsidP="002E371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20C8D">
        <w:rPr>
          <w:sz w:val="20"/>
          <w:szCs w:val="20"/>
        </w:rPr>
        <w:t xml:space="preserve">Information relating on extended (30) hours </w:t>
      </w:r>
      <w:r w:rsidR="00F470CF">
        <w:rPr>
          <w:sz w:val="20"/>
          <w:szCs w:val="20"/>
        </w:rPr>
        <w:t xml:space="preserve"> provision &amp; eligibility </w:t>
      </w:r>
    </w:p>
    <w:p w:rsidR="00EC6C84" w:rsidRPr="00320C8D" w:rsidRDefault="007C12E7" w:rsidP="002E371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20C8D">
        <w:rPr>
          <w:sz w:val="20"/>
          <w:szCs w:val="20"/>
        </w:rPr>
        <w:t>F</w:t>
      </w:r>
      <w:r w:rsidR="00EC6C84" w:rsidRPr="00320C8D">
        <w:rPr>
          <w:sz w:val="20"/>
          <w:szCs w:val="20"/>
        </w:rPr>
        <w:t>ulltime</w:t>
      </w:r>
      <w:r w:rsidR="00F470CF">
        <w:rPr>
          <w:sz w:val="20"/>
          <w:szCs w:val="20"/>
        </w:rPr>
        <w:t>/part time</w:t>
      </w:r>
      <w:r w:rsidR="00EC6C84" w:rsidRPr="00320C8D">
        <w:rPr>
          <w:sz w:val="20"/>
          <w:szCs w:val="20"/>
        </w:rPr>
        <w:t xml:space="preserve"> policy</w:t>
      </w:r>
    </w:p>
    <w:p w:rsidR="00EC6C84" w:rsidRPr="00320C8D" w:rsidRDefault="007C12E7" w:rsidP="002E371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20C8D">
        <w:rPr>
          <w:sz w:val="20"/>
          <w:szCs w:val="20"/>
        </w:rPr>
        <w:t>D</w:t>
      </w:r>
      <w:r w:rsidR="00EC6C84" w:rsidRPr="00320C8D">
        <w:rPr>
          <w:sz w:val="20"/>
          <w:szCs w:val="20"/>
        </w:rPr>
        <w:t>o you offer wrap around care</w:t>
      </w:r>
    </w:p>
    <w:p w:rsidR="009E095E" w:rsidRPr="00320C8D" w:rsidRDefault="009E095E" w:rsidP="002E371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20C8D">
        <w:rPr>
          <w:sz w:val="20"/>
          <w:szCs w:val="20"/>
        </w:rPr>
        <w:t>A timetable of a typical day at nurse</w:t>
      </w:r>
      <w:r w:rsidR="00D12A0D" w:rsidRPr="00320C8D">
        <w:rPr>
          <w:sz w:val="20"/>
          <w:szCs w:val="20"/>
        </w:rPr>
        <w:t>r</w:t>
      </w:r>
      <w:r w:rsidRPr="00320C8D">
        <w:rPr>
          <w:sz w:val="20"/>
          <w:szCs w:val="20"/>
        </w:rPr>
        <w:t>y</w:t>
      </w:r>
      <w:r w:rsidR="00EC6C84" w:rsidRPr="00320C8D">
        <w:rPr>
          <w:sz w:val="20"/>
          <w:szCs w:val="20"/>
        </w:rPr>
        <w:t xml:space="preserve"> (start time, lunch, </w:t>
      </w:r>
      <w:r w:rsidRPr="00320C8D">
        <w:rPr>
          <w:sz w:val="20"/>
          <w:szCs w:val="20"/>
        </w:rPr>
        <w:t xml:space="preserve">finish) </w:t>
      </w:r>
    </w:p>
    <w:p w:rsidR="009E095E" w:rsidRPr="00320C8D" w:rsidRDefault="009E095E" w:rsidP="002E3719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20C8D">
        <w:rPr>
          <w:sz w:val="20"/>
          <w:szCs w:val="20"/>
        </w:rPr>
        <w:t>Step by Step guide on how to apply.</w:t>
      </w:r>
    </w:p>
    <w:p w:rsidR="008148DD" w:rsidRDefault="002E3719" w:rsidP="002E3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color w:val="0000FF"/>
        </w:rPr>
      </w:pPr>
      <w:r>
        <w:t xml:space="preserve">                             </w:t>
      </w:r>
      <w:r w:rsidR="009345A1">
        <w:t xml:space="preserve">      </w:t>
      </w:r>
      <w:r>
        <w:t xml:space="preserve">               </w:t>
      </w:r>
    </w:p>
    <w:p w:rsidR="00F470CF" w:rsidRDefault="00F470CF" w:rsidP="002E37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F470C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22" w:rsidRDefault="00E20122" w:rsidP="00E20122">
      <w:r>
        <w:separator/>
      </w:r>
    </w:p>
  </w:endnote>
  <w:endnote w:type="continuationSeparator" w:id="0">
    <w:p w:rsidR="00E20122" w:rsidRDefault="00E20122" w:rsidP="00E2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5939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6FFA" w:rsidRDefault="007B6F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3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6FFA" w:rsidRDefault="007B6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22" w:rsidRDefault="00E20122" w:rsidP="00E20122">
      <w:r>
        <w:separator/>
      </w:r>
    </w:p>
  </w:footnote>
  <w:footnote w:type="continuationSeparator" w:id="0">
    <w:p w:rsidR="00E20122" w:rsidRDefault="00E20122" w:rsidP="00E20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22" w:rsidRDefault="00E20122">
    <w:pPr>
      <w:pStyle w:val="Header"/>
    </w:pPr>
  </w:p>
  <w:p w:rsidR="00E20122" w:rsidRDefault="00E20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B30C9"/>
    <w:multiLevelType w:val="hybridMultilevel"/>
    <w:tmpl w:val="9056D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61F68B2"/>
    <w:multiLevelType w:val="hybridMultilevel"/>
    <w:tmpl w:val="813EA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BC0527"/>
    <w:multiLevelType w:val="hybridMultilevel"/>
    <w:tmpl w:val="C2583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752228"/>
    <w:multiLevelType w:val="hybridMultilevel"/>
    <w:tmpl w:val="EC38E7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73382B"/>
    <w:multiLevelType w:val="hybridMultilevel"/>
    <w:tmpl w:val="3C62E2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9A"/>
    <w:rsid w:val="000013EA"/>
    <w:rsid w:val="00125BB6"/>
    <w:rsid w:val="00140DE9"/>
    <w:rsid w:val="00160CA6"/>
    <w:rsid w:val="0017218F"/>
    <w:rsid w:val="001910B5"/>
    <w:rsid w:val="00211480"/>
    <w:rsid w:val="00266A13"/>
    <w:rsid w:val="002841C0"/>
    <w:rsid w:val="002D32D4"/>
    <w:rsid w:val="002E3719"/>
    <w:rsid w:val="00320C8D"/>
    <w:rsid w:val="003C1CFC"/>
    <w:rsid w:val="004461AC"/>
    <w:rsid w:val="004534AD"/>
    <w:rsid w:val="004A0ED4"/>
    <w:rsid w:val="004C65E7"/>
    <w:rsid w:val="00510EC9"/>
    <w:rsid w:val="00527EF6"/>
    <w:rsid w:val="005546AA"/>
    <w:rsid w:val="00594603"/>
    <w:rsid w:val="005A6D31"/>
    <w:rsid w:val="005F59AC"/>
    <w:rsid w:val="006E03F1"/>
    <w:rsid w:val="007B443D"/>
    <w:rsid w:val="007B6FFA"/>
    <w:rsid w:val="007C12E7"/>
    <w:rsid w:val="007E1800"/>
    <w:rsid w:val="00810DB7"/>
    <w:rsid w:val="008148DD"/>
    <w:rsid w:val="00820757"/>
    <w:rsid w:val="00823E0C"/>
    <w:rsid w:val="008270F2"/>
    <w:rsid w:val="0084026E"/>
    <w:rsid w:val="009345A1"/>
    <w:rsid w:val="009E095E"/>
    <w:rsid w:val="00A024BF"/>
    <w:rsid w:val="00AC28BD"/>
    <w:rsid w:val="00B32157"/>
    <w:rsid w:val="00BA7ECC"/>
    <w:rsid w:val="00CB0E51"/>
    <w:rsid w:val="00CC196C"/>
    <w:rsid w:val="00CD660F"/>
    <w:rsid w:val="00D12A0D"/>
    <w:rsid w:val="00D1514C"/>
    <w:rsid w:val="00D20B5B"/>
    <w:rsid w:val="00D33977"/>
    <w:rsid w:val="00E20122"/>
    <w:rsid w:val="00E26794"/>
    <w:rsid w:val="00E422C4"/>
    <w:rsid w:val="00E42D96"/>
    <w:rsid w:val="00E9129A"/>
    <w:rsid w:val="00EB01B4"/>
    <w:rsid w:val="00EC2290"/>
    <w:rsid w:val="00EC6C84"/>
    <w:rsid w:val="00EE0842"/>
    <w:rsid w:val="00EE18D9"/>
    <w:rsid w:val="00F03344"/>
    <w:rsid w:val="00F350BC"/>
    <w:rsid w:val="00F470CF"/>
    <w:rsid w:val="00F510AD"/>
    <w:rsid w:val="00FB10F9"/>
    <w:rsid w:val="00FC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1B4"/>
    <w:pPr>
      <w:ind w:left="720"/>
      <w:contextualSpacing/>
    </w:pPr>
  </w:style>
  <w:style w:type="paragraph" w:styleId="Header">
    <w:name w:val="header"/>
    <w:basedOn w:val="Normal"/>
    <w:link w:val="HeaderChar"/>
    <w:rsid w:val="00E201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012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01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122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D33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1B4"/>
    <w:pPr>
      <w:ind w:left="720"/>
      <w:contextualSpacing/>
    </w:pPr>
  </w:style>
  <w:style w:type="paragraph" w:styleId="Header">
    <w:name w:val="header"/>
    <w:basedOn w:val="Normal"/>
    <w:link w:val="HeaderChar"/>
    <w:rsid w:val="00E201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2012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01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122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D33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 Ahmed</dc:creator>
  <cp:lastModifiedBy>Abdul Tahid</cp:lastModifiedBy>
  <cp:revision>2</cp:revision>
  <cp:lastPrinted>2018-11-05T11:14:00Z</cp:lastPrinted>
  <dcterms:created xsi:type="dcterms:W3CDTF">2019-02-15T14:31:00Z</dcterms:created>
  <dcterms:modified xsi:type="dcterms:W3CDTF">2019-02-15T14:31:00Z</dcterms:modified>
</cp:coreProperties>
</file>