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528D9" w14:textId="77777777" w:rsidR="0012543A" w:rsidRPr="00C27D30" w:rsidRDefault="00407760" w:rsidP="0012543A">
      <w:pPr>
        <w:rPr>
          <w:rFonts w:asciiTheme="minorHAnsi" w:hAnsiTheme="minorHAnsi" w:cs="Arial"/>
          <w:b/>
          <w:caps/>
        </w:rPr>
      </w:pPr>
      <w:r w:rsidRPr="00C27D30">
        <w:rPr>
          <w:rFonts w:asciiTheme="minorHAnsi" w:hAnsiTheme="minorHAnsi"/>
          <w:b/>
          <w:bCs/>
          <w:noProof/>
          <w:sz w:val="96"/>
          <w:szCs w:val="96"/>
        </w:rPr>
        <w:drawing>
          <wp:anchor distT="0" distB="0" distL="114300" distR="114300" simplePos="0" relativeHeight="251666432" behindDoc="1" locked="0" layoutInCell="1" allowOverlap="1" wp14:anchorId="69B209A9" wp14:editId="6E2984F7">
            <wp:simplePos x="0" y="0"/>
            <wp:positionH relativeFrom="column">
              <wp:posOffset>-1100325</wp:posOffset>
            </wp:positionH>
            <wp:positionV relativeFrom="paragraph">
              <wp:posOffset>-1095901</wp:posOffset>
            </wp:positionV>
            <wp:extent cx="7740869" cy="1094406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arly Help\Templates\Covers\EH_Strategy_Blank.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5027" cy="10949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CD1D9"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17FB211D"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 </w:t>
      </w:r>
    </w:p>
    <w:p w14:paraId="1832209E"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561A0106" w14:textId="77777777" w:rsidR="00410A8C" w:rsidRPr="00C27D30" w:rsidRDefault="00410A8C" w:rsidP="0012543A">
      <w:pPr>
        <w:autoSpaceDE w:val="0"/>
        <w:autoSpaceDN w:val="0"/>
        <w:adjustRightInd w:val="0"/>
        <w:rPr>
          <w:rFonts w:asciiTheme="minorHAnsi" w:eastAsia="Calibri" w:hAnsiTheme="minorHAnsi" w:cs="Calibri"/>
          <w:color w:val="000000"/>
        </w:rPr>
      </w:pPr>
    </w:p>
    <w:p w14:paraId="3EA622CA" w14:textId="77777777" w:rsidR="00410A8C" w:rsidRPr="00C27D30" w:rsidRDefault="00410A8C" w:rsidP="0012543A">
      <w:pPr>
        <w:autoSpaceDE w:val="0"/>
        <w:autoSpaceDN w:val="0"/>
        <w:adjustRightInd w:val="0"/>
        <w:rPr>
          <w:rFonts w:asciiTheme="minorHAnsi" w:eastAsia="Calibri" w:hAnsiTheme="minorHAnsi" w:cs="Calibri"/>
          <w:color w:val="000000"/>
        </w:rPr>
      </w:pPr>
    </w:p>
    <w:p w14:paraId="06917089" w14:textId="77777777" w:rsidR="00FA06AF" w:rsidRPr="00C27D30" w:rsidRDefault="00FA06AF" w:rsidP="00407760">
      <w:pPr>
        <w:autoSpaceDE w:val="0"/>
        <w:autoSpaceDN w:val="0"/>
        <w:adjustRightInd w:val="0"/>
        <w:rPr>
          <w:rFonts w:asciiTheme="minorHAnsi" w:eastAsia="Calibri" w:hAnsiTheme="minorHAnsi" w:cs="Calibri"/>
          <w:color w:val="000000"/>
          <w:sz w:val="144"/>
          <w:szCs w:val="144"/>
        </w:rPr>
      </w:pPr>
      <w:r w:rsidRPr="00C27D30">
        <w:rPr>
          <w:rFonts w:asciiTheme="minorHAnsi" w:hAnsiTheme="minorHAnsi"/>
          <w:b/>
          <w:bCs/>
          <w:sz w:val="96"/>
          <w:szCs w:val="96"/>
        </w:rPr>
        <w:t>Schools</w:t>
      </w:r>
      <w:r w:rsidR="0012543A" w:rsidRPr="00C27D30">
        <w:rPr>
          <w:rFonts w:asciiTheme="minorHAnsi" w:hAnsiTheme="minorHAnsi"/>
          <w:b/>
          <w:bCs/>
          <w:sz w:val="96"/>
          <w:szCs w:val="96"/>
        </w:rPr>
        <w:t xml:space="preserve"> Guide </w:t>
      </w:r>
      <w:r w:rsidRPr="00C27D30">
        <w:rPr>
          <w:rFonts w:asciiTheme="minorHAnsi" w:hAnsiTheme="minorHAnsi"/>
          <w:b/>
          <w:bCs/>
          <w:sz w:val="96"/>
          <w:szCs w:val="96"/>
        </w:rPr>
        <w:t>to</w:t>
      </w:r>
      <w:r w:rsidR="0012543A" w:rsidRPr="00C27D30">
        <w:rPr>
          <w:rFonts w:asciiTheme="minorHAnsi" w:hAnsiTheme="minorHAnsi"/>
          <w:b/>
          <w:bCs/>
          <w:sz w:val="96"/>
          <w:szCs w:val="96"/>
        </w:rPr>
        <w:t xml:space="preserve"> </w:t>
      </w:r>
      <w:r w:rsidRPr="00C27D30">
        <w:rPr>
          <w:rFonts w:asciiTheme="minorHAnsi" w:eastAsia="Calibri" w:hAnsiTheme="minorHAnsi" w:cs="Calibri"/>
          <w:b/>
          <w:bCs/>
          <w:color w:val="000000"/>
          <w:sz w:val="144"/>
          <w:szCs w:val="144"/>
        </w:rPr>
        <w:t>Early Help</w:t>
      </w:r>
    </w:p>
    <w:p w14:paraId="1496E062" w14:textId="77777777" w:rsidR="0012543A" w:rsidRPr="00C27D30" w:rsidRDefault="00407760" w:rsidP="00407760">
      <w:pPr>
        <w:rPr>
          <w:rFonts w:asciiTheme="minorHAnsi" w:hAnsiTheme="minorHAnsi"/>
          <w:b/>
          <w:bCs/>
          <w:sz w:val="56"/>
          <w:szCs w:val="96"/>
        </w:rPr>
      </w:pPr>
      <w:r w:rsidRPr="00C27D30">
        <w:rPr>
          <w:rFonts w:asciiTheme="minorHAnsi" w:hAnsiTheme="minorHAnsi"/>
          <w:b/>
          <w:bCs/>
          <w:sz w:val="56"/>
          <w:szCs w:val="96"/>
        </w:rPr>
        <w:t>October 2018</w:t>
      </w:r>
    </w:p>
    <w:p w14:paraId="7B2AD44F" w14:textId="77777777" w:rsidR="00410A8C" w:rsidRPr="00C27D30" w:rsidRDefault="00D83C55" w:rsidP="00C27D30">
      <w:pPr>
        <w:tabs>
          <w:tab w:val="left" w:pos="0"/>
        </w:tabs>
        <w:ind w:right="-852"/>
        <w:rPr>
          <w:rFonts w:asciiTheme="minorHAnsi" w:hAnsiTheme="minorHAnsi"/>
          <w:bCs/>
          <w:szCs w:val="96"/>
        </w:rPr>
      </w:pPr>
      <w:r w:rsidRPr="00C27D30">
        <w:rPr>
          <w:rFonts w:asciiTheme="minorHAnsi" w:hAnsiTheme="minorHAnsi"/>
          <w:bCs/>
          <w:szCs w:val="96"/>
        </w:rPr>
        <w:t xml:space="preserve">For updates and more information </w:t>
      </w:r>
      <w:r w:rsidR="008F5AB3" w:rsidRPr="00C27D30">
        <w:rPr>
          <w:rFonts w:asciiTheme="minorHAnsi" w:hAnsiTheme="minorHAnsi"/>
          <w:bCs/>
          <w:szCs w:val="96"/>
        </w:rPr>
        <w:t xml:space="preserve">on Early Help </w:t>
      </w:r>
      <w:r w:rsidRPr="00C27D30">
        <w:rPr>
          <w:rFonts w:asciiTheme="minorHAnsi" w:hAnsiTheme="minorHAnsi"/>
          <w:bCs/>
          <w:szCs w:val="96"/>
        </w:rPr>
        <w:t>please go to</w:t>
      </w:r>
      <w:r w:rsidR="008F5AB3" w:rsidRPr="00C27D30">
        <w:rPr>
          <w:rFonts w:asciiTheme="minorHAnsi" w:hAnsiTheme="minorHAnsi"/>
          <w:bCs/>
          <w:szCs w:val="96"/>
        </w:rPr>
        <w:t xml:space="preserve"> </w:t>
      </w:r>
      <w:hyperlink r:id="rId12" w:history="1">
        <w:r w:rsidR="008F5AB3" w:rsidRPr="00C27D30">
          <w:rPr>
            <w:rStyle w:val="Hyperlink"/>
            <w:rFonts w:asciiTheme="minorHAnsi" w:eastAsiaTheme="minorEastAsia" w:hAnsiTheme="minorHAnsi"/>
            <w:noProof/>
          </w:rPr>
          <w:t>www.towerhamlets.gov.uk/earlyhelp</w:t>
        </w:r>
      </w:hyperlink>
    </w:p>
    <w:p w14:paraId="351FCA32" w14:textId="77777777" w:rsidR="00410A8C" w:rsidRPr="00C27D30" w:rsidRDefault="00410A8C" w:rsidP="0012543A">
      <w:pPr>
        <w:rPr>
          <w:rFonts w:asciiTheme="minorHAnsi" w:hAnsiTheme="minorHAnsi"/>
          <w:b/>
          <w:bCs/>
          <w:sz w:val="96"/>
          <w:szCs w:val="96"/>
        </w:rPr>
      </w:pPr>
    </w:p>
    <w:p w14:paraId="1F9C9E6F" w14:textId="77777777" w:rsidR="00407760" w:rsidRPr="00C27D30" w:rsidRDefault="00407760">
      <w:pPr>
        <w:rPr>
          <w:rFonts w:asciiTheme="minorHAnsi" w:eastAsiaTheme="minorHAnsi" w:hAnsiTheme="minorHAnsi" w:cs="Arial"/>
          <w:b/>
          <w:lang w:eastAsia="en-US"/>
        </w:rPr>
      </w:pPr>
      <w:r w:rsidRPr="00C27D30">
        <w:rPr>
          <w:rFonts w:asciiTheme="minorHAnsi" w:eastAsiaTheme="minorHAnsi" w:hAnsiTheme="minorHAnsi" w:cs="Arial"/>
          <w:b/>
          <w:lang w:eastAsia="en-US"/>
        </w:rPr>
        <w:br w:type="page"/>
      </w:r>
    </w:p>
    <w:p w14:paraId="5676B9A0" w14:textId="77777777" w:rsidR="00407760" w:rsidRPr="00C27D30" w:rsidRDefault="00407760" w:rsidP="0012543A">
      <w:pPr>
        <w:jc w:val="center"/>
        <w:rPr>
          <w:rFonts w:asciiTheme="minorHAnsi" w:eastAsiaTheme="minorHAnsi" w:hAnsiTheme="minorHAnsi" w:cs="Arial"/>
          <w:b/>
          <w:sz w:val="32"/>
          <w:lang w:eastAsia="en-US"/>
        </w:rPr>
      </w:pPr>
    </w:p>
    <w:p w14:paraId="23BC1CE6" w14:textId="77777777" w:rsidR="00407760" w:rsidRPr="00C27D30" w:rsidRDefault="00407760" w:rsidP="0012543A">
      <w:pPr>
        <w:jc w:val="center"/>
        <w:rPr>
          <w:rFonts w:asciiTheme="minorHAnsi" w:eastAsiaTheme="minorHAnsi" w:hAnsiTheme="minorHAnsi" w:cs="Arial"/>
          <w:b/>
          <w:sz w:val="32"/>
          <w:lang w:eastAsia="en-US"/>
        </w:rPr>
      </w:pPr>
    </w:p>
    <w:p w14:paraId="02AD5B01" w14:textId="77777777" w:rsidR="0012543A" w:rsidRPr="00C27D30" w:rsidRDefault="009F1F3B" w:rsidP="0012543A">
      <w:pPr>
        <w:jc w:val="center"/>
        <w:rPr>
          <w:rFonts w:asciiTheme="minorHAnsi" w:eastAsiaTheme="minorHAnsi" w:hAnsiTheme="minorHAnsi" w:cs="Arial"/>
          <w:b/>
          <w:sz w:val="32"/>
          <w:lang w:eastAsia="en-US"/>
        </w:rPr>
      </w:pPr>
      <w:r w:rsidRPr="00C27D30">
        <w:rPr>
          <w:rFonts w:asciiTheme="minorHAnsi" w:eastAsiaTheme="minorHAnsi" w:hAnsiTheme="minorHAnsi" w:cs="Arial"/>
          <w:b/>
          <w:sz w:val="32"/>
          <w:lang w:eastAsia="en-US"/>
        </w:rPr>
        <w:t>Table of C</w:t>
      </w:r>
      <w:r w:rsidR="0012543A" w:rsidRPr="00C27D30">
        <w:rPr>
          <w:rFonts w:asciiTheme="minorHAnsi" w:eastAsiaTheme="minorHAnsi" w:hAnsiTheme="minorHAnsi" w:cs="Arial"/>
          <w:b/>
          <w:sz w:val="32"/>
          <w:lang w:eastAsia="en-US"/>
        </w:rPr>
        <w:t>ontents</w:t>
      </w:r>
    </w:p>
    <w:p w14:paraId="4F88F8B9" w14:textId="77777777" w:rsidR="00AF5C50" w:rsidRPr="00C27D30" w:rsidRDefault="00AF5C50" w:rsidP="0012543A">
      <w:pPr>
        <w:rPr>
          <w:rFonts w:asciiTheme="minorHAnsi" w:eastAsiaTheme="minorHAnsi" w:hAnsiTheme="minorHAnsi" w:cs="Arial"/>
          <w:lang w:eastAsia="en-US"/>
        </w:rPr>
      </w:pPr>
    </w:p>
    <w:p w14:paraId="54BAB65D" w14:textId="77777777" w:rsidR="00407760" w:rsidRPr="00C27D30" w:rsidRDefault="0012543A">
      <w:pPr>
        <w:pStyle w:val="TOC1"/>
        <w:rPr>
          <w:rFonts w:asciiTheme="minorHAnsi" w:eastAsiaTheme="minorEastAsia" w:hAnsiTheme="minorHAnsi" w:cstheme="minorBidi"/>
          <w:noProof/>
          <w:sz w:val="22"/>
          <w:szCs w:val="22"/>
        </w:rPr>
      </w:pPr>
      <w:r w:rsidRPr="00C27D30">
        <w:rPr>
          <w:rFonts w:asciiTheme="minorHAnsi" w:eastAsiaTheme="minorHAnsi" w:hAnsiTheme="minorHAnsi"/>
          <w:lang w:eastAsia="en-US"/>
        </w:rPr>
        <w:fldChar w:fldCharType="begin"/>
      </w:r>
      <w:r w:rsidRPr="00C27D30">
        <w:rPr>
          <w:rFonts w:asciiTheme="minorHAnsi" w:eastAsiaTheme="minorHAnsi" w:hAnsiTheme="minorHAnsi"/>
          <w:lang w:eastAsia="en-US"/>
        </w:rPr>
        <w:instrText xml:space="preserve"> TOC \o "1-3" \h \z \u </w:instrText>
      </w:r>
      <w:r w:rsidRPr="00C27D30">
        <w:rPr>
          <w:rFonts w:asciiTheme="minorHAnsi" w:eastAsiaTheme="minorHAnsi" w:hAnsiTheme="minorHAnsi"/>
          <w:lang w:eastAsia="en-US"/>
        </w:rPr>
        <w:fldChar w:fldCharType="separate"/>
      </w:r>
      <w:hyperlink w:anchor="_Toc530498166" w:history="1">
        <w:r w:rsidR="00407760" w:rsidRPr="00C27D30">
          <w:rPr>
            <w:rStyle w:val="Hyperlink"/>
            <w:rFonts w:asciiTheme="minorHAnsi" w:eastAsiaTheme="minorHAnsi" w:hAnsiTheme="minorHAnsi" w:cs="Arial"/>
            <w:bCs/>
            <w:noProof/>
            <w:lang w:eastAsia="en-US"/>
          </w:rPr>
          <w:t>Part 1: Early Help and Schools</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_Toc530498166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3</w:t>
        </w:r>
        <w:r w:rsidR="00407760" w:rsidRPr="00C27D30">
          <w:rPr>
            <w:rFonts w:asciiTheme="minorHAnsi" w:hAnsiTheme="minorHAnsi"/>
            <w:noProof/>
            <w:webHidden/>
          </w:rPr>
          <w:fldChar w:fldCharType="end"/>
        </w:r>
      </w:hyperlink>
    </w:p>
    <w:p w14:paraId="19F2E082" w14:textId="77777777" w:rsidR="00407760" w:rsidRPr="00C27D30" w:rsidRDefault="00322F60">
      <w:pPr>
        <w:pStyle w:val="TOC1"/>
        <w:rPr>
          <w:rFonts w:asciiTheme="minorHAnsi" w:eastAsiaTheme="minorEastAsia" w:hAnsiTheme="minorHAnsi" w:cstheme="minorBidi"/>
          <w:noProof/>
          <w:sz w:val="22"/>
          <w:szCs w:val="22"/>
        </w:rPr>
      </w:pPr>
      <w:hyperlink w:anchor="_Toc530498167" w:history="1">
        <w:r w:rsidR="00407760" w:rsidRPr="00C27D30">
          <w:rPr>
            <w:rStyle w:val="Hyperlink"/>
            <w:rFonts w:asciiTheme="minorHAnsi" w:eastAsiaTheme="minorHAnsi" w:hAnsiTheme="minorHAnsi" w:cstheme="majorBidi"/>
            <w:bCs/>
            <w:noProof/>
            <w:lang w:eastAsia="en-US"/>
          </w:rPr>
          <w:t>1.</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Introduction</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_Toc530498167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3</w:t>
        </w:r>
        <w:r w:rsidR="00407760" w:rsidRPr="00C27D30">
          <w:rPr>
            <w:rFonts w:asciiTheme="minorHAnsi" w:hAnsiTheme="minorHAnsi"/>
            <w:noProof/>
            <w:webHidden/>
          </w:rPr>
          <w:fldChar w:fldCharType="end"/>
        </w:r>
      </w:hyperlink>
    </w:p>
    <w:p w14:paraId="159BA316" w14:textId="77777777" w:rsidR="00407760" w:rsidRPr="00C27D30" w:rsidRDefault="00322F60">
      <w:pPr>
        <w:pStyle w:val="TOC1"/>
        <w:rPr>
          <w:rFonts w:asciiTheme="minorHAnsi" w:eastAsiaTheme="minorEastAsia" w:hAnsiTheme="minorHAnsi" w:cstheme="minorBidi"/>
          <w:noProof/>
          <w:sz w:val="22"/>
          <w:szCs w:val="22"/>
        </w:rPr>
      </w:pPr>
      <w:hyperlink w:anchor="_Toc530498168" w:history="1">
        <w:r w:rsidR="00407760" w:rsidRPr="00C27D30">
          <w:rPr>
            <w:rStyle w:val="Hyperlink"/>
            <w:rFonts w:asciiTheme="minorHAnsi" w:eastAsiaTheme="minorHAnsi" w:hAnsiTheme="minorHAnsi" w:cstheme="majorBidi"/>
            <w:bCs/>
            <w:noProof/>
            <w:lang w:eastAsia="en-US"/>
          </w:rPr>
          <w:t>2.</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What we mean by Early Help</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_Toc530498168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5</w:t>
        </w:r>
        <w:r w:rsidR="00407760" w:rsidRPr="00C27D30">
          <w:rPr>
            <w:rFonts w:asciiTheme="minorHAnsi" w:hAnsiTheme="minorHAnsi"/>
            <w:noProof/>
            <w:webHidden/>
          </w:rPr>
          <w:fldChar w:fldCharType="end"/>
        </w:r>
      </w:hyperlink>
    </w:p>
    <w:p w14:paraId="0ECC3DE4" w14:textId="77777777" w:rsidR="00407760" w:rsidRPr="00C27D30" w:rsidRDefault="00322F60">
      <w:pPr>
        <w:pStyle w:val="TOC1"/>
        <w:rPr>
          <w:rFonts w:asciiTheme="minorHAnsi" w:eastAsiaTheme="minorEastAsia" w:hAnsiTheme="minorHAnsi" w:cstheme="minorBidi"/>
          <w:noProof/>
          <w:sz w:val="22"/>
          <w:szCs w:val="22"/>
        </w:rPr>
      </w:pPr>
      <w:hyperlink w:anchor="_Toc530498169" w:history="1">
        <w:r w:rsidR="00407760" w:rsidRPr="00C27D30">
          <w:rPr>
            <w:rStyle w:val="Hyperlink"/>
            <w:rFonts w:asciiTheme="minorHAnsi" w:eastAsiaTheme="minorHAnsi" w:hAnsiTheme="minorHAnsi" w:cstheme="majorBidi"/>
            <w:bCs/>
            <w:noProof/>
            <w:lang w:eastAsia="en-US"/>
          </w:rPr>
          <w:t>3.</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Tower Hamlets Vision for Early Help</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_Toc530498169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7</w:t>
        </w:r>
        <w:r w:rsidR="00407760" w:rsidRPr="00C27D30">
          <w:rPr>
            <w:rFonts w:asciiTheme="minorHAnsi" w:hAnsiTheme="minorHAnsi"/>
            <w:noProof/>
            <w:webHidden/>
          </w:rPr>
          <w:fldChar w:fldCharType="end"/>
        </w:r>
      </w:hyperlink>
    </w:p>
    <w:p w14:paraId="4C6EFE76" w14:textId="77777777" w:rsidR="00407760" w:rsidRPr="00C27D30" w:rsidRDefault="00322F60">
      <w:pPr>
        <w:pStyle w:val="TOC1"/>
        <w:rPr>
          <w:rFonts w:asciiTheme="minorHAnsi" w:eastAsiaTheme="minorEastAsia" w:hAnsiTheme="minorHAnsi" w:cstheme="minorBidi"/>
          <w:noProof/>
          <w:sz w:val="22"/>
          <w:szCs w:val="22"/>
        </w:rPr>
      </w:pPr>
      <w:hyperlink w:anchor="_Toc530498170" w:history="1">
        <w:r w:rsidR="00407760" w:rsidRPr="00C27D30">
          <w:rPr>
            <w:rStyle w:val="Hyperlink"/>
            <w:rFonts w:asciiTheme="minorHAnsi" w:eastAsiaTheme="minorHAnsi" w:hAnsiTheme="minorHAnsi" w:cstheme="majorBidi"/>
            <w:bCs/>
            <w:noProof/>
            <w:lang w:eastAsia="en-US"/>
          </w:rPr>
          <w:t>4.</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Legislation, Schools and Early Help</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_Toc530498170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7</w:t>
        </w:r>
        <w:r w:rsidR="00407760" w:rsidRPr="00C27D30">
          <w:rPr>
            <w:rFonts w:asciiTheme="minorHAnsi" w:hAnsiTheme="minorHAnsi"/>
            <w:noProof/>
            <w:webHidden/>
          </w:rPr>
          <w:fldChar w:fldCharType="end"/>
        </w:r>
      </w:hyperlink>
    </w:p>
    <w:p w14:paraId="5924DC44" w14:textId="77777777" w:rsidR="00407760" w:rsidRPr="00C27D30" w:rsidRDefault="00322F60">
      <w:pPr>
        <w:pStyle w:val="TOC1"/>
        <w:rPr>
          <w:rFonts w:asciiTheme="minorHAnsi" w:eastAsiaTheme="minorEastAsia" w:hAnsiTheme="minorHAnsi" w:cstheme="minorBidi"/>
          <w:noProof/>
          <w:sz w:val="22"/>
          <w:szCs w:val="22"/>
        </w:rPr>
      </w:pPr>
      <w:hyperlink w:anchor="_Toc530498171" w:history="1">
        <w:r w:rsidR="00407760" w:rsidRPr="00C27D30">
          <w:rPr>
            <w:rStyle w:val="Hyperlink"/>
            <w:rFonts w:asciiTheme="minorHAnsi" w:eastAsiaTheme="minorHAnsi" w:hAnsiTheme="minorHAnsi" w:cstheme="majorBidi"/>
            <w:bCs/>
            <w:noProof/>
            <w:lang w:eastAsia="en-US"/>
          </w:rPr>
          <w:t>5.</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Ensuring that pupils and their families have access to Early Help</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_Toc530498171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7</w:t>
        </w:r>
        <w:r w:rsidR="00407760" w:rsidRPr="00C27D30">
          <w:rPr>
            <w:rFonts w:asciiTheme="minorHAnsi" w:hAnsiTheme="minorHAnsi"/>
            <w:noProof/>
            <w:webHidden/>
          </w:rPr>
          <w:fldChar w:fldCharType="end"/>
        </w:r>
      </w:hyperlink>
    </w:p>
    <w:p w14:paraId="76231004" w14:textId="77777777" w:rsidR="00407760" w:rsidRPr="00C27D30" w:rsidRDefault="00322F60">
      <w:pPr>
        <w:pStyle w:val="TOC1"/>
        <w:rPr>
          <w:rFonts w:asciiTheme="minorHAnsi" w:eastAsiaTheme="minorEastAsia" w:hAnsiTheme="minorHAnsi" w:cstheme="minorBidi"/>
          <w:noProof/>
          <w:sz w:val="22"/>
          <w:szCs w:val="22"/>
        </w:rPr>
      </w:pPr>
      <w:hyperlink w:anchor="_Toc530498172" w:history="1">
        <w:r w:rsidR="00407760" w:rsidRPr="00C27D30">
          <w:rPr>
            <w:rStyle w:val="Hyperlink"/>
            <w:rFonts w:asciiTheme="minorHAnsi" w:eastAsiaTheme="minorHAnsi" w:hAnsiTheme="minorHAnsi" w:cstheme="majorBidi"/>
            <w:bCs/>
            <w:noProof/>
            <w:lang w:eastAsia="en-US"/>
          </w:rPr>
          <w:t>6.</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Early Help Hub (EHH)</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_Toc530498172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10</w:t>
        </w:r>
        <w:r w:rsidR="00407760" w:rsidRPr="00C27D30">
          <w:rPr>
            <w:rFonts w:asciiTheme="minorHAnsi" w:hAnsiTheme="minorHAnsi"/>
            <w:noProof/>
            <w:webHidden/>
          </w:rPr>
          <w:fldChar w:fldCharType="end"/>
        </w:r>
      </w:hyperlink>
    </w:p>
    <w:p w14:paraId="3A2A5833" w14:textId="77777777" w:rsidR="00407760" w:rsidRPr="00C27D30" w:rsidRDefault="00322F60">
      <w:pPr>
        <w:pStyle w:val="TOC1"/>
        <w:rPr>
          <w:rFonts w:asciiTheme="minorHAnsi" w:eastAsiaTheme="minorEastAsia" w:hAnsiTheme="minorHAnsi" w:cstheme="minorBidi"/>
          <w:noProof/>
          <w:sz w:val="22"/>
          <w:szCs w:val="22"/>
        </w:rPr>
      </w:pPr>
      <w:hyperlink w:anchor="_Toc530498173" w:history="1">
        <w:r w:rsidR="00407760" w:rsidRPr="00C27D30">
          <w:rPr>
            <w:rStyle w:val="Hyperlink"/>
            <w:rFonts w:asciiTheme="minorHAnsi" w:eastAsiaTheme="minorHAnsi" w:hAnsiTheme="minorHAnsi" w:cstheme="majorBidi"/>
            <w:bCs/>
            <w:noProof/>
            <w:lang w:eastAsia="en-US"/>
          </w:rPr>
          <w:t>7.</w:t>
        </w:r>
        <w:r w:rsidR="00407760" w:rsidRPr="00C27D30">
          <w:rPr>
            <w:rFonts w:asciiTheme="minorHAnsi" w:eastAsiaTheme="minorEastAsia" w:hAnsiTheme="minorHAnsi" w:cstheme="minorBidi"/>
            <w:noProof/>
            <w:sz w:val="22"/>
            <w:szCs w:val="22"/>
          </w:rPr>
          <w:tab/>
        </w:r>
        <w:r w:rsidR="00407760" w:rsidRPr="00C27D30">
          <w:rPr>
            <w:rStyle w:val="Hyperlink"/>
            <w:rFonts w:asciiTheme="minorHAnsi" w:eastAsiaTheme="minorHAnsi" w:hAnsiTheme="minorHAnsi" w:cstheme="majorBidi"/>
            <w:bCs/>
            <w:noProof/>
            <w:lang w:eastAsia="en-US"/>
          </w:rPr>
          <w:t>Early Help Enquiry Form</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_Toc530498173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11</w:t>
        </w:r>
        <w:r w:rsidR="00407760" w:rsidRPr="00C27D30">
          <w:rPr>
            <w:rFonts w:asciiTheme="minorHAnsi" w:hAnsiTheme="minorHAnsi"/>
            <w:noProof/>
            <w:webHidden/>
          </w:rPr>
          <w:fldChar w:fldCharType="end"/>
        </w:r>
      </w:hyperlink>
    </w:p>
    <w:p w14:paraId="058661FD" w14:textId="77777777" w:rsidR="00407760" w:rsidRPr="00C27D30" w:rsidRDefault="00322F60">
      <w:pPr>
        <w:pStyle w:val="TOC1"/>
        <w:rPr>
          <w:rFonts w:asciiTheme="minorHAnsi" w:eastAsiaTheme="minorEastAsia" w:hAnsiTheme="minorHAnsi" w:cstheme="minorBidi"/>
          <w:noProof/>
          <w:sz w:val="22"/>
          <w:szCs w:val="22"/>
        </w:rPr>
      </w:pPr>
      <w:hyperlink w:anchor="_Toc530498174" w:history="1">
        <w:r w:rsidR="00407760" w:rsidRPr="00C27D30">
          <w:rPr>
            <w:rStyle w:val="Hyperlink"/>
            <w:rFonts w:asciiTheme="minorHAnsi" w:eastAsiaTheme="minorHAnsi" w:hAnsiTheme="minorHAnsi" w:cstheme="majorBidi"/>
            <w:bCs/>
            <w:noProof/>
            <w:lang w:eastAsia="en-US"/>
          </w:rPr>
          <w:t>Part 2: Advice for schools on Early Help best practice</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_Toc530498174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12</w:t>
        </w:r>
        <w:r w:rsidR="00407760" w:rsidRPr="00C27D30">
          <w:rPr>
            <w:rFonts w:asciiTheme="minorHAnsi" w:hAnsiTheme="minorHAnsi"/>
            <w:noProof/>
            <w:webHidden/>
          </w:rPr>
          <w:fldChar w:fldCharType="end"/>
        </w:r>
      </w:hyperlink>
    </w:p>
    <w:p w14:paraId="0F69E900" w14:textId="77777777" w:rsidR="00407760" w:rsidRPr="00C27D30" w:rsidRDefault="00322F60">
      <w:pPr>
        <w:pStyle w:val="TOC1"/>
        <w:rPr>
          <w:rFonts w:asciiTheme="minorHAnsi" w:eastAsiaTheme="minorEastAsia" w:hAnsiTheme="minorHAnsi" w:cstheme="minorBidi"/>
          <w:noProof/>
          <w:sz w:val="22"/>
          <w:szCs w:val="22"/>
        </w:rPr>
      </w:pPr>
      <w:hyperlink w:anchor="_Toc530498175" w:history="1">
        <w:r w:rsidR="00407760" w:rsidRPr="00C27D30">
          <w:rPr>
            <w:rStyle w:val="Hyperlink"/>
            <w:rFonts w:asciiTheme="minorHAnsi" w:eastAsiaTheme="minorHAnsi" w:hAnsiTheme="minorHAnsi" w:cstheme="majorBidi"/>
            <w:bCs/>
            <w:noProof/>
            <w:lang w:eastAsia="en-US"/>
          </w:rPr>
          <w:t>Part 3: Advice for schools on developing an Early Help offer</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_Toc530498175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13</w:t>
        </w:r>
        <w:r w:rsidR="00407760" w:rsidRPr="00C27D30">
          <w:rPr>
            <w:rFonts w:asciiTheme="minorHAnsi" w:hAnsiTheme="minorHAnsi"/>
            <w:noProof/>
            <w:webHidden/>
          </w:rPr>
          <w:fldChar w:fldCharType="end"/>
        </w:r>
      </w:hyperlink>
    </w:p>
    <w:p w14:paraId="6D1C606A" w14:textId="77777777" w:rsidR="00407760" w:rsidRPr="00C27D30" w:rsidRDefault="00322F60">
      <w:pPr>
        <w:pStyle w:val="TOC1"/>
        <w:rPr>
          <w:rFonts w:asciiTheme="minorHAnsi" w:eastAsiaTheme="minorEastAsia" w:hAnsiTheme="minorHAnsi" w:cstheme="minorBidi"/>
          <w:noProof/>
          <w:sz w:val="22"/>
          <w:szCs w:val="22"/>
        </w:rPr>
      </w:pPr>
      <w:hyperlink w:anchor="_Toc530498176" w:history="1">
        <w:r w:rsidR="00407760" w:rsidRPr="00C27D30">
          <w:rPr>
            <w:rStyle w:val="Hyperlink"/>
            <w:rFonts w:asciiTheme="minorHAnsi" w:eastAsiaTheme="minorHAnsi" w:hAnsiTheme="minorHAnsi" w:cstheme="majorBidi"/>
            <w:bCs/>
            <w:noProof/>
            <w:lang w:eastAsia="en-US"/>
          </w:rPr>
          <w:t>Appendix 1: Early Help Pathway in Tower Hamlets</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_Toc530498176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14</w:t>
        </w:r>
        <w:r w:rsidR="00407760" w:rsidRPr="00C27D30">
          <w:rPr>
            <w:rFonts w:asciiTheme="minorHAnsi" w:hAnsiTheme="minorHAnsi"/>
            <w:noProof/>
            <w:webHidden/>
          </w:rPr>
          <w:fldChar w:fldCharType="end"/>
        </w:r>
      </w:hyperlink>
    </w:p>
    <w:p w14:paraId="74ABC448" w14:textId="77777777" w:rsidR="00407760" w:rsidRPr="00C27D30" w:rsidRDefault="00322F60">
      <w:pPr>
        <w:pStyle w:val="TOC1"/>
        <w:rPr>
          <w:rFonts w:asciiTheme="minorHAnsi" w:eastAsiaTheme="minorEastAsia" w:hAnsiTheme="minorHAnsi" w:cstheme="minorBidi"/>
          <w:noProof/>
          <w:sz w:val="22"/>
          <w:szCs w:val="22"/>
        </w:rPr>
      </w:pPr>
      <w:hyperlink w:anchor="_Toc530498177" w:history="1">
        <w:r w:rsidR="00407760" w:rsidRPr="00C27D30">
          <w:rPr>
            <w:rStyle w:val="Hyperlink"/>
            <w:rFonts w:asciiTheme="minorHAnsi" w:eastAsiaTheme="minorHAnsi" w:hAnsiTheme="minorHAnsi" w:cstheme="majorBidi"/>
            <w:bCs/>
            <w:noProof/>
            <w:lang w:eastAsia="en-US"/>
          </w:rPr>
          <w:t>Appendix 2: Who is the named Early Help key decision maker in the school?</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_Toc530498177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15</w:t>
        </w:r>
        <w:r w:rsidR="00407760" w:rsidRPr="00C27D30">
          <w:rPr>
            <w:rFonts w:asciiTheme="minorHAnsi" w:hAnsiTheme="minorHAnsi"/>
            <w:noProof/>
            <w:webHidden/>
          </w:rPr>
          <w:fldChar w:fldCharType="end"/>
        </w:r>
      </w:hyperlink>
    </w:p>
    <w:p w14:paraId="7C95EF12" w14:textId="77777777" w:rsidR="00407760" w:rsidRPr="00C27D30" w:rsidRDefault="00322F60">
      <w:pPr>
        <w:pStyle w:val="TOC1"/>
        <w:rPr>
          <w:rFonts w:asciiTheme="minorHAnsi" w:eastAsiaTheme="minorEastAsia" w:hAnsiTheme="minorHAnsi" w:cstheme="minorBidi"/>
          <w:noProof/>
          <w:sz w:val="22"/>
          <w:szCs w:val="22"/>
        </w:rPr>
      </w:pPr>
      <w:hyperlink w:anchor="_Toc530498178" w:history="1">
        <w:r w:rsidR="00407760" w:rsidRPr="00C27D30">
          <w:rPr>
            <w:rStyle w:val="Hyperlink"/>
            <w:rFonts w:asciiTheme="minorHAnsi" w:eastAsiaTheme="minorHAnsi" w:hAnsiTheme="minorHAnsi" w:cstheme="majorBidi"/>
            <w:bCs/>
            <w:noProof/>
            <w:lang w:eastAsia="en-US"/>
          </w:rPr>
          <w:t>Appendix 3: Is at least one member of staff in the school trained in the use of the eEHA System?</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_Toc530498178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16</w:t>
        </w:r>
        <w:r w:rsidR="00407760" w:rsidRPr="00C27D30">
          <w:rPr>
            <w:rFonts w:asciiTheme="minorHAnsi" w:hAnsiTheme="minorHAnsi"/>
            <w:noProof/>
            <w:webHidden/>
          </w:rPr>
          <w:fldChar w:fldCharType="end"/>
        </w:r>
      </w:hyperlink>
    </w:p>
    <w:p w14:paraId="1F017B8E" w14:textId="77777777" w:rsidR="00407760" w:rsidRPr="00C27D30" w:rsidRDefault="00322F60">
      <w:pPr>
        <w:pStyle w:val="TOC1"/>
        <w:rPr>
          <w:rFonts w:asciiTheme="minorHAnsi" w:eastAsiaTheme="minorEastAsia" w:hAnsiTheme="minorHAnsi" w:cstheme="minorBidi"/>
          <w:noProof/>
          <w:sz w:val="22"/>
          <w:szCs w:val="22"/>
        </w:rPr>
      </w:pPr>
      <w:hyperlink w:anchor="_Toc530498179" w:history="1">
        <w:r w:rsidR="00407760" w:rsidRPr="00C27D30">
          <w:rPr>
            <w:rStyle w:val="Hyperlink"/>
            <w:rFonts w:asciiTheme="minorHAnsi" w:eastAsiaTheme="minorHAnsi" w:hAnsiTheme="minorHAnsi" w:cstheme="majorBidi"/>
            <w:bCs/>
            <w:noProof/>
            <w:lang w:eastAsia="en-US"/>
          </w:rPr>
          <w:t>Appendix 4: What is the school’s Early Help offer?</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_Toc530498179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17</w:t>
        </w:r>
        <w:r w:rsidR="00407760" w:rsidRPr="00C27D30">
          <w:rPr>
            <w:rFonts w:asciiTheme="minorHAnsi" w:hAnsiTheme="minorHAnsi"/>
            <w:noProof/>
            <w:webHidden/>
          </w:rPr>
          <w:fldChar w:fldCharType="end"/>
        </w:r>
      </w:hyperlink>
    </w:p>
    <w:p w14:paraId="16EDAD5D" w14:textId="77777777" w:rsidR="00407760" w:rsidRPr="00C27D30" w:rsidRDefault="00322F60">
      <w:pPr>
        <w:pStyle w:val="TOC1"/>
        <w:rPr>
          <w:rFonts w:asciiTheme="minorHAnsi" w:eastAsiaTheme="minorEastAsia" w:hAnsiTheme="minorHAnsi" w:cstheme="minorBidi"/>
          <w:noProof/>
          <w:sz w:val="22"/>
          <w:szCs w:val="22"/>
        </w:rPr>
      </w:pPr>
      <w:hyperlink w:anchor="_Toc530498180" w:history="1">
        <w:r w:rsidR="00407760" w:rsidRPr="00C27D30">
          <w:rPr>
            <w:rStyle w:val="Hyperlink"/>
            <w:rFonts w:asciiTheme="minorHAnsi" w:eastAsiaTheme="minorHAnsi" w:hAnsiTheme="minorHAnsi" w:cstheme="majorBidi"/>
            <w:bCs/>
            <w:noProof/>
            <w:lang w:eastAsia="en-US"/>
          </w:rPr>
          <w:t>Appendix 5: Do pupils, parents/carers and staff know how to access Early Help support within school?</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_Toc530498180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18</w:t>
        </w:r>
        <w:r w:rsidR="00407760" w:rsidRPr="00C27D30">
          <w:rPr>
            <w:rFonts w:asciiTheme="minorHAnsi" w:hAnsiTheme="minorHAnsi"/>
            <w:noProof/>
            <w:webHidden/>
          </w:rPr>
          <w:fldChar w:fldCharType="end"/>
        </w:r>
      </w:hyperlink>
    </w:p>
    <w:p w14:paraId="372073CB" w14:textId="77777777" w:rsidR="00407760" w:rsidRPr="00C27D30" w:rsidRDefault="00322F60">
      <w:pPr>
        <w:pStyle w:val="TOC1"/>
        <w:rPr>
          <w:rFonts w:asciiTheme="minorHAnsi" w:eastAsiaTheme="minorEastAsia" w:hAnsiTheme="minorHAnsi" w:cstheme="minorBidi"/>
          <w:noProof/>
          <w:sz w:val="22"/>
          <w:szCs w:val="22"/>
        </w:rPr>
      </w:pPr>
      <w:hyperlink w:anchor="_Toc530498181" w:history="1">
        <w:r w:rsidR="00407760" w:rsidRPr="00C27D30">
          <w:rPr>
            <w:rStyle w:val="Hyperlink"/>
            <w:rFonts w:asciiTheme="minorHAnsi" w:eastAsiaTheme="minorHAnsi" w:hAnsiTheme="minorHAnsi" w:cstheme="majorBidi"/>
            <w:bCs/>
            <w:noProof/>
            <w:lang w:eastAsia="en-US"/>
          </w:rPr>
          <w:t>Appendix 6: Developing a schools Early Help Offer</w:t>
        </w:r>
        <w:r w:rsidR="00407760" w:rsidRPr="00C27D30">
          <w:rPr>
            <w:rFonts w:asciiTheme="minorHAnsi" w:hAnsiTheme="minorHAnsi"/>
            <w:noProof/>
            <w:webHidden/>
          </w:rPr>
          <w:tab/>
        </w:r>
        <w:r w:rsidR="00407760" w:rsidRPr="00C27D30">
          <w:rPr>
            <w:rFonts w:asciiTheme="minorHAnsi" w:hAnsiTheme="minorHAnsi"/>
            <w:noProof/>
            <w:webHidden/>
          </w:rPr>
          <w:fldChar w:fldCharType="begin"/>
        </w:r>
        <w:r w:rsidR="00407760" w:rsidRPr="00C27D30">
          <w:rPr>
            <w:rFonts w:asciiTheme="minorHAnsi" w:hAnsiTheme="minorHAnsi"/>
            <w:noProof/>
            <w:webHidden/>
          </w:rPr>
          <w:instrText xml:space="preserve"> PAGEREF _Toc530498181 \h </w:instrText>
        </w:r>
        <w:r w:rsidR="00407760" w:rsidRPr="00C27D30">
          <w:rPr>
            <w:rFonts w:asciiTheme="minorHAnsi" w:hAnsiTheme="minorHAnsi"/>
            <w:noProof/>
            <w:webHidden/>
          </w:rPr>
        </w:r>
        <w:r w:rsidR="00407760" w:rsidRPr="00C27D30">
          <w:rPr>
            <w:rFonts w:asciiTheme="minorHAnsi" w:hAnsiTheme="minorHAnsi"/>
            <w:noProof/>
            <w:webHidden/>
          </w:rPr>
          <w:fldChar w:fldCharType="separate"/>
        </w:r>
        <w:r w:rsidR="005D744E">
          <w:rPr>
            <w:rFonts w:asciiTheme="minorHAnsi" w:hAnsiTheme="minorHAnsi"/>
            <w:noProof/>
            <w:webHidden/>
          </w:rPr>
          <w:t>19</w:t>
        </w:r>
        <w:r w:rsidR="00407760" w:rsidRPr="00C27D30">
          <w:rPr>
            <w:rFonts w:asciiTheme="minorHAnsi" w:hAnsiTheme="minorHAnsi"/>
            <w:noProof/>
            <w:webHidden/>
          </w:rPr>
          <w:fldChar w:fldCharType="end"/>
        </w:r>
      </w:hyperlink>
    </w:p>
    <w:p w14:paraId="7307169F" w14:textId="77777777" w:rsidR="0012543A" w:rsidRPr="00C27D30" w:rsidRDefault="0012543A" w:rsidP="0012543A">
      <w:pPr>
        <w:rPr>
          <w:rFonts w:asciiTheme="minorHAnsi" w:eastAsiaTheme="minorHAnsi" w:hAnsiTheme="minorHAnsi" w:cstheme="majorBidi"/>
          <w:bCs/>
          <w:color w:val="365F91" w:themeColor="accent1" w:themeShade="BF"/>
          <w:sz w:val="28"/>
          <w:szCs w:val="28"/>
          <w:lang w:eastAsia="en-US"/>
        </w:rPr>
      </w:pPr>
      <w:r w:rsidRPr="00C27D30">
        <w:rPr>
          <w:rFonts w:asciiTheme="minorHAnsi" w:eastAsiaTheme="minorHAnsi" w:hAnsiTheme="minorHAnsi"/>
          <w:lang w:eastAsia="en-US"/>
        </w:rPr>
        <w:fldChar w:fldCharType="end"/>
      </w:r>
      <w:r w:rsidRPr="00C27D30">
        <w:rPr>
          <w:rFonts w:asciiTheme="minorHAnsi" w:eastAsiaTheme="minorHAnsi" w:hAnsiTheme="minorHAnsi"/>
          <w:lang w:eastAsia="en-US"/>
        </w:rPr>
        <w:br w:type="page"/>
      </w:r>
    </w:p>
    <w:p w14:paraId="71FBD6D5" w14:textId="77777777" w:rsidR="0012543A" w:rsidRPr="00C27D30" w:rsidRDefault="0012543A" w:rsidP="0012543A">
      <w:pPr>
        <w:keepNext/>
        <w:keepLines/>
        <w:ind w:left="426" w:right="90"/>
        <w:jc w:val="center"/>
        <w:outlineLvl w:val="0"/>
        <w:rPr>
          <w:rFonts w:asciiTheme="minorHAnsi" w:eastAsiaTheme="minorHAnsi" w:hAnsiTheme="minorHAnsi" w:cs="Arial"/>
          <w:b/>
          <w:bCs/>
          <w:color w:val="365F91" w:themeColor="accent1" w:themeShade="BF"/>
          <w:sz w:val="36"/>
          <w:lang w:eastAsia="en-US"/>
        </w:rPr>
      </w:pPr>
      <w:bookmarkStart w:id="0" w:name="_Toc530498166"/>
      <w:r w:rsidRPr="00C27D30">
        <w:rPr>
          <w:rFonts w:asciiTheme="minorHAnsi" w:eastAsiaTheme="minorHAnsi" w:hAnsiTheme="minorHAnsi" w:cs="Arial"/>
          <w:b/>
          <w:bCs/>
          <w:color w:val="365F91" w:themeColor="accent1" w:themeShade="BF"/>
          <w:sz w:val="36"/>
          <w:lang w:eastAsia="en-US"/>
        </w:rPr>
        <w:lastRenderedPageBreak/>
        <w:t>Part 1: Early Help and Schools</w:t>
      </w:r>
      <w:bookmarkEnd w:id="0"/>
    </w:p>
    <w:p w14:paraId="656D99FF" w14:textId="77777777" w:rsidR="0012543A" w:rsidRPr="00C27D30" w:rsidRDefault="0012543A" w:rsidP="0012543A">
      <w:pPr>
        <w:rPr>
          <w:rFonts w:asciiTheme="minorHAnsi" w:eastAsiaTheme="minorHAnsi" w:hAnsiTheme="minorHAnsi"/>
          <w:lang w:eastAsia="en-US"/>
        </w:rPr>
      </w:pPr>
    </w:p>
    <w:p w14:paraId="38B9A5C7" w14:textId="77777777" w:rsidR="0012543A" w:rsidRPr="00C27D30" w:rsidRDefault="0012543A" w:rsidP="0012543A">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1" w:name="_Toc530498167"/>
      <w:r w:rsidRPr="00C27D30">
        <w:rPr>
          <w:rFonts w:asciiTheme="minorHAnsi" w:eastAsiaTheme="minorHAnsi" w:hAnsiTheme="minorHAnsi" w:cstheme="majorBidi"/>
          <w:b/>
          <w:bCs/>
          <w:color w:val="365F91" w:themeColor="accent1" w:themeShade="BF"/>
          <w:sz w:val="28"/>
          <w:szCs w:val="28"/>
          <w:lang w:eastAsia="en-US"/>
        </w:rPr>
        <w:t>Introduction</w:t>
      </w:r>
      <w:bookmarkEnd w:id="1"/>
    </w:p>
    <w:p w14:paraId="45198A7A" w14:textId="77777777" w:rsidR="0012543A" w:rsidRPr="00C27D30" w:rsidRDefault="0012543A" w:rsidP="0012543A">
      <w:pPr>
        <w:rPr>
          <w:rFonts w:asciiTheme="minorHAnsi" w:hAnsiTheme="minorHAnsi"/>
          <w:bCs/>
        </w:rPr>
      </w:pPr>
      <w:r w:rsidRPr="00C27D30">
        <w:rPr>
          <w:rFonts w:asciiTheme="minorHAnsi" w:hAnsiTheme="minorHAnsi"/>
          <w:bCs/>
        </w:rPr>
        <w:t>Children and young people deserve to achieve the best possible outcomes. This is a key objective set out in Tower Hamlets Children and Families Plan 2016 – 2019; and in its Early Help Strategy 2018 - 2021.</w:t>
      </w:r>
    </w:p>
    <w:p w14:paraId="7FE23339" w14:textId="77777777" w:rsidR="0012543A" w:rsidRPr="00C27D30" w:rsidRDefault="0012543A" w:rsidP="0012543A">
      <w:pPr>
        <w:rPr>
          <w:rFonts w:asciiTheme="minorHAnsi" w:hAnsiTheme="minorHAnsi"/>
          <w:bCs/>
        </w:rPr>
      </w:pPr>
    </w:p>
    <w:p w14:paraId="23D407CC" w14:textId="77777777" w:rsidR="0012543A" w:rsidRPr="00C27D30" w:rsidRDefault="0012543A" w:rsidP="0012543A">
      <w:pPr>
        <w:rPr>
          <w:rFonts w:asciiTheme="minorHAnsi" w:hAnsiTheme="minorHAnsi"/>
          <w:bCs/>
        </w:rPr>
      </w:pPr>
      <w:r w:rsidRPr="00C27D30">
        <w:rPr>
          <w:rFonts w:asciiTheme="minorHAnsi" w:hAnsiTheme="minorHAnsi"/>
          <w:bCs/>
        </w:rPr>
        <w:t xml:space="preserve">Most children do very well in the borough, but too many experience significant disadvantages which are not always addressed as soon as problems emerge. Instead problems are, all too often, left until they become more serious. </w:t>
      </w:r>
    </w:p>
    <w:p w14:paraId="183BDAC7" w14:textId="77777777" w:rsidR="0012543A" w:rsidRPr="00C27D30" w:rsidRDefault="0012543A" w:rsidP="0012543A">
      <w:pPr>
        <w:rPr>
          <w:rFonts w:asciiTheme="minorHAnsi" w:hAnsiTheme="minorHAnsi"/>
          <w:bCs/>
          <w:sz w:val="22"/>
          <w:szCs w:val="22"/>
        </w:rPr>
      </w:pPr>
    </w:p>
    <w:p w14:paraId="4B44CA93" w14:textId="77777777" w:rsidR="0012543A" w:rsidRPr="00C27D30" w:rsidRDefault="0012543A" w:rsidP="0012543A">
      <w:pPr>
        <w:rPr>
          <w:rFonts w:asciiTheme="minorHAnsi" w:hAnsiTheme="minorHAnsi"/>
        </w:rPr>
      </w:pPr>
      <w:r w:rsidRPr="00C27D30">
        <w:rPr>
          <w:rFonts w:asciiTheme="minorHAnsi" w:hAnsiTheme="minorHAnsi"/>
        </w:rPr>
        <w:t>This document is intended to be a guide to Early Help for schools and other educational settings. It has been compiled by a task and finish group comprised of head teachers nominated by the Tower Hamlets schools consultative forum. In addition to this we have looked at good practice across a number of local authorities and in particular Leicestershire.</w:t>
      </w:r>
    </w:p>
    <w:p w14:paraId="291C51C7" w14:textId="77777777" w:rsidR="0012543A" w:rsidRPr="00C27D30" w:rsidRDefault="0012543A" w:rsidP="0012543A">
      <w:pPr>
        <w:rPr>
          <w:rFonts w:asciiTheme="minorHAnsi" w:hAnsiTheme="minorHAnsi"/>
        </w:rPr>
      </w:pPr>
    </w:p>
    <w:p w14:paraId="3E7A1A1B" w14:textId="77777777" w:rsidR="008F664A" w:rsidRPr="00C27D30" w:rsidRDefault="008F664A" w:rsidP="008F664A">
      <w:pPr>
        <w:rPr>
          <w:rFonts w:asciiTheme="minorHAnsi" w:hAnsiTheme="minorHAnsi"/>
        </w:rPr>
      </w:pPr>
      <w:r w:rsidRPr="00C27D30">
        <w:rPr>
          <w:rFonts w:asciiTheme="minorHAnsi" w:hAnsiTheme="minorHAnsi"/>
        </w:rPr>
        <w:t>The objective of this guide is to ensure that:</w:t>
      </w:r>
    </w:p>
    <w:p w14:paraId="6D485D57"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Pupils, parent/carers and staff are clear on the Early Help support available to the school from Tower Hamlets and the Early Help Hub;</w:t>
      </w:r>
    </w:p>
    <w:p w14:paraId="0C31C327"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 xml:space="preserve">Partners,  that work alongside schools to support families, have clarity regarding the Early Help offer to schools; </w:t>
      </w:r>
    </w:p>
    <w:p w14:paraId="6C185C0C"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There is effective  multi-agency working;</w:t>
      </w:r>
    </w:p>
    <w:p w14:paraId="7D9030FE"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Schools are supported to recognise that much of the work that they already do can be described as Early Help</w:t>
      </w:r>
    </w:p>
    <w:p w14:paraId="1FB46B33"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Schools are supported around the delivery of statutory duties in relation to Early Help;</w:t>
      </w:r>
    </w:p>
    <w:p w14:paraId="67813ECB" w14:textId="77777777" w:rsidR="008F664A" w:rsidRPr="00C27D30" w:rsidRDefault="008F664A" w:rsidP="008F664A">
      <w:pPr>
        <w:numPr>
          <w:ilvl w:val="0"/>
          <w:numId w:val="4"/>
        </w:numPr>
        <w:ind w:right="1927"/>
        <w:contextualSpacing/>
        <w:rPr>
          <w:rFonts w:asciiTheme="minorHAnsi" w:hAnsiTheme="minorHAnsi"/>
        </w:rPr>
      </w:pPr>
      <w:r w:rsidRPr="00C27D30">
        <w:rPr>
          <w:rFonts w:asciiTheme="minorHAnsi" w:hAnsiTheme="minorHAnsi"/>
        </w:rPr>
        <w:t>Schools are able to evidence their commitment to the personal development and wellbeing strand of the Ofsted Framework.</w:t>
      </w:r>
    </w:p>
    <w:p w14:paraId="6452E595" w14:textId="77777777" w:rsidR="0012543A" w:rsidRPr="00C27D30" w:rsidRDefault="0012543A" w:rsidP="0012543A">
      <w:pPr>
        <w:rPr>
          <w:rFonts w:asciiTheme="minorHAnsi" w:hAnsiTheme="minorHAnsi"/>
        </w:rPr>
      </w:pPr>
    </w:p>
    <w:p w14:paraId="5B3E7E49" w14:textId="77777777" w:rsidR="008F664A" w:rsidRPr="00C27D30" w:rsidRDefault="008F664A" w:rsidP="008F664A">
      <w:pPr>
        <w:rPr>
          <w:rFonts w:asciiTheme="minorHAnsi" w:hAnsiTheme="minorHAnsi"/>
          <w:bCs/>
        </w:rPr>
      </w:pPr>
      <w:r w:rsidRPr="00C27D30">
        <w:rPr>
          <w:rFonts w:asciiTheme="minorHAnsi" w:hAnsiTheme="minorHAnsi"/>
          <w:bCs/>
        </w:rPr>
        <w:t xml:space="preserve">It is necessary for both schools and the local authority to have a mutual understanding of what actions each will take in response to Early Help in order to ensure that pupils are effectively safeguarded.  </w:t>
      </w:r>
    </w:p>
    <w:p w14:paraId="077FABB6" w14:textId="77777777" w:rsidR="008F664A" w:rsidRPr="00C27D30" w:rsidRDefault="008F664A" w:rsidP="008F664A">
      <w:pPr>
        <w:rPr>
          <w:rFonts w:asciiTheme="minorHAnsi" w:hAnsiTheme="minorHAnsi"/>
          <w:bCs/>
        </w:rPr>
      </w:pPr>
    </w:p>
    <w:p w14:paraId="47EB1BE4" w14:textId="77777777" w:rsidR="008F664A" w:rsidRPr="00C27D30" w:rsidRDefault="008F664A" w:rsidP="008F664A">
      <w:pPr>
        <w:rPr>
          <w:rFonts w:asciiTheme="minorHAnsi" w:hAnsiTheme="minorHAnsi"/>
          <w:bCs/>
        </w:rPr>
      </w:pPr>
      <w:r w:rsidRPr="00C27D30">
        <w:rPr>
          <w:rFonts w:asciiTheme="minorHAnsi" w:hAnsiTheme="minorHAnsi"/>
          <w:bCs/>
        </w:rPr>
        <w:t xml:space="preserve">We recognise that schools already put in a huge amount of support to pupils, which forms Early Help support.  In a school setting, Early Help might include  support to improve attendance, or behaviour, or to increase engagement with families with the aim of making school life a more positive experience for the pupil;  or it could involve nurture groups, breakfast or after school activities, social skills groups or family learning opportunities.  </w:t>
      </w:r>
    </w:p>
    <w:p w14:paraId="2199CB34" w14:textId="77777777" w:rsidR="008F664A" w:rsidRPr="00C27D30" w:rsidRDefault="008F664A" w:rsidP="008F664A">
      <w:pPr>
        <w:rPr>
          <w:rFonts w:asciiTheme="minorHAnsi" w:hAnsiTheme="minorHAnsi"/>
          <w:bCs/>
        </w:rPr>
      </w:pPr>
    </w:p>
    <w:p w14:paraId="24154769" w14:textId="77777777" w:rsidR="008F664A" w:rsidRPr="00C27D30" w:rsidRDefault="008F664A" w:rsidP="008F664A">
      <w:pPr>
        <w:rPr>
          <w:rFonts w:asciiTheme="minorHAnsi" w:hAnsiTheme="minorHAnsi"/>
          <w:bCs/>
        </w:rPr>
      </w:pPr>
      <w:r w:rsidRPr="00C27D30">
        <w:rPr>
          <w:rFonts w:asciiTheme="minorHAnsi" w:hAnsiTheme="minorHAnsi"/>
          <w:bCs/>
        </w:rPr>
        <w:t>Where families require early support or intervention, as schools already have regular contact and good relationships with pupils and their families they can often be the most suitable place for some Early Help to take place.   However, we recognise that different sized schools have different challenges and different levels of funding which affects their Early Help offer to families.</w:t>
      </w:r>
    </w:p>
    <w:p w14:paraId="5F613F7D" w14:textId="77777777" w:rsidR="008F664A" w:rsidRPr="00C27D30" w:rsidRDefault="008F664A" w:rsidP="008F664A">
      <w:pPr>
        <w:rPr>
          <w:rFonts w:asciiTheme="minorHAnsi" w:hAnsiTheme="minorHAnsi"/>
          <w:bCs/>
        </w:rPr>
      </w:pPr>
    </w:p>
    <w:p w14:paraId="30CD8F07" w14:textId="77777777" w:rsidR="008F664A" w:rsidRPr="00C27D30" w:rsidRDefault="008F664A" w:rsidP="008F664A">
      <w:pPr>
        <w:rPr>
          <w:rFonts w:asciiTheme="minorHAnsi" w:hAnsiTheme="minorHAnsi"/>
          <w:bCs/>
        </w:rPr>
      </w:pPr>
    </w:p>
    <w:p w14:paraId="58F4D99B" w14:textId="77777777" w:rsidR="008F664A" w:rsidRPr="00C27D30" w:rsidRDefault="008F664A" w:rsidP="008F664A">
      <w:pPr>
        <w:rPr>
          <w:rFonts w:asciiTheme="minorHAnsi" w:hAnsiTheme="minorHAnsi"/>
        </w:rPr>
      </w:pPr>
    </w:p>
    <w:p w14:paraId="444CF5E3" w14:textId="77777777" w:rsidR="008F664A" w:rsidRPr="00C27D30" w:rsidRDefault="008F664A" w:rsidP="008F664A">
      <w:pPr>
        <w:rPr>
          <w:rFonts w:asciiTheme="minorHAnsi" w:hAnsiTheme="minorHAnsi"/>
        </w:rPr>
      </w:pPr>
      <w:r w:rsidRPr="00C27D30">
        <w:rPr>
          <w:rFonts w:asciiTheme="minorHAnsi" w:hAnsiTheme="minorHAnsi"/>
        </w:rPr>
        <w:t>The ultimate goal is to ensure all children, young people and families receive the right support, at the right time so that they get the best possible school experience and reduce the need for referral to statutory services.</w:t>
      </w:r>
    </w:p>
    <w:p w14:paraId="5781D27D" w14:textId="77777777" w:rsidR="008F664A" w:rsidRPr="00C27D30" w:rsidRDefault="008F664A" w:rsidP="008F664A">
      <w:pPr>
        <w:rPr>
          <w:rFonts w:asciiTheme="minorHAnsi" w:hAnsiTheme="minorHAnsi"/>
        </w:rPr>
      </w:pPr>
    </w:p>
    <w:p w14:paraId="2A74FB20" w14:textId="77777777" w:rsidR="008F664A" w:rsidRPr="00C27D30" w:rsidRDefault="008F664A" w:rsidP="008F664A">
      <w:pPr>
        <w:rPr>
          <w:rFonts w:asciiTheme="minorHAnsi" w:hAnsiTheme="minorHAnsi"/>
        </w:rPr>
      </w:pPr>
      <w:r w:rsidRPr="00C27D30">
        <w:rPr>
          <w:rFonts w:asciiTheme="minorHAnsi" w:hAnsiTheme="minorHAnsi"/>
        </w:rPr>
        <w:t xml:space="preserve">In part two of this Guide schools are provided with descriptions of activities, practical suggestions and actions that schools are likely to already be taking or may want to consider and which all form part of Early Help.  </w:t>
      </w:r>
    </w:p>
    <w:p w14:paraId="64D2BBD0" w14:textId="77777777" w:rsidR="0012543A" w:rsidRPr="00C27D30" w:rsidRDefault="0012543A" w:rsidP="00407760">
      <w:pPr>
        <w:rPr>
          <w:rFonts w:asciiTheme="minorHAnsi" w:eastAsiaTheme="minorHAnsi" w:hAnsiTheme="minorHAnsi" w:cstheme="majorBidi"/>
          <w:b/>
          <w:bCs/>
          <w:color w:val="365F91" w:themeColor="accent1" w:themeShade="BF"/>
          <w:sz w:val="28"/>
          <w:szCs w:val="28"/>
          <w:lang w:eastAsia="en-US"/>
        </w:rPr>
      </w:pPr>
      <w:r w:rsidRPr="00C27D30">
        <w:rPr>
          <w:rFonts w:asciiTheme="minorHAnsi" w:hAnsiTheme="minorHAnsi"/>
        </w:rPr>
        <w:br w:type="page"/>
      </w:r>
      <w:bookmarkStart w:id="2" w:name="_Toc530498168"/>
      <w:r w:rsidRPr="00C27D30">
        <w:rPr>
          <w:rFonts w:asciiTheme="minorHAnsi" w:eastAsiaTheme="minorHAnsi" w:hAnsiTheme="minorHAnsi" w:cstheme="majorBidi"/>
          <w:b/>
          <w:bCs/>
          <w:color w:val="365F91" w:themeColor="accent1" w:themeShade="BF"/>
          <w:sz w:val="28"/>
          <w:szCs w:val="28"/>
          <w:lang w:eastAsia="en-US"/>
        </w:rPr>
        <w:lastRenderedPageBreak/>
        <w:t>What we mean by Early Help</w:t>
      </w:r>
      <w:bookmarkEnd w:id="2"/>
    </w:p>
    <w:p w14:paraId="037BF574" w14:textId="77777777" w:rsidR="00407760" w:rsidRPr="00C27D30" w:rsidRDefault="0012543A" w:rsidP="00407760">
      <w:pPr>
        <w:ind w:right="90"/>
        <w:jc w:val="both"/>
        <w:rPr>
          <w:rFonts w:asciiTheme="minorHAnsi" w:eastAsiaTheme="minorHAnsi" w:hAnsiTheme="minorHAnsi" w:cs="Arial"/>
          <w:lang w:eastAsia="en-US"/>
        </w:rPr>
      </w:pPr>
      <w:r w:rsidRPr="00C27D30">
        <w:rPr>
          <w:rFonts w:asciiTheme="minorHAnsi" w:eastAsiaTheme="minorHAnsi" w:hAnsiTheme="minorHAnsi" w:cs="Arial"/>
          <w:lang w:eastAsia="en-US"/>
        </w:rPr>
        <w:t xml:space="preserve">Children and families that need Early Help often have a range of needs that have different levels of severity across a continuum. The diagram below demonstrates the continuum of needs that might apply to children and their families. </w:t>
      </w:r>
    </w:p>
    <w:p w14:paraId="45842347" w14:textId="77777777" w:rsidR="00946A57" w:rsidRPr="00C27D30" w:rsidRDefault="00946A57" w:rsidP="00407760">
      <w:pPr>
        <w:ind w:right="90"/>
        <w:jc w:val="both"/>
        <w:rPr>
          <w:rFonts w:asciiTheme="minorHAnsi" w:eastAsiaTheme="minorHAnsi" w:hAnsiTheme="minorHAnsi" w:cs="Arial"/>
          <w:lang w:eastAsia="en-US"/>
        </w:rPr>
      </w:pPr>
      <w:r w:rsidRPr="00C27D30">
        <w:rPr>
          <w:rFonts w:asciiTheme="minorHAnsi" w:eastAsiaTheme="minorHAnsi" w:hAnsiTheme="minorHAnsi" w:cs="Arial"/>
          <w:noProof/>
        </w:rPr>
        <w:t xml:space="preserve"> </w:t>
      </w:r>
    </w:p>
    <w:p w14:paraId="794A4736" w14:textId="77777777" w:rsidR="0012543A" w:rsidRPr="00C27D30" w:rsidRDefault="00124F49" w:rsidP="00124F49">
      <w:pPr>
        <w:ind w:right="90"/>
        <w:jc w:val="center"/>
        <w:rPr>
          <w:rFonts w:asciiTheme="minorHAnsi" w:eastAsiaTheme="minorHAnsi" w:hAnsiTheme="minorHAnsi" w:cs="Arial"/>
          <w:noProof/>
        </w:rPr>
      </w:pPr>
      <w:r w:rsidRPr="00C27D30">
        <w:rPr>
          <w:rFonts w:asciiTheme="minorHAnsi" w:eastAsiaTheme="minorHAnsi" w:hAnsiTheme="minorHAnsi" w:cs="Arial"/>
          <w:noProof/>
        </w:rPr>
        <w:drawing>
          <wp:inline distT="0" distB="0" distL="0" distR="0" wp14:anchorId="49DED923" wp14:editId="053CF2A7">
            <wp:extent cx="5526156" cy="3519013"/>
            <wp:effectExtent l="0" t="0" r="0" b="5715"/>
            <wp:docPr id="2" name="Picture 2" descr="This picture describes the Continuum of Need in order to understand the needs, strengths and risks associated with vulnerable children, young people and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arly Help\Dash Board\Diagram 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56" t="7722" r="6098" b="7750"/>
                    <a:stretch/>
                  </pic:blipFill>
                  <pic:spPr bwMode="auto">
                    <a:xfrm>
                      <a:off x="0" y="0"/>
                      <a:ext cx="5532056" cy="3522770"/>
                    </a:xfrm>
                    <a:prstGeom prst="rect">
                      <a:avLst/>
                    </a:prstGeom>
                    <a:noFill/>
                    <a:ln>
                      <a:noFill/>
                    </a:ln>
                    <a:extLst>
                      <a:ext uri="{53640926-AAD7-44D8-BBD7-CCE9431645EC}">
                        <a14:shadowObscured xmlns:a14="http://schemas.microsoft.com/office/drawing/2010/main"/>
                      </a:ext>
                    </a:extLst>
                  </pic:spPr>
                </pic:pic>
              </a:graphicData>
            </a:graphic>
          </wp:inline>
        </w:drawing>
      </w:r>
    </w:p>
    <w:p w14:paraId="319ADC74" w14:textId="77777777" w:rsidR="00946A57" w:rsidRPr="00C27D30" w:rsidRDefault="00946A57" w:rsidP="0012543A">
      <w:pPr>
        <w:ind w:right="90"/>
        <w:jc w:val="both"/>
        <w:rPr>
          <w:rFonts w:asciiTheme="minorHAnsi" w:eastAsiaTheme="minorHAnsi" w:hAnsiTheme="minorHAnsi" w:cs="Arial"/>
          <w:lang w:eastAsia="en-US"/>
        </w:rPr>
      </w:pPr>
    </w:p>
    <w:p w14:paraId="1D080F1B" w14:textId="77777777" w:rsidR="0012543A" w:rsidRPr="00C27D30" w:rsidRDefault="0012543A" w:rsidP="0012543A">
      <w:pPr>
        <w:ind w:right="90"/>
        <w:jc w:val="both"/>
        <w:rPr>
          <w:rFonts w:asciiTheme="minorHAnsi" w:eastAsiaTheme="minorHAnsi" w:hAnsiTheme="minorHAnsi" w:cs="Arial"/>
          <w:lang w:eastAsia="en-US"/>
        </w:rPr>
      </w:pPr>
      <w:r w:rsidRPr="00C27D30">
        <w:rPr>
          <w:rFonts w:asciiTheme="minorHAnsi" w:eastAsiaTheme="minorHAnsi" w:hAnsiTheme="minorHAnsi" w:cs="Arial"/>
          <w:lang w:eastAsia="en-US"/>
        </w:rPr>
        <w:t xml:space="preserve">Early Help uses the Continuum of Need in order to understand the needs, strengths and risks associated with vulnerable children, young people and families. </w:t>
      </w:r>
    </w:p>
    <w:p w14:paraId="593844CA" w14:textId="77777777" w:rsidR="0012543A" w:rsidRPr="00C27D30" w:rsidRDefault="0012543A" w:rsidP="0012543A">
      <w:pPr>
        <w:ind w:right="90"/>
        <w:jc w:val="both"/>
        <w:rPr>
          <w:rFonts w:asciiTheme="minorHAnsi" w:eastAsiaTheme="minorHAnsi" w:hAnsiTheme="minorHAnsi" w:cs="Arial"/>
          <w:lang w:eastAsia="en-US"/>
        </w:rPr>
      </w:pPr>
    </w:p>
    <w:p w14:paraId="5EB3EC3F" w14:textId="77777777" w:rsidR="0012543A" w:rsidRPr="00C27D30" w:rsidRDefault="0012543A" w:rsidP="0012543A">
      <w:pPr>
        <w:ind w:right="90"/>
        <w:jc w:val="both"/>
        <w:rPr>
          <w:rFonts w:asciiTheme="minorHAnsi" w:eastAsiaTheme="minorHAnsi" w:hAnsiTheme="minorHAnsi" w:cs="Arial"/>
          <w:lang w:eastAsia="en-US"/>
        </w:rPr>
      </w:pPr>
      <w:r w:rsidRPr="00C27D30">
        <w:rPr>
          <w:rFonts w:asciiTheme="minorHAnsi" w:eastAsiaTheme="minorHAnsi" w:hAnsiTheme="minorHAnsi" w:cs="Arial"/>
          <w:lang w:eastAsia="en-US"/>
        </w:rPr>
        <w:t xml:space="preserve">Early Help means providing help to children and families as soon as needs emerge at any point in a child's life, including the prenatal stages and up to the age of 25 years for those with learning difficulties and or disabilities. </w:t>
      </w:r>
    </w:p>
    <w:p w14:paraId="377B182F" w14:textId="77777777" w:rsidR="0012543A" w:rsidRPr="00C27D30" w:rsidRDefault="0012543A" w:rsidP="0012543A">
      <w:pPr>
        <w:ind w:right="90"/>
        <w:jc w:val="both"/>
        <w:rPr>
          <w:rFonts w:asciiTheme="minorHAnsi" w:eastAsiaTheme="minorHAnsi" w:hAnsiTheme="minorHAnsi" w:cs="Arial"/>
          <w:lang w:eastAsia="en-US"/>
        </w:rPr>
      </w:pPr>
    </w:p>
    <w:p w14:paraId="085BA11D" w14:textId="77777777" w:rsidR="0012543A" w:rsidRPr="00C27D30" w:rsidRDefault="0012543A" w:rsidP="0012543A">
      <w:pPr>
        <w:ind w:right="90"/>
        <w:jc w:val="both"/>
        <w:rPr>
          <w:rFonts w:asciiTheme="minorHAnsi" w:hAnsiTheme="minorHAnsi" w:cs="Arial"/>
          <w:color w:val="000000"/>
        </w:rPr>
      </w:pPr>
      <w:r w:rsidRPr="00C27D30">
        <w:rPr>
          <w:rFonts w:asciiTheme="minorHAnsi" w:hAnsiTheme="minorHAnsi" w:cs="Arial"/>
          <w:color w:val="000000"/>
        </w:rPr>
        <w:t>Early Help includes:</w:t>
      </w:r>
    </w:p>
    <w:p w14:paraId="3E408770" w14:textId="77777777" w:rsidR="0012543A" w:rsidRPr="00C27D30" w:rsidRDefault="0012543A" w:rsidP="0012543A">
      <w:pPr>
        <w:numPr>
          <w:ilvl w:val="0"/>
          <w:numId w:val="1"/>
        </w:numPr>
        <w:ind w:right="90"/>
        <w:contextualSpacing/>
        <w:jc w:val="both"/>
        <w:rPr>
          <w:rFonts w:asciiTheme="minorHAnsi" w:hAnsiTheme="minorHAnsi" w:cs="Arial"/>
          <w:color w:val="000000"/>
        </w:rPr>
      </w:pPr>
      <w:r w:rsidRPr="00C27D30">
        <w:rPr>
          <w:rFonts w:asciiTheme="minorHAnsi" w:hAnsiTheme="minorHAnsi" w:cs="Arial"/>
          <w:color w:val="000000"/>
        </w:rPr>
        <w:t>Universal services - that all children and families can access like General Practitioners, early years settings and schools; and</w:t>
      </w:r>
    </w:p>
    <w:p w14:paraId="4C98AC7A" w14:textId="77777777" w:rsidR="0012543A" w:rsidRPr="00C27D30" w:rsidRDefault="0012543A" w:rsidP="0012543A">
      <w:pPr>
        <w:ind w:left="720" w:right="90"/>
        <w:contextualSpacing/>
        <w:jc w:val="both"/>
        <w:rPr>
          <w:rFonts w:asciiTheme="minorHAnsi" w:hAnsiTheme="minorHAnsi" w:cs="Arial"/>
          <w:color w:val="000000"/>
        </w:rPr>
      </w:pPr>
    </w:p>
    <w:p w14:paraId="181DA787" w14:textId="77777777" w:rsidR="0012543A" w:rsidRPr="00C27D30" w:rsidRDefault="0012543A" w:rsidP="0012543A">
      <w:pPr>
        <w:numPr>
          <w:ilvl w:val="0"/>
          <w:numId w:val="1"/>
        </w:numPr>
        <w:ind w:right="90"/>
        <w:contextualSpacing/>
        <w:jc w:val="both"/>
        <w:rPr>
          <w:rFonts w:asciiTheme="minorHAnsi" w:eastAsiaTheme="minorHAnsi" w:hAnsiTheme="minorHAnsi" w:cs="Arial"/>
          <w:lang w:eastAsia="en-US"/>
        </w:rPr>
      </w:pPr>
      <w:r w:rsidRPr="00C27D30">
        <w:rPr>
          <w:rFonts w:asciiTheme="minorHAnsi" w:hAnsiTheme="minorHAnsi" w:cs="Arial"/>
          <w:color w:val="000000"/>
        </w:rPr>
        <w:t>Targeted services – for children and families that have multiple needs which require a multi-agency intervention.</w:t>
      </w:r>
    </w:p>
    <w:p w14:paraId="44B0AC67" w14:textId="77777777" w:rsidR="0012543A" w:rsidRPr="00C27D30" w:rsidRDefault="0012543A" w:rsidP="0012543A">
      <w:pPr>
        <w:ind w:right="90"/>
        <w:jc w:val="both"/>
        <w:rPr>
          <w:rFonts w:asciiTheme="minorHAnsi" w:eastAsiaTheme="minorHAnsi" w:hAnsiTheme="minorHAnsi" w:cs="Arial"/>
          <w:lang w:eastAsia="en-US"/>
        </w:rPr>
      </w:pPr>
    </w:p>
    <w:p w14:paraId="48D2B466" w14:textId="77777777" w:rsidR="0012543A" w:rsidRPr="00C27D30" w:rsidRDefault="0012543A" w:rsidP="0012543A">
      <w:pPr>
        <w:ind w:right="90"/>
        <w:jc w:val="both"/>
        <w:rPr>
          <w:rFonts w:asciiTheme="minorHAnsi" w:eastAsiaTheme="minorHAnsi" w:hAnsiTheme="minorHAnsi" w:cs="Arial"/>
          <w:lang w:eastAsia="en-US"/>
        </w:rPr>
      </w:pPr>
      <w:r w:rsidRPr="00C27D30">
        <w:rPr>
          <w:rFonts w:asciiTheme="minorHAnsi" w:eastAsiaTheme="minorHAnsi" w:hAnsiTheme="minorHAnsi" w:cs="Arial"/>
          <w:lang w:eastAsia="en-US"/>
        </w:rPr>
        <w:t xml:space="preserve">Our approach to Early Help is founded on the belief that if addressed early enough the emergent needs of children and their families can be prevented from escalating. We have therefore developed a clear and co-ordinated pathway (see appendix 1) for accessing Early Help that will support </w:t>
      </w:r>
      <w:r w:rsidRPr="00C27D30">
        <w:rPr>
          <w:rFonts w:asciiTheme="minorHAnsi" w:hAnsiTheme="minorHAnsi" w:cs="Arial"/>
        </w:rPr>
        <w:t>children who have a variety of needs or risk factors including:</w:t>
      </w:r>
    </w:p>
    <w:p w14:paraId="565F83BF" w14:textId="77777777" w:rsidR="0012543A" w:rsidRPr="00C27D30" w:rsidRDefault="0012543A" w:rsidP="0012543A">
      <w:pPr>
        <w:autoSpaceDE w:val="0"/>
        <w:autoSpaceDN w:val="0"/>
        <w:adjustRightInd w:val="0"/>
        <w:ind w:right="90"/>
        <w:rPr>
          <w:rFonts w:asciiTheme="minorHAnsi" w:hAnsiTheme="minorHAnsi" w:cs="Arial"/>
        </w:rPr>
      </w:pPr>
    </w:p>
    <w:p w14:paraId="294E164C" w14:textId="77777777" w:rsidR="0012543A" w:rsidRPr="00C27D30" w:rsidRDefault="0012543A" w:rsidP="0012543A">
      <w:pPr>
        <w:numPr>
          <w:ilvl w:val="0"/>
          <w:numId w:val="3"/>
        </w:numPr>
        <w:ind w:right="1371"/>
        <w:contextualSpacing/>
        <w:jc w:val="both"/>
        <w:rPr>
          <w:rFonts w:asciiTheme="minorHAnsi" w:hAnsiTheme="minorHAnsi" w:cs="Arial"/>
        </w:rPr>
      </w:pPr>
      <w:r w:rsidRPr="00C27D30">
        <w:rPr>
          <w:rFonts w:asciiTheme="minorHAnsi" w:hAnsiTheme="minorHAnsi" w:cs="Arial"/>
          <w:b/>
        </w:rPr>
        <w:t>Educational needs</w:t>
      </w:r>
      <w:r w:rsidRPr="00C27D30">
        <w:rPr>
          <w:rFonts w:asciiTheme="minorHAnsi" w:hAnsiTheme="minorHAnsi" w:cs="Arial"/>
        </w:rPr>
        <w:t>: Children at risk of missing education; children with poor attendance; children not in education, training or employment; children at risk of exclusion; children with S</w:t>
      </w:r>
      <w:r w:rsidR="0090514E" w:rsidRPr="00C27D30">
        <w:rPr>
          <w:rFonts w:asciiTheme="minorHAnsi" w:hAnsiTheme="minorHAnsi" w:cs="Arial"/>
        </w:rPr>
        <w:t xml:space="preserve">pecial Education Needs </w:t>
      </w:r>
      <w:r w:rsidR="0090514E" w:rsidRPr="00C27D30">
        <w:rPr>
          <w:rFonts w:asciiTheme="minorHAnsi" w:hAnsiTheme="minorHAnsi" w:cs="Arial"/>
        </w:rPr>
        <w:lastRenderedPageBreak/>
        <w:t>and/or D</w:t>
      </w:r>
      <w:r w:rsidR="00BB40F8" w:rsidRPr="00C27D30">
        <w:rPr>
          <w:rFonts w:asciiTheme="minorHAnsi" w:hAnsiTheme="minorHAnsi" w:cs="Arial"/>
        </w:rPr>
        <w:t>isability (S</w:t>
      </w:r>
      <w:r w:rsidRPr="00C27D30">
        <w:rPr>
          <w:rFonts w:asciiTheme="minorHAnsi" w:hAnsiTheme="minorHAnsi" w:cs="Arial"/>
        </w:rPr>
        <w:t>END</w:t>
      </w:r>
      <w:r w:rsidR="00BB40F8" w:rsidRPr="00C27D30">
        <w:rPr>
          <w:rFonts w:asciiTheme="minorHAnsi" w:hAnsiTheme="minorHAnsi" w:cs="Arial"/>
        </w:rPr>
        <w:t>)</w:t>
      </w:r>
      <w:r w:rsidRPr="00C27D30">
        <w:rPr>
          <w:rFonts w:asciiTheme="minorHAnsi" w:hAnsiTheme="minorHAnsi" w:cs="Arial"/>
        </w:rPr>
        <w:t xml:space="preserve"> who do not meet the threshold of an E</w:t>
      </w:r>
      <w:r w:rsidR="00BB40F8" w:rsidRPr="00C27D30">
        <w:rPr>
          <w:rFonts w:asciiTheme="minorHAnsi" w:hAnsiTheme="minorHAnsi" w:cs="Arial"/>
        </w:rPr>
        <w:t>ducation Health Care Plan (E</w:t>
      </w:r>
      <w:r w:rsidRPr="00C27D30">
        <w:rPr>
          <w:rFonts w:asciiTheme="minorHAnsi" w:hAnsiTheme="minorHAnsi" w:cs="Arial"/>
        </w:rPr>
        <w:t>HCP</w:t>
      </w:r>
      <w:r w:rsidR="00BB40F8" w:rsidRPr="00C27D30">
        <w:rPr>
          <w:rFonts w:asciiTheme="minorHAnsi" w:hAnsiTheme="minorHAnsi" w:cs="Arial"/>
        </w:rPr>
        <w:t>)</w:t>
      </w:r>
      <w:r w:rsidRPr="00C27D30">
        <w:rPr>
          <w:rFonts w:asciiTheme="minorHAnsi" w:hAnsiTheme="minorHAnsi" w:cs="Arial"/>
        </w:rPr>
        <w:t xml:space="preserve">; </w:t>
      </w:r>
      <w:r w:rsidR="0090514E" w:rsidRPr="00C27D30">
        <w:rPr>
          <w:rFonts w:asciiTheme="minorHAnsi" w:hAnsiTheme="minorHAnsi" w:cs="Arial"/>
        </w:rPr>
        <w:t xml:space="preserve">including </w:t>
      </w:r>
      <w:r w:rsidRPr="00C27D30">
        <w:rPr>
          <w:rFonts w:asciiTheme="minorHAnsi" w:hAnsiTheme="minorHAnsi" w:cs="Arial"/>
        </w:rPr>
        <w:t xml:space="preserve">children with a learning difficulty or disability. </w:t>
      </w:r>
    </w:p>
    <w:p w14:paraId="33BA2845" w14:textId="77777777" w:rsidR="0012543A" w:rsidRPr="00C27D30" w:rsidRDefault="0012543A" w:rsidP="0012543A">
      <w:pPr>
        <w:autoSpaceDE w:val="0"/>
        <w:autoSpaceDN w:val="0"/>
        <w:adjustRightInd w:val="0"/>
        <w:spacing w:line="120" w:lineRule="exact"/>
        <w:ind w:left="720" w:right="1372"/>
        <w:jc w:val="both"/>
        <w:rPr>
          <w:rFonts w:asciiTheme="minorHAnsi" w:hAnsiTheme="minorHAnsi" w:cs="Arial"/>
        </w:rPr>
      </w:pPr>
    </w:p>
    <w:p w14:paraId="07A79D8F" w14:textId="77777777" w:rsidR="0012543A" w:rsidRPr="00C27D30" w:rsidRDefault="0012543A" w:rsidP="0012543A">
      <w:pPr>
        <w:numPr>
          <w:ilvl w:val="0"/>
          <w:numId w:val="2"/>
        </w:numPr>
        <w:autoSpaceDE w:val="0"/>
        <w:autoSpaceDN w:val="0"/>
        <w:adjustRightInd w:val="0"/>
        <w:ind w:left="720" w:right="1371"/>
        <w:contextualSpacing/>
        <w:jc w:val="both"/>
        <w:rPr>
          <w:rFonts w:asciiTheme="minorHAnsi" w:hAnsiTheme="minorHAnsi" w:cs="Arial"/>
        </w:rPr>
      </w:pPr>
      <w:r w:rsidRPr="00C27D30">
        <w:rPr>
          <w:rFonts w:asciiTheme="minorHAnsi" w:hAnsiTheme="minorHAnsi" w:cs="Arial"/>
          <w:b/>
        </w:rPr>
        <w:t>Exploitation</w:t>
      </w:r>
      <w:r w:rsidRPr="00C27D30">
        <w:rPr>
          <w:rFonts w:asciiTheme="minorHAnsi" w:hAnsiTheme="minorHAnsi" w:cs="Arial"/>
        </w:rPr>
        <w:t>: Children at risk of sexual exploitation; children at risk of gang involvement;</w:t>
      </w:r>
    </w:p>
    <w:p w14:paraId="44543D28" w14:textId="77777777" w:rsidR="0012543A" w:rsidRPr="00C27D30" w:rsidRDefault="0012543A" w:rsidP="0012543A">
      <w:pPr>
        <w:autoSpaceDE w:val="0"/>
        <w:autoSpaceDN w:val="0"/>
        <w:adjustRightInd w:val="0"/>
        <w:spacing w:line="120" w:lineRule="exact"/>
        <w:ind w:left="720" w:right="1372"/>
        <w:jc w:val="both"/>
        <w:rPr>
          <w:rFonts w:asciiTheme="minorHAnsi" w:hAnsiTheme="minorHAnsi" w:cs="Arial"/>
        </w:rPr>
      </w:pPr>
    </w:p>
    <w:p w14:paraId="6EBB08EF" w14:textId="77777777" w:rsidR="0012543A" w:rsidRPr="00C27D30" w:rsidRDefault="0012543A" w:rsidP="0012543A">
      <w:pPr>
        <w:numPr>
          <w:ilvl w:val="0"/>
          <w:numId w:val="2"/>
        </w:numPr>
        <w:autoSpaceDE w:val="0"/>
        <w:autoSpaceDN w:val="0"/>
        <w:adjustRightInd w:val="0"/>
        <w:ind w:left="720" w:right="1371"/>
        <w:contextualSpacing/>
        <w:jc w:val="both"/>
        <w:rPr>
          <w:rFonts w:asciiTheme="minorHAnsi" w:hAnsiTheme="minorHAnsi" w:cs="Arial"/>
        </w:rPr>
      </w:pPr>
      <w:r w:rsidRPr="00C27D30">
        <w:rPr>
          <w:rFonts w:asciiTheme="minorHAnsi" w:hAnsiTheme="minorHAnsi" w:cs="Arial"/>
          <w:b/>
        </w:rPr>
        <w:t xml:space="preserve">Violence or abuse: </w:t>
      </w:r>
      <w:r w:rsidRPr="00C27D30">
        <w:rPr>
          <w:rFonts w:asciiTheme="minorHAnsi" w:hAnsiTheme="minorHAnsi" w:cs="Arial"/>
        </w:rPr>
        <w:t>Children at risk of domestic abuse/violence; children at risk of serious youth violence</w:t>
      </w:r>
    </w:p>
    <w:p w14:paraId="1852BE20" w14:textId="77777777" w:rsidR="0012543A" w:rsidRPr="00C27D30" w:rsidRDefault="0012543A" w:rsidP="0012543A">
      <w:pPr>
        <w:autoSpaceDE w:val="0"/>
        <w:autoSpaceDN w:val="0"/>
        <w:adjustRightInd w:val="0"/>
        <w:spacing w:line="120" w:lineRule="exact"/>
        <w:ind w:left="720" w:right="1372"/>
        <w:jc w:val="both"/>
        <w:rPr>
          <w:rFonts w:asciiTheme="minorHAnsi" w:hAnsiTheme="minorHAnsi" w:cs="Arial"/>
        </w:rPr>
      </w:pPr>
    </w:p>
    <w:p w14:paraId="39548A7F" w14:textId="77777777" w:rsidR="00407760" w:rsidRPr="00C27D30" w:rsidRDefault="0012543A" w:rsidP="00407760">
      <w:pPr>
        <w:numPr>
          <w:ilvl w:val="0"/>
          <w:numId w:val="2"/>
        </w:numPr>
        <w:autoSpaceDE w:val="0"/>
        <w:autoSpaceDN w:val="0"/>
        <w:adjustRightInd w:val="0"/>
        <w:ind w:left="720" w:right="1371"/>
        <w:contextualSpacing/>
        <w:jc w:val="both"/>
        <w:rPr>
          <w:rFonts w:asciiTheme="minorHAnsi" w:hAnsiTheme="minorHAnsi" w:cs="Arial"/>
        </w:rPr>
      </w:pPr>
      <w:r w:rsidRPr="00C27D30">
        <w:rPr>
          <w:rFonts w:asciiTheme="minorHAnsi" w:hAnsiTheme="minorHAnsi" w:cs="Arial"/>
          <w:b/>
        </w:rPr>
        <w:t>Early abuse or neglect</w:t>
      </w:r>
      <w:r w:rsidRPr="00C27D30">
        <w:rPr>
          <w:rFonts w:asciiTheme="minorHAnsi" w:hAnsiTheme="minorHAnsi" w:cs="Arial"/>
        </w:rPr>
        <w:t xml:space="preserve">:  Children and young people at risk of suffering </w:t>
      </w:r>
      <w:r w:rsidR="00432AAC" w:rsidRPr="00C27D30">
        <w:rPr>
          <w:rFonts w:asciiTheme="minorHAnsi" w:hAnsiTheme="minorHAnsi" w:cs="Arial"/>
        </w:rPr>
        <w:t xml:space="preserve">early </w:t>
      </w:r>
      <w:r w:rsidRPr="00C27D30">
        <w:rPr>
          <w:rFonts w:asciiTheme="minorHAnsi" w:hAnsiTheme="minorHAnsi" w:cs="Arial"/>
        </w:rPr>
        <w:t>abuse or neglect; children and young people at risk delayed physical development;</w:t>
      </w:r>
      <w:r w:rsidRPr="00C27D30">
        <w:rPr>
          <w:rFonts w:asciiTheme="minorHAnsi" w:hAnsiTheme="minorHAnsi"/>
        </w:rPr>
        <w:t xml:space="preserve"> </w:t>
      </w:r>
      <w:r w:rsidRPr="00C27D30">
        <w:rPr>
          <w:rFonts w:asciiTheme="minorHAnsi" w:hAnsiTheme="minorHAnsi" w:cs="Arial"/>
        </w:rPr>
        <w:t>children and young people at risk of delayed cognitive development;</w:t>
      </w:r>
    </w:p>
    <w:p w14:paraId="7B51FECD" w14:textId="77777777" w:rsidR="0012543A" w:rsidRPr="00C27D30" w:rsidRDefault="0012543A" w:rsidP="00407760">
      <w:pPr>
        <w:numPr>
          <w:ilvl w:val="0"/>
          <w:numId w:val="2"/>
        </w:numPr>
        <w:autoSpaceDE w:val="0"/>
        <w:autoSpaceDN w:val="0"/>
        <w:adjustRightInd w:val="0"/>
        <w:ind w:left="720" w:right="1371"/>
        <w:contextualSpacing/>
        <w:jc w:val="both"/>
        <w:rPr>
          <w:rFonts w:asciiTheme="minorHAnsi" w:hAnsiTheme="minorHAnsi" w:cs="Arial"/>
        </w:rPr>
      </w:pPr>
      <w:r w:rsidRPr="00C27D30">
        <w:rPr>
          <w:rFonts w:asciiTheme="minorHAnsi" w:hAnsiTheme="minorHAnsi" w:cs="Arial"/>
          <w:b/>
        </w:rPr>
        <w:t>Health</w:t>
      </w:r>
      <w:r w:rsidRPr="00C27D30">
        <w:rPr>
          <w:rFonts w:asciiTheme="minorHAnsi" w:hAnsiTheme="minorHAnsi" w:cs="Arial"/>
        </w:rPr>
        <w:t>: Children at risk of substance misuse/abuse; children at risk of sexual health issues; risk of teenage pregnancy</w:t>
      </w:r>
      <w:r w:rsidR="00432AAC" w:rsidRPr="00C27D30">
        <w:rPr>
          <w:rFonts w:asciiTheme="minorHAnsi" w:hAnsiTheme="minorHAnsi" w:cs="Arial"/>
        </w:rPr>
        <w:t>;</w:t>
      </w:r>
    </w:p>
    <w:p w14:paraId="13A9086B" w14:textId="77777777" w:rsidR="0012543A" w:rsidRPr="00C27D30" w:rsidRDefault="0012543A" w:rsidP="0012543A">
      <w:pPr>
        <w:autoSpaceDE w:val="0"/>
        <w:autoSpaceDN w:val="0"/>
        <w:adjustRightInd w:val="0"/>
        <w:spacing w:line="120" w:lineRule="exact"/>
        <w:ind w:left="720" w:right="1372"/>
        <w:contextualSpacing/>
        <w:jc w:val="both"/>
        <w:rPr>
          <w:rFonts w:asciiTheme="minorHAnsi" w:hAnsiTheme="minorHAnsi" w:cs="Arial"/>
        </w:rPr>
      </w:pPr>
    </w:p>
    <w:p w14:paraId="56B4B3C8" w14:textId="77777777" w:rsidR="0012543A" w:rsidRPr="00C27D30" w:rsidRDefault="0012543A" w:rsidP="0012543A">
      <w:pPr>
        <w:numPr>
          <w:ilvl w:val="0"/>
          <w:numId w:val="2"/>
        </w:numPr>
        <w:autoSpaceDE w:val="0"/>
        <w:autoSpaceDN w:val="0"/>
        <w:adjustRightInd w:val="0"/>
        <w:ind w:left="720" w:right="1371" w:hanging="426"/>
        <w:contextualSpacing/>
        <w:jc w:val="both"/>
        <w:rPr>
          <w:rFonts w:asciiTheme="minorHAnsi" w:hAnsiTheme="minorHAnsi" w:cs="Arial"/>
        </w:rPr>
      </w:pPr>
      <w:r w:rsidRPr="00C27D30">
        <w:rPr>
          <w:rFonts w:asciiTheme="minorHAnsi" w:hAnsiTheme="minorHAnsi" w:cs="Arial"/>
          <w:b/>
        </w:rPr>
        <w:t>Emotional wellbeing/mental health</w:t>
      </w:r>
      <w:r w:rsidRPr="00C27D30">
        <w:rPr>
          <w:rFonts w:asciiTheme="minorHAnsi" w:hAnsiTheme="minorHAnsi" w:cs="Arial"/>
        </w:rPr>
        <w:t>: Children at risk of self-harm or suicide;</w:t>
      </w:r>
    </w:p>
    <w:p w14:paraId="6D61E15C" w14:textId="77777777" w:rsidR="0012543A" w:rsidRPr="00C27D30" w:rsidRDefault="0012543A" w:rsidP="0012543A">
      <w:pPr>
        <w:autoSpaceDE w:val="0"/>
        <w:autoSpaceDN w:val="0"/>
        <w:adjustRightInd w:val="0"/>
        <w:spacing w:line="120" w:lineRule="exact"/>
        <w:ind w:left="720" w:right="1372" w:hanging="425"/>
        <w:contextualSpacing/>
        <w:jc w:val="both"/>
        <w:rPr>
          <w:rFonts w:asciiTheme="minorHAnsi" w:hAnsiTheme="minorHAnsi" w:cs="Arial"/>
        </w:rPr>
      </w:pPr>
    </w:p>
    <w:p w14:paraId="5F0F813A" w14:textId="77777777" w:rsidR="0012543A" w:rsidRPr="00C27D30" w:rsidRDefault="0012543A" w:rsidP="0012543A">
      <w:pPr>
        <w:numPr>
          <w:ilvl w:val="0"/>
          <w:numId w:val="2"/>
        </w:numPr>
        <w:autoSpaceDE w:val="0"/>
        <w:autoSpaceDN w:val="0"/>
        <w:adjustRightInd w:val="0"/>
        <w:ind w:left="720" w:right="1371" w:hanging="426"/>
        <w:contextualSpacing/>
        <w:jc w:val="both"/>
        <w:rPr>
          <w:rFonts w:asciiTheme="minorHAnsi" w:hAnsiTheme="minorHAnsi" w:cs="Arial"/>
        </w:rPr>
      </w:pPr>
      <w:r w:rsidRPr="00C27D30">
        <w:rPr>
          <w:rFonts w:asciiTheme="minorHAnsi" w:hAnsiTheme="minorHAnsi" w:cs="Arial"/>
          <w:b/>
        </w:rPr>
        <w:t>Crime/antisocial behaviour</w:t>
      </w:r>
      <w:r w:rsidRPr="00C27D30">
        <w:rPr>
          <w:rFonts w:asciiTheme="minorHAnsi" w:hAnsiTheme="minorHAnsi" w:cs="Arial"/>
        </w:rPr>
        <w:t>: Children at risk of involvement in crime and/or anti-social behaviour; children with socially unacceptable behaviours;</w:t>
      </w:r>
    </w:p>
    <w:p w14:paraId="70DD832E" w14:textId="77777777" w:rsidR="0012543A" w:rsidRPr="00C27D30" w:rsidRDefault="0012543A" w:rsidP="0012543A">
      <w:pPr>
        <w:spacing w:line="120" w:lineRule="exact"/>
        <w:ind w:left="720" w:right="1372" w:hanging="425"/>
        <w:contextualSpacing/>
        <w:rPr>
          <w:rFonts w:asciiTheme="minorHAnsi" w:hAnsiTheme="minorHAnsi" w:cs="Arial"/>
        </w:rPr>
      </w:pPr>
    </w:p>
    <w:p w14:paraId="7CFE783D" w14:textId="77777777" w:rsidR="0012543A" w:rsidRPr="00C27D30" w:rsidRDefault="0012543A" w:rsidP="0012543A">
      <w:pPr>
        <w:numPr>
          <w:ilvl w:val="0"/>
          <w:numId w:val="2"/>
        </w:numPr>
        <w:autoSpaceDE w:val="0"/>
        <w:autoSpaceDN w:val="0"/>
        <w:adjustRightInd w:val="0"/>
        <w:ind w:left="720" w:right="1371" w:hanging="426"/>
        <w:contextualSpacing/>
        <w:jc w:val="both"/>
        <w:rPr>
          <w:rFonts w:asciiTheme="minorHAnsi" w:hAnsiTheme="minorHAnsi" w:cs="Arial"/>
        </w:rPr>
      </w:pPr>
      <w:r w:rsidRPr="00C27D30">
        <w:rPr>
          <w:rFonts w:asciiTheme="minorHAnsi" w:hAnsiTheme="minorHAnsi" w:cs="Arial"/>
          <w:b/>
        </w:rPr>
        <w:t>Homelessness</w:t>
      </w:r>
      <w:r w:rsidRPr="00C27D30">
        <w:rPr>
          <w:rFonts w:asciiTheme="minorHAnsi" w:hAnsiTheme="minorHAnsi" w:cs="Arial"/>
        </w:rPr>
        <w:t>: Children at risk of homelessness; children at risk from family breakdown;</w:t>
      </w:r>
    </w:p>
    <w:p w14:paraId="4957B82B" w14:textId="77777777" w:rsidR="0012543A" w:rsidRPr="00C27D30" w:rsidRDefault="0012543A" w:rsidP="0012543A">
      <w:pPr>
        <w:spacing w:line="120" w:lineRule="exact"/>
        <w:ind w:left="720" w:right="1372" w:hanging="425"/>
        <w:contextualSpacing/>
        <w:rPr>
          <w:rFonts w:asciiTheme="minorHAnsi" w:hAnsiTheme="minorHAnsi" w:cs="Arial"/>
        </w:rPr>
      </w:pPr>
    </w:p>
    <w:p w14:paraId="454114C6" w14:textId="77777777" w:rsidR="00407760" w:rsidRPr="00C27D30" w:rsidRDefault="0012543A" w:rsidP="0012543A">
      <w:pPr>
        <w:numPr>
          <w:ilvl w:val="0"/>
          <w:numId w:val="2"/>
        </w:numPr>
        <w:autoSpaceDE w:val="0"/>
        <w:autoSpaceDN w:val="0"/>
        <w:adjustRightInd w:val="0"/>
        <w:ind w:left="720" w:right="1371" w:hanging="426"/>
        <w:contextualSpacing/>
        <w:jc w:val="both"/>
        <w:rPr>
          <w:rFonts w:asciiTheme="minorHAnsi" w:hAnsiTheme="minorHAnsi"/>
          <w:bCs/>
        </w:rPr>
      </w:pPr>
      <w:r w:rsidRPr="00C27D30">
        <w:rPr>
          <w:rFonts w:asciiTheme="minorHAnsi" w:hAnsiTheme="minorHAnsi" w:cs="Arial"/>
          <w:b/>
        </w:rPr>
        <w:t>Other issues</w:t>
      </w:r>
      <w:r w:rsidRPr="00C27D30">
        <w:rPr>
          <w:rFonts w:asciiTheme="minorHAnsi" w:hAnsiTheme="minorHAnsi" w:cs="Arial"/>
        </w:rPr>
        <w:t>: Children at risk of other issues which have necessitated a referral to Early Help e.g.</w:t>
      </w:r>
      <w:r w:rsidR="00407760" w:rsidRPr="00C27D30">
        <w:rPr>
          <w:rFonts w:asciiTheme="minorHAnsi" w:hAnsiTheme="minorHAnsi" w:cs="Arial"/>
        </w:rPr>
        <w:t xml:space="preserve"> concern about a young carer</w:t>
      </w:r>
    </w:p>
    <w:p w14:paraId="6CC6D0E2" w14:textId="77777777" w:rsidR="00407760" w:rsidRPr="00C27D30" w:rsidRDefault="00407760" w:rsidP="00407760">
      <w:pPr>
        <w:pStyle w:val="ListParagraph"/>
        <w:rPr>
          <w:rFonts w:asciiTheme="minorHAnsi" w:hAnsiTheme="minorHAnsi"/>
          <w:bCs/>
        </w:rPr>
      </w:pPr>
    </w:p>
    <w:p w14:paraId="22486FF4" w14:textId="77777777" w:rsidR="0012543A" w:rsidRPr="00C27D30" w:rsidRDefault="00407760" w:rsidP="00407760">
      <w:pPr>
        <w:autoSpaceDE w:val="0"/>
        <w:autoSpaceDN w:val="0"/>
        <w:adjustRightInd w:val="0"/>
        <w:ind w:right="1371"/>
        <w:contextualSpacing/>
        <w:jc w:val="both"/>
        <w:rPr>
          <w:rFonts w:asciiTheme="minorHAnsi" w:hAnsiTheme="minorHAnsi"/>
          <w:bCs/>
        </w:rPr>
      </w:pPr>
      <w:r w:rsidRPr="00C27D30">
        <w:rPr>
          <w:rFonts w:asciiTheme="minorHAnsi" w:eastAsiaTheme="minorHAnsi" w:hAnsiTheme="minorHAnsi" w:cs="Arial"/>
          <w:noProof/>
          <w:color w:val="000000"/>
          <w:highlight w:val="green"/>
        </w:rPr>
        <mc:AlternateContent>
          <mc:Choice Requires="wps">
            <w:drawing>
              <wp:anchor distT="0" distB="0" distL="457200" distR="114300" simplePos="0" relativeHeight="251660288" behindDoc="0" locked="0" layoutInCell="0" allowOverlap="1" wp14:anchorId="0E35A978" wp14:editId="3F6259F5">
                <wp:simplePos x="0" y="0"/>
                <wp:positionH relativeFrom="page">
                  <wp:posOffset>4787900</wp:posOffset>
                </wp:positionH>
                <wp:positionV relativeFrom="page">
                  <wp:posOffset>6546850</wp:posOffset>
                </wp:positionV>
                <wp:extent cx="1829435" cy="2753360"/>
                <wp:effectExtent l="0" t="0" r="0" b="0"/>
                <wp:wrapSquare wrapText="bothSides"/>
                <wp:docPr id="3"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753360"/>
                        </a:xfrm>
                        <a:prstGeom prst="rect">
                          <a:avLst/>
                        </a:prstGeom>
                        <a:noFill/>
                      </wps:spPr>
                      <wps:txbx>
                        <w:txbxContent>
                          <w:p w14:paraId="2EFABFEE" w14:textId="77777777" w:rsidR="00CB69C9" w:rsidRPr="00DE63B5" w:rsidRDefault="00CB69C9" w:rsidP="0012543A">
                            <w:pPr>
                              <w:jc w:val="center"/>
                              <w:rPr>
                                <w:rFonts w:asciiTheme="minorHAnsi" w:hAnsiTheme="minorHAnsi"/>
                                <w:color w:val="FF0000"/>
                                <w:sz w:val="22"/>
                                <w:szCs w:val="22"/>
                              </w:rPr>
                            </w:pPr>
                            <w:r w:rsidRPr="00CB69C9">
                              <w:rPr>
                                <w:rFonts w:asciiTheme="minorHAnsi" w:hAnsiTheme="minorHAnsi"/>
                                <w:b/>
                                <w:i/>
                                <w:sz w:val="22"/>
                                <w:szCs w:val="22"/>
                              </w:rPr>
                              <w:t>The approach to Early Help</w:t>
                            </w:r>
                          </w:p>
                          <w:p w14:paraId="64A1EA5F" w14:textId="77777777" w:rsidR="00CB69C9" w:rsidRPr="00DE63B5" w:rsidRDefault="00CB69C9" w:rsidP="0012543A">
                            <w:pPr>
                              <w:rPr>
                                <w:rFonts w:asciiTheme="minorHAnsi" w:hAnsiTheme="minorHAnsi"/>
                                <w:b/>
                                <w:color w:val="FF0000"/>
                                <w:sz w:val="22"/>
                                <w:szCs w:val="22"/>
                              </w:rPr>
                            </w:pPr>
                          </w:p>
                          <w:p w14:paraId="32A92158" w14:textId="77777777" w:rsidR="00CB69C9" w:rsidRPr="00DE63B5" w:rsidRDefault="00CB69C9" w:rsidP="0012543A">
                            <w:pPr>
                              <w:rPr>
                                <w:rFonts w:asciiTheme="minorHAnsi" w:hAnsiTheme="minorHAnsi"/>
                                <w:color w:val="1F497D" w:themeColor="text2"/>
                                <w:sz w:val="22"/>
                                <w:szCs w:val="22"/>
                              </w:rPr>
                            </w:pPr>
                            <w:r w:rsidRPr="00CB69C9">
                              <w:rPr>
                                <w:rFonts w:asciiTheme="minorHAnsi" w:hAnsiTheme="minorHAnsi"/>
                                <w:sz w:val="22"/>
                                <w:szCs w:val="22"/>
                              </w:rPr>
                              <w:t>“</w:t>
                            </w:r>
                            <w:r w:rsidRPr="00CB69C9">
                              <w:rPr>
                                <w:rFonts w:asciiTheme="minorHAnsi" w:hAnsiTheme="minorHAnsi"/>
                                <w:i/>
                                <w:sz w:val="22"/>
                                <w:szCs w:val="22"/>
                              </w:rPr>
                              <w:t>Early Help in Tower Hamlets will work in partnership with families, children and young people to overcome difficulties and to build the resilience that will equip them to address challenges and seize opportunities in the future.”</w:t>
                            </w:r>
                            <w:r w:rsidRPr="00DE63B5">
                              <w:rPr>
                                <w:rFonts w:asciiTheme="minorHAnsi" w:hAnsiTheme="minorHAnsi"/>
                                <w:color w:val="1F497D" w:themeColor="text2"/>
                                <w:sz w:val="22"/>
                                <w:szCs w:val="22"/>
                              </w:rPr>
                              <w:t xml:space="preserve"> </w:t>
                            </w:r>
                          </w:p>
                          <w:p w14:paraId="1D70F6DA" w14:textId="77777777" w:rsidR="00CB69C9" w:rsidRPr="00DE63B5" w:rsidRDefault="00CB69C9" w:rsidP="0012543A">
                            <w:pPr>
                              <w:rPr>
                                <w:rFonts w:asciiTheme="minorHAnsi" w:hAnsiTheme="minorHAnsi"/>
                                <w:color w:val="1F497D" w:themeColor="text2"/>
                                <w:sz w:val="22"/>
                                <w:szCs w:val="22"/>
                              </w:rPr>
                            </w:pPr>
                          </w:p>
                          <w:p w14:paraId="11BAC06C" w14:textId="77777777" w:rsidR="00CB69C9" w:rsidRPr="00DE63B5" w:rsidRDefault="00CB69C9" w:rsidP="0012543A">
                            <w:pPr>
                              <w:rPr>
                                <w:rFonts w:asciiTheme="minorHAnsi" w:hAnsiTheme="minorHAnsi"/>
                                <w:color w:val="1F497D" w:themeColor="text2"/>
                                <w:sz w:val="22"/>
                                <w:szCs w:val="22"/>
                              </w:rPr>
                            </w:pPr>
                            <w:r w:rsidRPr="00DE63B5">
                              <w:rPr>
                                <w:rFonts w:asciiTheme="minorHAnsi" w:hAnsiTheme="minorHAnsi"/>
                                <w:b/>
                                <w:i/>
                                <w:color w:val="1F497D" w:themeColor="text2"/>
                                <w:sz w:val="22"/>
                                <w:szCs w:val="22"/>
                              </w:rPr>
                              <w:t>Debbie Jones, Corporate Director of Children’s Services</w:t>
                            </w:r>
                          </w:p>
                          <w:p w14:paraId="44749DB1" w14:textId="77777777" w:rsidR="00CB69C9" w:rsidRDefault="00CB69C9" w:rsidP="0012543A">
                            <w:pPr>
                              <w:rPr>
                                <w:color w:val="FFFFFF" w:themeColor="background1"/>
                              </w:rPr>
                            </w:pPr>
                          </w:p>
                        </w:txbxContent>
                      </wps:txbx>
                      <wps:bodyPr rot="0" vert="horz" wrap="square" lIns="90000" tIns="90000" rIns="90000" bIns="90000" anchor="t" anchorCtr="0" upright="1">
                        <a:noAutofit/>
                      </wps:bodyPr>
                    </wps:wsp>
                  </a:graphicData>
                </a:graphic>
                <wp14:sizeRelH relativeFrom="page">
                  <wp14:pctWidth>24200</wp14:pctWidth>
                </wp14:sizeRelH>
                <wp14:sizeRelV relativeFrom="page">
                  <wp14:pctHeight>0</wp14:pctHeight>
                </wp14:sizeRelV>
              </wp:anchor>
            </w:drawing>
          </mc:Choice>
          <mc:Fallback>
            <w:pict>
              <v:rect w14:anchorId="0E35A978" id="AutoShape 14" o:spid="_x0000_s1026" style="position:absolute;left:0;text-align:left;margin-left:377pt;margin-top:515.5pt;width:144.05pt;height:216.8pt;z-index:251660288;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" o:allowincell="f" filled="f" stroked="f">
                <v:textbox inset="2.5mm,2.5mm,2.5mm,2.5mm">
                  <w:txbxContent>
                    <w:p w14:paraId="2EFABFEE" w14:textId="77777777" w:rsidR="00CB69C9" w:rsidRPr="00DE63B5" w:rsidRDefault="00CB69C9" w:rsidP="0012543A">
                      <w:pPr>
                        <w:jc w:val="center"/>
                        <w:rPr>
                          <w:rFonts w:asciiTheme="minorHAnsi" w:hAnsiTheme="minorHAnsi"/>
                          <w:color w:val="FF0000"/>
                          <w:sz w:val="22"/>
                          <w:szCs w:val="22"/>
                        </w:rPr>
                      </w:pPr>
                      <w:r w:rsidRPr="00CB69C9">
                        <w:rPr>
                          <w:rFonts w:asciiTheme="minorHAnsi" w:hAnsiTheme="minorHAnsi"/>
                          <w:b/>
                          <w:i/>
                          <w:sz w:val="22"/>
                          <w:szCs w:val="22"/>
                        </w:rPr>
                        <w:t>The approach to Early Help</w:t>
                      </w:r>
                    </w:p>
                    <w:p w14:paraId="64A1EA5F" w14:textId="77777777" w:rsidR="00CB69C9" w:rsidRPr="00DE63B5" w:rsidRDefault="00CB69C9" w:rsidP="0012543A">
                      <w:pPr>
                        <w:rPr>
                          <w:rFonts w:asciiTheme="minorHAnsi" w:hAnsiTheme="minorHAnsi"/>
                          <w:b/>
                          <w:color w:val="FF0000"/>
                          <w:sz w:val="22"/>
                          <w:szCs w:val="22"/>
                        </w:rPr>
                      </w:pPr>
                    </w:p>
                    <w:p w14:paraId="32A92158" w14:textId="77777777" w:rsidR="00CB69C9" w:rsidRPr="00DE63B5" w:rsidRDefault="00CB69C9" w:rsidP="0012543A">
                      <w:pPr>
                        <w:rPr>
                          <w:rFonts w:asciiTheme="minorHAnsi" w:hAnsiTheme="minorHAnsi"/>
                          <w:color w:val="1F497D" w:themeColor="text2"/>
                          <w:sz w:val="22"/>
                          <w:szCs w:val="22"/>
                        </w:rPr>
                      </w:pPr>
                      <w:r w:rsidRPr="00CB69C9">
                        <w:rPr>
                          <w:rFonts w:asciiTheme="minorHAnsi" w:hAnsiTheme="minorHAnsi"/>
                          <w:sz w:val="22"/>
                          <w:szCs w:val="22"/>
                        </w:rPr>
                        <w:t>“</w:t>
                      </w:r>
                      <w:r w:rsidRPr="00CB69C9">
                        <w:rPr>
                          <w:rFonts w:asciiTheme="minorHAnsi" w:hAnsiTheme="minorHAnsi"/>
                          <w:i/>
                          <w:sz w:val="22"/>
                          <w:szCs w:val="22"/>
                        </w:rPr>
                        <w:t>Early Help in Tower Hamlets will work in partnership with families, children and young people to overcome difficulties and to build the resilience that will equip them to address challenges and seize opportunities in the future.”</w:t>
                      </w:r>
                      <w:r w:rsidRPr="00DE63B5">
                        <w:rPr>
                          <w:rFonts w:asciiTheme="minorHAnsi" w:hAnsiTheme="minorHAnsi"/>
                          <w:color w:val="1F497D" w:themeColor="text2"/>
                          <w:sz w:val="22"/>
                          <w:szCs w:val="22"/>
                        </w:rPr>
                        <w:t xml:space="preserve"> </w:t>
                      </w:r>
                    </w:p>
                    <w:p w14:paraId="1D70F6DA" w14:textId="77777777" w:rsidR="00CB69C9" w:rsidRPr="00DE63B5" w:rsidRDefault="00CB69C9" w:rsidP="0012543A">
                      <w:pPr>
                        <w:rPr>
                          <w:rFonts w:asciiTheme="minorHAnsi" w:hAnsiTheme="minorHAnsi"/>
                          <w:color w:val="1F497D" w:themeColor="text2"/>
                          <w:sz w:val="22"/>
                          <w:szCs w:val="22"/>
                        </w:rPr>
                      </w:pPr>
                    </w:p>
                    <w:p w14:paraId="11BAC06C" w14:textId="77777777" w:rsidR="00CB69C9" w:rsidRPr="00DE63B5" w:rsidRDefault="00CB69C9" w:rsidP="0012543A">
                      <w:pPr>
                        <w:rPr>
                          <w:rFonts w:asciiTheme="minorHAnsi" w:hAnsiTheme="minorHAnsi"/>
                          <w:color w:val="1F497D" w:themeColor="text2"/>
                          <w:sz w:val="22"/>
                          <w:szCs w:val="22"/>
                        </w:rPr>
                      </w:pPr>
                      <w:r w:rsidRPr="00DE63B5">
                        <w:rPr>
                          <w:rFonts w:asciiTheme="minorHAnsi" w:hAnsiTheme="minorHAnsi"/>
                          <w:b/>
                          <w:i/>
                          <w:color w:val="1F497D" w:themeColor="text2"/>
                          <w:sz w:val="22"/>
                          <w:szCs w:val="22"/>
                        </w:rPr>
                        <w:t>Debbie Jones, Corporate Director of Children’s Services</w:t>
                      </w:r>
                    </w:p>
                    <w:p w14:paraId="44749DB1" w14:textId="77777777" w:rsidR="00CB69C9" w:rsidRDefault="00CB69C9" w:rsidP="0012543A">
                      <w:pPr>
                        <w:rPr>
                          <w:color w:val="FFFFFF" w:themeColor="background1"/>
                        </w:rPr>
                      </w:pPr>
                    </w:p>
                  </w:txbxContent>
                </v:textbox>
                <w10:wrap type="square" anchorx="page" anchory="page"/>
              </v:rect>
            </w:pict>
          </mc:Fallback>
        </mc:AlternateContent>
      </w:r>
      <w:r w:rsidR="0012543A" w:rsidRPr="00C27D30">
        <w:rPr>
          <w:rFonts w:asciiTheme="minorHAnsi" w:hAnsiTheme="minorHAnsi"/>
          <w:bCs/>
        </w:rPr>
        <w:t>The Local Authority in Tower</w:t>
      </w:r>
      <w:r w:rsidR="00432AAC" w:rsidRPr="00C27D30">
        <w:rPr>
          <w:rFonts w:asciiTheme="minorHAnsi" w:hAnsiTheme="minorHAnsi"/>
          <w:bCs/>
        </w:rPr>
        <w:t xml:space="preserve"> Hamlets recognises that Early H</w:t>
      </w:r>
      <w:r w:rsidR="0012543A" w:rsidRPr="00C27D30">
        <w:rPr>
          <w:rFonts w:asciiTheme="minorHAnsi" w:hAnsiTheme="minorHAnsi"/>
          <w:bCs/>
        </w:rPr>
        <w:t xml:space="preserve">elp is a term that describes much of the everyday work of schools. </w:t>
      </w:r>
    </w:p>
    <w:p w14:paraId="4FFBB53D" w14:textId="77777777" w:rsidR="0012543A" w:rsidRPr="00C27D30" w:rsidRDefault="0012543A" w:rsidP="0012543A">
      <w:pPr>
        <w:rPr>
          <w:rFonts w:asciiTheme="minorHAnsi" w:hAnsiTheme="minorHAnsi"/>
          <w:bCs/>
        </w:rPr>
      </w:pPr>
    </w:p>
    <w:p w14:paraId="0664B796" w14:textId="77777777" w:rsidR="0012543A" w:rsidRPr="00C27D30" w:rsidRDefault="0012543A" w:rsidP="0012543A">
      <w:pPr>
        <w:rPr>
          <w:rFonts w:asciiTheme="minorHAnsi" w:hAnsiTheme="minorHAnsi"/>
          <w:bCs/>
        </w:rPr>
      </w:pPr>
      <w:r w:rsidRPr="00C27D30">
        <w:rPr>
          <w:rFonts w:asciiTheme="minorHAnsi" w:hAnsiTheme="minorHAnsi"/>
          <w:bCs/>
        </w:rPr>
        <w:t>Effective Early Help is all about partnership and it relies upon local organisations and agencies working together in order to:</w:t>
      </w:r>
    </w:p>
    <w:p w14:paraId="60E3A179" w14:textId="77777777" w:rsidR="0012543A" w:rsidRPr="00C27D30" w:rsidRDefault="0012543A" w:rsidP="0012543A">
      <w:pPr>
        <w:rPr>
          <w:rFonts w:asciiTheme="minorHAnsi" w:hAnsiTheme="minorHAnsi"/>
          <w:bCs/>
        </w:rPr>
      </w:pPr>
    </w:p>
    <w:p w14:paraId="17B690B3" w14:textId="77777777" w:rsidR="0012543A" w:rsidRPr="00C27D30" w:rsidRDefault="0012543A" w:rsidP="0012543A">
      <w:pPr>
        <w:numPr>
          <w:ilvl w:val="0"/>
          <w:numId w:val="9"/>
        </w:numPr>
        <w:ind w:left="709" w:hanging="425"/>
        <w:contextualSpacing/>
        <w:rPr>
          <w:rFonts w:asciiTheme="minorHAnsi" w:hAnsiTheme="minorHAnsi"/>
          <w:bCs/>
        </w:rPr>
      </w:pPr>
      <w:r w:rsidRPr="00C27D30">
        <w:rPr>
          <w:rFonts w:asciiTheme="minorHAnsi" w:hAnsiTheme="minorHAnsi"/>
          <w:bCs/>
        </w:rPr>
        <w:t>identify children and families who would benefit from Early Help;</w:t>
      </w:r>
    </w:p>
    <w:p w14:paraId="51D9F287" w14:textId="77777777" w:rsidR="0012543A" w:rsidRPr="00C27D30" w:rsidRDefault="0012543A" w:rsidP="0012543A">
      <w:pPr>
        <w:numPr>
          <w:ilvl w:val="0"/>
          <w:numId w:val="9"/>
        </w:numPr>
        <w:ind w:left="709" w:hanging="425"/>
        <w:contextualSpacing/>
        <w:rPr>
          <w:rFonts w:asciiTheme="minorHAnsi" w:hAnsiTheme="minorHAnsi"/>
          <w:bCs/>
        </w:rPr>
      </w:pPr>
      <w:r w:rsidRPr="00C27D30">
        <w:rPr>
          <w:rFonts w:asciiTheme="minorHAnsi" w:hAnsiTheme="minorHAnsi"/>
          <w:bCs/>
        </w:rPr>
        <w:t>undertake assessments of the need for Early Help;</w:t>
      </w:r>
    </w:p>
    <w:p w14:paraId="3139F42B" w14:textId="77777777" w:rsidR="0012543A" w:rsidRPr="00C27D30" w:rsidRDefault="0012543A" w:rsidP="0012543A">
      <w:pPr>
        <w:numPr>
          <w:ilvl w:val="0"/>
          <w:numId w:val="9"/>
        </w:numPr>
        <w:ind w:left="709" w:hanging="425"/>
        <w:contextualSpacing/>
        <w:rPr>
          <w:rFonts w:asciiTheme="minorHAnsi" w:hAnsiTheme="minorHAnsi"/>
          <w:bCs/>
        </w:rPr>
      </w:pPr>
      <w:r w:rsidRPr="00C27D30">
        <w:rPr>
          <w:rFonts w:asciiTheme="minorHAnsi" w:hAnsiTheme="minorHAnsi"/>
          <w:bCs/>
        </w:rPr>
        <w:t>provide targeted Early Help services to address the assessed needs of a child and their family which focuses on activity to improve the outcomes for the child</w:t>
      </w:r>
      <w:r w:rsidRPr="00C27D30">
        <w:rPr>
          <w:rFonts w:asciiTheme="minorHAnsi" w:hAnsiTheme="minorHAnsi"/>
          <w:bCs/>
          <w:vertAlign w:val="superscript"/>
        </w:rPr>
        <w:footnoteReference w:id="1"/>
      </w:r>
      <w:r w:rsidRPr="00C27D30">
        <w:rPr>
          <w:rFonts w:asciiTheme="minorHAnsi" w:hAnsiTheme="minorHAnsi"/>
          <w:bCs/>
        </w:rPr>
        <w:t>.</w:t>
      </w:r>
    </w:p>
    <w:p w14:paraId="1758E845" w14:textId="77777777" w:rsidR="0012543A" w:rsidRPr="00C27D30" w:rsidRDefault="0012543A" w:rsidP="0012543A">
      <w:pPr>
        <w:rPr>
          <w:rFonts w:asciiTheme="minorHAnsi" w:hAnsiTheme="minorHAnsi"/>
          <w:bCs/>
        </w:rPr>
      </w:pPr>
    </w:p>
    <w:p w14:paraId="48D35FF4" w14:textId="77777777" w:rsidR="0012543A" w:rsidRPr="00C27D30" w:rsidRDefault="0012543A" w:rsidP="0012543A">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3" w:name="_Toc530498169"/>
      <w:r w:rsidRPr="00C27D30">
        <w:rPr>
          <w:rFonts w:asciiTheme="minorHAnsi" w:eastAsiaTheme="minorHAnsi" w:hAnsiTheme="minorHAnsi" w:cstheme="majorBidi"/>
          <w:b/>
          <w:bCs/>
          <w:color w:val="365F91" w:themeColor="accent1" w:themeShade="BF"/>
          <w:sz w:val="28"/>
          <w:szCs w:val="28"/>
          <w:lang w:eastAsia="en-US"/>
        </w:rPr>
        <w:t>Tower Hamlets Vision for Early Help</w:t>
      </w:r>
      <w:bookmarkEnd w:id="3"/>
      <w:r w:rsidRPr="00C27D30">
        <w:rPr>
          <w:rFonts w:asciiTheme="minorHAnsi" w:eastAsiaTheme="minorHAnsi" w:hAnsiTheme="minorHAnsi" w:cstheme="majorBidi"/>
          <w:b/>
          <w:bCs/>
          <w:color w:val="365F91" w:themeColor="accent1" w:themeShade="BF"/>
          <w:sz w:val="28"/>
          <w:szCs w:val="28"/>
          <w:lang w:eastAsia="en-US"/>
        </w:rPr>
        <w:t xml:space="preserve"> </w:t>
      </w:r>
    </w:p>
    <w:p w14:paraId="7014F904" w14:textId="77777777" w:rsidR="0012543A" w:rsidRPr="00C27D30" w:rsidRDefault="0012543A" w:rsidP="0012543A">
      <w:pPr>
        <w:rPr>
          <w:rFonts w:asciiTheme="minorHAnsi" w:hAnsiTheme="minorHAnsi"/>
          <w:bCs/>
        </w:rPr>
      </w:pPr>
      <w:r w:rsidRPr="00C27D30">
        <w:rPr>
          <w:rFonts w:asciiTheme="minorHAnsi" w:eastAsiaTheme="minorHAnsi" w:hAnsiTheme="minorHAnsi" w:cs="Arial"/>
          <w:noProof/>
          <w:color w:val="000000"/>
        </w:rPr>
        <w:t>Every</w:t>
      </w:r>
      <w:r w:rsidRPr="00C27D30">
        <w:rPr>
          <w:rFonts w:asciiTheme="minorHAnsi" w:hAnsiTheme="minorHAnsi"/>
          <w:bCs/>
        </w:rPr>
        <w:t xml:space="preserve"> family should get the right support at the right time to ensure that needs are addressed quickly; </w:t>
      </w:r>
      <w:r w:rsidRPr="00C27D30">
        <w:rPr>
          <w:rFonts w:asciiTheme="minorHAnsi" w:hAnsiTheme="minorHAnsi"/>
          <w:bCs/>
        </w:rPr>
        <w:lastRenderedPageBreak/>
        <w:t>thus, preventing further escalation or crises; and ensuring that resources are put to the best possible use.</w:t>
      </w:r>
    </w:p>
    <w:p w14:paraId="6FA20570" w14:textId="77777777" w:rsidR="0012543A" w:rsidRPr="00C27D30" w:rsidRDefault="0012543A" w:rsidP="0012543A">
      <w:pPr>
        <w:rPr>
          <w:rFonts w:asciiTheme="minorHAnsi" w:hAnsiTheme="minorHAnsi"/>
          <w:bCs/>
        </w:rPr>
      </w:pPr>
    </w:p>
    <w:p w14:paraId="35B7849C" w14:textId="77777777" w:rsidR="0012543A" w:rsidRPr="00C27D30" w:rsidRDefault="0012543A" w:rsidP="0012543A">
      <w:pPr>
        <w:ind w:right="90"/>
        <w:jc w:val="both"/>
        <w:rPr>
          <w:rFonts w:asciiTheme="minorHAnsi" w:hAnsiTheme="minorHAnsi"/>
          <w:bCs/>
        </w:rPr>
      </w:pPr>
      <w:r w:rsidRPr="00C27D30">
        <w:rPr>
          <w:rFonts w:asciiTheme="minorHAnsi" w:hAnsiTheme="minorHAnsi"/>
          <w:bCs/>
        </w:rPr>
        <w:t xml:space="preserve">The approach is based on the belief that: </w:t>
      </w:r>
    </w:p>
    <w:p w14:paraId="5C67364D" w14:textId="77777777" w:rsidR="0012543A" w:rsidRPr="00C27D30" w:rsidRDefault="0012543A" w:rsidP="0012543A">
      <w:pPr>
        <w:numPr>
          <w:ilvl w:val="0"/>
          <w:numId w:val="10"/>
        </w:numPr>
        <w:contextualSpacing/>
        <w:rPr>
          <w:rFonts w:asciiTheme="minorHAnsi" w:hAnsiTheme="minorHAnsi"/>
          <w:bCs/>
        </w:rPr>
      </w:pPr>
      <w:r w:rsidRPr="00C27D30">
        <w:rPr>
          <w:rFonts w:asciiTheme="minorHAnsi" w:hAnsiTheme="minorHAnsi"/>
          <w:bCs/>
        </w:rPr>
        <w:t>Children and  their families develop resilience if there are protective factors in place such as: a positive relationship with an adult, such as a teacher; good literacy and communication skills; good school attendance; and, parents in or actively seeking/ready for work;</w:t>
      </w:r>
    </w:p>
    <w:p w14:paraId="7E9B1BCF" w14:textId="77777777" w:rsidR="0012543A" w:rsidRPr="00C27D30" w:rsidRDefault="0012543A" w:rsidP="0012543A">
      <w:pPr>
        <w:ind w:left="720"/>
        <w:contextualSpacing/>
        <w:rPr>
          <w:rFonts w:asciiTheme="minorHAnsi" w:hAnsiTheme="minorHAnsi"/>
          <w:bCs/>
        </w:rPr>
      </w:pPr>
      <w:r w:rsidRPr="00C27D30">
        <w:rPr>
          <w:rFonts w:asciiTheme="minorHAnsi" w:hAnsiTheme="minorHAnsi"/>
          <w:bCs/>
        </w:rPr>
        <w:t xml:space="preserve"> </w:t>
      </w:r>
    </w:p>
    <w:p w14:paraId="1F86CD5C" w14:textId="77777777" w:rsidR="0012543A" w:rsidRPr="00C27D30" w:rsidRDefault="0012543A" w:rsidP="0012543A">
      <w:pPr>
        <w:numPr>
          <w:ilvl w:val="0"/>
          <w:numId w:val="10"/>
        </w:numPr>
        <w:contextualSpacing/>
        <w:rPr>
          <w:rFonts w:asciiTheme="minorHAnsi" w:hAnsiTheme="minorHAnsi"/>
          <w:bCs/>
        </w:rPr>
      </w:pPr>
      <w:r w:rsidRPr="00C27D30">
        <w:rPr>
          <w:rFonts w:asciiTheme="minorHAnsi" w:hAnsiTheme="minorHAnsi"/>
          <w:bCs/>
        </w:rPr>
        <w:t>Children’s needs are best met when help is offered in a universal setting, such as a school, within a socially mixed group and early on when problems start to emerge;</w:t>
      </w:r>
    </w:p>
    <w:p w14:paraId="11811153" w14:textId="77777777" w:rsidR="0012543A" w:rsidRPr="00C27D30" w:rsidRDefault="0012543A" w:rsidP="0012543A">
      <w:pPr>
        <w:ind w:left="720"/>
        <w:contextualSpacing/>
        <w:rPr>
          <w:rFonts w:asciiTheme="minorHAnsi" w:hAnsiTheme="minorHAnsi"/>
          <w:bCs/>
        </w:rPr>
      </w:pPr>
    </w:p>
    <w:p w14:paraId="1F825AE5" w14:textId="77777777" w:rsidR="0012543A" w:rsidRPr="00C27D30" w:rsidRDefault="0012543A" w:rsidP="0012543A">
      <w:pPr>
        <w:numPr>
          <w:ilvl w:val="0"/>
          <w:numId w:val="10"/>
        </w:numPr>
        <w:contextualSpacing/>
        <w:rPr>
          <w:rFonts w:asciiTheme="minorHAnsi" w:hAnsiTheme="minorHAnsi"/>
          <w:bCs/>
        </w:rPr>
      </w:pPr>
      <w:r w:rsidRPr="00C27D30">
        <w:rPr>
          <w:rFonts w:asciiTheme="minorHAnsi" w:hAnsiTheme="minorHAnsi"/>
          <w:bCs/>
        </w:rPr>
        <w:t xml:space="preserve">Children and young people’s needs are best met when addressed in the context of the whole family, meaning that parents/carers/siblings’ needs are addressed with consent as part of a holistic and integrated Early Help response </w:t>
      </w:r>
    </w:p>
    <w:p w14:paraId="66E5D071" w14:textId="77777777" w:rsidR="0012543A" w:rsidRPr="00C27D30" w:rsidRDefault="0012543A" w:rsidP="0012543A">
      <w:pPr>
        <w:rPr>
          <w:rFonts w:asciiTheme="minorHAnsi" w:hAnsiTheme="minorHAnsi"/>
          <w:bCs/>
        </w:rPr>
      </w:pPr>
    </w:p>
    <w:p w14:paraId="197A634F" w14:textId="77777777" w:rsidR="0012543A" w:rsidRPr="00C27D30" w:rsidRDefault="0012543A" w:rsidP="0012543A">
      <w:pPr>
        <w:rPr>
          <w:rFonts w:asciiTheme="minorHAnsi" w:hAnsiTheme="minorHAnsi"/>
          <w:bCs/>
        </w:rPr>
      </w:pPr>
      <w:r w:rsidRPr="00C27D30">
        <w:rPr>
          <w:rFonts w:asciiTheme="minorHAnsi" w:hAnsiTheme="minorHAnsi"/>
          <w:bCs/>
        </w:rPr>
        <w:t xml:space="preserve">Early Help services should support and strengthen families so that they can thrive. </w:t>
      </w:r>
    </w:p>
    <w:p w14:paraId="07408287" w14:textId="77777777" w:rsidR="0012543A" w:rsidRPr="00C27D30" w:rsidRDefault="0012543A" w:rsidP="0012543A">
      <w:pPr>
        <w:rPr>
          <w:rFonts w:asciiTheme="minorHAnsi" w:hAnsiTheme="minorHAnsi"/>
          <w:bCs/>
        </w:rPr>
      </w:pPr>
    </w:p>
    <w:p w14:paraId="50DC2AB1" w14:textId="77777777" w:rsidR="0012543A" w:rsidRPr="00C27D30" w:rsidRDefault="0012543A" w:rsidP="0012543A">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4" w:name="_Toc530498170"/>
      <w:r w:rsidRPr="00C27D30">
        <w:rPr>
          <w:rFonts w:asciiTheme="minorHAnsi" w:eastAsiaTheme="minorHAnsi" w:hAnsiTheme="minorHAnsi" w:cstheme="majorBidi"/>
          <w:b/>
          <w:bCs/>
          <w:color w:val="365F91" w:themeColor="accent1" w:themeShade="BF"/>
          <w:sz w:val="28"/>
          <w:szCs w:val="28"/>
          <w:lang w:eastAsia="en-US"/>
        </w:rPr>
        <w:t>Legislation, Schools and Early Help</w:t>
      </w:r>
      <w:bookmarkEnd w:id="4"/>
    </w:p>
    <w:p w14:paraId="295EA43D" w14:textId="77777777" w:rsidR="0012543A" w:rsidRPr="00C27D30" w:rsidRDefault="0012543A" w:rsidP="0012543A">
      <w:pPr>
        <w:rPr>
          <w:rFonts w:asciiTheme="minorHAnsi" w:hAnsiTheme="minorHAnsi"/>
          <w:bCs/>
        </w:rPr>
      </w:pPr>
      <w:r w:rsidRPr="00C27D30">
        <w:rPr>
          <w:rFonts w:asciiTheme="minorHAnsi" w:hAnsiTheme="minorHAnsi"/>
          <w:bCs/>
        </w:rPr>
        <w:t xml:space="preserve">‘Working together to safeguard children’ (updated 2018) and ‘Keeping children safe in education for schools and colleges – guidance from 3 September 2018’ </w:t>
      </w:r>
      <w:r w:rsidR="00BB40F8" w:rsidRPr="00C27D30">
        <w:rPr>
          <w:rFonts w:asciiTheme="minorHAnsi" w:hAnsiTheme="minorHAnsi"/>
          <w:bCs/>
        </w:rPr>
        <w:t>make it</w:t>
      </w:r>
      <w:r w:rsidRPr="00C27D30">
        <w:rPr>
          <w:rFonts w:asciiTheme="minorHAnsi" w:hAnsiTheme="minorHAnsi"/>
          <w:bCs/>
        </w:rPr>
        <w:t xml:space="preserve"> our joint responsibility to safeguard children; and to ensure that we take a coordinated approach to Early Help. Everyone who comes into contact with a child has a role to play in identifying concerns, sharing information and taking prompt action. </w:t>
      </w:r>
    </w:p>
    <w:p w14:paraId="2ECF8D21" w14:textId="77777777" w:rsidR="0012543A" w:rsidRPr="00C27D30" w:rsidRDefault="0012543A" w:rsidP="0012543A">
      <w:pPr>
        <w:rPr>
          <w:rFonts w:asciiTheme="minorHAnsi" w:hAnsiTheme="minorHAnsi"/>
          <w:bCs/>
        </w:rPr>
      </w:pPr>
    </w:p>
    <w:p w14:paraId="6B660413" w14:textId="77777777" w:rsidR="0012543A" w:rsidRPr="00C27D30" w:rsidRDefault="0012543A" w:rsidP="0012543A">
      <w:pPr>
        <w:rPr>
          <w:rFonts w:asciiTheme="minorHAnsi" w:hAnsiTheme="minorHAnsi"/>
          <w:bCs/>
        </w:rPr>
      </w:pPr>
      <w:r w:rsidRPr="00C27D30">
        <w:rPr>
          <w:rFonts w:asciiTheme="minorHAnsi" w:hAnsiTheme="minorHAnsi"/>
          <w:bCs/>
        </w:rPr>
        <w:t>‘Keeping Children Safe in Education’ 2018</w:t>
      </w:r>
      <w:r w:rsidRPr="00C27D30">
        <w:rPr>
          <w:rFonts w:asciiTheme="minorHAnsi" w:hAnsiTheme="minorHAnsi"/>
          <w:bCs/>
          <w:vertAlign w:val="superscript"/>
        </w:rPr>
        <w:footnoteReference w:id="2"/>
      </w:r>
      <w:r w:rsidRPr="00C27D30">
        <w:rPr>
          <w:rFonts w:asciiTheme="minorHAnsi" w:hAnsiTheme="minorHAnsi"/>
          <w:bCs/>
        </w:rPr>
        <w:t xml:space="preserve"> identifies clearly the role schools and colleges need to carry out in relation to Early Help.  All school and college staff should be prepared to identify children who may benefit from Early Help. In the first instance, staff should discuss Early Help requirements with the designated safeguarding lead in the school. Staff may be required to support other agencies and professionals in producing an Early Help assessment.</w:t>
      </w:r>
    </w:p>
    <w:p w14:paraId="43B74BFB" w14:textId="77777777" w:rsidR="0012543A" w:rsidRPr="00C27D30" w:rsidRDefault="0012543A" w:rsidP="0012543A">
      <w:pPr>
        <w:rPr>
          <w:rFonts w:asciiTheme="minorHAnsi" w:hAnsiTheme="minorHAnsi"/>
          <w:bCs/>
        </w:rPr>
      </w:pPr>
    </w:p>
    <w:p w14:paraId="69EAB86B" w14:textId="77777777" w:rsidR="0012543A" w:rsidRPr="00C27D30" w:rsidRDefault="0012543A" w:rsidP="0012543A">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5" w:name="_Toc530498171"/>
      <w:r w:rsidRPr="00C27D30">
        <w:rPr>
          <w:rFonts w:asciiTheme="minorHAnsi" w:eastAsiaTheme="minorHAnsi" w:hAnsiTheme="minorHAnsi" w:cstheme="majorBidi"/>
          <w:b/>
          <w:bCs/>
          <w:color w:val="365F91" w:themeColor="accent1" w:themeShade="BF"/>
          <w:sz w:val="28"/>
          <w:szCs w:val="28"/>
          <w:lang w:eastAsia="en-US"/>
        </w:rPr>
        <w:t>Ensuring that pupils and their families have access to Early Help</w:t>
      </w:r>
      <w:bookmarkEnd w:id="5"/>
    </w:p>
    <w:p w14:paraId="6CB1D1B6" w14:textId="77777777" w:rsidR="0012543A" w:rsidRPr="00C27D30" w:rsidRDefault="0012543A" w:rsidP="0012543A">
      <w:pPr>
        <w:rPr>
          <w:rFonts w:asciiTheme="minorHAnsi" w:hAnsiTheme="minorHAnsi"/>
          <w:bCs/>
        </w:rPr>
      </w:pPr>
      <w:r w:rsidRPr="00C27D30">
        <w:rPr>
          <w:rFonts w:asciiTheme="minorHAnsi" w:hAnsiTheme="minorHAnsi"/>
          <w:bCs/>
        </w:rPr>
        <w:t>All staff in schools should be aware of the Early Help process, and understand their role in it. This includes identifying emerging problems, liaising with the designated safeguarding lead, sharing information with other professionals to support early identification and assessment and, in some cases, where appropriate act as the lead professional in undertaking an Early Help assessment.</w:t>
      </w:r>
    </w:p>
    <w:p w14:paraId="7CC72215" w14:textId="77777777" w:rsidR="0012543A" w:rsidRPr="00C27D30" w:rsidRDefault="0012543A" w:rsidP="0012543A">
      <w:pPr>
        <w:rPr>
          <w:rFonts w:asciiTheme="minorHAnsi" w:hAnsiTheme="minorHAnsi"/>
          <w:bCs/>
        </w:rPr>
      </w:pPr>
    </w:p>
    <w:p w14:paraId="7E738047" w14:textId="77777777" w:rsidR="0019661A" w:rsidRPr="00C27D30" w:rsidRDefault="0019661A" w:rsidP="0019661A">
      <w:pPr>
        <w:rPr>
          <w:rFonts w:asciiTheme="minorHAnsi" w:hAnsiTheme="minorHAnsi"/>
          <w:bCs/>
        </w:rPr>
      </w:pPr>
      <w:r w:rsidRPr="00C27D30">
        <w:rPr>
          <w:rFonts w:asciiTheme="minorHAnsi" w:hAnsiTheme="minorHAnsi"/>
          <w:bCs/>
        </w:rPr>
        <w:t xml:space="preserve">The following processes and structures have been identified as examples of best practice, which are already in place in many schools:  </w:t>
      </w:r>
    </w:p>
    <w:p w14:paraId="300D1F5A" w14:textId="77777777" w:rsidR="0019661A" w:rsidRPr="00C27D30" w:rsidRDefault="0019661A" w:rsidP="0019661A">
      <w:pPr>
        <w:rPr>
          <w:rFonts w:asciiTheme="minorHAnsi" w:hAnsiTheme="minorHAnsi"/>
          <w:bCs/>
        </w:rPr>
      </w:pPr>
    </w:p>
    <w:p w14:paraId="02788768" w14:textId="77777777" w:rsidR="0019661A" w:rsidRPr="00C27D30" w:rsidRDefault="0019661A" w:rsidP="0019661A">
      <w:pPr>
        <w:ind w:left="709" w:right="1366" w:hanging="283"/>
        <w:rPr>
          <w:rFonts w:asciiTheme="minorHAnsi" w:hAnsiTheme="minorHAnsi"/>
          <w:bCs/>
        </w:rPr>
      </w:pPr>
      <w:r w:rsidRPr="00C27D30">
        <w:rPr>
          <w:rFonts w:asciiTheme="minorHAnsi" w:hAnsiTheme="minorHAnsi"/>
          <w:bCs/>
        </w:rPr>
        <w:lastRenderedPageBreak/>
        <w:t>-</w:t>
      </w:r>
      <w:r w:rsidRPr="00C27D30">
        <w:rPr>
          <w:rFonts w:asciiTheme="minorHAnsi" w:hAnsiTheme="minorHAnsi"/>
          <w:bCs/>
        </w:rPr>
        <w:tab/>
      </w:r>
      <w:r w:rsidRPr="00C27D30">
        <w:rPr>
          <w:rFonts w:asciiTheme="minorHAnsi" w:hAnsiTheme="minorHAnsi"/>
          <w:b/>
          <w:bCs/>
        </w:rPr>
        <w:t xml:space="preserve">Identification of pupils with Early Help needs:  </w:t>
      </w:r>
      <w:r w:rsidRPr="00C27D30">
        <w:rPr>
          <w:rFonts w:asciiTheme="minorHAnsi" w:hAnsiTheme="minorHAnsi"/>
          <w:bCs/>
        </w:rPr>
        <w:t>Schools have in place strategies to ensure that they are able to identify pupils that might benefit from Early Help e.g. inclusion panels within school;</w:t>
      </w:r>
    </w:p>
    <w:p w14:paraId="64EF4DBC" w14:textId="77777777" w:rsidR="0019661A" w:rsidRPr="00C27D30" w:rsidRDefault="0019661A" w:rsidP="0019661A">
      <w:pPr>
        <w:ind w:right="1366"/>
        <w:rPr>
          <w:rFonts w:asciiTheme="minorHAnsi" w:hAnsiTheme="minorHAnsi"/>
          <w:bCs/>
        </w:rPr>
      </w:pPr>
    </w:p>
    <w:p w14:paraId="4B8624E7" w14:textId="77777777" w:rsidR="0019661A" w:rsidRPr="00C27D30" w:rsidRDefault="0019661A" w:rsidP="0019661A">
      <w:pPr>
        <w:numPr>
          <w:ilvl w:val="0"/>
          <w:numId w:val="23"/>
        </w:numPr>
        <w:ind w:right="1224"/>
        <w:contextualSpacing/>
        <w:rPr>
          <w:rFonts w:asciiTheme="minorHAnsi" w:hAnsiTheme="minorHAnsi"/>
          <w:b/>
          <w:bCs/>
        </w:rPr>
      </w:pPr>
      <w:r w:rsidRPr="00C27D30">
        <w:rPr>
          <w:rFonts w:asciiTheme="minorHAnsi" w:hAnsiTheme="minorHAnsi"/>
          <w:b/>
          <w:bCs/>
        </w:rPr>
        <w:t>Clear listing and publicising p</w:t>
      </w:r>
      <w:r w:rsidR="00BB40F8" w:rsidRPr="00C27D30">
        <w:rPr>
          <w:rFonts w:asciiTheme="minorHAnsi" w:hAnsiTheme="minorHAnsi"/>
          <w:b/>
          <w:bCs/>
        </w:rPr>
        <w:t>rovision of day-</w:t>
      </w:r>
      <w:r w:rsidRPr="00C27D30">
        <w:rPr>
          <w:rFonts w:asciiTheme="minorHAnsi" w:hAnsiTheme="minorHAnsi"/>
          <w:b/>
          <w:bCs/>
        </w:rPr>
        <w:t xml:space="preserve">to-day Early Help support: </w:t>
      </w:r>
      <w:r w:rsidRPr="00C27D30">
        <w:rPr>
          <w:rFonts w:asciiTheme="minorHAnsi" w:hAnsiTheme="minorHAnsi"/>
          <w:bCs/>
        </w:rPr>
        <w:t>Setting out your Early Help offer can improve how families work with you at the earliest opportunity.</w:t>
      </w:r>
    </w:p>
    <w:p w14:paraId="74428935" w14:textId="77777777" w:rsidR="0019661A" w:rsidRPr="00C27D30" w:rsidRDefault="0019661A" w:rsidP="0019661A">
      <w:pPr>
        <w:ind w:left="426" w:right="1224"/>
        <w:rPr>
          <w:rFonts w:asciiTheme="minorHAnsi" w:hAnsiTheme="minorHAnsi"/>
          <w:bCs/>
        </w:rPr>
      </w:pPr>
    </w:p>
    <w:p w14:paraId="3796A78C" w14:textId="77777777" w:rsidR="0019661A" w:rsidRPr="00C27D30" w:rsidRDefault="0019661A" w:rsidP="0019661A">
      <w:pPr>
        <w:numPr>
          <w:ilvl w:val="0"/>
          <w:numId w:val="22"/>
        </w:numPr>
        <w:ind w:right="1224"/>
        <w:contextualSpacing/>
        <w:rPr>
          <w:rFonts w:asciiTheme="minorHAnsi" w:hAnsiTheme="minorHAnsi"/>
          <w:bCs/>
        </w:rPr>
      </w:pPr>
      <w:r w:rsidRPr="00C27D30">
        <w:rPr>
          <w:rFonts w:asciiTheme="minorHAnsi" w:hAnsiTheme="minorHAnsi"/>
          <w:b/>
          <w:bCs/>
        </w:rPr>
        <w:t xml:space="preserve">Focused pastoral support: </w:t>
      </w:r>
      <w:r w:rsidRPr="00C27D30">
        <w:rPr>
          <w:rFonts w:asciiTheme="minorHAnsi" w:hAnsiTheme="minorHAnsi"/>
          <w:bCs/>
        </w:rPr>
        <w:t xml:space="preserve">Schools play a role in supporting families to address these difficulties through more focused pastoral support, which might include bringing in support via an external agency. </w:t>
      </w:r>
    </w:p>
    <w:p w14:paraId="29A671EA" w14:textId="77777777" w:rsidR="0019661A" w:rsidRPr="00C27D30" w:rsidRDefault="0019661A" w:rsidP="0019661A">
      <w:pPr>
        <w:ind w:left="720" w:right="1224"/>
        <w:contextualSpacing/>
        <w:rPr>
          <w:rFonts w:asciiTheme="minorHAnsi" w:hAnsiTheme="minorHAnsi"/>
          <w:bCs/>
        </w:rPr>
      </w:pPr>
    </w:p>
    <w:p w14:paraId="716CDF7E" w14:textId="77777777" w:rsidR="0019661A" w:rsidRPr="00C27D30" w:rsidRDefault="0019661A" w:rsidP="0019661A">
      <w:pPr>
        <w:numPr>
          <w:ilvl w:val="0"/>
          <w:numId w:val="22"/>
        </w:numPr>
        <w:ind w:right="1224"/>
        <w:contextualSpacing/>
        <w:rPr>
          <w:rFonts w:asciiTheme="minorHAnsi" w:hAnsiTheme="minorHAnsi"/>
          <w:bCs/>
        </w:rPr>
      </w:pPr>
      <w:r w:rsidRPr="00C27D30">
        <w:rPr>
          <w:rFonts w:asciiTheme="minorHAnsi" w:hAnsiTheme="minorHAnsi"/>
          <w:b/>
          <w:bCs/>
        </w:rPr>
        <w:t xml:space="preserve">Early Help assessments: </w:t>
      </w:r>
      <w:r w:rsidRPr="00C27D30">
        <w:rPr>
          <w:rFonts w:asciiTheme="minorHAnsi" w:hAnsiTheme="minorHAnsi"/>
          <w:bCs/>
        </w:rPr>
        <w:t xml:space="preserve">Schools know the pupil and the family best and they are often best placed to contribute to Early Help Assessments. Schools need to have systems and processes in place so that they are able to contribute to assessments. </w:t>
      </w:r>
    </w:p>
    <w:p w14:paraId="78C6DB88" w14:textId="77777777" w:rsidR="0012543A" w:rsidRPr="00C27D30" w:rsidRDefault="0012543A" w:rsidP="0012543A">
      <w:pPr>
        <w:ind w:right="1224"/>
        <w:rPr>
          <w:rFonts w:asciiTheme="minorHAnsi" w:hAnsiTheme="minorHAnsi"/>
          <w:bCs/>
        </w:rPr>
      </w:pPr>
    </w:p>
    <w:p w14:paraId="7FE0ECDC" w14:textId="77777777" w:rsidR="0012543A" w:rsidRPr="00C27D30" w:rsidRDefault="0012543A" w:rsidP="0012543A">
      <w:pPr>
        <w:rPr>
          <w:rFonts w:asciiTheme="minorHAnsi" w:hAnsiTheme="minorHAnsi"/>
          <w:bCs/>
        </w:rPr>
      </w:pPr>
      <w:r w:rsidRPr="00C27D30">
        <w:rPr>
          <w:rFonts w:asciiTheme="minorHAnsi" w:hAnsiTheme="minorHAnsi"/>
          <w:bCs/>
        </w:rPr>
        <w:t xml:space="preserve">The local authority will work in partnership with schools to provide support to enable pupils to be safeguarded. </w:t>
      </w:r>
    </w:p>
    <w:p w14:paraId="72EBA8E2" w14:textId="77777777" w:rsidR="0012543A" w:rsidRPr="00C27D30" w:rsidRDefault="0012543A" w:rsidP="0012543A">
      <w:pPr>
        <w:rPr>
          <w:rFonts w:asciiTheme="minorHAnsi" w:hAnsiTheme="minorHAnsi"/>
          <w:bCs/>
        </w:rPr>
      </w:pPr>
    </w:p>
    <w:p w14:paraId="55BAD4C5" w14:textId="77777777" w:rsidR="0012543A" w:rsidRPr="00C27D30" w:rsidRDefault="0012543A" w:rsidP="0012543A">
      <w:pPr>
        <w:rPr>
          <w:rFonts w:asciiTheme="minorHAnsi" w:eastAsiaTheme="minorEastAsia" w:hAnsiTheme="minorHAnsi" w:cs="Arial"/>
          <w:color w:val="000000"/>
        </w:rPr>
      </w:pPr>
      <w:r w:rsidRPr="00C27D30">
        <w:rPr>
          <w:rFonts w:asciiTheme="minorHAnsi" w:hAnsiTheme="minorHAnsi"/>
          <w:bCs/>
        </w:rPr>
        <w:t xml:space="preserve">The Local Safeguarding Children’s Board (LSCB) also has an interest in working to support schools around Early Help. The table below explains the LSCB’s levels of need, and how this will be assessed in Early Help; who is responsible; and where support can be found. </w:t>
      </w:r>
      <w:r w:rsidRPr="00C27D30">
        <w:rPr>
          <w:rFonts w:asciiTheme="minorHAnsi" w:eastAsiaTheme="minorEastAsia" w:hAnsiTheme="minorHAnsi" w:cs="Arial"/>
          <w:color w:val="000000"/>
        </w:rPr>
        <w:t>There are four thresholds in the LSCB guidance as described below:</w:t>
      </w:r>
    </w:p>
    <w:p w14:paraId="7B816E57" w14:textId="77777777" w:rsidR="0012543A" w:rsidRPr="00C27D30" w:rsidRDefault="0012543A" w:rsidP="0012543A">
      <w:pPr>
        <w:jc w:val="center"/>
        <w:rPr>
          <w:rFonts w:asciiTheme="minorHAnsi" w:eastAsiaTheme="minorEastAsia" w:hAnsiTheme="minorHAnsi" w:cs="Arial"/>
          <w:color w:val="000000"/>
        </w:rPr>
      </w:pPr>
      <w:r w:rsidRPr="00C27D30">
        <w:rPr>
          <w:rFonts w:asciiTheme="minorHAnsi" w:eastAsiaTheme="minorEastAsia" w:hAnsiTheme="minorHAnsi" w:cs="Arial"/>
          <w:b/>
          <w:bCs/>
          <w:noProof/>
          <w:color w:val="000000"/>
          <w:sz w:val="18"/>
          <w:szCs w:val="18"/>
        </w:rPr>
        <w:drawing>
          <wp:inline distT="0" distB="0" distL="0" distR="0" wp14:anchorId="5E441D29" wp14:editId="761F96B7">
            <wp:extent cx="3905250" cy="2416639"/>
            <wp:effectExtent l="0" t="0" r="0" b="3175"/>
            <wp:docPr id="4" name="Picture 4" descr="This picture describes the Tiers of need.&#10;&#10;Level 1 - Universal Services&#10;Level 2 - Targeted Early Help Services&#10;Level 3 - Child in Need&#10;Level 4 - Chil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0257" cy="2419737"/>
                    </a:xfrm>
                    <a:prstGeom prst="rect">
                      <a:avLst/>
                    </a:prstGeom>
                    <a:noFill/>
                  </pic:spPr>
                </pic:pic>
              </a:graphicData>
            </a:graphic>
          </wp:inline>
        </w:drawing>
      </w:r>
    </w:p>
    <w:p w14:paraId="2F730B93" w14:textId="77777777" w:rsidR="0012543A" w:rsidRPr="00C27D30" w:rsidRDefault="0012543A" w:rsidP="0012543A">
      <w:pPr>
        <w:ind w:right="90"/>
        <w:jc w:val="center"/>
        <w:rPr>
          <w:rFonts w:asciiTheme="minorHAnsi" w:hAnsiTheme="minorHAnsi" w:cs="Arial"/>
        </w:rPr>
      </w:pPr>
      <w:r w:rsidRPr="00C27D30">
        <w:rPr>
          <w:rFonts w:asciiTheme="minorHAnsi" w:eastAsiaTheme="minorEastAsia" w:hAnsiTheme="minorHAnsi" w:cs="Arial"/>
          <w:b/>
          <w:bCs/>
          <w:color w:val="000000"/>
          <w:sz w:val="18"/>
          <w:szCs w:val="18"/>
        </w:rPr>
        <w:t>Source</w:t>
      </w:r>
      <w:r w:rsidRPr="00C27D30">
        <w:rPr>
          <w:rFonts w:asciiTheme="minorHAnsi" w:eastAsiaTheme="minorEastAsia" w:hAnsiTheme="minorHAnsi" w:cs="Arial"/>
          <w:color w:val="000000"/>
          <w:sz w:val="18"/>
          <w:szCs w:val="18"/>
        </w:rPr>
        <w:t>: Multi-agency Safeguarding September 2017 Threshold Guidelines</w:t>
      </w:r>
    </w:p>
    <w:p w14:paraId="6B8FC591" w14:textId="77777777" w:rsidR="0012543A" w:rsidRPr="00C27D30" w:rsidRDefault="0012543A" w:rsidP="0012543A">
      <w:pPr>
        <w:ind w:right="90"/>
        <w:jc w:val="both"/>
        <w:rPr>
          <w:rFonts w:asciiTheme="minorHAnsi" w:eastAsiaTheme="minorHAnsi" w:hAnsiTheme="minorHAnsi" w:cs="Arial"/>
          <w:lang w:eastAsia="en-US"/>
        </w:rPr>
      </w:pPr>
      <w:r w:rsidRPr="00C27D30">
        <w:rPr>
          <w:rFonts w:asciiTheme="minorHAnsi" w:eastAsiaTheme="minorHAnsi" w:hAnsiTheme="minorHAnsi" w:cs="Arial"/>
          <w:lang w:eastAsia="en-US"/>
        </w:rPr>
        <w:t>The LSCB's threshold levels will be used to determine the type of interventions that will be offered to address need.</w:t>
      </w:r>
    </w:p>
    <w:p w14:paraId="059B2A3D" w14:textId="77777777" w:rsidR="0012543A" w:rsidRPr="00C27D30" w:rsidRDefault="0012543A" w:rsidP="0012543A">
      <w:pPr>
        <w:rPr>
          <w:rFonts w:asciiTheme="minorHAnsi" w:hAnsiTheme="minorHAnsi"/>
          <w:bCs/>
        </w:rPr>
      </w:pPr>
    </w:p>
    <w:p w14:paraId="2CB022A1" w14:textId="77777777" w:rsidR="0012543A" w:rsidRPr="00C27D30" w:rsidRDefault="0012543A" w:rsidP="0012543A">
      <w:pPr>
        <w:rPr>
          <w:rFonts w:asciiTheme="minorHAnsi" w:hAnsiTheme="minorHAnsi"/>
          <w:bCs/>
        </w:rPr>
      </w:pPr>
      <w:r w:rsidRPr="00C27D30">
        <w:rPr>
          <w:rFonts w:asciiTheme="minorHAnsi" w:hAnsiTheme="minorHAnsi"/>
          <w:bCs/>
        </w:rPr>
        <w:t>The table below provides more detail on the application of the Early Help levels 1 and 2 in schools settings:</w:t>
      </w:r>
    </w:p>
    <w:p w14:paraId="7C2D445D" w14:textId="77777777" w:rsidR="0012543A" w:rsidRPr="00C27D30" w:rsidRDefault="0012543A" w:rsidP="0012543A">
      <w:pPr>
        <w:rPr>
          <w:rFonts w:asciiTheme="minorHAnsi" w:hAnsiTheme="minorHAnsi"/>
          <w:bCs/>
        </w:rPr>
      </w:pPr>
    </w:p>
    <w:tbl>
      <w:tblPr>
        <w:tblStyle w:val="TableTheme"/>
        <w:tblW w:w="5530" w:type="pct"/>
        <w:tblLayout w:type="fixed"/>
        <w:tblLook w:val="04A0" w:firstRow="1" w:lastRow="0" w:firstColumn="1" w:lastColumn="0" w:noHBand="0" w:noVBand="1"/>
      </w:tblPr>
      <w:tblGrid>
        <w:gridCol w:w="1211"/>
        <w:gridCol w:w="2904"/>
        <w:gridCol w:w="2628"/>
        <w:gridCol w:w="3121"/>
      </w:tblGrid>
      <w:tr w:rsidR="002460B3" w:rsidRPr="00C27D30" w14:paraId="1AC3AC31" w14:textId="77777777" w:rsidTr="002460B3">
        <w:trPr>
          <w:trHeight w:val="241"/>
        </w:trPr>
        <w:tc>
          <w:tcPr>
            <w:tcW w:w="614" w:type="pct"/>
            <w:tcBorders>
              <w:top w:val="single" w:sz="4" w:space="0" w:color="auto"/>
              <w:left w:val="single" w:sz="4" w:space="0" w:color="auto"/>
              <w:bottom w:val="single" w:sz="4" w:space="0" w:color="auto"/>
              <w:right w:val="single" w:sz="4" w:space="0" w:color="auto"/>
            </w:tcBorders>
          </w:tcPr>
          <w:p w14:paraId="37289D07" w14:textId="77777777" w:rsidR="002460B3" w:rsidRPr="00C27D30" w:rsidRDefault="002460B3" w:rsidP="0012543A">
            <w:pPr>
              <w:spacing w:line="240" w:lineRule="exact"/>
              <w:jc w:val="center"/>
              <w:rPr>
                <w:rFonts w:asciiTheme="minorHAnsi" w:hAnsiTheme="minorHAnsi"/>
                <w:b/>
                <w:bCs/>
                <w:sz w:val="22"/>
                <w:szCs w:val="22"/>
              </w:rPr>
            </w:pPr>
            <w:r w:rsidRPr="00C27D30">
              <w:rPr>
                <w:rFonts w:asciiTheme="minorHAnsi" w:hAnsiTheme="minorHAnsi"/>
                <w:b/>
                <w:bCs/>
                <w:sz w:val="22"/>
                <w:szCs w:val="22"/>
              </w:rPr>
              <w:t xml:space="preserve">Identification of need Early Help </w:t>
            </w:r>
            <w:r w:rsidRPr="00C27D30">
              <w:rPr>
                <w:rFonts w:asciiTheme="minorHAnsi" w:hAnsiTheme="minorHAnsi"/>
                <w:b/>
                <w:bCs/>
                <w:sz w:val="22"/>
                <w:szCs w:val="22"/>
              </w:rPr>
              <w:lastRenderedPageBreak/>
              <w:t>need and support</w:t>
            </w:r>
          </w:p>
        </w:tc>
        <w:tc>
          <w:tcPr>
            <w:tcW w:w="1472" w:type="pct"/>
            <w:tcBorders>
              <w:top w:val="single" w:sz="4" w:space="0" w:color="auto"/>
              <w:left w:val="single" w:sz="4" w:space="0" w:color="auto"/>
              <w:bottom w:val="single" w:sz="4" w:space="0" w:color="auto"/>
              <w:right w:val="single" w:sz="4" w:space="0" w:color="auto"/>
            </w:tcBorders>
          </w:tcPr>
          <w:p w14:paraId="255B41F3" w14:textId="6D6E2FB1" w:rsidR="002460B3" w:rsidRPr="00C27D30" w:rsidRDefault="002460B3" w:rsidP="0012543A">
            <w:pPr>
              <w:spacing w:line="240" w:lineRule="exact"/>
              <w:jc w:val="center"/>
              <w:rPr>
                <w:rFonts w:asciiTheme="minorHAnsi" w:hAnsiTheme="minorHAnsi"/>
                <w:b/>
                <w:bCs/>
                <w:sz w:val="22"/>
                <w:szCs w:val="22"/>
              </w:rPr>
            </w:pPr>
          </w:p>
        </w:tc>
        <w:tc>
          <w:tcPr>
            <w:tcW w:w="1332" w:type="pct"/>
            <w:tcBorders>
              <w:top w:val="single" w:sz="4" w:space="0" w:color="auto"/>
              <w:left w:val="single" w:sz="4" w:space="0" w:color="auto"/>
              <w:bottom w:val="single" w:sz="4" w:space="0" w:color="auto"/>
              <w:right w:val="single" w:sz="4" w:space="0" w:color="auto"/>
            </w:tcBorders>
          </w:tcPr>
          <w:p w14:paraId="38FDC219" w14:textId="77777777" w:rsidR="002460B3" w:rsidRPr="00C27D30" w:rsidRDefault="002460B3" w:rsidP="0012543A">
            <w:pPr>
              <w:spacing w:line="240" w:lineRule="exact"/>
              <w:jc w:val="center"/>
              <w:rPr>
                <w:rFonts w:asciiTheme="minorHAnsi" w:hAnsiTheme="minorHAnsi"/>
                <w:b/>
                <w:bCs/>
                <w:sz w:val="22"/>
                <w:szCs w:val="22"/>
              </w:rPr>
            </w:pPr>
          </w:p>
        </w:tc>
        <w:tc>
          <w:tcPr>
            <w:tcW w:w="1582" w:type="pct"/>
            <w:tcBorders>
              <w:top w:val="single" w:sz="4" w:space="0" w:color="auto"/>
              <w:left w:val="single" w:sz="4" w:space="0" w:color="auto"/>
              <w:bottom w:val="single" w:sz="4" w:space="0" w:color="auto"/>
              <w:right w:val="single" w:sz="4" w:space="0" w:color="auto"/>
            </w:tcBorders>
          </w:tcPr>
          <w:p w14:paraId="6FA4A7BB" w14:textId="41CEFB5C" w:rsidR="002460B3" w:rsidRPr="00C27D30" w:rsidRDefault="002460B3" w:rsidP="0012543A">
            <w:pPr>
              <w:spacing w:line="240" w:lineRule="exact"/>
              <w:jc w:val="center"/>
              <w:rPr>
                <w:rFonts w:asciiTheme="minorHAnsi" w:hAnsiTheme="minorHAnsi"/>
                <w:b/>
                <w:bCs/>
                <w:sz w:val="22"/>
                <w:szCs w:val="22"/>
              </w:rPr>
            </w:pPr>
          </w:p>
        </w:tc>
      </w:tr>
      <w:tr w:rsidR="00CB69C9" w:rsidRPr="00C27D30" w14:paraId="0211CB20" w14:textId="77777777" w:rsidTr="002460B3">
        <w:trPr>
          <w:trHeight w:val="241"/>
        </w:trPr>
        <w:tc>
          <w:tcPr>
            <w:tcW w:w="614" w:type="pct"/>
            <w:tcBorders>
              <w:top w:val="single" w:sz="4" w:space="0" w:color="auto"/>
            </w:tcBorders>
          </w:tcPr>
          <w:p w14:paraId="5FB1A5FF" w14:textId="77777777" w:rsidR="00CB69C9" w:rsidRPr="00C27D30" w:rsidRDefault="00CB69C9" w:rsidP="0012543A">
            <w:pPr>
              <w:spacing w:line="240" w:lineRule="exact"/>
              <w:jc w:val="center"/>
              <w:rPr>
                <w:rFonts w:asciiTheme="minorHAnsi" w:hAnsiTheme="minorHAnsi"/>
                <w:b/>
                <w:bCs/>
                <w:sz w:val="22"/>
                <w:szCs w:val="22"/>
              </w:rPr>
            </w:pPr>
          </w:p>
        </w:tc>
        <w:tc>
          <w:tcPr>
            <w:tcW w:w="1472" w:type="pct"/>
            <w:tcBorders>
              <w:top w:val="single" w:sz="4" w:space="0" w:color="auto"/>
            </w:tcBorders>
          </w:tcPr>
          <w:p w14:paraId="3253433F" w14:textId="77777777" w:rsidR="00CB69C9" w:rsidRPr="00C27D30" w:rsidRDefault="00CB69C9" w:rsidP="0012543A">
            <w:pPr>
              <w:spacing w:line="240" w:lineRule="exact"/>
              <w:jc w:val="center"/>
              <w:rPr>
                <w:rFonts w:asciiTheme="minorHAnsi" w:hAnsiTheme="minorHAnsi"/>
                <w:b/>
                <w:bCs/>
                <w:sz w:val="22"/>
                <w:szCs w:val="22"/>
              </w:rPr>
            </w:pPr>
            <w:r w:rsidRPr="00C27D30">
              <w:rPr>
                <w:rFonts w:asciiTheme="minorHAnsi" w:hAnsiTheme="minorHAnsi"/>
                <w:b/>
                <w:bCs/>
                <w:sz w:val="22"/>
                <w:szCs w:val="22"/>
              </w:rPr>
              <w:t>Level 1</w:t>
            </w:r>
          </w:p>
        </w:tc>
        <w:tc>
          <w:tcPr>
            <w:tcW w:w="1332" w:type="pct"/>
            <w:tcBorders>
              <w:top w:val="single" w:sz="4" w:space="0" w:color="auto"/>
            </w:tcBorders>
          </w:tcPr>
          <w:p w14:paraId="3D3A0B71" w14:textId="37F7C68E" w:rsidR="00CB69C9" w:rsidRPr="00C27D30" w:rsidRDefault="00CB69C9" w:rsidP="0012543A">
            <w:pPr>
              <w:spacing w:line="240" w:lineRule="exact"/>
              <w:jc w:val="center"/>
              <w:rPr>
                <w:rFonts w:asciiTheme="minorHAnsi" w:hAnsiTheme="minorHAnsi"/>
                <w:b/>
                <w:bCs/>
                <w:sz w:val="22"/>
                <w:szCs w:val="22"/>
              </w:rPr>
            </w:pPr>
            <w:r w:rsidRPr="00C27D30">
              <w:rPr>
                <w:rFonts w:asciiTheme="minorHAnsi" w:hAnsiTheme="minorHAnsi"/>
                <w:b/>
                <w:bCs/>
                <w:sz w:val="22"/>
                <w:szCs w:val="22"/>
              </w:rPr>
              <w:t>Level 1</w:t>
            </w:r>
          </w:p>
        </w:tc>
        <w:tc>
          <w:tcPr>
            <w:tcW w:w="1582" w:type="pct"/>
            <w:tcBorders>
              <w:top w:val="single" w:sz="4" w:space="0" w:color="auto"/>
            </w:tcBorders>
          </w:tcPr>
          <w:p w14:paraId="76D5C5CA" w14:textId="77777777" w:rsidR="00CB69C9" w:rsidRPr="00C27D30" w:rsidRDefault="00CB69C9" w:rsidP="0012543A">
            <w:pPr>
              <w:spacing w:line="240" w:lineRule="exact"/>
              <w:rPr>
                <w:rFonts w:asciiTheme="minorHAnsi" w:hAnsiTheme="minorHAnsi"/>
                <w:bCs/>
                <w:sz w:val="22"/>
                <w:szCs w:val="22"/>
              </w:rPr>
            </w:pPr>
            <w:r w:rsidRPr="00C27D30">
              <w:rPr>
                <w:rFonts w:asciiTheme="minorHAnsi" w:hAnsiTheme="minorHAnsi"/>
                <w:b/>
                <w:bCs/>
                <w:sz w:val="22"/>
                <w:szCs w:val="22"/>
              </w:rPr>
              <w:t>Level 2</w:t>
            </w:r>
          </w:p>
        </w:tc>
      </w:tr>
      <w:tr w:rsidR="002460B3" w:rsidRPr="00C27D30" w14:paraId="2E82F25A" w14:textId="77777777" w:rsidTr="002460B3">
        <w:trPr>
          <w:trHeight w:val="1200"/>
        </w:trPr>
        <w:tc>
          <w:tcPr>
            <w:tcW w:w="614" w:type="pct"/>
            <w:textDirection w:val="btLr"/>
            <w:hideMark/>
          </w:tcPr>
          <w:p w14:paraId="7FAA3E19" w14:textId="77777777" w:rsidR="002460B3" w:rsidRPr="00C27D30" w:rsidRDefault="002460B3" w:rsidP="00137B8C">
            <w:pPr>
              <w:spacing w:line="240" w:lineRule="exact"/>
              <w:ind w:left="113" w:right="113"/>
              <w:jc w:val="center"/>
              <w:rPr>
                <w:rFonts w:asciiTheme="minorHAnsi" w:hAnsiTheme="minorHAnsi"/>
                <w:b/>
                <w:bCs/>
                <w:sz w:val="22"/>
                <w:szCs w:val="22"/>
              </w:rPr>
            </w:pPr>
            <w:r w:rsidRPr="00C27D30">
              <w:rPr>
                <w:rFonts w:asciiTheme="minorHAnsi" w:hAnsiTheme="minorHAnsi"/>
                <w:b/>
                <w:bCs/>
                <w:sz w:val="22"/>
                <w:szCs w:val="22"/>
              </w:rPr>
              <w:t>Level of Need</w:t>
            </w:r>
          </w:p>
        </w:tc>
        <w:tc>
          <w:tcPr>
            <w:tcW w:w="1472" w:type="pct"/>
            <w:hideMark/>
          </w:tcPr>
          <w:p w14:paraId="411D3D1F" w14:textId="77777777" w:rsidR="002460B3" w:rsidRPr="00C27D30" w:rsidRDefault="002460B3" w:rsidP="0012543A">
            <w:pPr>
              <w:spacing w:line="240" w:lineRule="exact"/>
              <w:jc w:val="center"/>
              <w:rPr>
                <w:rFonts w:asciiTheme="minorHAnsi" w:hAnsiTheme="minorHAnsi"/>
                <w:b/>
                <w:bCs/>
                <w:sz w:val="22"/>
                <w:szCs w:val="22"/>
              </w:rPr>
            </w:pPr>
            <w:r w:rsidRPr="00C27D30">
              <w:rPr>
                <w:rFonts w:asciiTheme="minorHAnsi" w:hAnsiTheme="minorHAnsi"/>
                <w:b/>
                <w:bCs/>
                <w:sz w:val="22"/>
                <w:szCs w:val="22"/>
              </w:rPr>
              <w:t>Universal</w:t>
            </w:r>
          </w:p>
          <w:p w14:paraId="19BE985E" w14:textId="77777777"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Pupils with no additional needs or pupils whose developmental needs can be met through universal services.</w:t>
            </w:r>
          </w:p>
        </w:tc>
        <w:tc>
          <w:tcPr>
            <w:tcW w:w="1332" w:type="pct"/>
            <w:hideMark/>
          </w:tcPr>
          <w:p w14:paraId="3FE81A47" w14:textId="77777777" w:rsidR="002460B3" w:rsidRPr="00C27D30" w:rsidRDefault="002460B3" w:rsidP="0012543A">
            <w:pPr>
              <w:spacing w:line="240" w:lineRule="exact"/>
              <w:jc w:val="center"/>
              <w:rPr>
                <w:rFonts w:asciiTheme="minorHAnsi" w:hAnsiTheme="minorHAnsi"/>
                <w:b/>
                <w:bCs/>
                <w:sz w:val="22"/>
                <w:szCs w:val="22"/>
              </w:rPr>
            </w:pPr>
            <w:r w:rsidRPr="00C27D30">
              <w:rPr>
                <w:rFonts w:asciiTheme="minorHAnsi" w:hAnsiTheme="minorHAnsi"/>
                <w:b/>
                <w:bCs/>
                <w:sz w:val="22"/>
                <w:szCs w:val="22"/>
              </w:rPr>
              <w:t>Universal</w:t>
            </w:r>
            <w:r w:rsidRPr="00C27D30">
              <w:rPr>
                <w:rFonts w:asciiTheme="minorHAnsi" w:hAnsiTheme="minorHAnsi"/>
                <w:b/>
                <w:bCs/>
                <w:i/>
                <w:color w:val="FF0000"/>
                <w:sz w:val="32"/>
                <w:szCs w:val="22"/>
              </w:rPr>
              <w:t>+</w:t>
            </w:r>
          </w:p>
          <w:p w14:paraId="4644DE40" w14:textId="77777777"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Pupils with low level additional needs that are likely to be short-term but which are not being met.</w:t>
            </w:r>
          </w:p>
        </w:tc>
        <w:tc>
          <w:tcPr>
            <w:tcW w:w="1582" w:type="pct"/>
            <w:hideMark/>
          </w:tcPr>
          <w:p w14:paraId="5B0F0987" w14:textId="77777777" w:rsidR="002460B3" w:rsidRPr="00C27D30" w:rsidRDefault="002460B3" w:rsidP="0012543A">
            <w:pPr>
              <w:spacing w:line="240" w:lineRule="exact"/>
              <w:rPr>
                <w:rFonts w:asciiTheme="minorHAnsi" w:hAnsiTheme="minorHAnsi"/>
                <w:bCs/>
                <w:sz w:val="22"/>
                <w:szCs w:val="22"/>
              </w:rPr>
            </w:pPr>
          </w:p>
          <w:p w14:paraId="6AED566F" w14:textId="77777777"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There is a specific concern but the pupils’ additional needs are not clear, or are not fully known, or are not being met.</w:t>
            </w:r>
          </w:p>
          <w:p w14:paraId="2E19CAB9" w14:textId="77777777"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Pupils with additional needs that requires multiagency intervention</w:t>
            </w:r>
          </w:p>
        </w:tc>
      </w:tr>
      <w:tr w:rsidR="002460B3" w:rsidRPr="00C27D30" w14:paraId="22BAC815" w14:textId="77777777" w:rsidTr="002460B3">
        <w:trPr>
          <w:trHeight w:val="300"/>
        </w:trPr>
        <w:tc>
          <w:tcPr>
            <w:tcW w:w="614" w:type="pct"/>
            <w:textDirection w:val="btLr"/>
            <w:hideMark/>
          </w:tcPr>
          <w:p w14:paraId="709823AF" w14:textId="16AF59E7" w:rsidR="002460B3" w:rsidRPr="00C27D30" w:rsidRDefault="002460B3" w:rsidP="00137B8C">
            <w:pPr>
              <w:spacing w:line="240" w:lineRule="exact"/>
              <w:ind w:left="113" w:right="113"/>
              <w:jc w:val="center"/>
              <w:rPr>
                <w:rFonts w:asciiTheme="minorHAnsi" w:hAnsiTheme="minorHAnsi"/>
                <w:bCs/>
                <w:sz w:val="22"/>
                <w:szCs w:val="22"/>
              </w:rPr>
            </w:pPr>
            <w:r w:rsidRPr="00C27D30">
              <w:rPr>
                <w:rFonts w:asciiTheme="minorHAnsi" w:hAnsiTheme="minorHAnsi"/>
                <w:b/>
                <w:bCs/>
                <w:sz w:val="22"/>
                <w:szCs w:val="22"/>
              </w:rPr>
              <w:t>Level of Need</w:t>
            </w:r>
          </w:p>
        </w:tc>
        <w:tc>
          <w:tcPr>
            <w:tcW w:w="1472" w:type="pct"/>
            <w:hideMark/>
          </w:tcPr>
          <w:p w14:paraId="179DEB3C" w14:textId="77777777" w:rsidR="002460B3" w:rsidRPr="00C27D30" w:rsidRDefault="002460B3" w:rsidP="0012543A">
            <w:pPr>
              <w:spacing w:line="240" w:lineRule="exact"/>
              <w:rPr>
                <w:rFonts w:asciiTheme="minorHAnsi" w:hAnsiTheme="minorHAnsi"/>
                <w:bCs/>
                <w:sz w:val="22"/>
                <w:szCs w:val="22"/>
              </w:rPr>
            </w:pPr>
          </w:p>
        </w:tc>
        <w:tc>
          <w:tcPr>
            <w:tcW w:w="1332" w:type="pct"/>
            <w:hideMark/>
          </w:tcPr>
          <w:p w14:paraId="2A5FEC13" w14:textId="7DCECB52"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Your professional judgement is to be used to decide if single agency referral or coordinated multi-agency support is appropriate for the pupil.  If in doubt contact the Early Help Hub or the designated safeguarding lead in the school</w:t>
            </w:r>
          </w:p>
        </w:tc>
        <w:tc>
          <w:tcPr>
            <w:tcW w:w="1582" w:type="pct"/>
          </w:tcPr>
          <w:p w14:paraId="20561D9D" w14:textId="78B33A4F" w:rsidR="002460B3" w:rsidRPr="00C27D30" w:rsidRDefault="002460B3" w:rsidP="0012543A">
            <w:pPr>
              <w:spacing w:line="240" w:lineRule="exact"/>
              <w:rPr>
                <w:rFonts w:asciiTheme="minorHAnsi" w:hAnsiTheme="minorHAnsi"/>
                <w:bCs/>
                <w:sz w:val="22"/>
                <w:szCs w:val="22"/>
              </w:rPr>
            </w:pPr>
            <w:r w:rsidRPr="00C27D30">
              <w:rPr>
                <w:rFonts w:asciiTheme="minorHAnsi" w:hAnsiTheme="minorHAnsi"/>
                <w:bCs/>
                <w:sz w:val="22"/>
                <w:szCs w:val="22"/>
              </w:rPr>
              <w:t>Your professional judgement is to be used to decide if single agency referral or coordinated multi-agency support is appropriate for the pupil.  If in doubt contact the Early Help Hub or the designated safeguarding lead in the school</w:t>
            </w:r>
          </w:p>
        </w:tc>
      </w:tr>
      <w:tr w:rsidR="0012543A" w:rsidRPr="00C27D30" w14:paraId="6ECBEE81" w14:textId="77777777" w:rsidTr="002460B3">
        <w:trPr>
          <w:trHeight w:val="1134"/>
        </w:trPr>
        <w:tc>
          <w:tcPr>
            <w:tcW w:w="614" w:type="pct"/>
            <w:textDirection w:val="btLr"/>
            <w:hideMark/>
          </w:tcPr>
          <w:p w14:paraId="729AA25F" w14:textId="77777777" w:rsidR="0012543A" w:rsidRPr="00C27D30" w:rsidRDefault="0012543A" w:rsidP="00137B8C">
            <w:pPr>
              <w:spacing w:line="240" w:lineRule="exact"/>
              <w:ind w:left="113" w:right="113"/>
              <w:jc w:val="center"/>
              <w:rPr>
                <w:rFonts w:asciiTheme="minorHAnsi" w:hAnsiTheme="minorHAnsi"/>
                <w:b/>
                <w:bCs/>
                <w:sz w:val="22"/>
                <w:szCs w:val="22"/>
              </w:rPr>
            </w:pPr>
            <w:r w:rsidRPr="00C27D30">
              <w:rPr>
                <w:rFonts w:asciiTheme="minorHAnsi" w:hAnsiTheme="minorHAnsi"/>
                <w:b/>
                <w:bCs/>
                <w:sz w:val="22"/>
                <w:szCs w:val="22"/>
              </w:rPr>
              <w:t>How do you assess need?</w:t>
            </w:r>
          </w:p>
        </w:tc>
        <w:tc>
          <w:tcPr>
            <w:tcW w:w="1472" w:type="pct"/>
            <w:hideMark/>
          </w:tcPr>
          <w:p w14:paraId="31540110" w14:textId="77777777" w:rsidR="0012543A" w:rsidRPr="00C27D30" w:rsidRDefault="0012543A" w:rsidP="00A348B4">
            <w:pPr>
              <w:spacing w:line="240" w:lineRule="exact"/>
              <w:rPr>
                <w:rFonts w:asciiTheme="minorHAnsi" w:hAnsiTheme="minorHAnsi"/>
                <w:bCs/>
                <w:sz w:val="22"/>
                <w:szCs w:val="22"/>
              </w:rPr>
            </w:pPr>
            <w:r w:rsidRPr="00C27D30">
              <w:rPr>
                <w:rFonts w:asciiTheme="minorHAnsi" w:hAnsiTheme="minorHAnsi"/>
                <w:bCs/>
                <w:sz w:val="22"/>
                <w:szCs w:val="22"/>
              </w:rPr>
              <w:t>Schools will be expected</w:t>
            </w:r>
            <w:r w:rsidR="00742F54" w:rsidRPr="00C27D30">
              <w:rPr>
                <w:rFonts w:asciiTheme="minorHAnsi" w:hAnsiTheme="minorHAnsi"/>
                <w:bCs/>
                <w:sz w:val="22"/>
                <w:szCs w:val="22"/>
              </w:rPr>
              <w:t xml:space="preserve"> to</w:t>
            </w:r>
            <w:r w:rsidRPr="00C27D30">
              <w:rPr>
                <w:rFonts w:asciiTheme="minorHAnsi" w:hAnsiTheme="minorHAnsi"/>
                <w:bCs/>
                <w:sz w:val="22"/>
                <w:szCs w:val="22"/>
              </w:rPr>
              <w:t xml:space="preserve"> have their own method for assessing universal need. </w:t>
            </w:r>
            <w:r w:rsidR="00935E16" w:rsidRPr="00C27D30">
              <w:rPr>
                <w:rFonts w:asciiTheme="minorHAnsi" w:hAnsiTheme="minorHAnsi"/>
                <w:bCs/>
                <w:sz w:val="22"/>
                <w:szCs w:val="22"/>
              </w:rPr>
              <w:t>A sugges</w:t>
            </w:r>
            <w:r w:rsidR="00A348B4" w:rsidRPr="00C27D30">
              <w:rPr>
                <w:rFonts w:asciiTheme="minorHAnsi" w:hAnsiTheme="minorHAnsi"/>
                <w:bCs/>
                <w:sz w:val="22"/>
                <w:szCs w:val="22"/>
              </w:rPr>
              <w:t>ted</w:t>
            </w:r>
            <w:r w:rsidR="00742F54" w:rsidRPr="00C27D30">
              <w:rPr>
                <w:rFonts w:asciiTheme="minorHAnsi" w:hAnsiTheme="minorHAnsi"/>
                <w:bCs/>
                <w:sz w:val="22"/>
                <w:szCs w:val="22"/>
              </w:rPr>
              <w:t xml:space="preserve"> tool, which you can adapt </w:t>
            </w:r>
            <w:r w:rsidR="00A348B4" w:rsidRPr="00C27D30">
              <w:rPr>
                <w:rFonts w:asciiTheme="minorHAnsi" w:hAnsiTheme="minorHAnsi"/>
                <w:bCs/>
                <w:sz w:val="22"/>
                <w:szCs w:val="22"/>
              </w:rPr>
              <w:t>is the Enquiry Form</w:t>
            </w:r>
            <w:r w:rsidR="00935E16" w:rsidRPr="00C27D30">
              <w:rPr>
                <w:rFonts w:asciiTheme="minorHAnsi" w:hAnsiTheme="minorHAnsi"/>
                <w:bCs/>
                <w:sz w:val="22"/>
                <w:szCs w:val="22"/>
              </w:rPr>
              <w:t xml:space="preserve"> found in Appendix 7</w:t>
            </w:r>
            <w:r w:rsidR="00A348B4" w:rsidRPr="00C27D30">
              <w:rPr>
                <w:rFonts w:asciiTheme="minorHAnsi" w:hAnsiTheme="minorHAnsi"/>
                <w:bCs/>
                <w:sz w:val="22"/>
                <w:szCs w:val="22"/>
              </w:rPr>
              <w:t xml:space="preserve">. </w:t>
            </w:r>
            <w:r w:rsidRPr="00C27D30">
              <w:rPr>
                <w:rFonts w:asciiTheme="minorHAnsi" w:hAnsiTheme="minorHAnsi"/>
                <w:bCs/>
                <w:sz w:val="22"/>
                <w:szCs w:val="22"/>
              </w:rPr>
              <w:t xml:space="preserve">The Early Help Service will work with schools to support a review of their Early Help </w:t>
            </w:r>
            <w:r w:rsidR="00A348B4" w:rsidRPr="00C27D30">
              <w:rPr>
                <w:rFonts w:asciiTheme="minorHAnsi" w:hAnsiTheme="minorHAnsi"/>
                <w:bCs/>
                <w:sz w:val="22"/>
                <w:szCs w:val="22"/>
              </w:rPr>
              <w:t>A</w:t>
            </w:r>
            <w:r w:rsidRPr="00C27D30">
              <w:rPr>
                <w:rFonts w:asciiTheme="minorHAnsi" w:hAnsiTheme="minorHAnsi"/>
                <w:bCs/>
                <w:sz w:val="22"/>
                <w:szCs w:val="22"/>
              </w:rPr>
              <w:t>ssessment processes to ensure that there is a consistent approach to assessing need.</w:t>
            </w:r>
            <w:r w:rsidR="000E69C0" w:rsidRPr="00C27D30">
              <w:rPr>
                <w:rFonts w:asciiTheme="minorHAnsi" w:hAnsiTheme="minorHAnsi"/>
                <w:bCs/>
                <w:sz w:val="22"/>
                <w:szCs w:val="22"/>
              </w:rPr>
              <w:t xml:space="preserve"> </w:t>
            </w:r>
          </w:p>
        </w:tc>
        <w:tc>
          <w:tcPr>
            <w:tcW w:w="1332" w:type="pct"/>
            <w:hideMark/>
          </w:tcPr>
          <w:p w14:paraId="7EB981AD"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Early Help Enquiry Form 1</w:t>
            </w:r>
          </w:p>
        </w:tc>
        <w:tc>
          <w:tcPr>
            <w:tcW w:w="1582" w:type="pct"/>
            <w:hideMark/>
          </w:tcPr>
          <w:p w14:paraId="2DB0B2E6"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Early Help Assessment</w:t>
            </w:r>
          </w:p>
        </w:tc>
      </w:tr>
      <w:tr w:rsidR="0012543A" w:rsidRPr="00C27D30" w14:paraId="68CDEA7E" w14:textId="77777777" w:rsidTr="002460B3">
        <w:trPr>
          <w:trHeight w:val="2369"/>
        </w:trPr>
        <w:tc>
          <w:tcPr>
            <w:tcW w:w="614" w:type="pct"/>
            <w:textDirection w:val="btLr"/>
            <w:hideMark/>
          </w:tcPr>
          <w:p w14:paraId="2089B99C" w14:textId="77777777" w:rsidR="0012543A" w:rsidRPr="00C27D30" w:rsidRDefault="0012543A" w:rsidP="00137B8C">
            <w:pPr>
              <w:spacing w:line="240" w:lineRule="exact"/>
              <w:ind w:left="113" w:right="113"/>
              <w:jc w:val="center"/>
              <w:rPr>
                <w:rFonts w:asciiTheme="minorHAnsi" w:hAnsiTheme="minorHAnsi"/>
                <w:b/>
                <w:bCs/>
                <w:sz w:val="22"/>
                <w:szCs w:val="22"/>
              </w:rPr>
            </w:pPr>
            <w:r w:rsidRPr="00C27D30">
              <w:rPr>
                <w:rFonts w:asciiTheme="minorHAnsi" w:hAnsiTheme="minorHAnsi"/>
                <w:b/>
                <w:bCs/>
                <w:sz w:val="22"/>
                <w:szCs w:val="22"/>
              </w:rPr>
              <w:t>How do you access this stage of intervention</w:t>
            </w:r>
          </w:p>
        </w:tc>
        <w:tc>
          <w:tcPr>
            <w:tcW w:w="1472" w:type="pct"/>
            <w:hideMark/>
          </w:tcPr>
          <w:p w14:paraId="5EA25B21"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 xml:space="preserve">At this level services are ‘open </w:t>
            </w:r>
            <w:r w:rsidR="00124F49" w:rsidRPr="00C27D30">
              <w:rPr>
                <w:rFonts w:asciiTheme="minorHAnsi" w:hAnsiTheme="minorHAnsi"/>
                <w:bCs/>
                <w:sz w:val="22"/>
                <w:szCs w:val="22"/>
              </w:rPr>
              <w:t>access’</w:t>
            </w:r>
            <w:r w:rsidRPr="00C27D30">
              <w:rPr>
                <w:rFonts w:asciiTheme="minorHAnsi" w:hAnsiTheme="minorHAnsi"/>
                <w:bCs/>
                <w:sz w:val="22"/>
                <w:szCs w:val="22"/>
              </w:rPr>
              <w:t xml:space="preserve"> or ‘universal’ meaning that they are generally available to all children and young people.</w:t>
            </w:r>
          </w:p>
          <w:p w14:paraId="158EE971" w14:textId="77777777" w:rsidR="0012543A" w:rsidRPr="00C27D30" w:rsidRDefault="0012543A" w:rsidP="0012543A">
            <w:pPr>
              <w:spacing w:line="240" w:lineRule="exact"/>
              <w:rPr>
                <w:rFonts w:asciiTheme="minorHAnsi" w:hAnsiTheme="minorHAnsi"/>
                <w:bCs/>
                <w:sz w:val="22"/>
                <w:szCs w:val="22"/>
              </w:rPr>
            </w:pPr>
          </w:p>
          <w:p w14:paraId="269E4F79" w14:textId="77777777" w:rsidR="0012543A" w:rsidRPr="00C27D30" w:rsidRDefault="0012543A" w:rsidP="0090514E">
            <w:pPr>
              <w:spacing w:line="240" w:lineRule="exact"/>
              <w:rPr>
                <w:rFonts w:asciiTheme="minorHAnsi" w:hAnsiTheme="minorHAnsi"/>
                <w:bCs/>
                <w:sz w:val="22"/>
                <w:szCs w:val="22"/>
              </w:rPr>
            </w:pPr>
            <w:r w:rsidRPr="00C27D30">
              <w:rPr>
                <w:rFonts w:asciiTheme="minorHAnsi" w:hAnsiTheme="minorHAnsi"/>
                <w:bCs/>
                <w:sz w:val="22"/>
                <w:szCs w:val="22"/>
              </w:rPr>
              <w:t xml:space="preserve">Universal services are those such as schools, </w:t>
            </w:r>
            <w:r w:rsidR="0090514E" w:rsidRPr="00C27D30">
              <w:rPr>
                <w:rFonts w:asciiTheme="minorHAnsi" w:hAnsiTheme="minorHAnsi"/>
                <w:bCs/>
                <w:sz w:val="22"/>
                <w:szCs w:val="22"/>
              </w:rPr>
              <w:t>leisure centres, GP surgeries, Youth Centres, C</w:t>
            </w:r>
            <w:r w:rsidRPr="00C27D30">
              <w:rPr>
                <w:rFonts w:asciiTheme="minorHAnsi" w:hAnsiTheme="minorHAnsi"/>
                <w:bCs/>
                <w:sz w:val="22"/>
                <w:szCs w:val="22"/>
              </w:rPr>
              <w:t>hildre</w:t>
            </w:r>
            <w:r w:rsidR="0090514E" w:rsidRPr="00C27D30">
              <w:rPr>
                <w:rFonts w:asciiTheme="minorHAnsi" w:hAnsiTheme="minorHAnsi"/>
                <w:bCs/>
                <w:sz w:val="22"/>
                <w:szCs w:val="22"/>
              </w:rPr>
              <w:t>n’s C</w:t>
            </w:r>
            <w:r w:rsidRPr="00C27D30">
              <w:rPr>
                <w:rFonts w:asciiTheme="minorHAnsi" w:hAnsiTheme="minorHAnsi"/>
                <w:bCs/>
                <w:sz w:val="22"/>
                <w:szCs w:val="22"/>
              </w:rPr>
              <w:t>entres etc. and are accessible without either a referral or an assessment.</w:t>
            </w:r>
          </w:p>
        </w:tc>
        <w:tc>
          <w:tcPr>
            <w:tcW w:w="1332" w:type="pct"/>
            <w:hideMark/>
          </w:tcPr>
          <w:p w14:paraId="225B8A02"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 xml:space="preserve">At this level services can only be accessed with consent: </w:t>
            </w:r>
          </w:p>
          <w:p w14:paraId="2CCA3948" w14:textId="77777777" w:rsidR="0012543A" w:rsidRPr="00C27D30" w:rsidRDefault="0012543A" w:rsidP="0012543A">
            <w:pPr>
              <w:numPr>
                <w:ilvl w:val="0"/>
                <w:numId w:val="12"/>
              </w:numPr>
              <w:spacing w:line="240" w:lineRule="exact"/>
              <w:ind w:left="230" w:hanging="230"/>
              <w:contextualSpacing/>
              <w:rPr>
                <w:rFonts w:asciiTheme="minorHAnsi" w:hAnsiTheme="minorHAnsi"/>
                <w:bCs/>
                <w:sz w:val="22"/>
                <w:szCs w:val="22"/>
              </w:rPr>
            </w:pPr>
            <w:r w:rsidRPr="00C27D30">
              <w:rPr>
                <w:rFonts w:asciiTheme="minorHAnsi" w:hAnsiTheme="minorHAnsi"/>
                <w:bCs/>
                <w:sz w:val="22"/>
                <w:szCs w:val="22"/>
              </w:rPr>
              <w:t>obtain consent from the parent or carer to share their information</w:t>
            </w:r>
          </w:p>
          <w:p w14:paraId="65044EBA" w14:textId="77777777" w:rsidR="0012543A" w:rsidRPr="00C27D30" w:rsidRDefault="0012543A" w:rsidP="0012543A">
            <w:pPr>
              <w:spacing w:line="240" w:lineRule="exact"/>
              <w:ind w:left="230" w:hanging="230"/>
              <w:rPr>
                <w:rFonts w:asciiTheme="minorHAnsi" w:hAnsiTheme="minorHAnsi"/>
                <w:bCs/>
                <w:sz w:val="22"/>
                <w:szCs w:val="22"/>
              </w:rPr>
            </w:pPr>
          </w:p>
          <w:p w14:paraId="714D3206" w14:textId="77777777" w:rsidR="0012543A" w:rsidRPr="00C27D30" w:rsidRDefault="0012543A" w:rsidP="0012543A">
            <w:pPr>
              <w:numPr>
                <w:ilvl w:val="0"/>
                <w:numId w:val="12"/>
              </w:numPr>
              <w:spacing w:line="240" w:lineRule="exact"/>
              <w:ind w:left="230" w:hanging="230"/>
              <w:contextualSpacing/>
              <w:rPr>
                <w:rFonts w:asciiTheme="minorHAnsi" w:hAnsiTheme="minorHAnsi"/>
                <w:bCs/>
                <w:sz w:val="22"/>
                <w:szCs w:val="22"/>
              </w:rPr>
            </w:pPr>
            <w:r w:rsidRPr="00C27D30">
              <w:rPr>
                <w:rFonts w:asciiTheme="minorHAnsi" w:hAnsiTheme="minorHAnsi"/>
                <w:bCs/>
                <w:sz w:val="22"/>
                <w:szCs w:val="22"/>
              </w:rPr>
              <w:t>complete the Early Help Enquiry Form 1 referral form and submit as directed on the form</w:t>
            </w:r>
            <w:r w:rsidR="00BB40F8" w:rsidRPr="00C27D30">
              <w:rPr>
                <w:rFonts w:asciiTheme="minorHAnsi" w:hAnsiTheme="minorHAnsi"/>
                <w:bCs/>
                <w:sz w:val="22"/>
                <w:szCs w:val="22"/>
              </w:rPr>
              <w:t>.</w:t>
            </w:r>
          </w:p>
        </w:tc>
        <w:tc>
          <w:tcPr>
            <w:tcW w:w="1582" w:type="pct"/>
            <w:hideMark/>
          </w:tcPr>
          <w:p w14:paraId="39850512"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At this level:</w:t>
            </w:r>
          </w:p>
          <w:p w14:paraId="3F2044CD" w14:textId="77777777" w:rsidR="0012543A" w:rsidRPr="00C27D30" w:rsidRDefault="0012543A" w:rsidP="0012543A">
            <w:pPr>
              <w:numPr>
                <w:ilvl w:val="0"/>
                <w:numId w:val="11"/>
              </w:numPr>
              <w:spacing w:line="240" w:lineRule="exact"/>
              <w:ind w:left="287" w:hanging="287"/>
              <w:contextualSpacing/>
              <w:rPr>
                <w:rFonts w:asciiTheme="minorHAnsi" w:hAnsiTheme="minorHAnsi"/>
                <w:bCs/>
                <w:sz w:val="22"/>
                <w:szCs w:val="22"/>
              </w:rPr>
            </w:pPr>
            <w:r w:rsidRPr="00C27D30">
              <w:rPr>
                <w:rFonts w:asciiTheme="minorHAnsi" w:hAnsiTheme="minorHAnsi"/>
                <w:bCs/>
                <w:sz w:val="22"/>
                <w:szCs w:val="22"/>
              </w:rPr>
              <w:t>obtain consent from the parent or carer to share their information</w:t>
            </w:r>
          </w:p>
          <w:p w14:paraId="53FC4E54" w14:textId="77777777" w:rsidR="0012543A" w:rsidRPr="00C27D30" w:rsidRDefault="0012543A" w:rsidP="0012543A">
            <w:pPr>
              <w:spacing w:line="240" w:lineRule="exact"/>
              <w:ind w:left="287" w:hanging="287"/>
              <w:rPr>
                <w:rFonts w:asciiTheme="minorHAnsi" w:hAnsiTheme="minorHAnsi"/>
                <w:bCs/>
                <w:sz w:val="22"/>
                <w:szCs w:val="22"/>
              </w:rPr>
            </w:pPr>
          </w:p>
          <w:p w14:paraId="1155CEE6" w14:textId="77777777" w:rsidR="0012543A" w:rsidRPr="00C27D30" w:rsidRDefault="0012543A" w:rsidP="0012543A">
            <w:pPr>
              <w:numPr>
                <w:ilvl w:val="0"/>
                <w:numId w:val="11"/>
              </w:numPr>
              <w:spacing w:line="240" w:lineRule="exact"/>
              <w:ind w:left="287" w:hanging="287"/>
              <w:contextualSpacing/>
              <w:rPr>
                <w:rFonts w:asciiTheme="minorHAnsi" w:hAnsiTheme="minorHAnsi"/>
                <w:bCs/>
                <w:sz w:val="22"/>
                <w:szCs w:val="22"/>
              </w:rPr>
            </w:pPr>
            <w:r w:rsidRPr="00C27D30">
              <w:rPr>
                <w:rFonts w:asciiTheme="minorHAnsi" w:hAnsiTheme="minorHAnsi"/>
                <w:bCs/>
                <w:sz w:val="22"/>
                <w:szCs w:val="22"/>
              </w:rPr>
              <w:t xml:space="preserve">complete an Early Help Assessment </w:t>
            </w:r>
          </w:p>
          <w:p w14:paraId="23EF13FD" w14:textId="77777777" w:rsidR="0012543A" w:rsidRPr="00C27D30" w:rsidRDefault="0012543A" w:rsidP="0012543A">
            <w:pPr>
              <w:spacing w:line="240" w:lineRule="exact"/>
              <w:ind w:left="287" w:hanging="287"/>
              <w:rPr>
                <w:rFonts w:asciiTheme="minorHAnsi" w:hAnsiTheme="minorHAnsi"/>
                <w:bCs/>
                <w:sz w:val="22"/>
                <w:szCs w:val="22"/>
              </w:rPr>
            </w:pPr>
          </w:p>
          <w:p w14:paraId="25DEA0DC" w14:textId="77777777" w:rsidR="0012543A" w:rsidRPr="00C27D30" w:rsidRDefault="0012543A" w:rsidP="0012543A">
            <w:pPr>
              <w:numPr>
                <w:ilvl w:val="0"/>
                <w:numId w:val="11"/>
              </w:numPr>
              <w:spacing w:line="240" w:lineRule="exact"/>
              <w:ind w:left="287" w:hanging="287"/>
              <w:contextualSpacing/>
              <w:rPr>
                <w:rFonts w:asciiTheme="minorHAnsi" w:hAnsiTheme="minorHAnsi"/>
                <w:bCs/>
                <w:sz w:val="22"/>
                <w:szCs w:val="22"/>
              </w:rPr>
            </w:pPr>
            <w:r w:rsidRPr="00C27D30">
              <w:rPr>
                <w:rFonts w:asciiTheme="minorHAnsi" w:hAnsiTheme="minorHAnsi"/>
                <w:bCs/>
                <w:sz w:val="22"/>
                <w:szCs w:val="22"/>
              </w:rPr>
              <w:t xml:space="preserve">bring together a Team Around </w:t>
            </w:r>
            <w:r w:rsidR="0090514E" w:rsidRPr="00C27D30">
              <w:rPr>
                <w:rFonts w:asciiTheme="minorHAnsi" w:hAnsiTheme="minorHAnsi"/>
                <w:bCs/>
                <w:sz w:val="22"/>
                <w:szCs w:val="22"/>
              </w:rPr>
              <w:t>the Family (TAF) to identify a Lead P</w:t>
            </w:r>
            <w:r w:rsidRPr="00C27D30">
              <w:rPr>
                <w:rFonts w:asciiTheme="minorHAnsi" w:hAnsiTheme="minorHAnsi"/>
                <w:bCs/>
                <w:sz w:val="22"/>
                <w:szCs w:val="22"/>
              </w:rPr>
              <w:t>rofessional and agree a support plan with clear objectives, outcomes, timescales and understanding</w:t>
            </w:r>
          </w:p>
        </w:tc>
      </w:tr>
      <w:tr w:rsidR="0012543A" w:rsidRPr="00C27D30" w14:paraId="085AA0C3" w14:textId="77777777" w:rsidTr="002460B3">
        <w:trPr>
          <w:trHeight w:val="1134"/>
        </w:trPr>
        <w:tc>
          <w:tcPr>
            <w:tcW w:w="614" w:type="pct"/>
            <w:textDirection w:val="btLr"/>
            <w:hideMark/>
          </w:tcPr>
          <w:p w14:paraId="3EA9C40F" w14:textId="77777777" w:rsidR="0012543A" w:rsidRPr="00C27D30" w:rsidRDefault="0012543A" w:rsidP="00137B8C">
            <w:pPr>
              <w:spacing w:line="240" w:lineRule="exact"/>
              <w:ind w:left="113" w:right="113"/>
              <w:jc w:val="center"/>
              <w:rPr>
                <w:rFonts w:asciiTheme="minorHAnsi" w:hAnsiTheme="minorHAnsi"/>
                <w:b/>
                <w:bCs/>
                <w:sz w:val="22"/>
                <w:szCs w:val="22"/>
              </w:rPr>
            </w:pPr>
            <w:r w:rsidRPr="00C27D30">
              <w:rPr>
                <w:rFonts w:asciiTheme="minorHAnsi" w:hAnsiTheme="minorHAnsi"/>
                <w:b/>
                <w:bCs/>
                <w:sz w:val="22"/>
                <w:szCs w:val="22"/>
              </w:rPr>
              <w:t>Who is responsible for providing support at this stage?</w:t>
            </w:r>
          </w:p>
        </w:tc>
        <w:tc>
          <w:tcPr>
            <w:tcW w:w="1472" w:type="pct"/>
            <w:hideMark/>
          </w:tcPr>
          <w:p w14:paraId="11D33697"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Universal services such as schools, leisure centres</w:t>
            </w:r>
            <w:r w:rsidR="0090514E" w:rsidRPr="00C27D30">
              <w:rPr>
                <w:rFonts w:asciiTheme="minorHAnsi" w:hAnsiTheme="minorHAnsi"/>
                <w:bCs/>
                <w:sz w:val="22"/>
                <w:szCs w:val="22"/>
              </w:rPr>
              <w:t>, GP surgeries, Youth C</w:t>
            </w:r>
            <w:r w:rsidR="00BB40F8" w:rsidRPr="00C27D30">
              <w:rPr>
                <w:rFonts w:asciiTheme="minorHAnsi" w:hAnsiTheme="minorHAnsi"/>
                <w:bCs/>
                <w:sz w:val="22"/>
                <w:szCs w:val="22"/>
              </w:rPr>
              <w:t>entres, C</w:t>
            </w:r>
            <w:r w:rsidRPr="00C27D30">
              <w:rPr>
                <w:rFonts w:asciiTheme="minorHAnsi" w:hAnsiTheme="minorHAnsi"/>
                <w:bCs/>
                <w:sz w:val="22"/>
                <w:szCs w:val="22"/>
              </w:rPr>
              <w:t>hildren</w:t>
            </w:r>
            <w:r w:rsidR="00BB40F8" w:rsidRPr="00C27D30">
              <w:rPr>
                <w:rFonts w:asciiTheme="minorHAnsi" w:hAnsiTheme="minorHAnsi"/>
                <w:bCs/>
                <w:sz w:val="22"/>
                <w:szCs w:val="22"/>
              </w:rPr>
              <w:t>’s C</w:t>
            </w:r>
            <w:r w:rsidRPr="00C27D30">
              <w:rPr>
                <w:rFonts w:asciiTheme="minorHAnsi" w:hAnsiTheme="minorHAnsi"/>
                <w:bCs/>
                <w:sz w:val="22"/>
                <w:szCs w:val="22"/>
              </w:rPr>
              <w:t>entres etc.</w:t>
            </w:r>
          </w:p>
        </w:tc>
        <w:tc>
          <w:tcPr>
            <w:tcW w:w="1332" w:type="pct"/>
            <w:hideMark/>
          </w:tcPr>
          <w:p w14:paraId="6EE1E8BD" w14:textId="77777777" w:rsidR="0012543A" w:rsidRPr="00C27D30" w:rsidRDefault="0012543A" w:rsidP="0090514E">
            <w:pPr>
              <w:spacing w:line="240" w:lineRule="exact"/>
              <w:rPr>
                <w:rFonts w:asciiTheme="minorHAnsi" w:hAnsiTheme="minorHAnsi"/>
                <w:bCs/>
                <w:sz w:val="22"/>
                <w:szCs w:val="22"/>
              </w:rPr>
            </w:pPr>
            <w:r w:rsidRPr="00C27D30">
              <w:rPr>
                <w:rFonts w:asciiTheme="minorHAnsi" w:hAnsiTheme="minorHAnsi"/>
                <w:bCs/>
                <w:sz w:val="22"/>
                <w:szCs w:val="22"/>
              </w:rPr>
              <w:t>Universal services working with one other service, for example, a Children</w:t>
            </w:r>
            <w:r w:rsidR="00BB40F8" w:rsidRPr="00C27D30">
              <w:rPr>
                <w:rFonts w:asciiTheme="minorHAnsi" w:hAnsiTheme="minorHAnsi"/>
                <w:bCs/>
                <w:sz w:val="22"/>
                <w:szCs w:val="22"/>
              </w:rPr>
              <w:t>’s</w:t>
            </w:r>
            <w:r w:rsidRPr="00C27D30">
              <w:rPr>
                <w:rFonts w:asciiTheme="minorHAnsi" w:hAnsiTheme="minorHAnsi"/>
                <w:bCs/>
                <w:sz w:val="22"/>
                <w:szCs w:val="22"/>
              </w:rPr>
              <w:t xml:space="preserve"> Centre</w:t>
            </w:r>
            <w:r w:rsidR="00BB40F8" w:rsidRPr="00C27D30">
              <w:rPr>
                <w:rFonts w:asciiTheme="minorHAnsi" w:hAnsiTheme="minorHAnsi"/>
                <w:bCs/>
                <w:sz w:val="22"/>
                <w:szCs w:val="22"/>
              </w:rPr>
              <w:t>s</w:t>
            </w:r>
            <w:r w:rsidRPr="00C27D30">
              <w:rPr>
                <w:rFonts w:asciiTheme="minorHAnsi" w:hAnsiTheme="minorHAnsi"/>
                <w:bCs/>
                <w:sz w:val="22"/>
                <w:szCs w:val="22"/>
              </w:rPr>
              <w:t xml:space="preserve">, a </w:t>
            </w:r>
            <w:r w:rsidR="0090514E" w:rsidRPr="00C27D30">
              <w:rPr>
                <w:rFonts w:asciiTheme="minorHAnsi" w:hAnsiTheme="minorHAnsi"/>
                <w:bCs/>
                <w:sz w:val="22"/>
                <w:szCs w:val="22"/>
              </w:rPr>
              <w:t>school, a Y</w:t>
            </w:r>
            <w:r w:rsidR="00BB40F8" w:rsidRPr="00C27D30">
              <w:rPr>
                <w:rFonts w:asciiTheme="minorHAnsi" w:hAnsiTheme="minorHAnsi"/>
                <w:bCs/>
                <w:sz w:val="22"/>
                <w:szCs w:val="22"/>
              </w:rPr>
              <w:t xml:space="preserve">outh </w:t>
            </w:r>
            <w:r w:rsidR="0090514E" w:rsidRPr="00C27D30">
              <w:rPr>
                <w:rFonts w:asciiTheme="minorHAnsi" w:hAnsiTheme="minorHAnsi"/>
                <w:bCs/>
                <w:sz w:val="22"/>
                <w:szCs w:val="22"/>
              </w:rPr>
              <w:t>C</w:t>
            </w:r>
            <w:r w:rsidR="00BB40F8" w:rsidRPr="00C27D30">
              <w:rPr>
                <w:rFonts w:asciiTheme="minorHAnsi" w:hAnsiTheme="minorHAnsi"/>
                <w:bCs/>
                <w:sz w:val="22"/>
                <w:szCs w:val="22"/>
              </w:rPr>
              <w:t>entres, Day-c</w:t>
            </w:r>
            <w:r w:rsidRPr="00C27D30">
              <w:rPr>
                <w:rFonts w:asciiTheme="minorHAnsi" w:hAnsiTheme="minorHAnsi"/>
                <w:bCs/>
                <w:sz w:val="22"/>
                <w:szCs w:val="22"/>
              </w:rPr>
              <w:t>are, Early Help Hub etc.</w:t>
            </w:r>
          </w:p>
        </w:tc>
        <w:tc>
          <w:tcPr>
            <w:tcW w:w="1582" w:type="pct"/>
            <w:hideMark/>
          </w:tcPr>
          <w:p w14:paraId="6BAA891A" w14:textId="77777777" w:rsidR="0012543A" w:rsidRPr="00C27D30" w:rsidRDefault="0012543A" w:rsidP="0090514E">
            <w:pPr>
              <w:spacing w:line="240" w:lineRule="exact"/>
              <w:rPr>
                <w:rFonts w:asciiTheme="minorHAnsi" w:hAnsiTheme="minorHAnsi"/>
                <w:bCs/>
                <w:sz w:val="22"/>
                <w:szCs w:val="22"/>
              </w:rPr>
            </w:pPr>
            <w:r w:rsidRPr="00C27D30">
              <w:rPr>
                <w:rFonts w:asciiTheme="minorHAnsi" w:hAnsiTheme="minorHAnsi"/>
                <w:bCs/>
                <w:sz w:val="22"/>
                <w:szCs w:val="22"/>
              </w:rPr>
              <w:t>Universal and targeted services working together to form</w:t>
            </w:r>
            <w:r w:rsidR="0090514E" w:rsidRPr="00C27D30">
              <w:rPr>
                <w:rFonts w:asciiTheme="minorHAnsi" w:hAnsiTheme="minorHAnsi"/>
                <w:bCs/>
                <w:sz w:val="22"/>
                <w:szCs w:val="22"/>
              </w:rPr>
              <w:t xml:space="preserve"> a Team Around the Family. The L</w:t>
            </w:r>
            <w:r w:rsidRPr="00C27D30">
              <w:rPr>
                <w:rFonts w:asciiTheme="minorHAnsi" w:hAnsiTheme="minorHAnsi"/>
                <w:bCs/>
                <w:sz w:val="22"/>
                <w:szCs w:val="22"/>
              </w:rPr>
              <w:t xml:space="preserve">ead </w:t>
            </w:r>
            <w:r w:rsidR="0090514E" w:rsidRPr="00C27D30">
              <w:rPr>
                <w:rFonts w:asciiTheme="minorHAnsi" w:hAnsiTheme="minorHAnsi"/>
                <w:bCs/>
                <w:sz w:val="22"/>
                <w:szCs w:val="22"/>
              </w:rPr>
              <w:t>P</w:t>
            </w:r>
            <w:r w:rsidRPr="00C27D30">
              <w:rPr>
                <w:rFonts w:asciiTheme="minorHAnsi" w:hAnsiTheme="minorHAnsi"/>
                <w:bCs/>
                <w:sz w:val="22"/>
                <w:szCs w:val="22"/>
              </w:rPr>
              <w:t xml:space="preserve">rofessional will be identified from the </w:t>
            </w:r>
            <w:r w:rsidR="00E57F52" w:rsidRPr="00C27D30">
              <w:rPr>
                <w:rFonts w:asciiTheme="minorHAnsi" w:hAnsiTheme="minorHAnsi"/>
                <w:bCs/>
                <w:sz w:val="22"/>
                <w:szCs w:val="22"/>
              </w:rPr>
              <w:t>TAF.</w:t>
            </w:r>
          </w:p>
        </w:tc>
      </w:tr>
      <w:tr w:rsidR="0012543A" w:rsidRPr="00C27D30" w14:paraId="3408FD54" w14:textId="77777777" w:rsidTr="002460B3">
        <w:trPr>
          <w:trHeight w:val="1134"/>
        </w:trPr>
        <w:tc>
          <w:tcPr>
            <w:tcW w:w="614" w:type="pct"/>
            <w:textDirection w:val="btLr"/>
            <w:hideMark/>
          </w:tcPr>
          <w:p w14:paraId="17D60520" w14:textId="77777777" w:rsidR="0012543A" w:rsidRPr="00C27D30" w:rsidRDefault="0012543A" w:rsidP="00137B8C">
            <w:pPr>
              <w:spacing w:line="240" w:lineRule="exact"/>
              <w:ind w:left="113" w:right="113"/>
              <w:jc w:val="center"/>
              <w:rPr>
                <w:rFonts w:asciiTheme="minorHAnsi" w:hAnsiTheme="minorHAnsi"/>
                <w:b/>
                <w:bCs/>
                <w:sz w:val="22"/>
                <w:szCs w:val="22"/>
              </w:rPr>
            </w:pPr>
            <w:r w:rsidRPr="00C27D30">
              <w:rPr>
                <w:rFonts w:asciiTheme="minorHAnsi" w:hAnsiTheme="minorHAnsi"/>
                <w:b/>
                <w:bCs/>
                <w:sz w:val="22"/>
                <w:szCs w:val="22"/>
              </w:rPr>
              <w:lastRenderedPageBreak/>
              <w:t>Where do schools get advice?</w:t>
            </w:r>
          </w:p>
        </w:tc>
        <w:tc>
          <w:tcPr>
            <w:tcW w:w="1472" w:type="pct"/>
            <w:hideMark/>
          </w:tcPr>
          <w:p w14:paraId="088F5D84" w14:textId="77777777" w:rsidR="0012543A" w:rsidRPr="00C27D30" w:rsidRDefault="00322F60" w:rsidP="00F8006B">
            <w:pPr>
              <w:spacing w:line="240" w:lineRule="exact"/>
              <w:rPr>
                <w:rFonts w:asciiTheme="minorHAnsi" w:hAnsiTheme="minorHAnsi"/>
                <w:bCs/>
                <w:sz w:val="22"/>
                <w:szCs w:val="22"/>
              </w:rPr>
            </w:pPr>
            <w:hyperlink r:id="rId15" w:history="1">
              <w:r w:rsidR="00F8006B" w:rsidRPr="00C27D30">
                <w:rPr>
                  <w:rStyle w:val="Hyperlink"/>
                  <w:rFonts w:asciiTheme="minorHAnsi" w:hAnsiTheme="minorHAnsi"/>
                  <w:bCs/>
                  <w:sz w:val="22"/>
                  <w:szCs w:val="22"/>
                </w:rPr>
                <w:t>http://www.localoffertowerhamlets.co.uk/</w:t>
              </w:r>
              <w:r w:rsidR="00F8006B" w:rsidRPr="00C27D30">
                <w:rPr>
                  <w:rStyle w:val="Hyperlink"/>
                  <w:rFonts w:asciiTheme="minorHAnsi" w:hAnsiTheme="minorHAnsi"/>
                  <w:bCs/>
                  <w:sz w:val="22"/>
                  <w:szCs w:val="22"/>
                </w:rPr>
                <w:br/>
                <w:t>Tower Hamlets Family Information Service 020 7364 5006</w:t>
              </w:r>
            </w:hyperlink>
            <w:r w:rsidR="00F8006B" w:rsidRPr="00C27D30">
              <w:rPr>
                <w:rFonts w:asciiTheme="minorHAnsi" w:hAnsiTheme="minorHAnsi"/>
                <w:bCs/>
                <w:sz w:val="22"/>
                <w:szCs w:val="22"/>
              </w:rPr>
              <w:t xml:space="preserve"> (Option 4)</w:t>
            </w:r>
          </w:p>
        </w:tc>
        <w:tc>
          <w:tcPr>
            <w:tcW w:w="1332" w:type="pct"/>
            <w:hideMark/>
          </w:tcPr>
          <w:p w14:paraId="7F034FF7"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Single Point of Contact/Early Help Hub 020 7364 5006</w:t>
            </w:r>
            <w:r w:rsidR="00F8006B" w:rsidRPr="00C27D30">
              <w:rPr>
                <w:rFonts w:asciiTheme="minorHAnsi" w:hAnsiTheme="minorHAnsi"/>
                <w:bCs/>
                <w:sz w:val="22"/>
                <w:szCs w:val="22"/>
              </w:rPr>
              <w:t xml:space="preserve"> (Option 2)</w:t>
            </w:r>
          </w:p>
          <w:p w14:paraId="3D1FADB8" w14:textId="77777777" w:rsidR="00F8006B" w:rsidRPr="00C27D30" w:rsidRDefault="00F8006B" w:rsidP="00F8006B">
            <w:pPr>
              <w:spacing w:line="240" w:lineRule="exact"/>
              <w:rPr>
                <w:rFonts w:asciiTheme="minorHAnsi" w:hAnsiTheme="minorHAnsi"/>
                <w:bCs/>
                <w:sz w:val="22"/>
                <w:szCs w:val="22"/>
              </w:rPr>
            </w:pPr>
            <w:r w:rsidRPr="00C27D30">
              <w:rPr>
                <w:rFonts w:asciiTheme="minorHAnsi" w:hAnsiTheme="minorHAnsi"/>
                <w:bCs/>
                <w:sz w:val="22"/>
                <w:szCs w:val="22"/>
              </w:rPr>
              <w:t xml:space="preserve">For MASH Team and out of hours Emergency Duty please press option 3. </w:t>
            </w:r>
          </w:p>
        </w:tc>
        <w:tc>
          <w:tcPr>
            <w:tcW w:w="1582" w:type="pct"/>
            <w:hideMark/>
          </w:tcPr>
          <w:p w14:paraId="03583068" w14:textId="77777777" w:rsidR="0012543A" w:rsidRPr="00C27D30" w:rsidRDefault="0012543A" w:rsidP="0012543A">
            <w:pPr>
              <w:spacing w:line="240" w:lineRule="exact"/>
              <w:rPr>
                <w:rFonts w:asciiTheme="minorHAnsi" w:hAnsiTheme="minorHAnsi"/>
                <w:bCs/>
                <w:sz w:val="22"/>
                <w:szCs w:val="22"/>
              </w:rPr>
            </w:pPr>
            <w:r w:rsidRPr="00C27D30">
              <w:rPr>
                <w:rFonts w:asciiTheme="minorHAnsi" w:hAnsiTheme="minorHAnsi"/>
                <w:bCs/>
                <w:sz w:val="22"/>
                <w:szCs w:val="22"/>
              </w:rPr>
              <w:t>Single Point of Contact/Early Help Hub 020 7364 5006</w:t>
            </w:r>
            <w:r w:rsidR="00F8006B" w:rsidRPr="00C27D30">
              <w:rPr>
                <w:rFonts w:asciiTheme="minorHAnsi" w:hAnsiTheme="minorHAnsi"/>
                <w:bCs/>
                <w:sz w:val="22"/>
                <w:szCs w:val="22"/>
              </w:rPr>
              <w:t xml:space="preserve"> (Option 2)</w:t>
            </w:r>
          </w:p>
          <w:p w14:paraId="6945C0F9" w14:textId="77777777" w:rsidR="00F8006B" w:rsidRPr="00C27D30" w:rsidRDefault="00F8006B" w:rsidP="0012543A">
            <w:pPr>
              <w:spacing w:line="240" w:lineRule="exact"/>
              <w:rPr>
                <w:rFonts w:asciiTheme="minorHAnsi" w:hAnsiTheme="minorHAnsi"/>
                <w:bCs/>
                <w:sz w:val="22"/>
                <w:szCs w:val="22"/>
              </w:rPr>
            </w:pPr>
            <w:r w:rsidRPr="00C27D30">
              <w:rPr>
                <w:rFonts w:asciiTheme="minorHAnsi" w:hAnsiTheme="minorHAnsi"/>
                <w:bCs/>
                <w:sz w:val="22"/>
                <w:szCs w:val="22"/>
              </w:rPr>
              <w:t>For MASH Team and out of hours Emergency Duty please press option 3.</w:t>
            </w:r>
          </w:p>
        </w:tc>
      </w:tr>
    </w:tbl>
    <w:p w14:paraId="57EB566E" w14:textId="77777777" w:rsidR="0012543A" w:rsidRPr="00C27D30" w:rsidRDefault="0012543A" w:rsidP="0012543A">
      <w:pPr>
        <w:rPr>
          <w:rFonts w:asciiTheme="minorHAnsi" w:hAnsiTheme="minorHAnsi"/>
          <w:bCs/>
        </w:rPr>
      </w:pPr>
    </w:p>
    <w:p w14:paraId="7A5FAEC5" w14:textId="77777777" w:rsidR="007A5CA9" w:rsidRPr="00C27D30" w:rsidRDefault="007A5CA9" w:rsidP="007A5CA9">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6" w:name="_Toc527524385"/>
      <w:bookmarkStart w:id="7" w:name="_Toc530498172"/>
      <w:r w:rsidRPr="00C27D30">
        <w:rPr>
          <w:rFonts w:asciiTheme="minorHAnsi" w:eastAsiaTheme="minorHAnsi" w:hAnsiTheme="minorHAnsi" w:cstheme="majorBidi"/>
          <w:b/>
          <w:bCs/>
          <w:color w:val="365F91" w:themeColor="accent1" w:themeShade="BF"/>
          <w:sz w:val="28"/>
          <w:szCs w:val="28"/>
          <w:lang w:eastAsia="en-US"/>
        </w:rPr>
        <w:t>Early Help Hub (EHH)</w:t>
      </w:r>
      <w:bookmarkEnd w:id="6"/>
      <w:bookmarkEnd w:id="7"/>
    </w:p>
    <w:p w14:paraId="43C0C296" w14:textId="77777777" w:rsidR="007A5CA9" w:rsidRPr="00C27D30" w:rsidRDefault="007A5CA9" w:rsidP="007A5CA9">
      <w:pPr>
        <w:rPr>
          <w:rFonts w:asciiTheme="minorHAnsi" w:hAnsiTheme="minorHAnsi" w:cs="Arial"/>
        </w:rPr>
      </w:pPr>
      <w:r w:rsidRPr="00C27D30">
        <w:rPr>
          <w:rFonts w:asciiTheme="minorHAnsi" w:hAnsiTheme="minorHAnsi" w:cs="Arial"/>
        </w:rPr>
        <w:t xml:space="preserve">Calls to option 2 of the Children Services Hotline (0207 364 5006) are directed through to the Early Help Hub (EHH). The primary role of the hub is to provide a single point of access for the public, and all those working with children, young people and their families within the local community and across the </w:t>
      </w:r>
      <w:r w:rsidR="00E57F52" w:rsidRPr="00C27D30">
        <w:rPr>
          <w:rFonts w:asciiTheme="minorHAnsi" w:hAnsiTheme="minorHAnsi" w:cs="Arial"/>
        </w:rPr>
        <w:t xml:space="preserve">local </w:t>
      </w:r>
      <w:r w:rsidRPr="00C27D30">
        <w:rPr>
          <w:rFonts w:asciiTheme="minorHAnsi" w:hAnsiTheme="minorHAnsi" w:cs="Arial"/>
        </w:rPr>
        <w:t xml:space="preserve">authority. The aim of the hub is to improve communication and information sharing across the </w:t>
      </w:r>
      <w:r w:rsidR="00E57F52" w:rsidRPr="00C27D30">
        <w:rPr>
          <w:rFonts w:asciiTheme="minorHAnsi" w:hAnsiTheme="minorHAnsi" w:cs="Arial"/>
        </w:rPr>
        <w:t xml:space="preserve">local </w:t>
      </w:r>
      <w:r w:rsidRPr="00C27D30">
        <w:rPr>
          <w:rFonts w:asciiTheme="minorHAnsi" w:hAnsiTheme="minorHAnsi" w:cs="Arial"/>
        </w:rPr>
        <w:t>authority</w:t>
      </w:r>
      <w:r w:rsidR="00E57F52" w:rsidRPr="00C27D30">
        <w:rPr>
          <w:rFonts w:asciiTheme="minorHAnsi" w:hAnsiTheme="minorHAnsi" w:cs="Arial"/>
        </w:rPr>
        <w:t xml:space="preserve"> area</w:t>
      </w:r>
      <w:r w:rsidRPr="00C27D30">
        <w:rPr>
          <w:rFonts w:asciiTheme="minorHAnsi" w:hAnsiTheme="minorHAnsi" w:cs="Arial"/>
        </w:rPr>
        <w:t xml:space="preserve">, including internal and external partners and to support more effective delivery of services where there is a need for multi-agency response. The EHH has four main functions: </w:t>
      </w:r>
    </w:p>
    <w:p w14:paraId="54F5DA9E" w14:textId="77777777" w:rsidR="007A5CA9" w:rsidRPr="00C27D30" w:rsidRDefault="007A5CA9" w:rsidP="007A5CA9">
      <w:pPr>
        <w:rPr>
          <w:rFonts w:asciiTheme="minorHAnsi" w:hAnsiTheme="minorHAnsi" w:cs="Arial"/>
        </w:rPr>
      </w:pPr>
    </w:p>
    <w:p w14:paraId="76D0CF57" w14:textId="77777777" w:rsidR="007A5CA9" w:rsidRPr="00C27D30" w:rsidRDefault="007A5CA9" w:rsidP="007A5CA9">
      <w:pPr>
        <w:pStyle w:val="ListParagraph"/>
        <w:numPr>
          <w:ilvl w:val="0"/>
          <w:numId w:val="52"/>
        </w:numPr>
        <w:rPr>
          <w:rFonts w:asciiTheme="minorHAnsi" w:hAnsiTheme="minorHAnsi" w:cs="Arial"/>
        </w:rPr>
      </w:pPr>
      <w:r w:rsidRPr="00C27D30">
        <w:rPr>
          <w:rFonts w:asciiTheme="minorHAnsi" w:hAnsiTheme="minorHAnsi" w:cs="Arial"/>
        </w:rPr>
        <w:t>Providing information, advice and guidance to the public and professionals who have queries about children who may need a coordinated early help response.</w:t>
      </w:r>
    </w:p>
    <w:p w14:paraId="43AF24AE" w14:textId="77777777" w:rsidR="007A5CA9" w:rsidRPr="00C27D30" w:rsidRDefault="007A5CA9" w:rsidP="007A5CA9">
      <w:pPr>
        <w:pStyle w:val="ListParagraph"/>
        <w:numPr>
          <w:ilvl w:val="0"/>
          <w:numId w:val="52"/>
        </w:numPr>
        <w:rPr>
          <w:rFonts w:asciiTheme="minorHAnsi" w:hAnsiTheme="minorHAnsi" w:cs="Arial"/>
        </w:rPr>
      </w:pPr>
      <w:r w:rsidRPr="00C27D30">
        <w:rPr>
          <w:rFonts w:asciiTheme="minorHAnsi" w:hAnsiTheme="minorHAnsi" w:cs="Arial"/>
        </w:rPr>
        <w:t>Screening early help enquir</w:t>
      </w:r>
      <w:r w:rsidR="00E57F52" w:rsidRPr="00C27D30">
        <w:rPr>
          <w:rFonts w:asciiTheme="minorHAnsi" w:hAnsiTheme="minorHAnsi" w:cs="Arial"/>
        </w:rPr>
        <w:t>i</w:t>
      </w:r>
      <w:r w:rsidRPr="00C27D30">
        <w:rPr>
          <w:rFonts w:asciiTheme="minorHAnsi" w:hAnsiTheme="minorHAnsi" w:cs="Arial"/>
        </w:rPr>
        <w:t>es to ensure an appropriate level of response for children, young people and their families which include those cases referred across or redirected from children’s social care.</w:t>
      </w:r>
    </w:p>
    <w:p w14:paraId="311F0C97" w14:textId="77777777" w:rsidR="007A5CA9" w:rsidRPr="00C27D30" w:rsidRDefault="007A5CA9" w:rsidP="007A5CA9">
      <w:pPr>
        <w:pStyle w:val="ListParagraph"/>
        <w:numPr>
          <w:ilvl w:val="0"/>
          <w:numId w:val="52"/>
        </w:numPr>
        <w:rPr>
          <w:rFonts w:asciiTheme="minorHAnsi" w:hAnsiTheme="minorHAnsi" w:cs="Arial"/>
        </w:rPr>
      </w:pPr>
      <w:r w:rsidRPr="00C27D30">
        <w:rPr>
          <w:rFonts w:asciiTheme="minorHAnsi" w:hAnsiTheme="minorHAnsi" w:cs="Arial"/>
        </w:rPr>
        <w:t>Where necessary, the exception rather than the rule, undertaking direct work with families to assess need before identifying the most appropriate lead-professional who can carry out the EHA, co-ordinate the family action plan.</w:t>
      </w:r>
    </w:p>
    <w:p w14:paraId="0F32CD7B" w14:textId="77777777" w:rsidR="007A5CA9" w:rsidRPr="00C27D30" w:rsidRDefault="007A5CA9" w:rsidP="007A5CA9">
      <w:pPr>
        <w:pStyle w:val="ListParagraph"/>
        <w:numPr>
          <w:ilvl w:val="0"/>
          <w:numId w:val="52"/>
        </w:numPr>
        <w:rPr>
          <w:rFonts w:asciiTheme="minorHAnsi" w:hAnsiTheme="minorHAnsi" w:cs="Arial"/>
        </w:rPr>
      </w:pPr>
      <w:r w:rsidRPr="00C27D30">
        <w:rPr>
          <w:rFonts w:asciiTheme="minorHAnsi" w:hAnsiTheme="minorHAnsi" w:cs="Arial"/>
        </w:rPr>
        <w:t>Support practitioners to complete assessments and convene TAF meetings.</w:t>
      </w:r>
    </w:p>
    <w:p w14:paraId="2B01AC3F" w14:textId="77777777" w:rsidR="007A5CA9" w:rsidRPr="00C27D30" w:rsidRDefault="007A5CA9" w:rsidP="007A5CA9">
      <w:pPr>
        <w:rPr>
          <w:rFonts w:asciiTheme="minorHAnsi" w:hAnsiTheme="minorHAnsi" w:cs="Arial"/>
        </w:rPr>
      </w:pPr>
      <w:r w:rsidRPr="00C27D30">
        <w:rPr>
          <w:rFonts w:asciiTheme="minorHAnsi" w:hAnsiTheme="minorHAnsi" w:cs="Arial"/>
        </w:rPr>
        <w:t xml:space="preserve"> </w:t>
      </w:r>
    </w:p>
    <w:p w14:paraId="7A39A814" w14:textId="77777777" w:rsidR="007A5CA9" w:rsidRPr="00C27D30" w:rsidRDefault="007A5CA9" w:rsidP="007A5CA9">
      <w:pPr>
        <w:rPr>
          <w:rFonts w:asciiTheme="minorHAnsi" w:hAnsiTheme="minorHAnsi" w:cs="Arial"/>
        </w:rPr>
      </w:pPr>
      <w:r w:rsidRPr="00C27D30">
        <w:rPr>
          <w:rFonts w:asciiTheme="minorHAnsi" w:hAnsiTheme="minorHAnsi" w:cs="Arial"/>
        </w:rPr>
        <w:t>Upon enquiry the EHH practitioner should assess the case and inform you of the action required. This could be:</w:t>
      </w:r>
    </w:p>
    <w:p w14:paraId="10F1F424" w14:textId="77777777" w:rsidR="007A5CA9" w:rsidRPr="00C27D30" w:rsidRDefault="007A5CA9" w:rsidP="007A5CA9">
      <w:pPr>
        <w:rPr>
          <w:rFonts w:asciiTheme="minorHAnsi" w:hAnsiTheme="minorHAnsi" w:cs="Arial"/>
        </w:rPr>
      </w:pPr>
    </w:p>
    <w:p w14:paraId="2D2FB9B5" w14:textId="77777777" w:rsidR="007A5CA9" w:rsidRPr="00C27D30" w:rsidRDefault="007A5CA9" w:rsidP="007A5CA9">
      <w:pPr>
        <w:pStyle w:val="ListParagraph"/>
        <w:numPr>
          <w:ilvl w:val="0"/>
          <w:numId w:val="53"/>
        </w:numPr>
        <w:ind w:left="709" w:hanging="425"/>
        <w:rPr>
          <w:rFonts w:asciiTheme="minorHAnsi" w:hAnsiTheme="minorHAnsi" w:cs="Arial"/>
        </w:rPr>
      </w:pPr>
      <w:r w:rsidRPr="00C27D30">
        <w:rPr>
          <w:rFonts w:asciiTheme="minorHAnsi" w:hAnsiTheme="minorHAnsi" w:cs="Arial"/>
        </w:rPr>
        <w:t>If an EHA has already been comple</w:t>
      </w:r>
      <w:r w:rsidR="00E57F52" w:rsidRPr="00C27D30">
        <w:rPr>
          <w:rFonts w:asciiTheme="minorHAnsi" w:hAnsiTheme="minorHAnsi" w:cs="Arial"/>
        </w:rPr>
        <w:t>ted or there is an existing TA</w:t>
      </w:r>
      <w:r w:rsidRPr="00C27D30">
        <w:rPr>
          <w:rFonts w:asciiTheme="minorHAnsi" w:hAnsiTheme="minorHAnsi" w:cs="Arial"/>
        </w:rPr>
        <w:t>F, you will be asked to share your information a</w:t>
      </w:r>
      <w:r w:rsidR="00E57F52" w:rsidRPr="00C27D30">
        <w:rPr>
          <w:rFonts w:asciiTheme="minorHAnsi" w:hAnsiTheme="minorHAnsi" w:cs="Arial"/>
        </w:rPr>
        <w:t>nd join the TA</w:t>
      </w:r>
      <w:r w:rsidRPr="00C27D30">
        <w:rPr>
          <w:rFonts w:asciiTheme="minorHAnsi" w:hAnsiTheme="minorHAnsi" w:cs="Arial"/>
        </w:rPr>
        <w:t>F</w:t>
      </w:r>
    </w:p>
    <w:p w14:paraId="1AF42A2D" w14:textId="77777777" w:rsidR="007A5CA9" w:rsidRPr="00C27D30" w:rsidRDefault="007A5CA9" w:rsidP="007A5CA9">
      <w:pPr>
        <w:pStyle w:val="ListParagraph"/>
        <w:numPr>
          <w:ilvl w:val="0"/>
          <w:numId w:val="53"/>
        </w:numPr>
        <w:ind w:left="709" w:hanging="425"/>
        <w:rPr>
          <w:rFonts w:asciiTheme="minorHAnsi" w:hAnsiTheme="minorHAnsi" w:cs="Arial"/>
        </w:rPr>
      </w:pPr>
      <w:r w:rsidRPr="00C27D30">
        <w:rPr>
          <w:rFonts w:asciiTheme="minorHAnsi" w:hAnsiTheme="minorHAnsi" w:cs="Arial"/>
        </w:rPr>
        <w:t>Single agency response for a specific piece of work – Lead Professional identified</w:t>
      </w:r>
    </w:p>
    <w:p w14:paraId="2402B686" w14:textId="77777777" w:rsidR="007A5CA9" w:rsidRPr="00C27D30" w:rsidRDefault="007A5CA9" w:rsidP="007A5CA9">
      <w:pPr>
        <w:pStyle w:val="ListParagraph"/>
        <w:numPr>
          <w:ilvl w:val="0"/>
          <w:numId w:val="53"/>
        </w:numPr>
        <w:ind w:left="709" w:hanging="425"/>
        <w:rPr>
          <w:rFonts w:asciiTheme="minorHAnsi" w:hAnsiTheme="minorHAnsi" w:cs="Arial"/>
        </w:rPr>
      </w:pPr>
      <w:r w:rsidRPr="00C27D30">
        <w:rPr>
          <w:rFonts w:asciiTheme="minorHAnsi" w:hAnsiTheme="minorHAnsi" w:cs="Arial"/>
        </w:rPr>
        <w:t>EHA required – Lead Professional identified</w:t>
      </w:r>
    </w:p>
    <w:p w14:paraId="1720F2AC" w14:textId="77777777" w:rsidR="007A5CA9" w:rsidRPr="00C27D30" w:rsidRDefault="007A5CA9" w:rsidP="007A5CA9">
      <w:pPr>
        <w:pStyle w:val="ListParagraph"/>
        <w:numPr>
          <w:ilvl w:val="0"/>
          <w:numId w:val="53"/>
        </w:numPr>
        <w:ind w:left="709" w:hanging="425"/>
        <w:rPr>
          <w:rFonts w:asciiTheme="minorHAnsi" w:hAnsiTheme="minorHAnsi" w:cs="Arial"/>
        </w:rPr>
      </w:pPr>
      <w:r w:rsidRPr="00C27D30">
        <w:rPr>
          <w:rFonts w:asciiTheme="minorHAnsi" w:hAnsiTheme="minorHAnsi" w:cs="Arial"/>
        </w:rPr>
        <w:t>No further action</w:t>
      </w:r>
    </w:p>
    <w:p w14:paraId="660A689B" w14:textId="77777777" w:rsidR="007A5CA9" w:rsidRPr="00C27D30" w:rsidRDefault="007A5CA9" w:rsidP="007A5CA9">
      <w:pPr>
        <w:pStyle w:val="ListParagraph"/>
        <w:numPr>
          <w:ilvl w:val="0"/>
          <w:numId w:val="53"/>
        </w:numPr>
        <w:ind w:left="709" w:hanging="425"/>
        <w:rPr>
          <w:rFonts w:asciiTheme="minorHAnsi" w:hAnsiTheme="minorHAnsi" w:cs="Arial"/>
        </w:rPr>
      </w:pPr>
      <w:r w:rsidRPr="00C27D30">
        <w:rPr>
          <w:rFonts w:asciiTheme="minorHAnsi" w:hAnsiTheme="minorHAnsi" w:cs="Arial"/>
        </w:rPr>
        <w:t>Escalation to Children’s Social Care if this case is already known to them or the information gathered during screening indicates escalation is required.</w:t>
      </w:r>
    </w:p>
    <w:p w14:paraId="385BDE06" w14:textId="77777777" w:rsidR="007A5CA9" w:rsidRPr="00C27D30" w:rsidRDefault="007A5CA9" w:rsidP="007A5CA9">
      <w:pPr>
        <w:rPr>
          <w:rFonts w:asciiTheme="minorHAnsi" w:hAnsiTheme="minorHAnsi" w:cs="Arial"/>
        </w:rPr>
      </w:pPr>
    </w:p>
    <w:p w14:paraId="37614C3F" w14:textId="77777777" w:rsidR="007A5CA9" w:rsidRPr="00C27D30" w:rsidRDefault="007A5CA9" w:rsidP="007A5CA9">
      <w:pPr>
        <w:rPr>
          <w:rFonts w:asciiTheme="minorHAnsi" w:hAnsiTheme="minorHAnsi" w:cs="Arial"/>
        </w:rPr>
      </w:pPr>
      <w:r w:rsidRPr="00C27D30">
        <w:rPr>
          <w:rFonts w:asciiTheme="minorHAnsi" w:hAnsiTheme="minorHAnsi" w:cs="Arial"/>
        </w:rPr>
        <w:t>The Practitioner will also</w:t>
      </w:r>
    </w:p>
    <w:p w14:paraId="2AB6CBFA" w14:textId="77777777" w:rsidR="007A5CA9" w:rsidRPr="00C27D30" w:rsidRDefault="007A5CA9" w:rsidP="007A5CA9">
      <w:pPr>
        <w:rPr>
          <w:rFonts w:asciiTheme="minorHAnsi" w:hAnsiTheme="minorHAnsi" w:cs="Arial"/>
        </w:rPr>
      </w:pPr>
    </w:p>
    <w:p w14:paraId="41BC0D69" w14:textId="77777777" w:rsidR="007A5CA9" w:rsidRPr="00C27D30" w:rsidRDefault="007A5CA9" w:rsidP="007A5CA9">
      <w:pPr>
        <w:pStyle w:val="ListParagraph"/>
        <w:numPr>
          <w:ilvl w:val="0"/>
          <w:numId w:val="54"/>
        </w:numPr>
        <w:rPr>
          <w:rFonts w:asciiTheme="minorHAnsi" w:hAnsiTheme="minorHAnsi" w:cs="Arial"/>
        </w:rPr>
      </w:pPr>
      <w:r w:rsidRPr="00C27D30">
        <w:rPr>
          <w:rFonts w:asciiTheme="minorHAnsi" w:hAnsiTheme="minorHAnsi" w:cs="Arial"/>
        </w:rPr>
        <w:t>Offer Advice/Guidance</w:t>
      </w:r>
    </w:p>
    <w:p w14:paraId="665B5BF2" w14:textId="77777777" w:rsidR="007A5CA9" w:rsidRPr="00C27D30" w:rsidRDefault="007A5CA9" w:rsidP="007A5CA9">
      <w:pPr>
        <w:pStyle w:val="ListParagraph"/>
        <w:numPr>
          <w:ilvl w:val="0"/>
          <w:numId w:val="54"/>
        </w:numPr>
        <w:rPr>
          <w:rFonts w:asciiTheme="minorHAnsi" w:hAnsiTheme="minorHAnsi" w:cs="Arial"/>
        </w:rPr>
      </w:pPr>
      <w:r w:rsidRPr="00C27D30">
        <w:rPr>
          <w:rFonts w:asciiTheme="minorHAnsi" w:hAnsiTheme="minorHAnsi" w:cs="Arial"/>
        </w:rPr>
        <w:t>Create an enquiry/contact record</w:t>
      </w:r>
    </w:p>
    <w:p w14:paraId="59E334D8" w14:textId="77777777" w:rsidR="007A5CA9" w:rsidRPr="00C27D30" w:rsidRDefault="007A5CA9" w:rsidP="007A5CA9">
      <w:pPr>
        <w:pStyle w:val="ListParagraph"/>
        <w:numPr>
          <w:ilvl w:val="0"/>
          <w:numId w:val="54"/>
        </w:numPr>
        <w:rPr>
          <w:rFonts w:asciiTheme="minorHAnsi" w:hAnsiTheme="minorHAnsi" w:cs="Arial"/>
        </w:rPr>
      </w:pPr>
      <w:r w:rsidRPr="00C27D30">
        <w:rPr>
          <w:rFonts w:asciiTheme="minorHAnsi" w:hAnsiTheme="minorHAnsi" w:cs="Arial"/>
        </w:rPr>
        <w:t>Triage requests for services (which may include contact with families as well as other professionals)</w:t>
      </w:r>
    </w:p>
    <w:p w14:paraId="7C6F2BD1" w14:textId="77777777" w:rsidR="007A5CA9" w:rsidRPr="00C27D30" w:rsidRDefault="007A5CA9" w:rsidP="007A5CA9">
      <w:pPr>
        <w:pStyle w:val="ListParagraph"/>
        <w:numPr>
          <w:ilvl w:val="0"/>
          <w:numId w:val="54"/>
        </w:numPr>
        <w:rPr>
          <w:rFonts w:asciiTheme="minorHAnsi" w:hAnsiTheme="minorHAnsi" w:cs="Arial"/>
        </w:rPr>
      </w:pPr>
      <w:r w:rsidRPr="00C27D30">
        <w:rPr>
          <w:rFonts w:asciiTheme="minorHAnsi" w:hAnsiTheme="minorHAnsi" w:cs="Arial"/>
        </w:rPr>
        <w:t>Allocate enquir</w:t>
      </w:r>
      <w:r w:rsidR="00E57F52" w:rsidRPr="00C27D30">
        <w:rPr>
          <w:rFonts w:asciiTheme="minorHAnsi" w:hAnsiTheme="minorHAnsi" w:cs="Arial"/>
        </w:rPr>
        <w:t>i</w:t>
      </w:r>
      <w:r w:rsidRPr="00C27D30">
        <w:rPr>
          <w:rFonts w:asciiTheme="minorHAnsi" w:hAnsiTheme="minorHAnsi" w:cs="Arial"/>
        </w:rPr>
        <w:t>es/contacts to the most appropriate service (internal and external services and agencies)</w:t>
      </w:r>
    </w:p>
    <w:p w14:paraId="4FF0D99A" w14:textId="77777777" w:rsidR="007A5CA9" w:rsidRPr="00C27D30" w:rsidRDefault="007A5CA9" w:rsidP="007A5CA9">
      <w:pPr>
        <w:pStyle w:val="ListParagraph"/>
        <w:numPr>
          <w:ilvl w:val="0"/>
          <w:numId w:val="54"/>
        </w:numPr>
        <w:rPr>
          <w:rFonts w:asciiTheme="minorHAnsi" w:hAnsiTheme="minorHAnsi" w:cs="Arial"/>
        </w:rPr>
      </w:pPr>
      <w:r w:rsidRPr="00C27D30">
        <w:rPr>
          <w:rFonts w:asciiTheme="minorHAnsi" w:hAnsiTheme="minorHAnsi" w:cs="Arial"/>
        </w:rPr>
        <w:t>Inform the referrer of the outcome of the request by email or letter</w:t>
      </w:r>
    </w:p>
    <w:p w14:paraId="65D8B957" w14:textId="77777777" w:rsidR="007A5CA9" w:rsidRPr="00C27D30" w:rsidRDefault="007A5CA9" w:rsidP="007A5CA9">
      <w:pPr>
        <w:rPr>
          <w:rFonts w:asciiTheme="minorHAnsi" w:hAnsiTheme="minorHAnsi" w:cs="Arial"/>
        </w:rPr>
      </w:pPr>
    </w:p>
    <w:p w14:paraId="464B3AFD" w14:textId="77777777" w:rsidR="007A5CA9" w:rsidRPr="00C27D30" w:rsidRDefault="007A5CA9" w:rsidP="007A5CA9">
      <w:pPr>
        <w:rPr>
          <w:rFonts w:asciiTheme="minorHAnsi" w:hAnsiTheme="minorHAnsi" w:cs="Arial"/>
        </w:rPr>
      </w:pPr>
      <w:r w:rsidRPr="00C27D30">
        <w:rPr>
          <w:rFonts w:asciiTheme="minorHAnsi" w:hAnsiTheme="minorHAnsi" w:cs="Arial"/>
        </w:rPr>
        <w:lastRenderedPageBreak/>
        <w:t>The EHH only undertakes triage or discusses cases with consent however anyone can make a general enquiry and ask for advice without consent, as long no names are given.</w:t>
      </w:r>
    </w:p>
    <w:p w14:paraId="4F22C377" w14:textId="77777777" w:rsidR="007A5CA9" w:rsidRPr="00C27D30" w:rsidRDefault="007A5CA9" w:rsidP="007A5CA9">
      <w:pPr>
        <w:rPr>
          <w:rFonts w:asciiTheme="minorHAnsi" w:hAnsiTheme="minorHAnsi" w:cs="Arial"/>
        </w:rPr>
      </w:pPr>
    </w:p>
    <w:p w14:paraId="03B197FB" w14:textId="77777777" w:rsidR="007A5CA9" w:rsidRPr="00C27D30" w:rsidRDefault="007A5CA9" w:rsidP="007A5CA9">
      <w:pPr>
        <w:rPr>
          <w:rFonts w:asciiTheme="minorHAnsi" w:hAnsiTheme="minorHAnsi" w:cs="Arial"/>
        </w:rPr>
      </w:pPr>
      <w:r w:rsidRPr="00C27D30">
        <w:rPr>
          <w:rFonts w:asciiTheme="minorHAnsi" w:hAnsiTheme="minorHAnsi" w:cs="Arial"/>
        </w:rPr>
        <w:t>The EHH does not replace the existing ‘Safeguarding Arrangements’ for Children’s Social Care in Tower Hamlets. If at any stage you have any concerns that a child is at risk of harm you must follow your agency’s safeguarding procedure and make a referral to the Multi Agency Safe Guarding Hub.</w:t>
      </w:r>
    </w:p>
    <w:p w14:paraId="4F20334D" w14:textId="77777777" w:rsidR="007A5CA9" w:rsidRPr="00C27D30" w:rsidRDefault="007A5CA9" w:rsidP="007A5CA9">
      <w:pPr>
        <w:rPr>
          <w:rFonts w:asciiTheme="minorHAnsi" w:hAnsiTheme="minorHAnsi" w:cs="Arial"/>
        </w:rPr>
      </w:pPr>
    </w:p>
    <w:p w14:paraId="215CF6E1" w14:textId="77777777" w:rsidR="007A5CA9" w:rsidRPr="00C27D30" w:rsidRDefault="007A5CA9" w:rsidP="007A5CA9">
      <w:pPr>
        <w:keepNext/>
        <w:keepLines/>
        <w:numPr>
          <w:ilvl w:val="0"/>
          <w:numId w:val="8"/>
        </w:numPr>
        <w:ind w:left="426" w:right="90" w:hanging="426"/>
        <w:outlineLvl w:val="0"/>
        <w:rPr>
          <w:rFonts w:asciiTheme="minorHAnsi" w:eastAsiaTheme="minorHAnsi" w:hAnsiTheme="minorHAnsi" w:cstheme="majorBidi"/>
          <w:b/>
          <w:bCs/>
          <w:color w:val="365F91" w:themeColor="accent1" w:themeShade="BF"/>
          <w:sz w:val="28"/>
          <w:szCs w:val="28"/>
          <w:lang w:eastAsia="en-US"/>
        </w:rPr>
      </w:pPr>
      <w:bookmarkStart w:id="8" w:name="_Toc530498173"/>
      <w:r w:rsidRPr="00C27D30">
        <w:rPr>
          <w:rFonts w:asciiTheme="minorHAnsi" w:eastAsiaTheme="minorHAnsi" w:hAnsiTheme="minorHAnsi" w:cstheme="majorBidi"/>
          <w:b/>
          <w:bCs/>
          <w:color w:val="365F91" w:themeColor="accent1" w:themeShade="BF"/>
          <w:sz w:val="28"/>
          <w:szCs w:val="28"/>
          <w:lang w:eastAsia="en-US"/>
        </w:rPr>
        <w:t>Early Help Enquiry Form</w:t>
      </w:r>
      <w:bookmarkEnd w:id="8"/>
    </w:p>
    <w:p w14:paraId="0677CA6B" w14:textId="77777777" w:rsidR="00742F54" w:rsidRPr="00C27D30" w:rsidRDefault="007A5CA9" w:rsidP="007A5CA9">
      <w:pPr>
        <w:rPr>
          <w:rFonts w:asciiTheme="minorHAnsi" w:hAnsiTheme="minorHAnsi" w:cs="Arial"/>
        </w:rPr>
      </w:pPr>
      <w:r w:rsidRPr="00C27D30">
        <w:rPr>
          <w:rFonts w:asciiTheme="minorHAnsi" w:hAnsiTheme="minorHAnsi" w:cs="Arial"/>
        </w:rPr>
        <w:t>A generic Early Help Enquiry Form is used across the Early Help Services to ensure that enquir</w:t>
      </w:r>
      <w:r w:rsidR="00E57F52" w:rsidRPr="00C27D30">
        <w:rPr>
          <w:rFonts w:asciiTheme="minorHAnsi" w:hAnsiTheme="minorHAnsi" w:cs="Arial"/>
        </w:rPr>
        <w:t>i</w:t>
      </w:r>
      <w:r w:rsidRPr="00C27D30">
        <w:rPr>
          <w:rFonts w:asciiTheme="minorHAnsi" w:hAnsiTheme="minorHAnsi" w:cs="Arial"/>
        </w:rPr>
        <w:t xml:space="preserve">es/concerns are directed to the right service at the point of contact.  This is in </w:t>
      </w:r>
      <w:r w:rsidR="005744C6" w:rsidRPr="00C27D30">
        <w:rPr>
          <w:rFonts w:asciiTheme="minorHAnsi" w:hAnsiTheme="minorHAnsi" w:cs="Arial"/>
        </w:rPr>
        <w:t>order to ensure that children, y</w:t>
      </w:r>
      <w:r w:rsidRPr="00C27D30">
        <w:rPr>
          <w:rFonts w:asciiTheme="minorHAnsi" w:hAnsiTheme="minorHAnsi" w:cs="Arial"/>
        </w:rPr>
        <w:t xml:space="preserve">oung people and their families receive the help they need at the earliest possible opportunity. </w:t>
      </w:r>
    </w:p>
    <w:p w14:paraId="3C9D1295" w14:textId="77777777" w:rsidR="00742F54" w:rsidRPr="00C27D30" w:rsidRDefault="00742F54" w:rsidP="007A5CA9">
      <w:pPr>
        <w:rPr>
          <w:rFonts w:asciiTheme="minorHAnsi" w:hAnsiTheme="minorHAnsi" w:cs="Arial"/>
        </w:rPr>
      </w:pPr>
    </w:p>
    <w:p w14:paraId="70DEC24E" w14:textId="77777777" w:rsidR="00997750" w:rsidRPr="00C27D30" w:rsidRDefault="00742F54" w:rsidP="007A5CA9">
      <w:pPr>
        <w:rPr>
          <w:rFonts w:asciiTheme="minorHAnsi" w:hAnsiTheme="minorHAnsi" w:cs="Arial"/>
        </w:rPr>
      </w:pPr>
      <w:r w:rsidRPr="00C27D30">
        <w:rPr>
          <w:rFonts w:asciiTheme="minorHAnsi" w:hAnsiTheme="minorHAnsi" w:cs="Arial"/>
        </w:rPr>
        <w:t>The form is primarily a screening tool which collects the basic demographic information of all family members alongside the initial identified concerns from which an appropriate service or services will be identified.</w:t>
      </w:r>
      <w:r w:rsidR="00997750" w:rsidRPr="00C27D30">
        <w:rPr>
          <w:rFonts w:asciiTheme="minorHAnsi" w:hAnsiTheme="minorHAnsi" w:cs="Arial"/>
        </w:rPr>
        <w:t xml:space="preserve"> </w:t>
      </w:r>
      <w:r w:rsidRPr="00C27D30">
        <w:rPr>
          <w:rFonts w:asciiTheme="minorHAnsi" w:hAnsiTheme="minorHAnsi" w:cs="Arial"/>
        </w:rPr>
        <w:t xml:space="preserve">It will be completed following an enquiry from a member of the public; a family member self-referring themselves for support or from a professional making contact on behalf of a family with </w:t>
      </w:r>
      <w:r w:rsidRPr="00C27D30">
        <w:rPr>
          <w:rFonts w:asciiTheme="minorHAnsi" w:hAnsiTheme="minorHAnsi" w:cs="Arial"/>
          <w:b/>
        </w:rPr>
        <w:t>consent</w:t>
      </w:r>
      <w:r w:rsidRPr="00C27D30">
        <w:rPr>
          <w:rFonts w:asciiTheme="minorHAnsi" w:hAnsiTheme="minorHAnsi" w:cs="Arial"/>
        </w:rPr>
        <w:t xml:space="preserve">; except where an enquiry is anonymous and/or where consent is overridden. </w:t>
      </w:r>
    </w:p>
    <w:p w14:paraId="2CD124EC" w14:textId="77777777" w:rsidR="00997750" w:rsidRPr="00C27D30" w:rsidRDefault="00997750" w:rsidP="007A5CA9">
      <w:pPr>
        <w:rPr>
          <w:rFonts w:asciiTheme="minorHAnsi" w:hAnsiTheme="minorHAnsi" w:cs="Arial"/>
        </w:rPr>
      </w:pPr>
    </w:p>
    <w:p w14:paraId="6E822B80" w14:textId="77777777" w:rsidR="007A5CA9" w:rsidRPr="00C27D30" w:rsidRDefault="00AB512E" w:rsidP="007A5CA9">
      <w:pPr>
        <w:rPr>
          <w:rFonts w:asciiTheme="minorHAnsi" w:hAnsiTheme="minorHAnsi" w:cs="Arial"/>
        </w:rPr>
      </w:pPr>
      <w:r w:rsidRPr="00C27D30">
        <w:rPr>
          <w:rFonts w:asciiTheme="minorHAnsi" w:hAnsiTheme="minorHAnsi" w:cs="Arial"/>
        </w:rPr>
        <w:t xml:space="preserve">If </w:t>
      </w:r>
      <w:r w:rsidR="00997750" w:rsidRPr="00C27D30">
        <w:rPr>
          <w:rFonts w:asciiTheme="minorHAnsi" w:hAnsiTheme="minorHAnsi" w:cs="Arial"/>
        </w:rPr>
        <w:t>contact is</w:t>
      </w:r>
      <w:r w:rsidRPr="00C27D30">
        <w:rPr>
          <w:rFonts w:asciiTheme="minorHAnsi" w:hAnsiTheme="minorHAnsi" w:cs="Arial"/>
        </w:rPr>
        <w:t xml:space="preserve"> made over the phone the EHH Practitioner will go through the </w:t>
      </w:r>
      <w:r w:rsidR="00B76B7D" w:rsidRPr="00C27D30">
        <w:rPr>
          <w:rFonts w:asciiTheme="minorHAnsi" w:hAnsiTheme="minorHAnsi" w:cs="Arial"/>
        </w:rPr>
        <w:t>Early Help E</w:t>
      </w:r>
      <w:r w:rsidRPr="00C27D30">
        <w:rPr>
          <w:rFonts w:asciiTheme="minorHAnsi" w:hAnsiTheme="minorHAnsi" w:cs="Arial"/>
        </w:rPr>
        <w:t xml:space="preserve">nquiry form with you and complete this on your behalf </w:t>
      </w:r>
      <w:r w:rsidR="008D5E52" w:rsidRPr="00C27D30">
        <w:rPr>
          <w:rFonts w:asciiTheme="minorHAnsi" w:hAnsiTheme="minorHAnsi" w:cs="Arial"/>
        </w:rPr>
        <w:t xml:space="preserve">alternatively </w:t>
      </w:r>
      <w:r w:rsidRPr="00C27D30">
        <w:rPr>
          <w:rFonts w:asciiTheme="minorHAnsi" w:hAnsiTheme="minorHAnsi" w:cs="Arial"/>
        </w:rPr>
        <w:t xml:space="preserve">there is an online form </w:t>
      </w:r>
      <w:r w:rsidR="008D5E52" w:rsidRPr="00C27D30">
        <w:rPr>
          <w:rFonts w:asciiTheme="minorHAnsi" w:hAnsiTheme="minorHAnsi" w:cs="Arial"/>
        </w:rPr>
        <w:t>which</w:t>
      </w:r>
      <w:r w:rsidR="005744C6" w:rsidRPr="00C27D30">
        <w:rPr>
          <w:rFonts w:asciiTheme="minorHAnsi" w:hAnsiTheme="minorHAnsi" w:cs="Arial"/>
        </w:rPr>
        <w:t xml:space="preserve"> schools, members of the public, family members </w:t>
      </w:r>
      <w:r w:rsidR="008D5E52" w:rsidRPr="00C27D30">
        <w:rPr>
          <w:rFonts w:asciiTheme="minorHAnsi" w:hAnsiTheme="minorHAnsi" w:cs="Arial"/>
        </w:rPr>
        <w:t>and other professionals can complete directly</w:t>
      </w:r>
      <w:r w:rsidR="00742F54" w:rsidRPr="00C27D30">
        <w:rPr>
          <w:rFonts w:asciiTheme="minorHAnsi" w:hAnsiTheme="minorHAnsi" w:cs="Arial"/>
        </w:rPr>
        <w:t>. T</w:t>
      </w:r>
      <w:r w:rsidR="008D5E52" w:rsidRPr="00C27D30">
        <w:rPr>
          <w:rFonts w:asciiTheme="minorHAnsi" w:hAnsiTheme="minorHAnsi" w:cs="Arial"/>
        </w:rPr>
        <w:t xml:space="preserve">he benefit of an online form </w:t>
      </w:r>
      <w:r w:rsidR="00742F54" w:rsidRPr="00C27D30">
        <w:rPr>
          <w:rFonts w:asciiTheme="minorHAnsi" w:hAnsiTheme="minorHAnsi" w:cs="Arial"/>
        </w:rPr>
        <w:t>is that it allows an enquiry to be made outside of normal working hours</w:t>
      </w:r>
      <w:r w:rsidR="00997750" w:rsidRPr="00C27D30">
        <w:rPr>
          <w:rFonts w:asciiTheme="minorHAnsi" w:hAnsiTheme="minorHAnsi" w:cs="Arial"/>
        </w:rPr>
        <w:t>. The</w:t>
      </w:r>
      <w:r w:rsidR="00742F54" w:rsidRPr="00C27D30">
        <w:rPr>
          <w:rFonts w:asciiTheme="minorHAnsi" w:hAnsiTheme="minorHAnsi" w:cs="Arial"/>
        </w:rPr>
        <w:t xml:space="preserve"> system provides a receipt and a PDF </w:t>
      </w:r>
      <w:r w:rsidR="00997750" w:rsidRPr="00C27D30">
        <w:rPr>
          <w:rFonts w:asciiTheme="minorHAnsi" w:hAnsiTheme="minorHAnsi" w:cs="Arial"/>
        </w:rPr>
        <w:t xml:space="preserve">copy of the submitted enquiry. </w:t>
      </w:r>
      <w:r w:rsidR="00B76B7D" w:rsidRPr="00C27D30">
        <w:rPr>
          <w:rFonts w:asciiTheme="minorHAnsi" w:hAnsiTheme="minorHAnsi" w:cs="Arial"/>
        </w:rPr>
        <w:t xml:space="preserve">The online form requires consent from families where their information is being shared. </w:t>
      </w:r>
    </w:p>
    <w:p w14:paraId="12CBCF6E" w14:textId="77777777" w:rsidR="007A5CA9" w:rsidRPr="00C27D30" w:rsidRDefault="007A5CA9" w:rsidP="007A5CA9">
      <w:pPr>
        <w:rPr>
          <w:rFonts w:asciiTheme="minorHAnsi" w:hAnsiTheme="minorHAnsi" w:cs="Arial"/>
        </w:rPr>
      </w:pPr>
    </w:p>
    <w:p w14:paraId="2FE1613D" w14:textId="77777777" w:rsidR="007A5CA9" w:rsidRPr="00C27D30" w:rsidRDefault="007A5CA9" w:rsidP="007A5CA9">
      <w:pPr>
        <w:rPr>
          <w:rFonts w:asciiTheme="minorHAnsi" w:hAnsiTheme="minorHAnsi" w:cs="Arial"/>
        </w:rPr>
      </w:pPr>
    </w:p>
    <w:p w14:paraId="745C366D" w14:textId="77777777" w:rsidR="007A5CA9" w:rsidRPr="00C27D30" w:rsidRDefault="007A5CA9" w:rsidP="007A5CA9">
      <w:pPr>
        <w:rPr>
          <w:rFonts w:asciiTheme="minorHAnsi" w:hAnsiTheme="minorHAnsi" w:cs="Arial"/>
        </w:rPr>
      </w:pPr>
      <w:r w:rsidRPr="00C27D30">
        <w:rPr>
          <w:rFonts w:asciiTheme="minorHAnsi" w:hAnsiTheme="minorHAnsi" w:cs="Arial"/>
        </w:rPr>
        <w:t xml:space="preserve">It is anticipated that all internal agencies and external partners will use the enquiry form as a screening tool in the future and that this will be used in conjunction with the EHA. External agencies may be able to use the Early Help Enquiry Form to gain access to support for families in need of universal services and for advice and guidance through the Early Help Hub however, the </w:t>
      </w:r>
      <w:r w:rsidRPr="00C27D30">
        <w:rPr>
          <w:rFonts w:asciiTheme="minorHAnsi" w:hAnsiTheme="minorHAnsi" w:cs="Arial"/>
          <w:b/>
        </w:rPr>
        <w:t>EHA will remain the main source of referral to targeted Level 2 Early Help Services</w:t>
      </w:r>
      <w:r w:rsidRPr="00C27D30">
        <w:rPr>
          <w:rFonts w:asciiTheme="minorHAnsi" w:hAnsiTheme="minorHAnsi" w:cs="Arial"/>
        </w:rPr>
        <w:t xml:space="preserve">. </w:t>
      </w:r>
    </w:p>
    <w:p w14:paraId="10A0E890" w14:textId="77777777" w:rsidR="007A5CA9" w:rsidRPr="00C27D30" w:rsidRDefault="007A5CA9" w:rsidP="007A5CA9">
      <w:pPr>
        <w:rPr>
          <w:rFonts w:asciiTheme="minorHAnsi" w:hAnsiTheme="minorHAnsi" w:cs="Arial"/>
        </w:rPr>
      </w:pPr>
    </w:p>
    <w:p w14:paraId="0806A49F" w14:textId="77777777" w:rsidR="007A5CA9" w:rsidRPr="00C27D30" w:rsidRDefault="007A5CA9" w:rsidP="007A5CA9">
      <w:pPr>
        <w:rPr>
          <w:rFonts w:asciiTheme="minorHAnsi" w:hAnsiTheme="minorHAnsi" w:cs="Arial"/>
        </w:rPr>
      </w:pPr>
      <w:r w:rsidRPr="00C27D30">
        <w:rPr>
          <w:rFonts w:asciiTheme="minorHAnsi" w:hAnsiTheme="minorHAnsi" w:cs="Arial"/>
        </w:rPr>
        <w:t xml:space="preserve">The Early Help Enquiry Form can be found online at </w:t>
      </w:r>
      <w:hyperlink r:id="rId16" w:history="1">
        <w:r w:rsidR="00B76B7D" w:rsidRPr="00C27D30">
          <w:rPr>
            <w:rStyle w:val="Hyperlink"/>
            <w:rFonts w:asciiTheme="minorHAnsi" w:hAnsiTheme="minorHAnsi" w:cs="Arial"/>
          </w:rPr>
          <w:t>www.towerhamlets.gov.uk/earlyhelp</w:t>
        </w:r>
      </w:hyperlink>
      <w:r w:rsidR="00B76B7D" w:rsidRPr="00C27D30">
        <w:rPr>
          <w:rFonts w:asciiTheme="minorHAnsi" w:hAnsiTheme="minorHAnsi" w:cs="Arial"/>
        </w:rPr>
        <w:t xml:space="preserve"> or through this link: https://bit.ly/2AA2WNy</w:t>
      </w:r>
    </w:p>
    <w:p w14:paraId="01E6261B" w14:textId="77777777" w:rsidR="008F664A" w:rsidRPr="00C27D30" w:rsidRDefault="008F664A">
      <w:pPr>
        <w:rPr>
          <w:rFonts w:asciiTheme="minorHAnsi" w:eastAsiaTheme="minorHAnsi" w:hAnsiTheme="minorHAnsi" w:cstheme="majorBidi"/>
          <w:b/>
          <w:bCs/>
          <w:color w:val="365F91" w:themeColor="accent1" w:themeShade="BF"/>
          <w:sz w:val="36"/>
          <w:lang w:eastAsia="en-US"/>
        </w:rPr>
      </w:pPr>
    </w:p>
    <w:p w14:paraId="75509214" w14:textId="77777777" w:rsidR="007A5CA9" w:rsidRPr="00C27D30" w:rsidRDefault="008F664A">
      <w:pPr>
        <w:rPr>
          <w:rFonts w:asciiTheme="minorHAnsi" w:eastAsiaTheme="minorHAnsi" w:hAnsiTheme="minorHAnsi" w:cstheme="majorBidi"/>
          <w:b/>
          <w:bCs/>
          <w:color w:val="365F91" w:themeColor="accent1" w:themeShade="BF"/>
          <w:sz w:val="36"/>
          <w:lang w:eastAsia="en-US"/>
        </w:rPr>
      </w:pPr>
      <w:r w:rsidRPr="00C27D30">
        <w:rPr>
          <w:rFonts w:asciiTheme="minorHAnsi" w:eastAsiaTheme="minorHAnsi" w:hAnsiTheme="minorHAnsi" w:cstheme="majorBidi"/>
          <w:b/>
          <w:bCs/>
          <w:color w:val="365F91" w:themeColor="accent1" w:themeShade="BF"/>
          <w:lang w:eastAsia="en-US"/>
        </w:rPr>
        <w:t>Please see Appendix 8 for more information on Early Hub and information poster.</w:t>
      </w:r>
      <w:r w:rsidR="007A5CA9" w:rsidRPr="00C27D30">
        <w:rPr>
          <w:rFonts w:asciiTheme="minorHAnsi" w:eastAsiaTheme="minorHAnsi" w:hAnsiTheme="minorHAnsi" w:cstheme="majorBidi"/>
          <w:b/>
          <w:bCs/>
          <w:color w:val="365F91" w:themeColor="accent1" w:themeShade="BF"/>
          <w:sz w:val="36"/>
          <w:lang w:eastAsia="en-US"/>
        </w:rPr>
        <w:br w:type="page"/>
      </w:r>
    </w:p>
    <w:p w14:paraId="2F00F2EB" w14:textId="77777777" w:rsidR="0012543A" w:rsidRPr="00C27D30" w:rsidRDefault="0012543A" w:rsidP="0012543A">
      <w:pPr>
        <w:keepNext/>
        <w:keepLines/>
        <w:ind w:left="360" w:right="90"/>
        <w:jc w:val="center"/>
        <w:outlineLvl w:val="0"/>
        <w:rPr>
          <w:rFonts w:asciiTheme="minorHAnsi" w:eastAsiaTheme="minorHAnsi" w:hAnsiTheme="minorHAnsi" w:cstheme="majorBidi"/>
          <w:b/>
          <w:bCs/>
          <w:color w:val="365F91" w:themeColor="accent1" w:themeShade="BF"/>
          <w:sz w:val="36"/>
          <w:lang w:eastAsia="en-US"/>
        </w:rPr>
      </w:pPr>
      <w:bookmarkStart w:id="9" w:name="_Toc530498174"/>
      <w:r w:rsidRPr="00C27D30">
        <w:rPr>
          <w:rFonts w:asciiTheme="minorHAnsi" w:eastAsiaTheme="minorHAnsi" w:hAnsiTheme="minorHAnsi" w:cstheme="majorBidi"/>
          <w:b/>
          <w:bCs/>
          <w:color w:val="365F91" w:themeColor="accent1" w:themeShade="BF"/>
          <w:sz w:val="36"/>
          <w:lang w:eastAsia="en-US"/>
        </w:rPr>
        <w:lastRenderedPageBreak/>
        <w:t>Part 2: Advice for schools on Early Help best practice</w:t>
      </w:r>
      <w:bookmarkEnd w:id="9"/>
      <w:r w:rsidRPr="00C27D30">
        <w:rPr>
          <w:rFonts w:asciiTheme="minorHAnsi" w:eastAsiaTheme="minorHAnsi" w:hAnsiTheme="minorHAnsi" w:cstheme="majorBidi"/>
          <w:b/>
          <w:bCs/>
          <w:color w:val="365F91" w:themeColor="accent1" w:themeShade="BF"/>
          <w:sz w:val="36"/>
          <w:lang w:eastAsia="en-US"/>
        </w:rPr>
        <w:t xml:space="preserve"> </w:t>
      </w:r>
    </w:p>
    <w:p w14:paraId="5273F045" w14:textId="77777777" w:rsidR="0012543A" w:rsidRPr="00C27D30" w:rsidRDefault="0012543A" w:rsidP="0012543A">
      <w:pPr>
        <w:ind w:left="720"/>
        <w:contextualSpacing/>
        <w:rPr>
          <w:rFonts w:asciiTheme="minorHAnsi" w:hAnsiTheme="minorHAnsi"/>
          <w:b/>
          <w:bCs/>
        </w:rPr>
      </w:pPr>
    </w:p>
    <w:p w14:paraId="44D56B2C" w14:textId="77777777" w:rsidR="0012543A" w:rsidRPr="00C27D30" w:rsidRDefault="0012543A" w:rsidP="0012543A">
      <w:pPr>
        <w:rPr>
          <w:rFonts w:asciiTheme="minorHAnsi" w:hAnsiTheme="minorHAnsi"/>
          <w:bCs/>
        </w:rPr>
      </w:pPr>
      <w:r w:rsidRPr="00C27D30">
        <w:rPr>
          <w:rFonts w:asciiTheme="minorHAnsi" w:hAnsiTheme="minorHAnsi"/>
          <w:bCs/>
        </w:rPr>
        <w:t>The questions below will help schools to ensure that they are delivering best practice in Early Help:</w:t>
      </w:r>
    </w:p>
    <w:p w14:paraId="4A7D443C" w14:textId="77777777" w:rsidR="0012543A" w:rsidRPr="00C27D30" w:rsidRDefault="0012543A" w:rsidP="0012543A">
      <w:pPr>
        <w:numPr>
          <w:ilvl w:val="0"/>
          <w:numId w:val="7"/>
        </w:numPr>
        <w:contextualSpacing/>
        <w:rPr>
          <w:rFonts w:asciiTheme="minorHAnsi" w:hAnsiTheme="minorHAnsi"/>
          <w:bCs/>
        </w:rPr>
      </w:pPr>
      <w:r w:rsidRPr="00C27D30">
        <w:rPr>
          <w:rFonts w:asciiTheme="minorHAnsi" w:hAnsiTheme="minorHAnsi"/>
          <w:bCs/>
        </w:rPr>
        <w:t>Does the school have an Early Help decision maker?  (see appendix 2)</w:t>
      </w:r>
    </w:p>
    <w:p w14:paraId="42AF960D" w14:textId="77777777" w:rsidR="0012543A" w:rsidRPr="00C27D30" w:rsidRDefault="0012543A" w:rsidP="0012543A">
      <w:pPr>
        <w:numPr>
          <w:ilvl w:val="0"/>
          <w:numId w:val="7"/>
        </w:numPr>
        <w:contextualSpacing/>
        <w:rPr>
          <w:rFonts w:asciiTheme="minorHAnsi" w:hAnsiTheme="minorHAnsi"/>
          <w:bCs/>
        </w:rPr>
      </w:pPr>
      <w:r w:rsidRPr="00C27D30">
        <w:rPr>
          <w:rFonts w:asciiTheme="minorHAnsi" w:hAnsiTheme="minorHAnsi"/>
          <w:bCs/>
        </w:rPr>
        <w:t>Is at least one member of staff in the school trained in the use of the electronic Early Help Assessment (eEHA) System? (see appendix 3)</w:t>
      </w:r>
    </w:p>
    <w:p w14:paraId="651C4BE9" w14:textId="77777777" w:rsidR="0019661A" w:rsidRPr="00C27D30" w:rsidRDefault="0019661A" w:rsidP="0012543A">
      <w:pPr>
        <w:numPr>
          <w:ilvl w:val="0"/>
          <w:numId w:val="7"/>
        </w:numPr>
        <w:contextualSpacing/>
        <w:rPr>
          <w:rFonts w:asciiTheme="minorHAnsi" w:hAnsiTheme="minorHAnsi"/>
          <w:bCs/>
        </w:rPr>
      </w:pPr>
      <w:r w:rsidRPr="00C27D30">
        <w:rPr>
          <w:rFonts w:asciiTheme="minorHAnsi" w:hAnsiTheme="minorHAnsi"/>
          <w:bCs/>
        </w:rPr>
        <w:t xml:space="preserve">Does the school have a clear, documented Early Help offer? </w:t>
      </w:r>
    </w:p>
    <w:p w14:paraId="099905A9" w14:textId="77777777" w:rsidR="0012543A" w:rsidRPr="00C27D30" w:rsidRDefault="0012543A" w:rsidP="0012543A">
      <w:pPr>
        <w:numPr>
          <w:ilvl w:val="0"/>
          <w:numId w:val="7"/>
        </w:numPr>
        <w:contextualSpacing/>
        <w:rPr>
          <w:rFonts w:asciiTheme="minorHAnsi" w:hAnsiTheme="minorHAnsi"/>
          <w:bCs/>
        </w:rPr>
      </w:pPr>
      <w:r w:rsidRPr="00C27D30">
        <w:rPr>
          <w:rFonts w:asciiTheme="minorHAnsi" w:hAnsiTheme="minorHAnsi"/>
          <w:bCs/>
        </w:rPr>
        <w:t>Do pupils, parents/carers and staff know how to access Early Help support within school? (see appendix 5)</w:t>
      </w:r>
    </w:p>
    <w:p w14:paraId="4E7AD9F8" w14:textId="77777777" w:rsidR="0012543A" w:rsidRPr="00C27D30" w:rsidRDefault="0012543A" w:rsidP="0012543A">
      <w:pPr>
        <w:rPr>
          <w:rFonts w:asciiTheme="minorHAnsi" w:hAnsiTheme="minorHAnsi"/>
          <w:bCs/>
        </w:rPr>
      </w:pPr>
    </w:p>
    <w:p w14:paraId="5A08D410" w14:textId="77777777" w:rsidR="0012543A" w:rsidRPr="00C27D30" w:rsidRDefault="0012543A" w:rsidP="0012543A">
      <w:pPr>
        <w:rPr>
          <w:rFonts w:asciiTheme="minorHAnsi" w:hAnsiTheme="minorHAnsi"/>
          <w:bCs/>
        </w:rPr>
      </w:pPr>
      <w:r w:rsidRPr="00C27D30">
        <w:rPr>
          <w:rFonts w:asciiTheme="minorHAnsi" w:hAnsiTheme="minorHAnsi"/>
          <w:bCs/>
        </w:rPr>
        <w:t>By ensuring that there is a robust response to the above questions your school can ensure that:</w:t>
      </w:r>
    </w:p>
    <w:p w14:paraId="1FBC42E8" w14:textId="77777777" w:rsidR="0012543A" w:rsidRPr="00C27D30" w:rsidRDefault="0012543A" w:rsidP="0012543A">
      <w:pPr>
        <w:numPr>
          <w:ilvl w:val="0"/>
          <w:numId w:val="48"/>
        </w:numPr>
        <w:contextualSpacing/>
        <w:rPr>
          <w:rFonts w:asciiTheme="minorHAnsi" w:hAnsiTheme="minorHAnsi"/>
          <w:bCs/>
        </w:rPr>
      </w:pPr>
      <w:r w:rsidRPr="00C27D30">
        <w:rPr>
          <w:rFonts w:asciiTheme="minorHAnsi" w:hAnsiTheme="minorHAnsi"/>
          <w:bCs/>
        </w:rPr>
        <w:t>Pupils, parent/carers and staff are clear on the Early Help support available through the school</w:t>
      </w:r>
    </w:p>
    <w:p w14:paraId="145F70A3" w14:textId="77777777" w:rsidR="0012543A" w:rsidRPr="00C27D30" w:rsidRDefault="0012543A" w:rsidP="0012543A">
      <w:pPr>
        <w:numPr>
          <w:ilvl w:val="0"/>
          <w:numId w:val="48"/>
        </w:numPr>
        <w:contextualSpacing/>
        <w:rPr>
          <w:rFonts w:asciiTheme="minorHAnsi" w:hAnsiTheme="minorHAnsi"/>
          <w:bCs/>
        </w:rPr>
      </w:pPr>
      <w:r w:rsidRPr="00C27D30">
        <w:rPr>
          <w:rFonts w:asciiTheme="minorHAnsi" w:hAnsiTheme="minorHAnsi"/>
          <w:bCs/>
        </w:rPr>
        <w:t>That there is clarity for partners, supporting improved multi-agency working</w:t>
      </w:r>
    </w:p>
    <w:p w14:paraId="2C70D317" w14:textId="77777777" w:rsidR="0012543A" w:rsidRPr="00C27D30" w:rsidRDefault="0012543A" w:rsidP="0012543A">
      <w:pPr>
        <w:numPr>
          <w:ilvl w:val="0"/>
          <w:numId w:val="48"/>
        </w:numPr>
        <w:contextualSpacing/>
        <w:rPr>
          <w:rFonts w:asciiTheme="minorHAnsi" w:hAnsiTheme="minorHAnsi"/>
          <w:bCs/>
        </w:rPr>
      </w:pPr>
      <w:r w:rsidRPr="00C27D30">
        <w:rPr>
          <w:rFonts w:asciiTheme="minorHAnsi" w:hAnsiTheme="minorHAnsi"/>
          <w:bCs/>
        </w:rPr>
        <w:t>That there is  evidence of the school’s commitment to the personal development and wellbeing strand of the Ofsted Framework</w:t>
      </w:r>
    </w:p>
    <w:p w14:paraId="7F5EE3D5" w14:textId="77777777" w:rsidR="0012543A" w:rsidRPr="00C27D30" w:rsidRDefault="0012543A" w:rsidP="0012543A">
      <w:pPr>
        <w:rPr>
          <w:rFonts w:asciiTheme="minorHAnsi" w:hAnsiTheme="minorHAnsi"/>
          <w:bCs/>
          <w:sz w:val="22"/>
          <w:szCs w:val="22"/>
        </w:rPr>
      </w:pPr>
      <w:r w:rsidRPr="00C27D30">
        <w:rPr>
          <w:rFonts w:asciiTheme="minorHAnsi" w:hAnsiTheme="minorHAnsi"/>
          <w:bCs/>
          <w:sz w:val="22"/>
          <w:szCs w:val="22"/>
        </w:rPr>
        <w:br w:type="page"/>
      </w:r>
    </w:p>
    <w:p w14:paraId="76575158" w14:textId="77777777" w:rsidR="0012543A" w:rsidRPr="00C27D30" w:rsidRDefault="0012543A" w:rsidP="0012543A">
      <w:pPr>
        <w:keepNext/>
        <w:keepLines/>
        <w:ind w:left="360" w:right="90"/>
        <w:jc w:val="center"/>
        <w:outlineLvl w:val="0"/>
        <w:rPr>
          <w:rFonts w:asciiTheme="minorHAnsi" w:eastAsiaTheme="minorHAnsi" w:hAnsiTheme="minorHAnsi" w:cstheme="majorBidi"/>
          <w:b/>
          <w:bCs/>
          <w:color w:val="365F91" w:themeColor="accent1" w:themeShade="BF"/>
          <w:sz w:val="32"/>
          <w:lang w:eastAsia="en-US"/>
        </w:rPr>
      </w:pPr>
      <w:bookmarkStart w:id="10" w:name="_Toc530498175"/>
      <w:r w:rsidRPr="00C27D30">
        <w:rPr>
          <w:rFonts w:asciiTheme="minorHAnsi" w:eastAsiaTheme="minorHAnsi" w:hAnsiTheme="minorHAnsi" w:cstheme="majorBidi"/>
          <w:b/>
          <w:bCs/>
          <w:color w:val="365F91" w:themeColor="accent1" w:themeShade="BF"/>
          <w:sz w:val="32"/>
          <w:lang w:eastAsia="en-US"/>
        </w:rPr>
        <w:lastRenderedPageBreak/>
        <w:t>Part 3: Advice for schools on developing an Early Help offer</w:t>
      </w:r>
      <w:bookmarkEnd w:id="10"/>
    </w:p>
    <w:p w14:paraId="0ED89DA0"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2723B1F5"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Schools may want to consider developing their own Early Help offer. The example lists presented at appendix 6 are intended to support schools in  the development of their Early Help offer in the following areas:</w:t>
      </w:r>
    </w:p>
    <w:p w14:paraId="1F6ECBA3" w14:textId="77777777" w:rsidR="0012543A" w:rsidRPr="00C27D30" w:rsidRDefault="0012543A" w:rsidP="0012543A">
      <w:pPr>
        <w:numPr>
          <w:ilvl w:val="0"/>
          <w:numId w:val="49"/>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Attendance</w:t>
      </w:r>
    </w:p>
    <w:p w14:paraId="7886F890" w14:textId="77777777" w:rsidR="0012543A" w:rsidRPr="00C27D30" w:rsidRDefault="0012543A" w:rsidP="0012543A">
      <w:pPr>
        <w:numPr>
          <w:ilvl w:val="0"/>
          <w:numId w:val="49"/>
        </w:numPr>
        <w:contextualSpacing/>
        <w:rPr>
          <w:rFonts w:asciiTheme="minorHAnsi" w:hAnsiTheme="minorHAnsi" w:cs="Calibri"/>
          <w:color w:val="000000"/>
        </w:rPr>
      </w:pPr>
      <w:r w:rsidRPr="00C27D30">
        <w:rPr>
          <w:rFonts w:asciiTheme="minorHAnsi" w:hAnsiTheme="minorHAnsi" w:cs="Calibri"/>
          <w:color w:val="000000"/>
        </w:rPr>
        <w:t>Transition</w:t>
      </w:r>
    </w:p>
    <w:p w14:paraId="6CFAB009" w14:textId="77777777" w:rsidR="0012543A" w:rsidRPr="00C27D30" w:rsidRDefault="0012543A" w:rsidP="0012543A">
      <w:pPr>
        <w:numPr>
          <w:ilvl w:val="0"/>
          <w:numId w:val="49"/>
        </w:numPr>
        <w:contextualSpacing/>
        <w:rPr>
          <w:rFonts w:asciiTheme="minorHAnsi" w:hAnsiTheme="minorHAnsi" w:cs="Calibri"/>
          <w:color w:val="000000"/>
        </w:rPr>
      </w:pPr>
      <w:r w:rsidRPr="00C27D30">
        <w:rPr>
          <w:rFonts w:asciiTheme="minorHAnsi" w:hAnsiTheme="minorHAnsi" w:cs="Calibri"/>
          <w:color w:val="000000"/>
        </w:rPr>
        <w:t>Social, Emotion and Mental Health</w:t>
      </w:r>
    </w:p>
    <w:p w14:paraId="68402FB2" w14:textId="77777777" w:rsidR="0012543A" w:rsidRPr="00C27D30" w:rsidRDefault="0012543A" w:rsidP="0012543A">
      <w:pPr>
        <w:numPr>
          <w:ilvl w:val="0"/>
          <w:numId w:val="49"/>
        </w:numPr>
        <w:contextualSpacing/>
        <w:rPr>
          <w:rFonts w:asciiTheme="minorHAnsi" w:hAnsiTheme="minorHAnsi" w:cs="Calibri"/>
          <w:color w:val="000000"/>
        </w:rPr>
      </w:pPr>
      <w:r w:rsidRPr="00C27D30">
        <w:rPr>
          <w:rFonts w:asciiTheme="minorHAnsi" w:hAnsiTheme="minorHAnsi" w:cs="Calibri"/>
          <w:color w:val="000000"/>
        </w:rPr>
        <w:t>Staying Safe</w:t>
      </w:r>
    </w:p>
    <w:p w14:paraId="0172A532" w14:textId="77777777" w:rsidR="0012543A" w:rsidRPr="00C27D30" w:rsidRDefault="0012543A" w:rsidP="0012543A">
      <w:pPr>
        <w:numPr>
          <w:ilvl w:val="0"/>
          <w:numId w:val="49"/>
        </w:numPr>
        <w:contextualSpacing/>
        <w:rPr>
          <w:rFonts w:asciiTheme="minorHAnsi" w:hAnsiTheme="minorHAnsi" w:cs="Calibri"/>
          <w:color w:val="000000"/>
        </w:rPr>
      </w:pPr>
      <w:r w:rsidRPr="00C27D30">
        <w:rPr>
          <w:rFonts w:asciiTheme="minorHAnsi" w:hAnsiTheme="minorHAnsi" w:cs="Calibri"/>
          <w:color w:val="000000"/>
        </w:rPr>
        <w:t>Supporting Families</w:t>
      </w:r>
    </w:p>
    <w:p w14:paraId="2638275D" w14:textId="77777777" w:rsidR="0012543A" w:rsidRPr="00C27D30" w:rsidRDefault="0012543A" w:rsidP="0012543A">
      <w:pPr>
        <w:numPr>
          <w:ilvl w:val="0"/>
          <w:numId w:val="49"/>
        </w:numPr>
        <w:contextualSpacing/>
        <w:rPr>
          <w:rFonts w:asciiTheme="minorHAnsi" w:hAnsiTheme="minorHAnsi" w:cs="Calibri"/>
          <w:color w:val="000000"/>
        </w:rPr>
      </w:pPr>
      <w:r w:rsidRPr="00C27D30">
        <w:rPr>
          <w:rFonts w:asciiTheme="minorHAnsi" w:hAnsiTheme="minorHAnsi" w:cs="Calibri"/>
          <w:color w:val="000000"/>
        </w:rPr>
        <w:t>The Community</w:t>
      </w:r>
    </w:p>
    <w:p w14:paraId="534AD71A"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792AEE40"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Schools can use the example lists at </w:t>
      </w:r>
      <w:r w:rsidRPr="00C27D30">
        <w:rPr>
          <w:rFonts w:asciiTheme="minorHAnsi" w:eastAsia="Calibri" w:hAnsiTheme="minorHAnsi" w:cs="Calibri"/>
          <w:bCs/>
          <w:color w:val="000000"/>
        </w:rPr>
        <w:t xml:space="preserve">appendix 6 </w:t>
      </w:r>
      <w:r w:rsidRPr="00C27D30">
        <w:rPr>
          <w:rFonts w:asciiTheme="minorHAnsi" w:eastAsia="Calibri" w:hAnsiTheme="minorHAnsi" w:cs="Calibri"/>
          <w:color w:val="000000"/>
        </w:rPr>
        <w:t xml:space="preserve">to: </w:t>
      </w:r>
    </w:p>
    <w:p w14:paraId="7F0301AF" w14:textId="77777777" w:rsidR="0012543A" w:rsidRPr="00C27D30" w:rsidRDefault="0012543A" w:rsidP="0012543A">
      <w:pPr>
        <w:numPr>
          <w:ilvl w:val="0"/>
          <w:numId w:val="47"/>
        </w:numPr>
        <w:autoSpaceDE w:val="0"/>
        <w:autoSpaceDN w:val="0"/>
        <w:adjustRightInd w:val="0"/>
        <w:spacing w:after="70"/>
        <w:rPr>
          <w:rFonts w:asciiTheme="minorHAnsi" w:eastAsia="Calibri" w:hAnsiTheme="minorHAnsi" w:cs="Calibri"/>
          <w:color w:val="000000"/>
        </w:rPr>
      </w:pPr>
      <w:r w:rsidRPr="00C27D30">
        <w:rPr>
          <w:rFonts w:asciiTheme="minorHAnsi" w:eastAsia="Calibri" w:hAnsiTheme="minorHAnsi" w:cs="Calibri"/>
          <w:color w:val="000000"/>
        </w:rPr>
        <w:t xml:space="preserve">Define your schools Early Help offer (feel free to add your own provision – the list is not exhaustive). </w:t>
      </w:r>
    </w:p>
    <w:p w14:paraId="3164A145" w14:textId="77777777" w:rsidR="0012543A" w:rsidRPr="00C27D30" w:rsidRDefault="0012543A" w:rsidP="0012543A">
      <w:pPr>
        <w:numPr>
          <w:ilvl w:val="0"/>
          <w:numId w:val="47"/>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Identify data sources from which you can evidence the impact for Personal Development, Behaviour and Welfare Support services which have an impact on improving outcomes for students and their families. </w:t>
      </w:r>
    </w:p>
    <w:p w14:paraId="7C8B8FEE"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111DA2B0"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Best practice would suggest that the list is signed off and dated and a review date agreed.</w:t>
      </w:r>
    </w:p>
    <w:p w14:paraId="38F6EBEA"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73C54FC3" w14:textId="77777777" w:rsidR="0012543A" w:rsidRPr="00C27D30" w:rsidRDefault="0012543A" w:rsidP="0012543A">
      <w:pPr>
        <w:autoSpaceDE w:val="0"/>
        <w:autoSpaceDN w:val="0"/>
        <w:adjustRightInd w:val="0"/>
        <w:ind w:left="720"/>
        <w:rPr>
          <w:rFonts w:asciiTheme="minorHAnsi" w:eastAsia="Calibri" w:hAnsiTheme="minorHAnsi" w:cs="Calibri"/>
          <w:color w:val="000000"/>
        </w:rPr>
      </w:pPr>
    </w:p>
    <w:p w14:paraId="7391F149" w14:textId="77777777" w:rsidR="0012543A" w:rsidRPr="00C27D30" w:rsidRDefault="0012543A" w:rsidP="0012543A">
      <w:pPr>
        <w:rPr>
          <w:rFonts w:asciiTheme="minorHAnsi" w:hAnsiTheme="minorHAnsi"/>
          <w:bCs/>
        </w:rPr>
      </w:pPr>
    </w:p>
    <w:p w14:paraId="40E26AB1" w14:textId="77777777" w:rsidR="0012543A" w:rsidRPr="00C27D30" w:rsidRDefault="0012543A" w:rsidP="0012543A">
      <w:pPr>
        <w:keepNext/>
        <w:keepLines/>
        <w:ind w:left="360" w:right="90"/>
        <w:jc w:val="center"/>
        <w:outlineLvl w:val="0"/>
        <w:rPr>
          <w:rFonts w:asciiTheme="minorHAnsi" w:eastAsiaTheme="majorEastAsia" w:hAnsiTheme="minorHAnsi" w:cstheme="majorBidi"/>
          <w:b/>
          <w:color w:val="365F91" w:themeColor="accent1" w:themeShade="BF"/>
          <w:sz w:val="22"/>
          <w:szCs w:val="22"/>
        </w:rPr>
      </w:pPr>
      <w:r w:rsidRPr="00C27D30">
        <w:rPr>
          <w:rFonts w:asciiTheme="minorHAnsi" w:eastAsiaTheme="majorEastAsia" w:hAnsiTheme="minorHAnsi" w:cstheme="majorBidi"/>
          <w:b/>
          <w:color w:val="365F91" w:themeColor="accent1" w:themeShade="BF"/>
          <w:sz w:val="22"/>
          <w:szCs w:val="22"/>
        </w:rPr>
        <w:br w:type="page"/>
      </w:r>
    </w:p>
    <w:p w14:paraId="4923D4CD" w14:textId="77777777" w:rsidR="0012543A" w:rsidRPr="00C27D30" w:rsidRDefault="0012543A" w:rsidP="00F018D4">
      <w:pPr>
        <w:keepNext/>
        <w:keepLines/>
        <w:ind w:right="90"/>
        <w:outlineLvl w:val="0"/>
        <w:rPr>
          <w:rFonts w:asciiTheme="minorHAnsi" w:eastAsiaTheme="minorHAnsi" w:hAnsiTheme="minorHAnsi" w:cstheme="majorBidi"/>
          <w:b/>
          <w:bCs/>
          <w:color w:val="365F91" w:themeColor="accent1" w:themeShade="BF"/>
          <w:lang w:eastAsia="en-US"/>
        </w:rPr>
      </w:pPr>
      <w:bookmarkStart w:id="11" w:name="_Toc530498176"/>
      <w:r w:rsidRPr="00C27D30">
        <w:rPr>
          <w:rFonts w:asciiTheme="minorHAnsi" w:eastAsiaTheme="minorHAnsi" w:hAnsiTheme="minorHAnsi" w:cstheme="majorBidi"/>
          <w:b/>
          <w:bCs/>
          <w:color w:val="365F91" w:themeColor="accent1" w:themeShade="BF"/>
          <w:lang w:eastAsia="en-US"/>
        </w:rPr>
        <w:lastRenderedPageBreak/>
        <w:t>Appendix 1: Early Help Pathway in Tower Hamlets</w:t>
      </w:r>
      <w:bookmarkEnd w:id="11"/>
    </w:p>
    <w:p w14:paraId="7EA7A7C4" w14:textId="77777777" w:rsidR="0012543A" w:rsidRPr="00C27D30" w:rsidRDefault="0012543A" w:rsidP="0012543A">
      <w:pPr>
        <w:ind w:right="90"/>
        <w:rPr>
          <w:rFonts w:asciiTheme="minorHAnsi" w:hAnsiTheme="minorHAnsi" w:cs="Arial"/>
          <w:b/>
        </w:rPr>
      </w:pPr>
    </w:p>
    <w:p w14:paraId="00DC0E9B" w14:textId="77777777" w:rsidR="0012543A" w:rsidRPr="00C27D30" w:rsidRDefault="0012543A" w:rsidP="0012543A">
      <w:pPr>
        <w:ind w:right="90"/>
        <w:jc w:val="center"/>
        <w:rPr>
          <w:rFonts w:asciiTheme="minorHAnsi" w:hAnsiTheme="minorHAnsi" w:cs="Arial"/>
          <w:b/>
        </w:rPr>
      </w:pPr>
      <w:r w:rsidRPr="00C27D30">
        <w:rPr>
          <w:rFonts w:asciiTheme="minorHAnsi" w:hAnsiTheme="minorHAnsi"/>
          <w:noProof/>
        </w:rPr>
        <w:drawing>
          <wp:inline distT="0" distB="0" distL="0" distR="0" wp14:anchorId="34E5EF1B" wp14:editId="7412A5C3">
            <wp:extent cx="5789330" cy="8419583"/>
            <wp:effectExtent l="0" t="0" r="1905" b="635"/>
            <wp:docPr id="5" name="Picture 5" descr="This picture is a diagram, showing how the Early Help Pathway Works. It starts from a concern about a child to escalation to child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9330" cy="8419583"/>
                    </a:xfrm>
                    <a:prstGeom prst="rect">
                      <a:avLst/>
                    </a:prstGeom>
                    <a:noFill/>
                    <a:ln>
                      <a:noFill/>
                    </a:ln>
                  </pic:spPr>
                </pic:pic>
              </a:graphicData>
            </a:graphic>
          </wp:inline>
        </w:drawing>
      </w:r>
    </w:p>
    <w:p w14:paraId="1529024A" w14:textId="77777777" w:rsidR="0012543A" w:rsidRPr="00C27D30" w:rsidRDefault="0012543A" w:rsidP="0012543A">
      <w:pPr>
        <w:ind w:right="90"/>
        <w:rPr>
          <w:rFonts w:asciiTheme="minorHAnsi" w:hAnsiTheme="minorHAnsi" w:cs="Arial"/>
          <w:b/>
        </w:rPr>
      </w:pPr>
      <w:r w:rsidRPr="00C27D30">
        <w:rPr>
          <w:rFonts w:asciiTheme="minorHAnsi" w:hAnsiTheme="minorHAnsi" w:cs="Arial"/>
          <w:b/>
        </w:rPr>
        <w:lastRenderedPageBreak/>
        <w:br w:type="page"/>
      </w:r>
    </w:p>
    <w:p w14:paraId="61498A47" w14:textId="77777777" w:rsidR="0012543A" w:rsidRPr="00C27D30" w:rsidRDefault="0012543A" w:rsidP="0012543A">
      <w:pPr>
        <w:keepNext/>
        <w:keepLines/>
        <w:ind w:right="90"/>
        <w:outlineLvl w:val="0"/>
        <w:rPr>
          <w:rFonts w:asciiTheme="minorHAnsi" w:eastAsiaTheme="minorHAnsi" w:hAnsiTheme="minorHAnsi" w:cstheme="majorBidi"/>
          <w:b/>
          <w:bCs/>
          <w:color w:val="365F91" w:themeColor="accent1" w:themeShade="BF"/>
          <w:lang w:eastAsia="en-US"/>
        </w:rPr>
      </w:pPr>
      <w:bookmarkStart w:id="12" w:name="_Toc530498177"/>
      <w:r w:rsidRPr="00C27D30">
        <w:rPr>
          <w:rFonts w:asciiTheme="minorHAnsi" w:eastAsiaTheme="minorHAnsi" w:hAnsiTheme="minorHAnsi" w:cstheme="majorBidi"/>
          <w:b/>
          <w:bCs/>
          <w:color w:val="365F91" w:themeColor="accent1" w:themeShade="BF"/>
          <w:lang w:eastAsia="en-US"/>
        </w:rPr>
        <w:lastRenderedPageBreak/>
        <w:t>Appendix 2: Who is the named Early Help key decision maker in the school?</w:t>
      </w:r>
      <w:bookmarkEnd w:id="12"/>
    </w:p>
    <w:p w14:paraId="5D4AB061" w14:textId="77777777" w:rsidR="0012543A" w:rsidRPr="00C27D30" w:rsidRDefault="0012543A" w:rsidP="0012543A">
      <w:pPr>
        <w:rPr>
          <w:rFonts w:asciiTheme="minorHAnsi" w:hAnsiTheme="minorHAnsi"/>
          <w:bCs/>
        </w:rPr>
      </w:pPr>
    </w:p>
    <w:tbl>
      <w:tblPr>
        <w:tblStyle w:val="TableTheme"/>
        <w:tblW w:w="8472" w:type="dxa"/>
        <w:tblLayout w:type="fixed"/>
        <w:tblLook w:val="0020" w:firstRow="1" w:lastRow="0" w:firstColumn="0" w:lastColumn="0" w:noHBand="0" w:noVBand="0"/>
      </w:tblPr>
      <w:tblGrid>
        <w:gridCol w:w="2118"/>
        <w:gridCol w:w="2118"/>
        <w:gridCol w:w="2118"/>
        <w:gridCol w:w="2118"/>
      </w:tblGrid>
      <w:tr w:rsidR="0012543A" w:rsidRPr="00C27D30" w14:paraId="63608B54" w14:textId="77777777" w:rsidTr="00CB69C9">
        <w:trPr>
          <w:trHeight w:val="244"/>
        </w:trPr>
        <w:tc>
          <w:tcPr>
            <w:tcW w:w="2118" w:type="dxa"/>
          </w:tcPr>
          <w:p w14:paraId="155D4EA9"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What </w:t>
            </w:r>
          </w:p>
        </w:tc>
        <w:tc>
          <w:tcPr>
            <w:tcW w:w="2118" w:type="dxa"/>
          </w:tcPr>
          <w:p w14:paraId="379F5F92"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Who </w:t>
            </w:r>
          </w:p>
        </w:tc>
        <w:tc>
          <w:tcPr>
            <w:tcW w:w="2118" w:type="dxa"/>
          </w:tcPr>
          <w:p w14:paraId="78222406"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Advice/Ideas for Implementation </w:t>
            </w:r>
          </w:p>
        </w:tc>
        <w:tc>
          <w:tcPr>
            <w:tcW w:w="2118" w:type="dxa"/>
          </w:tcPr>
          <w:p w14:paraId="50CCFF07"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Measurable Outcomes </w:t>
            </w:r>
          </w:p>
        </w:tc>
      </w:tr>
      <w:tr w:rsidR="0012543A" w:rsidRPr="00C27D30" w14:paraId="61A17319" w14:textId="77777777" w:rsidTr="00CB69C9">
        <w:trPr>
          <w:trHeight w:val="557"/>
        </w:trPr>
        <w:tc>
          <w:tcPr>
            <w:tcW w:w="2118" w:type="dxa"/>
          </w:tcPr>
          <w:p w14:paraId="09CE02EA"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Cs/>
                <w:color w:val="000000"/>
              </w:rPr>
              <w:t xml:space="preserve">A key decision maker </w:t>
            </w:r>
            <w:r w:rsidRPr="00C27D30">
              <w:rPr>
                <w:rFonts w:asciiTheme="minorHAnsi" w:eastAsia="Calibri" w:hAnsiTheme="minorHAnsi" w:cs="Calibri"/>
                <w:color w:val="000000"/>
              </w:rPr>
              <w:t xml:space="preserve">should have responsibility for Early Help as part of their understanding regarding the appropriate response to concerns about a child. </w:t>
            </w:r>
          </w:p>
        </w:tc>
        <w:tc>
          <w:tcPr>
            <w:tcW w:w="2118" w:type="dxa"/>
          </w:tcPr>
          <w:p w14:paraId="3F5285FA"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This could be your </w:t>
            </w:r>
          </w:p>
          <w:p w14:paraId="5BEA9FC9" w14:textId="77777777" w:rsidR="0012543A" w:rsidRPr="00C27D30" w:rsidRDefault="0012543A" w:rsidP="0012543A">
            <w:pPr>
              <w:numPr>
                <w:ilvl w:val="1"/>
                <w:numId w:val="13"/>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Head </w:t>
            </w:r>
          </w:p>
          <w:p w14:paraId="5300C54C" w14:textId="77777777" w:rsidR="0012543A" w:rsidRPr="00C27D30" w:rsidRDefault="0012543A" w:rsidP="0012543A">
            <w:pPr>
              <w:numPr>
                <w:ilvl w:val="1"/>
                <w:numId w:val="13"/>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Deputy </w:t>
            </w:r>
          </w:p>
          <w:p w14:paraId="5F9DE84C" w14:textId="77777777" w:rsidR="0012543A" w:rsidRPr="00C27D30" w:rsidRDefault="0012543A" w:rsidP="0012543A">
            <w:pPr>
              <w:numPr>
                <w:ilvl w:val="1"/>
                <w:numId w:val="13"/>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Assistant </w:t>
            </w:r>
          </w:p>
          <w:p w14:paraId="47E596D5" w14:textId="77777777" w:rsidR="0012543A" w:rsidRPr="00C27D30" w:rsidRDefault="0012543A" w:rsidP="0012543A">
            <w:pPr>
              <w:numPr>
                <w:ilvl w:val="1"/>
                <w:numId w:val="13"/>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SENCO </w:t>
            </w:r>
          </w:p>
          <w:p w14:paraId="4DD84072" w14:textId="77777777" w:rsidR="0012543A" w:rsidRPr="00C27D30" w:rsidRDefault="0012543A" w:rsidP="0012543A">
            <w:pPr>
              <w:numPr>
                <w:ilvl w:val="1"/>
                <w:numId w:val="13"/>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Senior Leadership Team </w:t>
            </w:r>
          </w:p>
          <w:p w14:paraId="7C2D31CC" w14:textId="77777777" w:rsidR="0012543A" w:rsidRPr="00C27D30" w:rsidRDefault="0012543A" w:rsidP="0012543A">
            <w:pPr>
              <w:autoSpaceDE w:val="0"/>
              <w:autoSpaceDN w:val="0"/>
              <w:adjustRightInd w:val="0"/>
              <w:rPr>
                <w:rFonts w:asciiTheme="minorHAnsi" w:eastAsia="Calibri" w:hAnsiTheme="minorHAnsi" w:cs="Calibri"/>
                <w:color w:val="000000"/>
              </w:rPr>
            </w:pPr>
          </w:p>
        </w:tc>
        <w:tc>
          <w:tcPr>
            <w:tcW w:w="2118" w:type="dxa"/>
          </w:tcPr>
          <w:p w14:paraId="6CDC5DE3"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They should familiarise themselves with their schools Early Help offer </w:t>
            </w:r>
          </w:p>
          <w:p w14:paraId="5D0AB431"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7EAF96D6"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They should ensure they are familiar with the L</w:t>
            </w:r>
            <w:r w:rsidR="00E57F52" w:rsidRPr="00C27D30">
              <w:rPr>
                <w:rFonts w:asciiTheme="minorHAnsi" w:eastAsia="Calibri" w:hAnsiTheme="minorHAnsi" w:cs="Calibri"/>
                <w:color w:val="000000"/>
              </w:rPr>
              <w:t>SCB</w:t>
            </w:r>
            <w:r w:rsidRPr="00C27D30">
              <w:rPr>
                <w:rFonts w:asciiTheme="minorHAnsi" w:eastAsia="Calibri" w:hAnsiTheme="minorHAnsi" w:cs="Calibri"/>
                <w:color w:val="000000"/>
              </w:rPr>
              <w:t xml:space="preserve"> Thresholds and Pathways Document. </w:t>
            </w:r>
          </w:p>
          <w:p w14:paraId="313A842F"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2CEDBD0B"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They should ensure they are familiar with the </w:t>
            </w:r>
            <w:r w:rsidR="00E57F52" w:rsidRPr="00C27D30">
              <w:rPr>
                <w:rFonts w:asciiTheme="minorHAnsi" w:eastAsia="Calibri" w:hAnsiTheme="minorHAnsi" w:cs="Calibri"/>
                <w:color w:val="000000"/>
              </w:rPr>
              <w:t>Social Care</w:t>
            </w:r>
            <w:r w:rsidRPr="00C27D30">
              <w:rPr>
                <w:rFonts w:asciiTheme="minorHAnsi" w:eastAsia="Calibri" w:hAnsiTheme="minorHAnsi" w:cs="Calibri"/>
                <w:color w:val="000000"/>
              </w:rPr>
              <w:t xml:space="preserve"> Referral Process/EHA Referral Process and Early Help Hub arrangements. </w:t>
            </w:r>
          </w:p>
          <w:p w14:paraId="377A0ACA"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5FFCBF46" w14:textId="77777777" w:rsidR="0012543A" w:rsidRPr="00C27D30" w:rsidRDefault="00E57F52"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As appropriate they should receive Early H</w:t>
            </w:r>
            <w:r w:rsidR="0012543A" w:rsidRPr="00C27D30">
              <w:rPr>
                <w:rFonts w:asciiTheme="minorHAnsi" w:eastAsia="Calibri" w:hAnsiTheme="minorHAnsi" w:cs="Calibri"/>
                <w:color w:val="000000"/>
              </w:rPr>
              <w:t xml:space="preserve">elp Assessment (EHA) guidance or access bespoke support to improve the improve understanding of: </w:t>
            </w:r>
          </w:p>
          <w:p w14:paraId="7E42BCBD"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 EHA aims and principles. </w:t>
            </w:r>
          </w:p>
          <w:p w14:paraId="614F9678" w14:textId="77777777" w:rsidR="0012543A" w:rsidRPr="00C27D30" w:rsidRDefault="0012543A" w:rsidP="0012543A">
            <w:pPr>
              <w:numPr>
                <w:ilvl w:val="0"/>
                <w:numId w:val="14"/>
              </w:numPr>
              <w:autoSpaceDE w:val="0"/>
              <w:autoSpaceDN w:val="0"/>
              <w:adjustRightInd w:val="0"/>
              <w:ind w:left="300" w:hanging="283"/>
              <w:rPr>
                <w:rFonts w:asciiTheme="minorHAnsi" w:eastAsia="Calibri" w:hAnsiTheme="minorHAnsi" w:cs="Calibri"/>
                <w:color w:val="000000"/>
              </w:rPr>
            </w:pPr>
            <w:r w:rsidRPr="00C27D30">
              <w:rPr>
                <w:rFonts w:asciiTheme="minorHAnsi" w:eastAsia="Calibri" w:hAnsiTheme="minorHAnsi" w:cs="Calibri"/>
                <w:color w:val="000000"/>
              </w:rPr>
              <w:t xml:space="preserve">The lead practitioner’s role. </w:t>
            </w:r>
          </w:p>
          <w:p w14:paraId="454C6484" w14:textId="77777777" w:rsidR="0012543A" w:rsidRPr="00C27D30" w:rsidRDefault="0012543A" w:rsidP="0012543A">
            <w:pPr>
              <w:numPr>
                <w:ilvl w:val="0"/>
                <w:numId w:val="14"/>
              </w:numPr>
              <w:autoSpaceDE w:val="0"/>
              <w:autoSpaceDN w:val="0"/>
              <w:adjustRightInd w:val="0"/>
              <w:ind w:left="300" w:hanging="283"/>
              <w:rPr>
                <w:rFonts w:asciiTheme="minorHAnsi" w:eastAsia="Calibri" w:hAnsiTheme="minorHAnsi" w:cs="Calibri"/>
                <w:color w:val="000000"/>
              </w:rPr>
            </w:pPr>
            <w:r w:rsidRPr="00C27D30">
              <w:rPr>
                <w:rFonts w:asciiTheme="minorHAnsi" w:eastAsia="Calibri" w:hAnsiTheme="minorHAnsi" w:cs="Calibri"/>
                <w:color w:val="000000"/>
              </w:rPr>
              <w:t xml:space="preserve">The team around the family meeting. </w:t>
            </w:r>
          </w:p>
          <w:p w14:paraId="1EB8FD83" w14:textId="77777777" w:rsidR="0012543A" w:rsidRPr="00C27D30" w:rsidRDefault="0012543A" w:rsidP="0012543A">
            <w:pPr>
              <w:autoSpaceDE w:val="0"/>
              <w:autoSpaceDN w:val="0"/>
              <w:adjustRightInd w:val="0"/>
              <w:rPr>
                <w:rFonts w:asciiTheme="minorHAnsi" w:eastAsia="Calibri" w:hAnsiTheme="minorHAnsi" w:cs="Calibri"/>
                <w:color w:val="000000"/>
              </w:rPr>
            </w:pPr>
          </w:p>
        </w:tc>
        <w:tc>
          <w:tcPr>
            <w:tcW w:w="2118" w:type="dxa"/>
          </w:tcPr>
          <w:p w14:paraId="39E25119"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They have attended the briefing and training </w:t>
            </w:r>
          </w:p>
          <w:p w14:paraId="3A4E0300"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5DD5E573"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They can confidently articulate their School’s Early Help offer </w:t>
            </w:r>
          </w:p>
          <w:p w14:paraId="71D04D6F"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5F37814D"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They are able to ensure the school can lead EHA’s</w:t>
            </w:r>
            <w:r w:rsidR="00E57F52" w:rsidRPr="00C27D30">
              <w:rPr>
                <w:rFonts w:asciiTheme="minorHAnsi" w:eastAsia="Calibri" w:hAnsiTheme="minorHAnsi" w:cs="Calibri"/>
                <w:color w:val="000000"/>
              </w:rPr>
              <w:t xml:space="preserve"> and TAF</w:t>
            </w:r>
            <w:r w:rsidRPr="00C27D30">
              <w:rPr>
                <w:rFonts w:asciiTheme="minorHAnsi" w:eastAsia="Calibri" w:hAnsiTheme="minorHAnsi" w:cs="Calibri"/>
                <w:color w:val="000000"/>
              </w:rPr>
              <w:t xml:space="preserve"> meetings. </w:t>
            </w:r>
          </w:p>
          <w:p w14:paraId="6F68490D"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0EC76F03"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They understand the local authority’s thresholds and Early Help Practice Guidance, including the pathways. </w:t>
            </w:r>
          </w:p>
          <w:p w14:paraId="13FA802A"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0C1375F8"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They are clear on how referrals for social care and Early Help are made and understand the function of the E</w:t>
            </w:r>
            <w:r w:rsidR="00E57F52" w:rsidRPr="00C27D30">
              <w:rPr>
                <w:rFonts w:asciiTheme="minorHAnsi" w:eastAsia="Calibri" w:hAnsiTheme="minorHAnsi" w:cs="Calibri"/>
                <w:color w:val="000000"/>
              </w:rPr>
              <w:t xml:space="preserve">arly </w:t>
            </w:r>
            <w:r w:rsidRPr="00C27D30">
              <w:rPr>
                <w:rFonts w:asciiTheme="minorHAnsi" w:eastAsia="Calibri" w:hAnsiTheme="minorHAnsi" w:cs="Calibri"/>
                <w:color w:val="000000"/>
              </w:rPr>
              <w:t>H</w:t>
            </w:r>
            <w:r w:rsidR="00E57F52" w:rsidRPr="00C27D30">
              <w:rPr>
                <w:rFonts w:asciiTheme="minorHAnsi" w:eastAsia="Calibri" w:hAnsiTheme="minorHAnsi" w:cs="Calibri"/>
                <w:color w:val="000000"/>
              </w:rPr>
              <w:t>elp</w:t>
            </w:r>
            <w:r w:rsidRPr="00C27D30">
              <w:rPr>
                <w:rFonts w:asciiTheme="minorHAnsi" w:eastAsia="Calibri" w:hAnsiTheme="minorHAnsi" w:cs="Calibri"/>
                <w:color w:val="000000"/>
              </w:rPr>
              <w:t xml:space="preserve"> Hub in this process. </w:t>
            </w:r>
          </w:p>
        </w:tc>
      </w:tr>
    </w:tbl>
    <w:p w14:paraId="09C97547" w14:textId="77777777" w:rsidR="0012543A" w:rsidRPr="00C27D30" w:rsidRDefault="0012543A" w:rsidP="0012543A">
      <w:pPr>
        <w:rPr>
          <w:rFonts w:asciiTheme="minorHAnsi" w:hAnsiTheme="minorHAnsi"/>
          <w:bCs/>
        </w:rPr>
      </w:pPr>
    </w:p>
    <w:p w14:paraId="10A4ED8D" w14:textId="77777777" w:rsidR="0012543A" w:rsidRPr="00C27D30" w:rsidRDefault="0012543A" w:rsidP="0012543A">
      <w:pPr>
        <w:rPr>
          <w:rFonts w:asciiTheme="minorHAnsi" w:hAnsiTheme="minorHAnsi"/>
          <w:b/>
          <w:bCs/>
        </w:rPr>
      </w:pPr>
    </w:p>
    <w:p w14:paraId="2239FC03" w14:textId="77777777" w:rsidR="0012543A" w:rsidRPr="00C27D30" w:rsidRDefault="0012543A" w:rsidP="0012543A">
      <w:pPr>
        <w:keepNext/>
        <w:keepLines/>
        <w:ind w:right="90"/>
        <w:outlineLvl w:val="0"/>
        <w:rPr>
          <w:rFonts w:asciiTheme="minorHAnsi" w:eastAsiaTheme="minorHAnsi" w:hAnsiTheme="minorHAnsi" w:cstheme="majorBidi"/>
          <w:b/>
          <w:bCs/>
          <w:color w:val="365F91" w:themeColor="accent1" w:themeShade="BF"/>
          <w:lang w:eastAsia="en-US"/>
        </w:rPr>
      </w:pPr>
      <w:bookmarkStart w:id="13" w:name="_Toc530498178"/>
      <w:r w:rsidRPr="00C27D30">
        <w:rPr>
          <w:rFonts w:asciiTheme="minorHAnsi" w:eastAsiaTheme="minorHAnsi" w:hAnsiTheme="minorHAnsi" w:cstheme="majorBidi"/>
          <w:b/>
          <w:bCs/>
          <w:color w:val="365F91" w:themeColor="accent1" w:themeShade="BF"/>
          <w:lang w:eastAsia="en-US"/>
        </w:rPr>
        <w:lastRenderedPageBreak/>
        <w:t>Appendix 3: Is at least one member of staff in the school trained in the use of the eEHA System?</w:t>
      </w:r>
      <w:bookmarkEnd w:id="13"/>
      <w:r w:rsidRPr="00C27D30">
        <w:rPr>
          <w:rFonts w:asciiTheme="minorHAnsi" w:eastAsiaTheme="minorHAnsi" w:hAnsiTheme="minorHAnsi" w:cstheme="majorBidi"/>
          <w:b/>
          <w:bCs/>
          <w:color w:val="365F91" w:themeColor="accent1" w:themeShade="BF"/>
          <w:lang w:eastAsia="en-US"/>
        </w:rPr>
        <w:t xml:space="preserve"> </w:t>
      </w:r>
    </w:p>
    <w:p w14:paraId="2585C500" w14:textId="77777777" w:rsidR="0012543A" w:rsidRPr="00C27D30" w:rsidRDefault="0012543A" w:rsidP="0012543A">
      <w:pPr>
        <w:autoSpaceDE w:val="0"/>
        <w:autoSpaceDN w:val="0"/>
        <w:adjustRightInd w:val="0"/>
        <w:rPr>
          <w:rFonts w:asciiTheme="minorHAnsi" w:eastAsia="Calibri" w:hAnsiTheme="minorHAnsi" w:cs="Calibri"/>
          <w:bCs/>
          <w:color w:val="000000"/>
        </w:rPr>
      </w:pPr>
    </w:p>
    <w:tbl>
      <w:tblPr>
        <w:tblStyle w:val="TableTheme"/>
        <w:tblW w:w="8472" w:type="dxa"/>
        <w:tblLayout w:type="fixed"/>
        <w:tblLook w:val="0020" w:firstRow="1" w:lastRow="0" w:firstColumn="0" w:lastColumn="0" w:noHBand="0" w:noVBand="0"/>
      </w:tblPr>
      <w:tblGrid>
        <w:gridCol w:w="2118"/>
        <w:gridCol w:w="2118"/>
        <w:gridCol w:w="2118"/>
        <w:gridCol w:w="2118"/>
      </w:tblGrid>
      <w:tr w:rsidR="0012543A" w:rsidRPr="00C27D30" w14:paraId="0B170C3B" w14:textId="77777777" w:rsidTr="00CB69C9">
        <w:trPr>
          <w:trHeight w:val="244"/>
        </w:trPr>
        <w:tc>
          <w:tcPr>
            <w:tcW w:w="2118" w:type="dxa"/>
          </w:tcPr>
          <w:p w14:paraId="17E35689"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What </w:t>
            </w:r>
          </w:p>
        </w:tc>
        <w:tc>
          <w:tcPr>
            <w:tcW w:w="2118" w:type="dxa"/>
          </w:tcPr>
          <w:p w14:paraId="077B8ED4"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Who </w:t>
            </w:r>
          </w:p>
        </w:tc>
        <w:tc>
          <w:tcPr>
            <w:tcW w:w="2118" w:type="dxa"/>
          </w:tcPr>
          <w:p w14:paraId="2A231250"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Advice/Ideas for Implementation </w:t>
            </w:r>
          </w:p>
        </w:tc>
        <w:tc>
          <w:tcPr>
            <w:tcW w:w="2118" w:type="dxa"/>
          </w:tcPr>
          <w:p w14:paraId="1E8262DA"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Measurable Outcome </w:t>
            </w:r>
          </w:p>
        </w:tc>
      </w:tr>
      <w:tr w:rsidR="0012543A" w:rsidRPr="00C27D30" w14:paraId="6181037D" w14:textId="77777777" w:rsidTr="00CB69C9">
        <w:trPr>
          <w:trHeight w:val="70"/>
        </w:trPr>
        <w:tc>
          <w:tcPr>
            <w:tcW w:w="2118" w:type="dxa"/>
          </w:tcPr>
          <w:p w14:paraId="0E3CEE68"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The electronic Early Help Assessment system (</w:t>
            </w:r>
            <w:r w:rsidR="0097027E" w:rsidRPr="00C27D30">
              <w:rPr>
                <w:rFonts w:asciiTheme="minorHAnsi" w:eastAsia="Calibri" w:hAnsiTheme="minorHAnsi" w:cs="Calibri"/>
                <w:color w:val="000000"/>
              </w:rPr>
              <w:t>e</w:t>
            </w:r>
            <w:r w:rsidRPr="00C27D30">
              <w:rPr>
                <w:rFonts w:asciiTheme="minorHAnsi" w:eastAsia="Calibri" w:hAnsiTheme="minorHAnsi" w:cs="Calibri"/>
                <w:color w:val="000000"/>
              </w:rPr>
              <w:t xml:space="preserve">EHA) is an electronic recording system for Early Help Assessments. </w:t>
            </w:r>
          </w:p>
          <w:p w14:paraId="5292BD62"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62783BE1"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Attending the training will enable partners to access the eEHA on a read and write basis, which will enable them to: </w:t>
            </w:r>
          </w:p>
          <w:p w14:paraId="399E1A6E"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0168B2D3" w14:textId="77777777" w:rsidR="0012543A" w:rsidRPr="00C27D30" w:rsidRDefault="0012543A" w:rsidP="0012543A">
            <w:pPr>
              <w:numPr>
                <w:ilvl w:val="0"/>
                <w:numId w:val="6"/>
              </w:numPr>
              <w:autoSpaceDE w:val="0"/>
              <w:autoSpaceDN w:val="0"/>
              <w:adjustRightInd w:val="0"/>
              <w:ind w:left="284" w:hanging="284"/>
              <w:rPr>
                <w:rFonts w:asciiTheme="minorHAnsi" w:eastAsia="Calibri" w:hAnsiTheme="minorHAnsi" w:cs="Calibri"/>
                <w:color w:val="000000"/>
              </w:rPr>
            </w:pPr>
            <w:r w:rsidRPr="00C27D30">
              <w:rPr>
                <w:rFonts w:asciiTheme="minorHAnsi" w:eastAsia="Calibri" w:hAnsiTheme="minorHAnsi" w:cs="Calibri"/>
                <w:color w:val="000000"/>
              </w:rPr>
              <w:t>See if pupils within their school have previously</w:t>
            </w:r>
            <w:r w:rsidR="0097027E" w:rsidRPr="00C27D30">
              <w:rPr>
                <w:rFonts w:asciiTheme="minorHAnsi" w:eastAsia="Calibri" w:hAnsiTheme="minorHAnsi" w:cs="Calibri"/>
                <w:color w:val="000000"/>
              </w:rPr>
              <w:t xml:space="preserve"> received or are </w:t>
            </w:r>
            <w:r w:rsidRPr="00C27D30">
              <w:rPr>
                <w:rFonts w:asciiTheme="minorHAnsi" w:eastAsia="Calibri" w:hAnsiTheme="minorHAnsi" w:cs="Calibri"/>
                <w:color w:val="000000"/>
              </w:rPr>
              <w:t>currently receiving support. Why this was and what if any support is currently being provided</w:t>
            </w:r>
          </w:p>
          <w:p w14:paraId="28A0F95C" w14:textId="77777777" w:rsidR="0012543A" w:rsidRPr="00C27D30" w:rsidRDefault="0012543A" w:rsidP="0012543A">
            <w:pPr>
              <w:autoSpaceDE w:val="0"/>
              <w:autoSpaceDN w:val="0"/>
              <w:adjustRightInd w:val="0"/>
              <w:ind w:left="284"/>
              <w:rPr>
                <w:rFonts w:asciiTheme="minorHAnsi" w:eastAsia="Calibri" w:hAnsiTheme="minorHAnsi" w:cs="Calibri"/>
                <w:color w:val="000000"/>
              </w:rPr>
            </w:pPr>
          </w:p>
          <w:p w14:paraId="428AF472" w14:textId="77777777" w:rsidR="0012543A" w:rsidRPr="00C27D30" w:rsidRDefault="004D6CF7" w:rsidP="0097027E">
            <w:pPr>
              <w:numPr>
                <w:ilvl w:val="0"/>
                <w:numId w:val="6"/>
              </w:numPr>
              <w:autoSpaceDE w:val="0"/>
              <w:autoSpaceDN w:val="0"/>
              <w:adjustRightInd w:val="0"/>
              <w:ind w:left="284" w:hanging="284"/>
              <w:rPr>
                <w:rFonts w:asciiTheme="minorHAnsi" w:eastAsia="Calibri" w:hAnsiTheme="minorHAnsi" w:cs="Calibri"/>
                <w:color w:val="000000"/>
              </w:rPr>
            </w:pPr>
            <w:r w:rsidRPr="00C27D30">
              <w:rPr>
                <w:rFonts w:asciiTheme="minorHAnsi" w:eastAsia="Calibri" w:hAnsiTheme="minorHAnsi" w:cs="Calibri"/>
                <w:color w:val="000000"/>
              </w:rPr>
              <w:t>Vi</w:t>
            </w:r>
            <w:r w:rsidR="0097027E" w:rsidRPr="00C27D30">
              <w:rPr>
                <w:rFonts w:asciiTheme="minorHAnsi" w:eastAsia="Calibri" w:hAnsiTheme="minorHAnsi" w:cs="Calibri"/>
                <w:color w:val="000000"/>
              </w:rPr>
              <w:t>ew</w:t>
            </w:r>
            <w:r w:rsidR="0012543A" w:rsidRPr="00C27D30">
              <w:rPr>
                <w:rFonts w:asciiTheme="minorHAnsi" w:eastAsia="Calibri" w:hAnsiTheme="minorHAnsi" w:cs="Calibri"/>
                <w:color w:val="000000"/>
              </w:rPr>
              <w:t xml:space="preserve"> reviews which have been carried out with the family and see what the outcomes were</w:t>
            </w:r>
          </w:p>
        </w:tc>
        <w:tc>
          <w:tcPr>
            <w:tcW w:w="2118" w:type="dxa"/>
          </w:tcPr>
          <w:p w14:paraId="67D09D54"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This could be your: </w:t>
            </w:r>
          </w:p>
          <w:p w14:paraId="493094DA" w14:textId="77777777" w:rsidR="0012543A" w:rsidRPr="00C27D30" w:rsidRDefault="0012543A" w:rsidP="0012543A">
            <w:pPr>
              <w:numPr>
                <w:ilvl w:val="1"/>
                <w:numId w:val="15"/>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DS</w:t>
            </w:r>
            <w:r w:rsidR="0097027E" w:rsidRPr="00C27D30">
              <w:rPr>
                <w:rFonts w:asciiTheme="minorHAnsi" w:eastAsia="Calibri" w:hAnsiTheme="minorHAnsi" w:cs="Calibri"/>
                <w:color w:val="000000"/>
              </w:rPr>
              <w:t>L</w:t>
            </w:r>
            <w:r w:rsidRPr="00C27D30">
              <w:rPr>
                <w:rFonts w:asciiTheme="minorHAnsi" w:eastAsia="Calibri" w:hAnsiTheme="minorHAnsi" w:cs="Calibri"/>
                <w:color w:val="000000"/>
              </w:rPr>
              <w:t xml:space="preserve">s </w:t>
            </w:r>
          </w:p>
          <w:p w14:paraId="67CB5A44" w14:textId="77777777" w:rsidR="0012543A" w:rsidRPr="00C27D30" w:rsidRDefault="0012543A" w:rsidP="0012543A">
            <w:pPr>
              <w:numPr>
                <w:ilvl w:val="1"/>
                <w:numId w:val="15"/>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Pastoral Support </w:t>
            </w:r>
          </w:p>
          <w:p w14:paraId="7F52D231" w14:textId="77777777" w:rsidR="0012543A" w:rsidRPr="00C27D30" w:rsidRDefault="0012543A" w:rsidP="0012543A">
            <w:pPr>
              <w:numPr>
                <w:ilvl w:val="1"/>
                <w:numId w:val="15"/>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Family Link/Support Worker </w:t>
            </w:r>
          </w:p>
          <w:p w14:paraId="2756ACCB" w14:textId="77777777" w:rsidR="0012543A" w:rsidRPr="00C27D30" w:rsidRDefault="0012543A" w:rsidP="0012543A">
            <w:pPr>
              <w:numPr>
                <w:ilvl w:val="1"/>
                <w:numId w:val="15"/>
              </w:numPr>
              <w:autoSpaceDE w:val="0"/>
              <w:autoSpaceDN w:val="0"/>
              <w:adjustRightInd w:val="0"/>
              <w:ind w:left="434" w:hanging="284"/>
              <w:rPr>
                <w:rFonts w:asciiTheme="minorHAnsi" w:eastAsia="Calibri" w:hAnsiTheme="minorHAnsi" w:cs="Calibri"/>
                <w:color w:val="000000"/>
              </w:rPr>
            </w:pPr>
            <w:r w:rsidRPr="00C27D30">
              <w:rPr>
                <w:rFonts w:asciiTheme="minorHAnsi" w:eastAsia="Calibri" w:hAnsiTheme="minorHAnsi" w:cs="Calibri"/>
                <w:color w:val="000000"/>
              </w:rPr>
              <w:t xml:space="preserve">Behaviour Mentor </w:t>
            </w:r>
          </w:p>
          <w:p w14:paraId="432FBF7D" w14:textId="77777777" w:rsidR="0012543A" w:rsidRPr="00C27D30" w:rsidRDefault="0012543A" w:rsidP="0012543A">
            <w:pPr>
              <w:autoSpaceDE w:val="0"/>
              <w:autoSpaceDN w:val="0"/>
              <w:adjustRightInd w:val="0"/>
              <w:ind w:left="150" w:hanging="150"/>
              <w:rPr>
                <w:rFonts w:asciiTheme="minorHAnsi" w:eastAsia="Calibri" w:hAnsiTheme="minorHAnsi" w:cs="Calibri"/>
                <w:color w:val="000000"/>
              </w:rPr>
            </w:pPr>
          </w:p>
        </w:tc>
        <w:tc>
          <w:tcPr>
            <w:tcW w:w="2118" w:type="dxa"/>
          </w:tcPr>
          <w:p w14:paraId="19D1ECCA"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Trainin</w:t>
            </w:r>
            <w:r w:rsidR="00E57F52" w:rsidRPr="00C27D30">
              <w:rPr>
                <w:rFonts w:asciiTheme="minorHAnsi" w:eastAsia="Calibri" w:hAnsiTheme="minorHAnsi" w:cs="Calibri"/>
                <w:color w:val="000000"/>
              </w:rPr>
              <w:t xml:space="preserve">g programmes on the use of the </w:t>
            </w:r>
            <w:r w:rsidRPr="00C27D30">
              <w:rPr>
                <w:rFonts w:asciiTheme="minorHAnsi" w:eastAsia="Calibri" w:hAnsiTheme="minorHAnsi" w:cs="Calibri"/>
                <w:color w:val="000000"/>
              </w:rPr>
              <w:t>EHA and reg</w:t>
            </w:r>
            <w:r w:rsidR="0097027E" w:rsidRPr="00C27D30">
              <w:rPr>
                <w:rFonts w:asciiTheme="minorHAnsi" w:eastAsia="Calibri" w:hAnsiTheme="minorHAnsi" w:cs="Calibri"/>
                <w:color w:val="000000"/>
              </w:rPr>
              <w:t xml:space="preserve">ularly published on the </w:t>
            </w:r>
            <w:r w:rsidRPr="00C27D30">
              <w:rPr>
                <w:rFonts w:asciiTheme="minorHAnsi" w:eastAsia="Calibri" w:hAnsiTheme="minorHAnsi" w:cs="Calibri"/>
                <w:color w:val="000000"/>
              </w:rPr>
              <w:t xml:space="preserve">LSCB website, for the appropriate staff to have attended the training and gain access to the eEHA system.   </w:t>
            </w:r>
          </w:p>
        </w:tc>
        <w:tc>
          <w:tcPr>
            <w:tcW w:w="2118" w:type="dxa"/>
          </w:tcPr>
          <w:p w14:paraId="2575B4B6"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Relevant staff  have attended the eEHA </w:t>
            </w:r>
            <w:r w:rsidR="0097027E" w:rsidRPr="00C27D30">
              <w:rPr>
                <w:rFonts w:asciiTheme="minorHAnsi" w:eastAsia="Calibri" w:hAnsiTheme="minorHAnsi" w:cs="Calibri"/>
                <w:color w:val="000000"/>
              </w:rPr>
              <w:t>Training.</w:t>
            </w:r>
          </w:p>
          <w:p w14:paraId="2FA26DDB" w14:textId="77777777" w:rsidR="0012543A" w:rsidRPr="00C27D30" w:rsidRDefault="0012543A" w:rsidP="0012543A">
            <w:pPr>
              <w:autoSpaceDE w:val="0"/>
              <w:autoSpaceDN w:val="0"/>
              <w:adjustRightInd w:val="0"/>
              <w:rPr>
                <w:rFonts w:asciiTheme="minorHAnsi" w:eastAsia="Calibri" w:hAnsiTheme="minorHAnsi" w:cs="Calibri"/>
                <w:color w:val="000000"/>
              </w:rPr>
            </w:pPr>
          </w:p>
          <w:p w14:paraId="055D25D5"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Individual login received and working. </w:t>
            </w:r>
          </w:p>
        </w:tc>
      </w:tr>
    </w:tbl>
    <w:p w14:paraId="2D6FCB92" w14:textId="77777777" w:rsidR="0012543A" w:rsidRPr="00C27D30" w:rsidRDefault="0012543A" w:rsidP="0012543A">
      <w:pPr>
        <w:rPr>
          <w:rFonts w:asciiTheme="minorHAnsi" w:hAnsiTheme="minorHAnsi"/>
          <w:bCs/>
        </w:rPr>
      </w:pPr>
    </w:p>
    <w:p w14:paraId="34E16EDD" w14:textId="77777777" w:rsidR="0012543A" w:rsidRPr="00C27D30" w:rsidRDefault="0012543A" w:rsidP="0012543A">
      <w:pPr>
        <w:rPr>
          <w:rFonts w:asciiTheme="minorHAnsi" w:hAnsiTheme="minorHAnsi"/>
          <w:bCs/>
        </w:rPr>
      </w:pPr>
      <w:r w:rsidRPr="00C27D30">
        <w:rPr>
          <w:rFonts w:asciiTheme="minorHAnsi" w:hAnsiTheme="minorHAnsi"/>
          <w:bCs/>
        </w:rPr>
        <w:br w:type="page"/>
      </w:r>
    </w:p>
    <w:p w14:paraId="4766F16C" w14:textId="77777777" w:rsidR="0012543A" w:rsidRPr="00C27D30" w:rsidRDefault="0012543A" w:rsidP="0012543A">
      <w:pPr>
        <w:keepNext/>
        <w:keepLines/>
        <w:ind w:right="90"/>
        <w:outlineLvl w:val="0"/>
        <w:rPr>
          <w:rFonts w:asciiTheme="minorHAnsi" w:eastAsiaTheme="minorHAnsi" w:hAnsiTheme="minorHAnsi" w:cstheme="majorBidi"/>
          <w:b/>
          <w:bCs/>
          <w:color w:val="365F91" w:themeColor="accent1" w:themeShade="BF"/>
          <w:lang w:eastAsia="en-US"/>
        </w:rPr>
      </w:pPr>
      <w:bookmarkStart w:id="14" w:name="_Toc530498179"/>
      <w:r w:rsidRPr="00C27D30">
        <w:rPr>
          <w:rFonts w:asciiTheme="minorHAnsi" w:eastAsiaTheme="minorHAnsi" w:hAnsiTheme="minorHAnsi" w:cstheme="majorBidi"/>
          <w:b/>
          <w:bCs/>
          <w:color w:val="365F91" w:themeColor="accent1" w:themeShade="BF"/>
          <w:lang w:eastAsia="en-US"/>
        </w:rPr>
        <w:lastRenderedPageBreak/>
        <w:t>Appendix 4: What is the school’s Early Help offer?</w:t>
      </w:r>
      <w:bookmarkEnd w:id="14"/>
    </w:p>
    <w:p w14:paraId="53488D9B" w14:textId="0C315AD0" w:rsidR="0012543A" w:rsidRDefault="0012543A" w:rsidP="0012543A">
      <w:pPr>
        <w:rPr>
          <w:rFonts w:asciiTheme="minorHAnsi" w:hAnsiTheme="minorHAnsi"/>
          <w:bCs/>
        </w:rPr>
      </w:pPr>
    </w:p>
    <w:p w14:paraId="5C75A4D1" w14:textId="2840DC2A" w:rsidR="00E67618" w:rsidRDefault="00E67618" w:rsidP="0012543A">
      <w:pPr>
        <w:rPr>
          <w:rFonts w:asciiTheme="minorHAnsi" w:hAnsiTheme="minorHAnsi"/>
          <w:bCs/>
        </w:rPr>
      </w:pPr>
      <w:r w:rsidRPr="00C27D30">
        <w:rPr>
          <w:rFonts w:asciiTheme="minorHAnsi" w:eastAsia="Calibri" w:hAnsiTheme="minorHAnsi" w:cs="Calibri"/>
          <w:color w:val="000000"/>
        </w:rPr>
        <w:t>Setting out your Early Help offer can improve how partners work with you to make sure support offered to families begins at the earliest opportunity and in the best way possible.</w:t>
      </w:r>
    </w:p>
    <w:p w14:paraId="4959918B" w14:textId="77777777" w:rsidR="00E67618" w:rsidRPr="00C27D30" w:rsidRDefault="00E67618" w:rsidP="0012543A">
      <w:pPr>
        <w:rPr>
          <w:rFonts w:asciiTheme="minorHAnsi" w:hAnsiTheme="minorHAnsi"/>
          <w:bCs/>
        </w:rPr>
      </w:pPr>
    </w:p>
    <w:tbl>
      <w:tblPr>
        <w:tblStyle w:val="TableTheme"/>
        <w:tblW w:w="0" w:type="auto"/>
        <w:tblLayout w:type="fixed"/>
        <w:tblLook w:val="0020" w:firstRow="1" w:lastRow="0" w:firstColumn="0" w:lastColumn="0" w:noHBand="0" w:noVBand="0"/>
      </w:tblPr>
      <w:tblGrid>
        <w:gridCol w:w="4219"/>
        <w:gridCol w:w="4253"/>
      </w:tblGrid>
      <w:tr w:rsidR="0012543A" w:rsidRPr="00C27D30" w14:paraId="7DD5B8AF" w14:textId="77777777" w:rsidTr="00E67618">
        <w:trPr>
          <w:trHeight w:val="377"/>
        </w:trPr>
        <w:tc>
          <w:tcPr>
            <w:tcW w:w="4219" w:type="dxa"/>
          </w:tcPr>
          <w:p w14:paraId="4CD09B0F"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
                <w:bCs/>
                <w:color w:val="000000"/>
              </w:rPr>
              <w:t xml:space="preserve">Step One - define your offer </w:t>
            </w:r>
          </w:p>
          <w:p w14:paraId="79D96896"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This is the School stating their commitment to Early Help and working in partnership to identify concerns/unmet needs quickly and seeking to put appropriate arrangements/provision in place to address/meet them. Often defining your Early Help Offer i.e. what your school does to prevent problems from escalating.</w:t>
            </w:r>
          </w:p>
        </w:tc>
        <w:tc>
          <w:tcPr>
            <w:tcW w:w="4253" w:type="dxa"/>
          </w:tcPr>
          <w:p w14:paraId="248E300A"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
                <w:bCs/>
                <w:color w:val="000000"/>
              </w:rPr>
              <w:t xml:space="preserve">Step two – communicate your offer </w:t>
            </w:r>
          </w:p>
        </w:tc>
      </w:tr>
    </w:tbl>
    <w:p w14:paraId="0B1B159A" w14:textId="77777777" w:rsidR="0012543A" w:rsidRPr="00C27D30" w:rsidRDefault="0012543A" w:rsidP="0012543A">
      <w:pPr>
        <w:rPr>
          <w:rFonts w:asciiTheme="minorHAnsi" w:hAnsiTheme="minorHAnsi"/>
          <w:bCs/>
        </w:rPr>
      </w:pPr>
    </w:p>
    <w:p w14:paraId="29186A85" w14:textId="77777777" w:rsidR="0012543A" w:rsidRPr="00C27D30" w:rsidRDefault="0012543A" w:rsidP="0012543A">
      <w:pPr>
        <w:rPr>
          <w:rFonts w:asciiTheme="minorHAnsi" w:hAnsiTheme="minorHAnsi"/>
          <w:bCs/>
        </w:rPr>
      </w:pPr>
      <w:r w:rsidRPr="00C27D30">
        <w:rPr>
          <w:rFonts w:asciiTheme="minorHAnsi" w:hAnsiTheme="minorHAnsi"/>
          <w:bCs/>
        </w:rPr>
        <w:br w:type="page"/>
      </w:r>
    </w:p>
    <w:p w14:paraId="28BB4549" w14:textId="3FD0D0B3" w:rsidR="0012543A" w:rsidRDefault="0012543A" w:rsidP="0012543A">
      <w:pPr>
        <w:keepNext/>
        <w:keepLines/>
        <w:ind w:right="90"/>
        <w:outlineLvl w:val="0"/>
        <w:rPr>
          <w:rFonts w:asciiTheme="minorHAnsi" w:eastAsiaTheme="minorHAnsi" w:hAnsiTheme="minorHAnsi" w:cstheme="majorBidi"/>
          <w:b/>
          <w:bCs/>
          <w:color w:val="365F91" w:themeColor="accent1" w:themeShade="BF"/>
          <w:lang w:eastAsia="en-US"/>
        </w:rPr>
      </w:pPr>
      <w:bookmarkStart w:id="15" w:name="_Toc530498180"/>
      <w:r w:rsidRPr="00C27D30">
        <w:rPr>
          <w:rFonts w:asciiTheme="minorHAnsi" w:eastAsiaTheme="minorHAnsi" w:hAnsiTheme="minorHAnsi" w:cstheme="majorBidi"/>
          <w:b/>
          <w:bCs/>
          <w:color w:val="365F91" w:themeColor="accent1" w:themeShade="BF"/>
          <w:lang w:eastAsia="en-US"/>
        </w:rPr>
        <w:lastRenderedPageBreak/>
        <w:t>Appendix 5: Do pupils, parents/carers and staff know how to access Early Help support within school?</w:t>
      </w:r>
      <w:bookmarkEnd w:id="15"/>
    </w:p>
    <w:p w14:paraId="48E329FD" w14:textId="4DCE99EA" w:rsidR="00E67618" w:rsidRDefault="00E67618" w:rsidP="0012543A">
      <w:pPr>
        <w:keepNext/>
        <w:keepLines/>
        <w:ind w:right="90"/>
        <w:outlineLvl w:val="0"/>
        <w:rPr>
          <w:rFonts w:asciiTheme="minorHAnsi" w:eastAsiaTheme="minorHAnsi" w:hAnsiTheme="minorHAnsi" w:cstheme="majorBidi"/>
          <w:b/>
          <w:bCs/>
          <w:color w:val="365F91" w:themeColor="accent1" w:themeShade="BF"/>
          <w:lang w:eastAsia="en-US"/>
        </w:rPr>
      </w:pPr>
    </w:p>
    <w:p w14:paraId="5C76E545" w14:textId="77777777" w:rsidR="00E67618" w:rsidRPr="00C27D30" w:rsidRDefault="00E67618" w:rsidP="00E67618">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Students, parents/carers and staff should have an awareness of the schools Early Help Offer and know how to access Early Help support within the school. </w:t>
      </w:r>
    </w:p>
    <w:p w14:paraId="09F37908" w14:textId="58467F34" w:rsidR="00E67618" w:rsidRPr="00C27D30" w:rsidRDefault="00E67618" w:rsidP="00E67618">
      <w:pPr>
        <w:keepNext/>
        <w:keepLines/>
        <w:ind w:right="90"/>
        <w:outlineLvl w:val="0"/>
        <w:rPr>
          <w:rFonts w:asciiTheme="minorHAnsi" w:eastAsiaTheme="minorHAnsi" w:hAnsiTheme="minorHAnsi" w:cstheme="majorBidi"/>
          <w:b/>
          <w:bCs/>
          <w:color w:val="365F91" w:themeColor="accent1" w:themeShade="BF"/>
          <w:lang w:eastAsia="en-US"/>
        </w:rPr>
      </w:pPr>
      <w:r w:rsidRPr="00C27D30">
        <w:rPr>
          <w:rFonts w:asciiTheme="minorHAnsi" w:eastAsia="Calibri" w:hAnsiTheme="minorHAnsi" w:cs="Calibri"/>
          <w:color w:val="000000"/>
        </w:rPr>
        <w:t>Awareness raising routes, and key staff who are likely to be involved might include:</w:t>
      </w:r>
    </w:p>
    <w:p w14:paraId="335DDA9C" w14:textId="77777777" w:rsidR="0012543A" w:rsidRPr="00C27D30" w:rsidRDefault="0012543A" w:rsidP="0012543A">
      <w:pPr>
        <w:rPr>
          <w:rFonts w:asciiTheme="minorHAnsi" w:hAnsiTheme="minorHAnsi"/>
          <w:bCs/>
        </w:rPr>
      </w:pPr>
    </w:p>
    <w:tbl>
      <w:tblPr>
        <w:tblStyle w:val="TableTheme"/>
        <w:tblW w:w="9180" w:type="dxa"/>
        <w:tblLayout w:type="fixed"/>
        <w:tblLook w:val="0020" w:firstRow="1" w:lastRow="0" w:firstColumn="0" w:lastColumn="0" w:noHBand="0" w:noVBand="0"/>
      </w:tblPr>
      <w:tblGrid>
        <w:gridCol w:w="2824"/>
        <w:gridCol w:w="2824"/>
        <w:gridCol w:w="3532"/>
      </w:tblGrid>
      <w:tr w:rsidR="0012543A" w:rsidRPr="00C27D30" w14:paraId="02B7CECD" w14:textId="77777777" w:rsidTr="00E67618">
        <w:trPr>
          <w:trHeight w:val="244"/>
        </w:trPr>
        <w:tc>
          <w:tcPr>
            <w:tcW w:w="2824" w:type="dxa"/>
          </w:tcPr>
          <w:p w14:paraId="4A6DFF1E"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Group </w:t>
            </w:r>
          </w:p>
        </w:tc>
        <w:tc>
          <w:tcPr>
            <w:tcW w:w="2824" w:type="dxa"/>
          </w:tcPr>
          <w:p w14:paraId="78E0FC1C"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Suggested awareness raising routes </w:t>
            </w:r>
          </w:p>
        </w:tc>
        <w:tc>
          <w:tcPr>
            <w:tcW w:w="3532" w:type="dxa"/>
          </w:tcPr>
          <w:p w14:paraId="6A34B2AF"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Key staff that will need an awareness in order to support this group </w:t>
            </w:r>
          </w:p>
        </w:tc>
      </w:tr>
      <w:tr w:rsidR="0012543A" w:rsidRPr="00C27D30" w14:paraId="3B6F1EDC" w14:textId="77777777" w:rsidTr="00E67618">
        <w:trPr>
          <w:trHeight w:val="1506"/>
        </w:trPr>
        <w:tc>
          <w:tcPr>
            <w:tcW w:w="2824" w:type="dxa"/>
          </w:tcPr>
          <w:p w14:paraId="60853F2D"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Children and Young People </w:t>
            </w:r>
          </w:p>
        </w:tc>
        <w:tc>
          <w:tcPr>
            <w:tcW w:w="2824" w:type="dxa"/>
          </w:tcPr>
          <w:p w14:paraId="72D57DBC" w14:textId="77777777" w:rsidR="0012543A" w:rsidRPr="00C27D30" w:rsidRDefault="0012543A" w:rsidP="0012543A">
            <w:pPr>
              <w:numPr>
                <w:ilvl w:val="1"/>
                <w:numId w:val="16"/>
              </w:numPr>
              <w:autoSpaceDE w:val="0"/>
              <w:autoSpaceDN w:val="0"/>
              <w:adjustRightInd w:val="0"/>
              <w:ind w:left="437" w:hanging="284"/>
              <w:rPr>
                <w:rFonts w:asciiTheme="minorHAnsi" w:eastAsia="Calibri" w:hAnsiTheme="minorHAnsi"/>
                <w:color w:val="000000"/>
              </w:rPr>
            </w:pPr>
            <w:r w:rsidRPr="00C27D30">
              <w:rPr>
                <w:rFonts w:asciiTheme="minorHAnsi" w:eastAsia="Calibri" w:hAnsiTheme="minorHAnsi"/>
                <w:color w:val="000000"/>
              </w:rPr>
              <w:t xml:space="preserve">Assemblies </w:t>
            </w:r>
          </w:p>
          <w:p w14:paraId="034584B8" w14:textId="77777777" w:rsidR="0012543A" w:rsidRPr="00C27D30" w:rsidRDefault="0012543A" w:rsidP="0012543A">
            <w:pPr>
              <w:numPr>
                <w:ilvl w:val="1"/>
                <w:numId w:val="16"/>
              </w:numPr>
              <w:autoSpaceDE w:val="0"/>
              <w:autoSpaceDN w:val="0"/>
              <w:adjustRightInd w:val="0"/>
              <w:ind w:left="437" w:hanging="284"/>
              <w:rPr>
                <w:rFonts w:asciiTheme="minorHAnsi" w:eastAsia="Calibri" w:hAnsiTheme="minorHAnsi"/>
                <w:color w:val="000000"/>
              </w:rPr>
            </w:pPr>
            <w:r w:rsidRPr="00C27D30">
              <w:rPr>
                <w:rFonts w:asciiTheme="minorHAnsi" w:eastAsia="Calibri" w:hAnsiTheme="minorHAnsi"/>
                <w:color w:val="000000"/>
              </w:rPr>
              <w:t xml:space="preserve">Theme weeks </w:t>
            </w:r>
          </w:p>
          <w:p w14:paraId="1D013E38" w14:textId="77777777" w:rsidR="0012543A" w:rsidRPr="00C27D30" w:rsidRDefault="0012543A" w:rsidP="0012543A">
            <w:pPr>
              <w:numPr>
                <w:ilvl w:val="1"/>
                <w:numId w:val="16"/>
              </w:numPr>
              <w:autoSpaceDE w:val="0"/>
              <w:autoSpaceDN w:val="0"/>
              <w:adjustRightInd w:val="0"/>
              <w:ind w:left="437" w:hanging="284"/>
              <w:rPr>
                <w:rFonts w:asciiTheme="minorHAnsi" w:eastAsia="Calibri" w:hAnsiTheme="minorHAnsi"/>
                <w:color w:val="000000"/>
              </w:rPr>
            </w:pPr>
            <w:r w:rsidRPr="00C27D30">
              <w:rPr>
                <w:rFonts w:asciiTheme="minorHAnsi" w:eastAsia="Calibri" w:hAnsiTheme="minorHAnsi"/>
                <w:color w:val="000000"/>
              </w:rPr>
              <w:t xml:space="preserve">Display information on school notice boards </w:t>
            </w:r>
          </w:p>
          <w:p w14:paraId="53BCA6BD" w14:textId="77777777" w:rsidR="0012543A" w:rsidRPr="00C27D30" w:rsidRDefault="0012543A" w:rsidP="0012543A">
            <w:pPr>
              <w:autoSpaceDE w:val="0"/>
              <w:autoSpaceDN w:val="0"/>
              <w:adjustRightInd w:val="0"/>
              <w:rPr>
                <w:rFonts w:asciiTheme="minorHAnsi" w:eastAsia="Calibri" w:hAnsiTheme="minorHAnsi"/>
                <w:color w:val="000000"/>
              </w:rPr>
            </w:pPr>
          </w:p>
        </w:tc>
        <w:tc>
          <w:tcPr>
            <w:tcW w:w="3532" w:type="dxa"/>
          </w:tcPr>
          <w:p w14:paraId="07557A94"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Any trusted adult within the school environment e.g. </w:t>
            </w:r>
          </w:p>
          <w:p w14:paraId="754C320A"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Class teacher </w:t>
            </w:r>
          </w:p>
          <w:p w14:paraId="0728A545"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Behaviour mentor </w:t>
            </w:r>
          </w:p>
          <w:p w14:paraId="3D58F074"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Nurture leader </w:t>
            </w:r>
          </w:p>
          <w:p w14:paraId="180D6850"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Lunch supervisor </w:t>
            </w:r>
          </w:p>
          <w:p w14:paraId="55677431"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Teaching assistant </w:t>
            </w:r>
          </w:p>
          <w:p w14:paraId="7CE15F4D"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Educational Psychologist </w:t>
            </w:r>
          </w:p>
          <w:p w14:paraId="6D121591"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Other agency support worker </w:t>
            </w:r>
          </w:p>
          <w:p w14:paraId="69D23A9C"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Office staff </w:t>
            </w:r>
          </w:p>
          <w:p w14:paraId="411F51E8" w14:textId="77777777" w:rsidR="0012543A" w:rsidRPr="00C27D30" w:rsidRDefault="0012543A" w:rsidP="0012543A">
            <w:pPr>
              <w:numPr>
                <w:ilvl w:val="1"/>
                <w:numId w:val="17"/>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School nurse </w:t>
            </w:r>
          </w:p>
          <w:p w14:paraId="699605F3" w14:textId="77777777" w:rsidR="0012543A" w:rsidRPr="00C27D30" w:rsidRDefault="0012543A" w:rsidP="0012543A">
            <w:pPr>
              <w:autoSpaceDE w:val="0"/>
              <w:autoSpaceDN w:val="0"/>
              <w:adjustRightInd w:val="0"/>
              <w:rPr>
                <w:rFonts w:asciiTheme="minorHAnsi" w:eastAsia="Calibri" w:hAnsiTheme="minorHAnsi" w:cs="Calibri"/>
                <w:color w:val="000000"/>
              </w:rPr>
            </w:pPr>
          </w:p>
        </w:tc>
      </w:tr>
      <w:tr w:rsidR="0012543A" w:rsidRPr="00C27D30" w14:paraId="269BD44F" w14:textId="77777777" w:rsidTr="00E67618">
        <w:trPr>
          <w:trHeight w:val="3704"/>
        </w:trPr>
        <w:tc>
          <w:tcPr>
            <w:tcW w:w="2824" w:type="dxa"/>
          </w:tcPr>
          <w:p w14:paraId="30FFA0C2"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Parents / Carers </w:t>
            </w:r>
          </w:p>
        </w:tc>
        <w:tc>
          <w:tcPr>
            <w:tcW w:w="2824" w:type="dxa"/>
          </w:tcPr>
          <w:p w14:paraId="59C70D37" w14:textId="77777777" w:rsidR="0012543A" w:rsidRPr="00C27D30" w:rsidRDefault="0012543A" w:rsidP="0012543A">
            <w:pPr>
              <w:numPr>
                <w:ilvl w:val="1"/>
                <w:numId w:val="18"/>
              </w:numPr>
              <w:autoSpaceDE w:val="0"/>
              <w:autoSpaceDN w:val="0"/>
              <w:adjustRightInd w:val="0"/>
              <w:ind w:left="295" w:hanging="295"/>
              <w:rPr>
                <w:rFonts w:asciiTheme="minorHAnsi" w:eastAsia="Calibri" w:hAnsiTheme="minorHAnsi"/>
                <w:color w:val="000000"/>
              </w:rPr>
            </w:pPr>
            <w:r w:rsidRPr="00C27D30">
              <w:rPr>
                <w:rFonts w:asciiTheme="minorHAnsi" w:eastAsia="Calibri" w:hAnsiTheme="minorHAnsi"/>
                <w:color w:val="000000"/>
              </w:rPr>
              <w:t xml:space="preserve">Include information in newsletters </w:t>
            </w:r>
          </w:p>
          <w:p w14:paraId="4452CF8C" w14:textId="77777777" w:rsidR="0012543A" w:rsidRPr="00C27D30" w:rsidRDefault="0012543A" w:rsidP="0012543A">
            <w:pPr>
              <w:numPr>
                <w:ilvl w:val="1"/>
                <w:numId w:val="18"/>
              </w:numPr>
              <w:autoSpaceDE w:val="0"/>
              <w:autoSpaceDN w:val="0"/>
              <w:adjustRightInd w:val="0"/>
              <w:ind w:left="295" w:hanging="295"/>
              <w:rPr>
                <w:rFonts w:asciiTheme="minorHAnsi" w:eastAsia="Calibri" w:hAnsiTheme="minorHAnsi"/>
                <w:color w:val="000000"/>
              </w:rPr>
            </w:pPr>
            <w:r w:rsidRPr="00C27D30">
              <w:rPr>
                <w:rFonts w:asciiTheme="minorHAnsi" w:eastAsia="Calibri" w:hAnsiTheme="minorHAnsi"/>
                <w:color w:val="000000"/>
              </w:rPr>
              <w:t xml:space="preserve">Display information on school notice boards </w:t>
            </w:r>
          </w:p>
          <w:p w14:paraId="37F0FC29" w14:textId="77777777" w:rsidR="0012543A" w:rsidRPr="00C27D30" w:rsidRDefault="0012543A" w:rsidP="0012543A">
            <w:pPr>
              <w:numPr>
                <w:ilvl w:val="1"/>
                <w:numId w:val="18"/>
              </w:numPr>
              <w:autoSpaceDE w:val="0"/>
              <w:autoSpaceDN w:val="0"/>
              <w:adjustRightInd w:val="0"/>
              <w:ind w:left="295" w:hanging="295"/>
              <w:rPr>
                <w:rFonts w:asciiTheme="minorHAnsi" w:eastAsia="Calibri" w:hAnsiTheme="minorHAnsi"/>
                <w:color w:val="000000"/>
              </w:rPr>
            </w:pPr>
            <w:r w:rsidRPr="00C27D30">
              <w:rPr>
                <w:rFonts w:asciiTheme="minorHAnsi" w:eastAsia="Calibri" w:hAnsiTheme="minorHAnsi"/>
                <w:color w:val="000000"/>
              </w:rPr>
              <w:t xml:space="preserve">Have copies of Early Help leaflet available for parents </w:t>
            </w:r>
          </w:p>
          <w:p w14:paraId="3306839E" w14:textId="77777777" w:rsidR="0012543A" w:rsidRPr="00C27D30" w:rsidRDefault="0012543A" w:rsidP="0012543A">
            <w:pPr>
              <w:autoSpaceDE w:val="0"/>
              <w:autoSpaceDN w:val="0"/>
              <w:adjustRightInd w:val="0"/>
              <w:rPr>
                <w:rFonts w:asciiTheme="minorHAnsi" w:eastAsia="Calibri" w:hAnsiTheme="minorHAnsi" w:cs="Calibri"/>
                <w:color w:val="000000"/>
              </w:rPr>
            </w:pPr>
          </w:p>
        </w:tc>
        <w:tc>
          <w:tcPr>
            <w:tcW w:w="3532" w:type="dxa"/>
          </w:tcPr>
          <w:p w14:paraId="1BF40C42"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Any trusted adult in school e.g. </w:t>
            </w:r>
          </w:p>
          <w:p w14:paraId="7C86FADE"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Class teacher </w:t>
            </w:r>
          </w:p>
          <w:p w14:paraId="61530E02"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Behaviour mentor </w:t>
            </w:r>
          </w:p>
          <w:p w14:paraId="4A4D4A34"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Nurture leader </w:t>
            </w:r>
          </w:p>
          <w:p w14:paraId="122480D0"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Lunch supervisor </w:t>
            </w:r>
          </w:p>
          <w:p w14:paraId="1D6E6FD3"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Teaching assistant </w:t>
            </w:r>
          </w:p>
          <w:p w14:paraId="30C4B756"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Educational Psychologist </w:t>
            </w:r>
          </w:p>
          <w:p w14:paraId="05BA353D"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Other agency support worker </w:t>
            </w:r>
          </w:p>
          <w:p w14:paraId="53991437"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Office staff </w:t>
            </w:r>
          </w:p>
          <w:p w14:paraId="32A95E85" w14:textId="77777777" w:rsidR="0012543A" w:rsidRPr="00C27D30" w:rsidRDefault="0012543A" w:rsidP="0012543A">
            <w:pPr>
              <w:numPr>
                <w:ilvl w:val="1"/>
                <w:numId w:val="19"/>
              </w:numPr>
              <w:autoSpaceDE w:val="0"/>
              <w:autoSpaceDN w:val="0"/>
              <w:adjustRightInd w:val="0"/>
              <w:ind w:left="306" w:hanging="284"/>
              <w:rPr>
                <w:rFonts w:asciiTheme="minorHAnsi" w:eastAsia="Calibri" w:hAnsiTheme="minorHAnsi" w:cs="Calibri"/>
                <w:color w:val="000000"/>
              </w:rPr>
            </w:pPr>
            <w:r w:rsidRPr="00C27D30">
              <w:rPr>
                <w:rFonts w:asciiTheme="minorHAnsi" w:eastAsia="Calibri" w:hAnsiTheme="minorHAnsi"/>
                <w:color w:val="000000"/>
              </w:rPr>
              <w:t xml:space="preserve">School nurse </w:t>
            </w:r>
          </w:p>
        </w:tc>
      </w:tr>
      <w:tr w:rsidR="0012543A" w:rsidRPr="00C27D30" w14:paraId="2592B475" w14:textId="77777777" w:rsidTr="00E67618">
        <w:trPr>
          <w:trHeight w:val="537"/>
        </w:trPr>
        <w:tc>
          <w:tcPr>
            <w:tcW w:w="2824" w:type="dxa"/>
          </w:tcPr>
          <w:p w14:paraId="432C92D2"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Staff </w:t>
            </w:r>
          </w:p>
        </w:tc>
        <w:tc>
          <w:tcPr>
            <w:tcW w:w="2824" w:type="dxa"/>
          </w:tcPr>
          <w:p w14:paraId="20095E01" w14:textId="77777777" w:rsidR="0012543A" w:rsidRPr="00C27D30" w:rsidRDefault="0012543A" w:rsidP="0012543A">
            <w:pPr>
              <w:numPr>
                <w:ilvl w:val="1"/>
                <w:numId w:val="21"/>
              </w:numPr>
              <w:autoSpaceDE w:val="0"/>
              <w:autoSpaceDN w:val="0"/>
              <w:adjustRightInd w:val="0"/>
              <w:ind w:left="295" w:hanging="284"/>
              <w:rPr>
                <w:rFonts w:asciiTheme="minorHAnsi" w:eastAsia="Calibri" w:hAnsiTheme="minorHAnsi"/>
                <w:color w:val="000000"/>
              </w:rPr>
            </w:pPr>
            <w:r w:rsidRPr="00C27D30">
              <w:rPr>
                <w:rFonts w:asciiTheme="minorHAnsi" w:eastAsia="Calibri" w:hAnsiTheme="minorHAnsi"/>
                <w:color w:val="000000"/>
              </w:rPr>
              <w:t xml:space="preserve">Include as standing item in staff meetings </w:t>
            </w:r>
          </w:p>
          <w:p w14:paraId="22680C6E" w14:textId="77777777" w:rsidR="0012543A" w:rsidRPr="00C27D30" w:rsidRDefault="0012543A" w:rsidP="0012543A">
            <w:pPr>
              <w:numPr>
                <w:ilvl w:val="1"/>
                <w:numId w:val="21"/>
              </w:numPr>
              <w:autoSpaceDE w:val="0"/>
              <w:autoSpaceDN w:val="0"/>
              <w:adjustRightInd w:val="0"/>
              <w:ind w:left="295" w:hanging="284"/>
              <w:rPr>
                <w:rFonts w:asciiTheme="minorHAnsi" w:eastAsia="Calibri" w:hAnsiTheme="minorHAnsi"/>
                <w:color w:val="000000"/>
              </w:rPr>
            </w:pPr>
            <w:r w:rsidRPr="00C27D30">
              <w:rPr>
                <w:rFonts w:asciiTheme="minorHAnsi" w:eastAsia="Calibri" w:hAnsiTheme="minorHAnsi"/>
                <w:color w:val="000000"/>
              </w:rPr>
              <w:t xml:space="preserve">Include in staff briefings </w:t>
            </w:r>
          </w:p>
          <w:p w14:paraId="0CB1970E" w14:textId="77777777" w:rsidR="0012543A" w:rsidRPr="00C27D30" w:rsidRDefault="0012543A" w:rsidP="0012543A">
            <w:pPr>
              <w:numPr>
                <w:ilvl w:val="1"/>
                <w:numId w:val="21"/>
              </w:numPr>
              <w:autoSpaceDE w:val="0"/>
              <w:autoSpaceDN w:val="0"/>
              <w:adjustRightInd w:val="0"/>
              <w:ind w:left="295" w:hanging="284"/>
              <w:rPr>
                <w:rFonts w:asciiTheme="minorHAnsi" w:eastAsia="Calibri" w:hAnsiTheme="minorHAnsi"/>
                <w:color w:val="000000"/>
              </w:rPr>
            </w:pPr>
            <w:r w:rsidRPr="00C27D30">
              <w:rPr>
                <w:rFonts w:asciiTheme="minorHAnsi" w:eastAsia="Calibri" w:hAnsiTheme="minorHAnsi"/>
                <w:color w:val="000000"/>
              </w:rPr>
              <w:t xml:space="preserve">Share the Early Help leaflet with staff </w:t>
            </w:r>
          </w:p>
          <w:p w14:paraId="13FCA551" w14:textId="77777777" w:rsidR="0012543A" w:rsidRPr="00C27D30" w:rsidRDefault="0012543A" w:rsidP="0012543A">
            <w:pPr>
              <w:numPr>
                <w:ilvl w:val="1"/>
                <w:numId w:val="21"/>
              </w:numPr>
              <w:autoSpaceDE w:val="0"/>
              <w:autoSpaceDN w:val="0"/>
              <w:adjustRightInd w:val="0"/>
              <w:ind w:left="295" w:hanging="284"/>
              <w:rPr>
                <w:rFonts w:asciiTheme="minorHAnsi" w:eastAsia="Calibri" w:hAnsiTheme="minorHAnsi" w:cs="Calibri"/>
                <w:color w:val="000000"/>
              </w:rPr>
            </w:pPr>
            <w:r w:rsidRPr="00C27D30">
              <w:rPr>
                <w:rFonts w:asciiTheme="minorHAnsi" w:eastAsia="Calibri" w:hAnsiTheme="minorHAnsi"/>
                <w:color w:val="000000"/>
              </w:rPr>
              <w:t xml:space="preserve">Through safeguarding training </w:t>
            </w:r>
          </w:p>
        </w:tc>
        <w:tc>
          <w:tcPr>
            <w:tcW w:w="3532" w:type="dxa"/>
          </w:tcPr>
          <w:p w14:paraId="5E5ED4DD" w14:textId="77777777" w:rsidR="0012543A" w:rsidRPr="00C27D30" w:rsidRDefault="0012543A" w:rsidP="0012543A">
            <w:pPr>
              <w:numPr>
                <w:ilvl w:val="1"/>
                <w:numId w:val="20"/>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Designated Safeguarding Lead </w:t>
            </w:r>
          </w:p>
          <w:p w14:paraId="77190437" w14:textId="77777777" w:rsidR="0012543A" w:rsidRPr="00C27D30" w:rsidRDefault="0012543A" w:rsidP="0012543A">
            <w:pPr>
              <w:numPr>
                <w:ilvl w:val="1"/>
                <w:numId w:val="20"/>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Family support / link worker </w:t>
            </w:r>
          </w:p>
          <w:p w14:paraId="15C39B55" w14:textId="77777777" w:rsidR="0012543A" w:rsidRPr="00C27D30" w:rsidRDefault="0012543A" w:rsidP="0012543A">
            <w:pPr>
              <w:numPr>
                <w:ilvl w:val="1"/>
                <w:numId w:val="20"/>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SENCo </w:t>
            </w:r>
          </w:p>
          <w:p w14:paraId="0C2ACE58" w14:textId="77777777" w:rsidR="0012543A" w:rsidRPr="00C27D30" w:rsidRDefault="0012543A" w:rsidP="0012543A">
            <w:pPr>
              <w:numPr>
                <w:ilvl w:val="1"/>
                <w:numId w:val="20"/>
              </w:numPr>
              <w:autoSpaceDE w:val="0"/>
              <w:autoSpaceDN w:val="0"/>
              <w:adjustRightInd w:val="0"/>
              <w:ind w:left="306" w:hanging="284"/>
              <w:rPr>
                <w:rFonts w:asciiTheme="minorHAnsi" w:eastAsia="Calibri" w:hAnsiTheme="minorHAnsi"/>
                <w:color w:val="000000"/>
              </w:rPr>
            </w:pPr>
            <w:r w:rsidRPr="00C27D30">
              <w:rPr>
                <w:rFonts w:asciiTheme="minorHAnsi" w:eastAsia="Calibri" w:hAnsiTheme="minorHAnsi"/>
                <w:color w:val="000000"/>
              </w:rPr>
              <w:t xml:space="preserve">Pastoral support worker </w:t>
            </w:r>
          </w:p>
          <w:p w14:paraId="613ABDDD" w14:textId="77777777" w:rsidR="0012543A" w:rsidRPr="00C27D30" w:rsidRDefault="0012543A" w:rsidP="0012543A">
            <w:pPr>
              <w:autoSpaceDE w:val="0"/>
              <w:autoSpaceDN w:val="0"/>
              <w:adjustRightInd w:val="0"/>
              <w:rPr>
                <w:rFonts w:asciiTheme="minorHAnsi" w:eastAsia="Calibri" w:hAnsiTheme="minorHAnsi"/>
                <w:color w:val="000000"/>
              </w:rPr>
            </w:pPr>
          </w:p>
        </w:tc>
      </w:tr>
    </w:tbl>
    <w:p w14:paraId="0821B8EF" w14:textId="77777777" w:rsidR="0012543A" w:rsidRPr="00C27D30" w:rsidRDefault="0012543A" w:rsidP="0012543A">
      <w:pPr>
        <w:rPr>
          <w:rFonts w:asciiTheme="minorHAnsi" w:hAnsiTheme="minorHAnsi"/>
          <w:b/>
          <w:bCs/>
        </w:rPr>
      </w:pPr>
    </w:p>
    <w:p w14:paraId="10C066CB" w14:textId="77777777" w:rsidR="0061127B" w:rsidRPr="00C27D30" w:rsidRDefault="0061127B">
      <w:pPr>
        <w:rPr>
          <w:rFonts w:asciiTheme="minorHAnsi" w:eastAsiaTheme="minorHAnsi" w:hAnsiTheme="minorHAnsi" w:cstheme="majorBidi"/>
          <w:b/>
          <w:bCs/>
          <w:color w:val="365F91" w:themeColor="accent1" w:themeShade="BF"/>
          <w:lang w:eastAsia="en-US"/>
        </w:rPr>
      </w:pPr>
      <w:r w:rsidRPr="00C27D30">
        <w:rPr>
          <w:rFonts w:asciiTheme="minorHAnsi" w:eastAsiaTheme="minorHAnsi" w:hAnsiTheme="minorHAnsi" w:cstheme="majorBidi"/>
          <w:b/>
          <w:bCs/>
          <w:color w:val="365F91" w:themeColor="accent1" w:themeShade="BF"/>
          <w:lang w:eastAsia="en-US"/>
        </w:rPr>
        <w:br w:type="page"/>
      </w:r>
    </w:p>
    <w:p w14:paraId="4034358A" w14:textId="77777777" w:rsidR="0012543A" w:rsidRPr="00C27D30" w:rsidRDefault="0012543A" w:rsidP="0012543A">
      <w:pPr>
        <w:keepNext/>
        <w:keepLines/>
        <w:ind w:right="90"/>
        <w:outlineLvl w:val="0"/>
        <w:rPr>
          <w:rFonts w:asciiTheme="minorHAnsi" w:eastAsiaTheme="minorHAnsi" w:hAnsiTheme="minorHAnsi" w:cstheme="majorBidi"/>
          <w:b/>
          <w:bCs/>
          <w:color w:val="365F91" w:themeColor="accent1" w:themeShade="BF"/>
          <w:lang w:eastAsia="en-US"/>
        </w:rPr>
      </w:pPr>
      <w:bookmarkStart w:id="16" w:name="_Toc530498181"/>
      <w:r w:rsidRPr="00C27D30">
        <w:rPr>
          <w:rFonts w:asciiTheme="minorHAnsi" w:eastAsiaTheme="minorHAnsi" w:hAnsiTheme="minorHAnsi" w:cstheme="majorBidi"/>
          <w:b/>
          <w:bCs/>
          <w:color w:val="365F91" w:themeColor="accent1" w:themeShade="BF"/>
          <w:lang w:eastAsia="en-US"/>
        </w:rPr>
        <w:lastRenderedPageBreak/>
        <w:t>Appendix 6: Developing a schools Early Help Offer</w:t>
      </w:r>
      <w:bookmarkEnd w:id="16"/>
    </w:p>
    <w:p w14:paraId="2DF6C706"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Attendance</w:t>
      </w:r>
    </w:p>
    <w:tbl>
      <w:tblPr>
        <w:tblStyle w:val="TableTheme"/>
        <w:tblW w:w="9180" w:type="dxa"/>
        <w:tblLayout w:type="fixed"/>
        <w:tblLook w:val="0020" w:firstRow="1" w:lastRow="0" w:firstColumn="0" w:lastColumn="0" w:noHBand="0" w:noVBand="0"/>
      </w:tblPr>
      <w:tblGrid>
        <w:gridCol w:w="4644"/>
        <w:gridCol w:w="4536"/>
      </w:tblGrid>
      <w:tr w:rsidR="0012543A" w:rsidRPr="00C27D30" w14:paraId="047C8B45" w14:textId="77777777" w:rsidTr="002460B3">
        <w:trPr>
          <w:trHeight w:val="110"/>
        </w:trPr>
        <w:tc>
          <w:tcPr>
            <w:tcW w:w="4644" w:type="dxa"/>
          </w:tcPr>
          <w:p w14:paraId="6F3E0D7D"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536" w:type="dxa"/>
          </w:tcPr>
          <w:p w14:paraId="3A986C39"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1D4D5633" w14:textId="77777777" w:rsidTr="002460B3">
        <w:trPr>
          <w:trHeight w:val="1550"/>
        </w:trPr>
        <w:tc>
          <w:tcPr>
            <w:tcW w:w="4644" w:type="dxa"/>
          </w:tcPr>
          <w:p w14:paraId="38F79143"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0C8C7DDA"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100% attendance rewards </w:t>
            </w:r>
          </w:p>
          <w:p w14:paraId="04C4C4C1"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Attendance data monitored by assigned staff </w:t>
            </w:r>
          </w:p>
          <w:p w14:paraId="0BBCC834"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Late detentions and letters home treated as a measure of disadvantage </w:t>
            </w:r>
          </w:p>
          <w:p w14:paraId="64592D2F"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Letter home at 95% attendance </w:t>
            </w:r>
          </w:p>
          <w:p w14:paraId="4C274A0D"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Educational Welfare Officers  who attend relevant meetings </w:t>
            </w:r>
          </w:p>
          <w:p w14:paraId="1A50B6BB" w14:textId="77777777" w:rsidR="0012543A" w:rsidRPr="00C27D30" w:rsidRDefault="0012543A" w:rsidP="0012543A">
            <w:pPr>
              <w:numPr>
                <w:ilvl w:val="1"/>
                <w:numId w:val="44"/>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Family liaison officer </w:t>
            </w:r>
          </w:p>
          <w:p w14:paraId="257EEDE4"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
                <w:color w:val="000000"/>
              </w:rPr>
              <w:t>First day calling</w:t>
            </w:r>
            <w:r w:rsidRPr="00C27D30">
              <w:rPr>
                <w:rFonts w:asciiTheme="minorHAnsi" w:eastAsia="Calibri" w:hAnsiTheme="minorHAnsi" w:cs="Calibri"/>
                <w:color w:val="000000"/>
              </w:rPr>
              <w:t xml:space="preserve"> </w:t>
            </w:r>
          </w:p>
          <w:p w14:paraId="11790206" w14:textId="77777777" w:rsidR="0012543A" w:rsidRPr="00C27D30" w:rsidRDefault="0012543A" w:rsidP="0012543A">
            <w:pPr>
              <w:numPr>
                <w:ilvl w:val="0"/>
                <w:numId w:val="43"/>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Home visits </w:t>
            </w:r>
          </w:p>
          <w:p w14:paraId="6A4F4A83" w14:textId="77777777" w:rsidR="0012543A" w:rsidRPr="00C27D30" w:rsidRDefault="0012543A" w:rsidP="0012543A">
            <w:pPr>
              <w:numPr>
                <w:ilvl w:val="0"/>
                <w:numId w:val="43"/>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Meet and greets </w:t>
            </w:r>
          </w:p>
          <w:p w14:paraId="7EEA757A"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
                <w:bCs/>
                <w:color w:val="000000"/>
              </w:rPr>
              <w:t xml:space="preserve">Monitoring groups in high mobility or absence requests </w:t>
            </w:r>
          </w:p>
          <w:p w14:paraId="03A9CD20" w14:textId="77777777" w:rsidR="0012543A" w:rsidRPr="00C27D30" w:rsidRDefault="0012543A" w:rsidP="0012543A">
            <w:pPr>
              <w:numPr>
                <w:ilvl w:val="1"/>
                <w:numId w:val="42"/>
              </w:numPr>
              <w:autoSpaceDE w:val="0"/>
              <w:autoSpaceDN w:val="0"/>
              <w:adjustRightInd w:val="0"/>
              <w:ind w:left="284" w:hanging="284"/>
              <w:rPr>
                <w:rFonts w:asciiTheme="minorHAnsi" w:eastAsia="Calibri" w:hAnsiTheme="minorHAnsi" w:cs="Calibri"/>
                <w:color w:val="000000"/>
              </w:rPr>
            </w:pPr>
            <w:r w:rsidRPr="00C27D30">
              <w:rPr>
                <w:rFonts w:asciiTheme="minorHAnsi" w:eastAsia="Calibri" w:hAnsiTheme="minorHAnsi"/>
                <w:color w:val="000000"/>
              </w:rPr>
              <w:t>Organising</w:t>
            </w:r>
            <w:r w:rsidRPr="00C27D30">
              <w:rPr>
                <w:rFonts w:asciiTheme="minorHAnsi" w:eastAsia="Calibri" w:hAnsiTheme="minorHAnsi" w:cs="Calibri"/>
                <w:color w:val="000000"/>
              </w:rPr>
              <w:t xml:space="preserve"> transport or walking bus to enable young people to attend </w:t>
            </w:r>
          </w:p>
          <w:p w14:paraId="242EE539" w14:textId="77777777" w:rsidR="0012543A" w:rsidRPr="00C27D30" w:rsidRDefault="0012543A" w:rsidP="0012543A">
            <w:pPr>
              <w:numPr>
                <w:ilvl w:val="1"/>
                <w:numId w:val="42"/>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Personal attendance plans </w:t>
            </w:r>
          </w:p>
          <w:p w14:paraId="361C6FB5" w14:textId="77777777" w:rsidR="0012543A" w:rsidRPr="00C27D30" w:rsidRDefault="0012543A" w:rsidP="0012543A">
            <w:pPr>
              <w:numPr>
                <w:ilvl w:val="1"/>
                <w:numId w:val="42"/>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Reward charts for good attendance and on time </w:t>
            </w:r>
          </w:p>
          <w:p w14:paraId="7BF64ED6" w14:textId="77777777" w:rsidR="0012543A" w:rsidRPr="00C27D30" w:rsidRDefault="0012543A" w:rsidP="0012543A">
            <w:pPr>
              <w:numPr>
                <w:ilvl w:val="1"/>
                <w:numId w:val="42"/>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School nurse (where there’s a medical condition) </w:t>
            </w:r>
          </w:p>
          <w:p w14:paraId="333B7103" w14:textId="77777777" w:rsidR="0012543A" w:rsidRPr="00C27D30" w:rsidRDefault="0012543A" w:rsidP="0012543A">
            <w:pPr>
              <w:autoSpaceDE w:val="0"/>
              <w:autoSpaceDN w:val="0"/>
              <w:adjustRightInd w:val="0"/>
              <w:ind w:left="284"/>
              <w:rPr>
                <w:rFonts w:asciiTheme="minorHAnsi" w:eastAsia="Calibri" w:hAnsiTheme="minorHAnsi"/>
                <w:color w:val="000000"/>
              </w:rPr>
            </w:pPr>
            <w:r w:rsidRPr="00C27D30">
              <w:rPr>
                <w:rFonts w:asciiTheme="minorHAnsi" w:eastAsia="Calibri" w:hAnsiTheme="minorHAnsi"/>
                <w:color w:val="000000"/>
              </w:rPr>
              <w:t xml:space="preserve"> School Gateway/ Truancy calls </w:t>
            </w:r>
          </w:p>
          <w:p w14:paraId="0A6B50F1" w14:textId="77777777" w:rsidR="0012543A" w:rsidRPr="00C27D30" w:rsidRDefault="0012543A" w:rsidP="0012543A">
            <w:pPr>
              <w:numPr>
                <w:ilvl w:val="1"/>
                <w:numId w:val="42"/>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Wrap around care breakfast and after school clubs </w:t>
            </w:r>
          </w:p>
        </w:tc>
        <w:tc>
          <w:tcPr>
            <w:tcW w:w="4536" w:type="dxa"/>
          </w:tcPr>
          <w:p w14:paraId="520CE0A7"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53133BDC" w14:textId="77777777" w:rsidR="0012543A" w:rsidRPr="00C27D30" w:rsidRDefault="0012543A" w:rsidP="0012543A">
            <w:pPr>
              <w:numPr>
                <w:ilvl w:val="1"/>
                <w:numId w:val="46"/>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Attendance data reviewed and actioned </w:t>
            </w:r>
          </w:p>
          <w:p w14:paraId="23EC54EB" w14:textId="77777777" w:rsidR="0012543A" w:rsidRPr="00C27D30" w:rsidRDefault="0012543A" w:rsidP="0012543A">
            <w:pPr>
              <w:numPr>
                <w:ilvl w:val="1"/>
                <w:numId w:val="46"/>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Education Welfare Officer </w:t>
            </w:r>
          </w:p>
          <w:p w14:paraId="3C8287B9" w14:textId="77777777" w:rsidR="0012543A" w:rsidRPr="00C27D30" w:rsidRDefault="0012543A" w:rsidP="0012543A">
            <w:pPr>
              <w:numPr>
                <w:ilvl w:val="1"/>
                <w:numId w:val="46"/>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Detentions and letters home as interventions </w:t>
            </w:r>
          </w:p>
          <w:p w14:paraId="769DA191" w14:textId="77777777" w:rsidR="0012543A" w:rsidRPr="00C27D30" w:rsidRDefault="0012543A" w:rsidP="0012543A">
            <w:pPr>
              <w:numPr>
                <w:ilvl w:val="1"/>
                <w:numId w:val="46"/>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Opportunities for meet and greets of pastoral staff </w:t>
            </w:r>
          </w:p>
          <w:p w14:paraId="184C1DF5" w14:textId="77777777" w:rsidR="0012543A" w:rsidRPr="00C27D30" w:rsidRDefault="0012543A" w:rsidP="0012543A">
            <w:p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b/>
                <w:bCs/>
                <w:color w:val="000000"/>
              </w:rPr>
              <w:t xml:space="preserve">Certificates/Trophies linked to attendance </w:t>
            </w:r>
          </w:p>
          <w:p w14:paraId="3B25F13B" w14:textId="77777777" w:rsidR="0012543A" w:rsidRPr="00C27D30" w:rsidRDefault="0012543A" w:rsidP="0012543A">
            <w:pPr>
              <w:numPr>
                <w:ilvl w:val="1"/>
                <w:numId w:val="45"/>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Transport freely available to access School </w:t>
            </w:r>
          </w:p>
          <w:p w14:paraId="39A44B3C" w14:textId="77777777" w:rsidR="0012543A" w:rsidRPr="00C27D30" w:rsidRDefault="0012543A" w:rsidP="0012543A">
            <w:pPr>
              <w:numPr>
                <w:ilvl w:val="1"/>
                <w:numId w:val="45"/>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Personal attendance plans </w:t>
            </w:r>
          </w:p>
          <w:p w14:paraId="6EE71EBA" w14:textId="77777777" w:rsidR="0012543A" w:rsidRPr="00C27D30" w:rsidRDefault="0012543A" w:rsidP="0012543A">
            <w:pPr>
              <w:numPr>
                <w:ilvl w:val="1"/>
                <w:numId w:val="45"/>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School nurse if applicable </w:t>
            </w:r>
          </w:p>
          <w:p w14:paraId="3392AEEC" w14:textId="77777777" w:rsidR="0012543A" w:rsidRPr="00C27D30" w:rsidRDefault="0012543A" w:rsidP="0012543A">
            <w:pPr>
              <w:autoSpaceDE w:val="0"/>
              <w:autoSpaceDN w:val="0"/>
              <w:adjustRightInd w:val="0"/>
              <w:rPr>
                <w:rFonts w:asciiTheme="minorHAnsi" w:eastAsia="Calibri" w:hAnsiTheme="minorHAnsi" w:cs="Calibri"/>
                <w:color w:val="000000"/>
              </w:rPr>
            </w:pPr>
          </w:p>
        </w:tc>
      </w:tr>
      <w:tr w:rsidR="002460B3" w:rsidRPr="00C27D30" w14:paraId="3B610E68" w14:textId="77777777" w:rsidTr="002460B3">
        <w:trPr>
          <w:trHeight w:val="110"/>
        </w:trPr>
        <w:tc>
          <w:tcPr>
            <w:tcW w:w="4644" w:type="dxa"/>
          </w:tcPr>
          <w:p w14:paraId="4D199522" w14:textId="77777777" w:rsidR="002460B3" w:rsidRPr="00C27D30" w:rsidRDefault="002460B3"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Measurable outcomes across key stages </w:t>
            </w:r>
          </w:p>
        </w:tc>
        <w:tc>
          <w:tcPr>
            <w:tcW w:w="4536" w:type="dxa"/>
          </w:tcPr>
          <w:p w14:paraId="3AF09A6D" w14:textId="2085EE74" w:rsidR="002460B3" w:rsidRPr="00C27D30" w:rsidRDefault="002460B3" w:rsidP="0012543A">
            <w:pPr>
              <w:autoSpaceDE w:val="0"/>
              <w:autoSpaceDN w:val="0"/>
              <w:adjustRightInd w:val="0"/>
              <w:rPr>
                <w:rFonts w:asciiTheme="minorHAnsi" w:eastAsia="Calibri" w:hAnsiTheme="minorHAnsi" w:cs="Calibri"/>
                <w:b/>
                <w:color w:val="000000"/>
              </w:rPr>
            </w:pPr>
          </w:p>
        </w:tc>
      </w:tr>
      <w:tr w:rsidR="002460B3" w:rsidRPr="00C27D30" w14:paraId="43224780" w14:textId="77777777" w:rsidTr="002460B3">
        <w:trPr>
          <w:trHeight w:val="811"/>
        </w:trPr>
        <w:tc>
          <w:tcPr>
            <w:tcW w:w="4644" w:type="dxa"/>
          </w:tcPr>
          <w:p w14:paraId="15727836" w14:textId="77777777" w:rsidR="002460B3" w:rsidRPr="00C27D30" w:rsidRDefault="002460B3"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637A6D95" w14:textId="77777777" w:rsidR="002460B3" w:rsidRPr="00C27D30" w:rsidRDefault="002460B3" w:rsidP="0012543A">
            <w:pPr>
              <w:numPr>
                <w:ilvl w:val="1"/>
                <w:numId w:val="50"/>
              </w:numPr>
              <w:autoSpaceDE w:val="0"/>
              <w:autoSpaceDN w:val="0"/>
              <w:adjustRightInd w:val="0"/>
              <w:rPr>
                <w:rFonts w:asciiTheme="minorHAnsi" w:eastAsia="Calibri" w:hAnsiTheme="minorHAnsi"/>
                <w:color w:val="000000"/>
              </w:rPr>
            </w:pPr>
            <w:r w:rsidRPr="00C27D30">
              <w:rPr>
                <w:rFonts w:asciiTheme="minorHAnsi" w:eastAsia="Calibri" w:hAnsiTheme="minorHAnsi"/>
                <w:color w:val="000000"/>
              </w:rPr>
              <w:t xml:space="preserve">Overall and individual pupil attendance improves </w:t>
            </w:r>
          </w:p>
          <w:p w14:paraId="6ACACF48" w14:textId="77777777" w:rsidR="002460B3" w:rsidRPr="00C27D30" w:rsidRDefault="002460B3" w:rsidP="0012543A">
            <w:pPr>
              <w:numPr>
                <w:ilvl w:val="1"/>
                <w:numId w:val="50"/>
              </w:numPr>
              <w:autoSpaceDE w:val="0"/>
              <w:autoSpaceDN w:val="0"/>
              <w:adjustRightInd w:val="0"/>
              <w:rPr>
                <w:rFonts w:asciiTheme="minorHAnsi" w:eastAsia="Calibri" w:hAnsiTheme="minorHAnsi"/>
                <w:color w:val="000000"/>
              </w:rPr>
            </w:pPr>
            <w:r w:rsidRPr="00C27D30">
              <w:rPr>
                <w:rFonts w:asciiTheme="minorHAnsi" w:eastAsia="Calibri" w:hAnsiTheme="minorHAnsi"/>
                <w:color w:val="000000"/>
              </w:rPr>
              <w:t xml:space="preserve">Improvement in Persistent Absence data </w:t>
            </w:r>
          </w:p>
          <w:p w14:paraId="337F144E" w14:textId="77777777" w:rsidR="002460B3" w:rsidRPr="00C27D30" w:rsidRDefault="002460B3" w:rsidP="0012543A">
            <w:pPr>
              <w:numPr>
                <w:ilvl w:val="1"/>
                <w:numId w:val="50"/>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Reduction in number of leave of absence requests </w:t>
            </w:r>
          </w:p>
        </w:tc>
        <w:tc>
          <w:tcPr>
            <w:tcW w:w="4536" w:type="dxa"/>
          </w:tcPr>
          <w:p w14:paraId="7F7FC787" w14:textId="51C952EC" w:rsidR="002460B3" w:rsidRPr="00C27D30" w:rsidRDefault="002460B3" w:rsidP="0012543A">
            <w:pPr>
              <w:numPr>
                <w:ilvl w:val="1"/>
                <w:numId w:val="50"/>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Reduction in number of penalty notices issues </w:t>
            </w:r>
          </w:p>
          <w:p w14:paraId="641684D2" w14:textId="77777777" w:rsidR="002460B3" w:rsidRPr="00C27D30" w:rsidRDefault="002460B3" w:rsidP="0012543A">
            <w:pPr>
              <w:numPr>
                <w:ilvl w:val="1"/>
                <w:numId w:val="50"/>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Lateness data shows reduction in number of interventions </w:t>
            </w:r>
          </w:p>
          <w:p w14:paraId="4EF25E8E" w14:textId="77777777" w:rsidR="002460B3" w:rsidRPr="00C27D30" w:rsidRDefault="002460B3" w:rsidP="0012543A">
            <w:pPr>
              <w:numPr>
                <w:ilvl w:val="1"/>
                <w:numId w:val="50"/>
              </w:numPr>
              <w:autoSpaceDE w:val="0"/>
              <w:autoSpaceDN w:val="0"/>
              <w:adjustRightInd w:val="0"/>
              <w:rPr>
                <w:rFonts w:asciiTheme="minorHAnsi" w:eastAsia="Calibri" w:hAnsiTheme="minorHAnsi" w:cs="Calibri"/>
                <w:color w:val="000000"/>
              </w:rPr>
            </w:pPr>
            <w:r w:rsidRPr="00C27D30">
              <w:rPr>
                <w:rFonts w:asciiTheme="minorHAnsi" w:eastAsia="Calibri" w:hAnsiTheme="minorHAnsi" w:cs="Calibri"/>
                <w:color w:val="000000"/>
              </w:rPr>
              <w:t xml:space="preserve">Whole school targets are met </w:t>
            </w:r>
          </w:p>
        </w:tc>
      </w:tr>
    </w:tbl>
    <w:p w14:paraId="151DD225" w14:textId="77777777" w:rsidR="0012543A" w:rsidRPr="00C27D30" w:rsidRDefault="0012543A" w:rsidP="0012543A">
      <w:pPr>
        <w:rPr>
          <w:rFonts w:asciiTheme="minorHAnsi" w:hAnsiTheme="minorHAnsi"/>
          <w:bCs/>
        </w:rPr>
      </w:pPr>
    </w:p>
    <w:p w14:paraId="34138459" w14:textId="77777777" w:rsidR="0012543A" w:rsidRPr="00C27D30" w:rsidRDefault="0012543A" w:rsidP="0012543A">
      <w:pPr>
        <w:rPr>
          <w:rFonts w:asciiTheme="minorHAnsi" w:hAnsiTheme="minorHAnsi"/>
          <w:bCs/>
        </w:rPr>
      </w:pPr>
    </w:p>
    <w:p w14:paraId="6BC918EE" w14:textId="77777777" w:rsidR="0012543A" w:rsidRPr="00C27D30" w:rsidRDefault="0012543A" w:rsidP="0012543A">
      <w:pPr>
        <w:rPr>
          <w:rFonts w:asciiTheme="minorHAnsi" w:hAnsiTheme="minorHAnsi"/>
          <w:bCs/>
        </w:rPr>
      </w:pPr>
    </w:p>
    <w:p w14:paraId="1CCE510F" w14:textId="77777777" w:rsidR="0012543A" w:rsidRPr="00C27D30" w:rsidRDefault="0012543A" w:rsidP="0012543A">
      <w:pPr>
        <w:rPr>
          <w:rFonts w:asciiTheme="minorHAnsi" w:hAnsiTheme="minorHAnsi"/>
          <w:bCs/>
        </w:rPr>
      </w:pPr>
    </w:p>
    <w:p w14:paraId="320863D3" w14:textId="77777777" w:rsidR="0012543A" w:rsidRPr="00C27D30" w:rsidRDefault="0012543A" w:rsidP="0012543A">
      <w:pPr>
        <w:rPr>
          <w:rFonts w:asciiTheme="minorHAnsi" w:hAnsiTheme="minorHAnsi"/>
          <w:bCs/>
        </w:rPr>
      </w:pPr>
    </w:p>
    <w:p w14:paraId="06EA520C" w14:textId="77777777" w:rsidR="0012543A" w:rsidRPr="00C27D30" w:rsidRDefault="0012543A" w:rsidP="0012543A">
      <w:pPr>
        <w:rPr>
          <w:rFonts w:asciiTheme="minorHAnsi" w:hAnsiTheme="minorHAnsi"/>
          <w:bCs/>
        </w:rPr>
      </w:pPr>
    </w:p>
    <w:p w14:paraId="665A5945" w14:textId="77777777" w:rsidR="0012543A" w:rsidRPr="00C27D30" w:rsidRDefault="0012543A" w:rsidP="0012543A">
      <w:pPr>
        <w:rPr>
          <w:rFonts w:asciiTheme="minorHAnsi" w:hAnsiTheme="minorHAnsi"/>
          <w:bCs/>
        </w:rPr>
      </w:pPr>
    </w:p>
    <w:p w14:paraId="331F8DC6" w14:textId="77777777" w:rsidR="0012543A" w:rsidRPr="00C27D30" w:rsidRDefault="0012543A" w:rsidP="0012543A">
      <w:pPr>
        <w:rPr>
          <w:rFonts w:asciiTheme="minorHAnsi" w:hAnsiTheme="minorHAnsi"/>
          <w:bCs/>
        </w:rPr>
      </w:pPr>
    </w:p>
    <w:p w14:paraId="5C8EB95F" w14:textId="77777777" w:rsidR="0012543A" w:rsidRPr="00C27D30" w:rsidRDefault="0012543A" w:rsidP="0012543A">
      <w:pPr>
        <w:rPr>
          <w:rFonts w:asciiTheme="minorHAnsi" w:hAnsiTheme="minorHAnsi"/>
          <w:bCs/>
        </w:rPr>
      </w:pPr>
    </w:p>
    <w:p w14:paraId="6A6A668C" w14:textId="77777777" w:rsidR="0012543A" w:rsidRPr="00C27D30" w:rsidRDefault="0012543A" w:rsidP="0012543A">
      <w:pPr>
        <w:rPr>
          <w:rFonts w:asciiTheme="minorHAnsi" w:hAnsiTheme="minorHAnsi"/>
          <w:bCs/>
        </w:rPr>
      </w:pPr>
    </w:p>
    <w:p w14:paraId="0EECFE6D" w14:textId="77777777" w:rsidR="0012543A" w:rsidRPr="00C27D30" w:rsidRDefault="0012543A" w:rsidP="0012543A">
      <w:pPr>
        <w:rPr>
          <w:rFonts w:asciiTheme="minorHAnsi" w:hAnsiTheme="minorHAnsi"/>
          <w:bCs/>
        </w:rPr>
      </w:pPr>
    </w:p>
    <w:p w14:paraId="34E94EDA"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lastRenderedPageBreak/>
        <w:t>Transition</w:t>
      </w:r>
    </w:p>
    <w:tbl>
      <w:tblPr>
        <w:tblStyle w:val="TableTheme"/>
        <w:tblW w:w="9180" w:type="dxa"/>
        <w:tblLayout w:type="fixed"/>
        <w:tblLook w:val="0020" w:firstRow="1" w:lastRow="0" w:firstColumn="0" w:lastColumn="0" w:noHBand="0" w:noVBand="0"/>
      </w:tblPr>
      <w:tblGrid>
        <w:gridCol w:w="4236"/>
        <w:gridCol w:w="4944"/>
      </w:tblGrid>
      <w:tr w:rsidR="0012543A" w:rsidRPr="00C27D30" w14:paraId="2B46AE84" w14:textId="77777777" w:rsidTr="009B2F02">
        <w:trPr>
          <w:trHeight w:val="110"/>
        </w:trPr>
        <w:tc>
          <w:tcPr>
            <w:tcW w:w="4236" w:type="dxa"/>
          </w:tcPr>
          <w:p w14:paraId="7582BDF6"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33BE6C1F"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74FF1048" w14:textId="77777777" w:rsidTr="009B2F02">
        <w:trPr>
          <w:trHeight w:val="2201"/>
        </w:trPr>
        <w:tc>
          <w:tcPr>
            <w:tcW w:w="4236" w:type="dxa"/>
          </w:tcPr>
          <w:p w14:paraId="51A1BBD8"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44B028A8"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Stories of moving from School to School </w:t>
            </w:r>
          </w:p>
          <w:p w14:paraId="3514910B"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Extra visits/induction for vulnerable students </w:t>
            </w:r>
          </w:p>
          <w:p w14:paraId="710D2EEE"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Early Years Support </w:t>
            </w:r>
          </w:p>
          <w:p w14:paraId="21CE5BCC"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Health visitors / school nurse </w:t>
            </w:r>
          </w:p>
          <w:p w14:paraId="04A453FD"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Induction Day </w:t>
            </w:r>
          </w:p>
          <w:p w14:paraId="2F36D133"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Open evening </w:t>
            </w:r>
          </w:p>
          <w:p w14:paraId="65046585"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Pupil passport </w:t>
            </w:r>
          </w:p>
          <w:p w14:paraId="74B790E8"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Speech and language therapists</w:t>
            </w:r>
          </w:p>
          <w:p w14:paraId="413EFC35"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Support online application for parents </w:t>
            </w:r>
          </w:p>
          <w:p w14:paraId="285E54B2"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Transition programme with designated link teacher </w:t>
            </w:r>
          </w:p>
          <w:p w14:paraId="45E40987"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Visits for prospective families </w:t>
            </w:r>
          </w:p>
          <w:p w14:paraId="584E6A37" w14:textId="77777777" w:rsidR="0012543A" w:rsidRPr="00C27D30" w:rsidRDefault="0012543A" w:rsidP="0012543A">
            <w:pPr>
              <w:numPr>
                <w:ilvl w:val="1"/>
                <w:numId w:val="38"/>
              </w:numPr>
              <w:autoSpaceDE w:val="0"/>
              <w:autoSpaceDN w:val="0"/>
              <w:adjustRightInd w:val="0"/>
              <w:ind w:left="426" w:hanging="284"/>
              <w:rPr>
                <w:rFonts w:asciiTheme="minorHAnsi" w:eastAsia="Calibri" w:hAnsiTheme="minorHAnsi" w:cs="Calibri"/>
                <w:color w:val="000000"/>
              </w:rPr>
            </w:pPr>
            <w:r w:rsidRPr="00C27D30">
              <w:rPr>
                <w:rFonts w:asciiTheme="minorHAnsi" w:eastAsia="Calibri" w:hAnsiTheme="minorHAnsi"/>
                <w:color w:val="000000"/>
              </w:rPr>
              <w:t>Work with key partners</w:t>
            </w:r>
            <w:r w:rsidRPr="00C27D30">
              <w:rPr>
                <w:rFonts w:asciiTheme="minorHAnsi" w:eastAsia="Calibri" w:hAnsiTheme="minorHAnsi" w:cs="Calibri"/>
                <w:color w:val="000000"/>
              </w:rPr>
              <w:t xml:space="preserve"> </w:t>
            </w:r>
          </w:p>
        </w:tc>
        <w:tc>
          <w:tcPr>
            <w:tcW w:w="4944" w:type="dxa"/>
          </w:tcPr>
          <w:p w14:paraId="534DA894"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6549257B"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Young Workpath worker for Looked After Children students  (education, training employment advice)</w:t>
            </w:r>
          </w:p>
          <w:p w14:paraId="422FD938"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Careers library </w:t>
            </w:r>
          </w:p>
          <w:p w14:paraId="40AD04A6"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Dedicated careers advisor </w:t>
            </w:r>
          </w:p>
          <w:p w14:paraId="48981CD6" w14:textId="77777777" w:rsidR="0012543A" w:rsidRPr="00C27D30" w:rsidRDefault="0012543A" w:rsidP="0012543A">
            <w:pPr>
              <w:numPr>
                <w:ilvl w:val="0"/>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Open evening </w:t>
            </w:r>
          </w:p>
          <w:p w14:paraId="0E9710FE"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Pupil passport </w:t>
            </w:r>
          </w:p>
          <w:p w14:paraId="54738C2E"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Social Emotional and Mental Health</w:t>
            </w:r>
          </w:p>
          <w:p w14:paraId="6FD5AB7B"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Social stories in an engaging manner </w:t>
            </w:r>
          </w:p>
          <w:p w14:paraId="732087AA"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Support with post-16 UCAS Progress applications </w:t>
            </w:r>
          </w:p>
          <w:p w14:paraId="420179DF"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Link between educational phases </w:t>
            </w:r>
          </w:p>
          <w:p w14:paraId="4DAD3641" w14:textId="77777777" w:rsidR="0012543A" w:rsidRPr="00C27D30" w:rsidRDefault="0012543A" w:rsidP="0012543A">
            <w:pPr>
              <w:numPr>
                <w:ilvl w:val="1"/>
                <w:numId w:val="3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Visits for prospective families </w:t>
            </w:r>
          </w:p>
          <w:p w14:paraId="09073814" w14:textId="77777777" w:rsidR="0012543A" w:rsidRPr="00C27D30" w:rsidRDefault="0012543A" w:rsidP="0012543A">
            <w:pPr>
              <w:autoSpaceDE w:val="0"/>
              <w:autoSpaceDN w:val="0"/>
              <w:adjustRightInd w:val="0"/>
              <w:rPr>
                <w:rFonts w:asciiTheme="minorHAnsi" w:eastAsia="Calibri" w:hAnsiTheme="minorHAnsi" w:cs="Calibri"/>
                <w:color w:val="000000"/>
              </w:rPr>
            </w:pPr>
          </w:p>
        </w:tc>
      </w:tr>
    </w:tbl>
    <w:p w14:paraId="448C0A26" w14:textId="76B34F16" w:rsidR="003E4DD4" w:rsidRPr="003E4DD4" w:rsidRDefault="003E4DD4" w:rsidP="003E4DD4">
      <w:pPr>
        <w:rPr>
          <w:rFonts w:asciiTheme="minorHAnsi" w:hAnsiTheme="minorHAnsi"/>
          <w:b/>
        </w:rPr>
      </w:pPr>
      <w:r>
        <w:rPr>
          <w:rFonts w:asciiTheme="minorHAnsi" w:hAnsiTheme="minorHAnsi"/>
          <w:b/>
        </w:rPr>
        <w:br/>
      </w:r>
      <w:r w:rsidRPr="003E4DD4">
        <w:rPr>
          <w:rFonts w:asciiTheme="minorHAnsi" w:hAnsiTheme="minorHAnsi"/>
          <w:b/>
        </w:rPr>
        <w:t xml:space="preserve">Measurable outcomes across key stages </w:t>
      </w:r>
    </w:p>
    <w:p w14:paraId="4B6E2314" w14:textId="57EE0543" w:rsidR="003E4DD4" w:rsidRPr="003E4DD4" w:rsidRDefault="003E4DD4" w:rsidP="003E4DD4">
      <w:pPr>
        <w:rPr>
          <w:rFonts w:asciiTheme="minorHAnsi" w:hAnsiTheme="minorHAnsi"/>
          <w:bCs/>
        </w:rPr>
      </w:pPr>
      <w:r>
        <w:rPr>
          <w:rFonts w:asciiTheme="minorHAnsi" w:hAnsiTheme="minorHAnsi"/>
          <w:bCs/>
        </w:rPr>
        <w:br/>
      </w:r>
      <w:r w:rsidRPr="003E4DD4">
        <w:rPr>
          <w:rFonts w:asciiTheme="minorHAnsi" w:hAnsiTheme="minorHAnsi"/>
          <w:bCs/>
        </w:rPr>
        <w:t>For example:</w:t>
      </w:r>
    </w:p>
    <w:p w14:paraId="5B4496D9"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Pupils obtain a place at their chosen school </w:t>
      </w:r>
    </w:p>
    <w:p w14:paraId="715BE1D7"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Support families with appeals </w:t>
      </w:r>
    </w:p>
    <w:p w14:paraId="44CF85DD" w14:textId="6CF3DB3B" w:rsidR="0012543A" w:rsidRPr="00C27D30"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Family needs are met whilst awaiting placements</w:t>
      </w:r>
    </w:p>
    <w:p w14:paraId="684F3EC8" w14:textId="77777777" w:rsidR="0012543A" w:rsidRPr="00C27D30" w:rsidRDefault="0012543A" w:rsidP="0012543A">
      <w:pPr>
        <w:rPr>
          <w:rFonts w:asciiTheme="minorHAnsi" w:hAnsiTheme="minorHAnsi"/>
          <w:bCs/>
        </w:rPr>
      </w:pPr>
    </w:p>
    <w:p w14:paraId="43287425"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Social, Emotion and Mental Health</w:t>
      </w:r>
    </w:p>
    <w:tbl>
      <w:tblPr>
        <w:tblStyle w:val="TableTheme"/>
        <w:tblW w:w="9180" w:type="dxa"/>
        <w:tblLayout w:type="fixed"/>
        <w:tblLook w:val="0020" w:firstRow="1" w:lastRow="0" w:firstColumn="0" w:lastColumn="0" w:noHBand="0" w:noVBand="0"/>
      </w:tblPr>
      <w:tblGrid>
        <w:gridCol w:w="4236"/>
        <w:gridCol w:w="4944"/>
      </w:tblGrid>
      <w:tr w:rsidR="0012543A" w:rsidRPr="00C27D30" w14:paraId="50C6C8E7" w14:textId="77777777" w:rsidTr="009B2F02">
        <w:trPr>
          <w:trHeight w:val="110"/>
        </w:trPr>
        <w:tc>
          <w:tcPr>
            <w:tcW w:w="4236" w:type="dxa"/>
          </w:tcPr>
          <w:p w14:paraId="01FC8217"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4F176D3E"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414B2BC4" w14:textId="77777777" w:rsidTr="009B2F02">
        <w:trPr>
          <w:trHeight w:val="110"/>
        </w:trPr>
        <w:tc>
          <w:tcPr>
            <w:tcW w:w="4236" w:type="dxa"/>
          </w:tcPr>
          <w:p w14:paraId="75162D8A"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6EDE0F5A"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Charity links such as </w:t>
            </w:r>
            <w:r w:rsidR="004D6CF7" w:rsidRPr="00C27D30">
              <w:rPr>
                <w:rFonts w:asciiTheme="minorHAnsi" w:eastAsia="Calibri" w:hAnsiTheme="minorHAnsi"/>
                <w:color w:val="000000"/>
              </w:rPr>
              <w:t>Barnardo’s</w:t>
            </w:r>
            <w:r w:rsidRPr="00C27D30">
              <w:rPr>
                <w:rFonts w:asciiTheme="minorHAnsi" w:eastAsia="Calibri" w:hAnsiTheme="minorHAnsi"/>
                <w:color w:val="000000"/>
              </w:rPr>
              <w:t xml:space="preserve"> </w:t>
            </w:r>
          </w:p>
          <w:p w14:paraId="57FFD23A"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Bereavement counselling / groups </w:t>
            </w:r>
          </w:p>
          <w:p w14:paraId="0C30CF85"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Emotional Health and Wellbeing and links to Child and Adolescent Mental Health Services</w:t>
            </w:r>
          </w:p>
          <w:p w14:paraId="4795C9A1"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Drawing and Talking Therapy </w:t>
            </w:r>
          </w:p>
          <w:p w14:paraId="5864F4B0"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Educational Psychologist </w:t>
            </w:r>
          </w:p>
          <w:p w14:paraId="340BDD8E"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Emotions in motions </w:t>
            </w:r>
          </w:p>
          <w:p w14:paraId="463F4D5A"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Family link worker </w:t>
            </w:r>
          </w:p>
          <w:p w14:paraId="05875B74"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'Get out' cards </w:t>
            </w:r>
          </w:p>
          <w:p w14:paraId="34CC17E1"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Mentors and Nurture groups </w:t>
            </w:r>
          </w:p>
          <w:p w14:paraId="14BCE90F"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Pastoral Support Programme </w:t>
            </w:r>
          </w:p>
          <w:p w14:paraId="2E45A184"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Play Therapy </w:t>
            </w:r>
          </w:p>
          <w:p w14:paraId="40522037"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Staff training in dyslexia, ADHD </w:t>
            </w:r>
          </w:p>
          <w:p w14:paraId="29AAC0F6" w14:textId="77777777" w:rsidR="0012543A" w:rsidRPr="00C27D30" w:rsidRDefault="0012543A" w:rsidP="0012543A">
            <w:pPr>
              <w:numPr>
                <w:ilvl w:val="1"/>
                <w:numId w:val="4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Virtual school team </w:t>
            </w:r>
          </w:p>
        </w:tc>
        <w:tc>
          <w:tcPr>
            <w:tcW w:w="4944" w:type="dxa"/>
          </w:tcPr>
          <w:p w14:paraId="16B97530"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63D1616A"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Behaviour mentor </w:t>
            </w:r>
          </w:p>
          <w:p w14:paraId="72931B70"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Bereavement counselling / groups</w:t>
            </w:r>
          </w:p>
          <w:p w14:paraId="1090822A"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s="Calibri"/>
                <w:color w:val="000000"/>
              </w:rPr>
              <w:t>Emotional Health and Wellbeing and links to Child and Adolescent Mental Health Services</w:t>
            </w:r>
          </w:p>
          <w:p w14:paraId="12DE3D15"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Family link worker </w:t>
            </w:r>
          </w:p>
          <w:p w14:paraId="72DA0E77"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'Get out' cards </w:t>
            </w:r>
          </w:p>
          <w:p w14:paraId="3269E225"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 Lunch clubs </w:t>
            </w:r>
          </w:p>
          <w:p w14:paraId="2315631C"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Sports Co-ordinator (inclusive sports leading to achievements for a wide range of students) </w:t>
            </w:r>
          </w:p>
          <w:p w14:paraId="0687EF75" w14:textId="77777777" w:rsidR="0012543A" w:rsidRPr="00C27D30" w:rsidRDefault="0012543A" w:rsidP="0012543A">
            <w:pPr>
              <w:numPr>
                <w:ilvl w:val="1"/>
                <w:numId w:val="40"/>
              </w:numPr>
              <w:autoSpaceDE w:val="0"/>
              <w:autoSpaceDN w:val="0"/>
              <w:adjustRightInd w:val="0"/>
              <w:ind w:left="442" w:hanging="283"/>
              <w:rPr>
                <w:rFonts w:asciiTheme="minorHAnsi" w:eastAsia="Calibri" w:hAnsiTheme="minorHAnsi"/>
                <w:color w:val="000000"/>
              </w:rPr>
            </w:pPr>
            <w:r w:rsidRPr="00C27D30">
              <w:rPr>
                <w:rFonts w:asciiTheme="minorHAnsi" w:eastAsia="Calibri" w:hAnsiTheme="minorHAnsi"/>
                <w:color w:val="000000"/>
              </w:rPr>
              <w:t xml:space="preserve">Anger management programmes </w:t>
            </w:r>
          </w:p>
          <w:p w14:paraId="27FA1D84" w14:textId="77777777" w:rsidR="0012543A" w:rsidRPr="00C27D30" w:rsidRDefault="0012543A" w:rsidP="0012543A">
            <w:pPr>
              <w:autoSpaceDE w:val="0"/>
              <w:autoSpaceDN w:val="0"/>
              <w:adjustRightInd w:val="0"/>
              <w:rPr>
                <w:rFonts w:asciiTheme="minorHAnsi" w:eastAsia="Calibri" w:hAnsiTheme="minorHAnsi" w:cs="Calibri"/>
                <w:color w:val="000000"/>
              </w:rPr>
            </w:pPr>
          </w:p>
        </w:tc>
      </w:tr>
    </w:tbl>
    <w:p w14:paraId="2015E16C" w14:textId="77777777" w:rsidR="009B2F02" w:rsidRDefault="009B2F02" w:rsidP="003E4DD4">
      <w:pPr>
        <w:rPr>
          <w:rFonts w:asciiTheme="minorHAnsi" w:hAnsiTheme="minorHAnsi"/>
          <w:b/>
        </w:rPr>
      </w:pPr>
    </w:p>
    <w:p w14:paraId="75715B4E" w14:textId="77777777" w:rsidR="009B2F02" w:rsidRDefault="009B2F02" w:rsidP="003E4DD4">
      <w:pPr>
        <w:rPr>
          <w:rFonts w:asciiTheme="minorHAnsi" w:hAnsiTheme="minorHAnsi"/>
          <w:b/>
        </w:rPr>
      </w:pPr>
    </w:p>
    <w:p w14:paraId="53AFED41" w14:textId="02759F6A" w:rsidR="003E4DD4" w:rsidRPr="003E4DD4" w:rsidRDefault="003E4DD4" w:rsidP="003E4DD4">
      <w:pPr>
        <w:rPr>
          <w:rFonts w:asciiTheme="minorHAnsi" w:hAnsiTheme="minorHAnsi"/>
          <w:b/>
        </w:rPr>
      </w:pPr>
      <w:r w:rsidRPr="003E4DD4">
        <w:rPr>
          <w:rFonts w:asciiTheme="minorHAnsi" w:hAnsiTheme="minorHAnsi"/>
          <w:b/>
        </w:rPr>
        <w:lastRenderedPageBreak/>
        <w:t xml:space="preserve">Measurable outcomes across key stages </w:t>
      </w:r>
    </w:p>
    <w:p w14:paraId="1F2DC788" w14:textId="77777777" w:rsidR="003E4DD4" w:rsidRPr="003E4DD4" w:rsidRDefault="003E4DD4" w:rsidP="003E4DD4">
      <w:pPr>
        <w:rPr>
          <w:rFonts w:asciiTheme="minorHAnsi" w:hAnsiTheme="minorHAnsi"/>
          <w:bCs/>
        </w:rPr>
      </w:pPr>
      <w:r w:rsidRPr="003E4DD4">
        <w:rPr>
          <w:rFonts w:asciiTheme="minorHAnsi" w:hAnsiTheme="minorHAnsi"/>
          <w:bCs/>
        </w:rPr>
        <w:t>For example:</w:t>
      </w:r>
    </w:p>
    <w:p w14:paraId="3A4C7BFB"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Pupil learning data shows improvement </w:t>
      </w:r>
    </w:p>
    <w:p w14:paraId="233D2247"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Reduction in number of safeguarding disclosures </w:t>
      </w:r>
    </w:p>
    <w:p w14:paraId="7B58CC51"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Reduction in number of high / low level behaviour incidents </w:t>
      </w:r>
    </w:p>
    <w:p w14:paraId="18A3270E"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Increase in pupils self-help skills </w:t>
      </w:r>
    </w:p>
    <w:p w14:paraId="17596807" w14:textId="461DFFA7" w:rsidR="0012543A" w:rsidRPr="00C27D30"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Reduction in fixed term exclusions</w:t>
      </w:r>
    </w:p>
    <w:p w14:paraId="5BF89069" w14:textId="77777777" w:rsidR="0012543A" w:rsidRPr="00C27D30" w:rsidRDefault="0012543A" w:rsidP="0012543A">
      <w:pPr>
        <w:rPr>
          <w:rFonts w:asciiTheme="minorHAnsi" w:hAnsiTheme="minorHAnsi"/>
          <w:bCs/>
        </w:rPr>
      </w:pPr>
    </w:p>
    <w:p w14:paraId="69C8EB00"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Staying Safe</w:t>
      </w:r>
    </w:p>
    <w:tbl>
      <w:tblPr>
        <w:tblStyle w:val="TableTheme"/>
        <w:tblW w:w="9180" w:type="dxa"/>
        <w:tblLayout w:type="fixed"/>
        <w:tblLook w:val="0020" w:firstRow="1" w:lastRow="0" w:firstColumn="0" w:lastColumn="0" w:noHBand="0" w:noVBand="0"/>
      </w:tblPr>
      <w:tblGrid>
        <w:gridCol w:w="4236"/>
        <w:gridCol w:w="4944"/>
      </w:tblGrid>
      <w:tr w:rsidR="0012543A" w:rsidRPr="00C27D30" w14:paraId="1673971C" w14:textId="77777777" w:rsidTr="009B2F02">
        <w:trPr>
          <w:trHeight w:val="110"/>
        </w:trPr>
        <w:tc>
          <w:tcPr>
            <w:tcW w:w="4236" w:type="dxa"/>
          </w:tcPr>
          <w:p w14:paraId="5BEC5D8D"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15CDE269"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357637E8" w14:textId="77777777" w:rsidTr="009B2F02">
        <w:trPr>
          <w:trHeight w:val="3450"/>
        </w:trPr>
        <w:tc>
          <w:tcPr>
            <w:tcW w:w="4236" w:type="dxa"/>
          </w:tcPr>
          <w:p w14:paraId="6B78D327"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15497209"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‘Bikeability’ </w:t>
            </w:r>
          </w:p>
          <w:p w14:paraId="3DA88847"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Relevant policies and procedures e.g. Data Protection </w:t>
            </w:r>
          </w:p>
          <w:p w14:paraId="0580F0CD"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Advice point and Early help response </w:t>
            </w:r>
          </w:p>
          <w:p w14:paraId="3EA29641"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Anti-bullying champion and award </w:t>
            </w:r>
          </w:p>
          <w:p w14:paraId="7E6B14C6"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Assemblies </w:t>
            </w:r>
          </w:p>
          <w:p w14:paraId="6D08F5F9"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Care plans </w:t>
            </w:r>
          </w:p>
          <w:p w14:paraId="0BD15004"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E-safety </w:t>
            </w:r>
          </w:p>
          <w:p w14:paraId="77F754FC"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Home visits </w:t>
            </w:r>
          </w:p>
          <w:p w14:paraId="668435D7"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Library leaders </w:t>
            </w:r>
          </w:p>
          <w:p w14:paraId="79126154"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Link Police Community Support Officer </w:t>
            </w:r>
          </w:p>
          <w:p w14:paraId="512CC6C1"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Literacy champion </w:t>
            </w:r>
          </w:p>
          <w:p w14:paraId="3DD1C20A"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Parent workshops </w:t>
            </w:r>
          </w:p>
          <w:p w14:paraId="330DD100"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PEP/LAC meetings </w:t>
            </w:r>
          </w:p>
          <w:p w14:paraId="3417BEE6"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Personal Health Social Education Or Personal Development Curriculum </w:t>
            </w:r>
          </w:p>
          <w:p w14:paraId="0E03457D"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Prefect system </w:t>
            </w:r>
          </w:p>
          <w:p w14:paraId="2E8D8E46"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Prevent e.g. Female Genital Mutilation / Forced marriages </w:t>
            </w:r>
          </w:p>
          <w:p w14:paraId="0797E04F"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School nurse Health Shop </w:t>
            </w:r>
          </w:p>
          <w:p w14:paraId="6884F81C"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Tracking of incidents </w:t>
            </w:r>
          </w:p>
          <w:p w14:paraId="502F39F7" w14:textId="77777777" w:rsidR="0012543A" w:rsidRPr="00C27D30" w:rsidRDefault="0012543A" w:rsidP="0012543A">
            <w:pPr>
              <w:numPr>
                <w:ilvl w:val="1"/>
                <w:numId w:val="34"/>
              </w:numPr>
              <w:autoSpaceDE w:val="0"/>
              <w:autoSpaceDN w:val="0"/>
              <w:adjustRightInd w:val="0"/>
              <w:ind w:left="426" w:hanging="284"/>
              <w:rPr>
                <w:rFonts w:asciiTheme="minorHAnsi" w:eastAsia="Calibri" w:hAnsiTheme="minorHAnsi" w:cs="Calibri"/>
                <w:color w:val="000000"/>
              </w:rPr>
            </w:pPr>
            <w:r w:rsidRPr="00C27D30">
              <w:rPr>
                <w:rFonts w:asciiTheme="minorHAnsi" w:eastAsia="Calibri" w:hAnsiTheme="minorHAnsi"/>
                <w:color w:val="000000"/>
              </w:rPr>
              <w:t xml:space="preserve">Whole school safeguarding training </w:t>
            </w:r>
          </w:p>
        </w:tc>
        <w:tc>
          <w:tcPr>
            <w:tcW w:w="4944" w:type="dxa"/>
          </w:tcPr>
          <w:p w14:paraId="3ECF92DF"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3C423C32"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Relevant policies and procedures e.g. Data Protection </w:t>
            </w:r>
          </w:p>
          <w:p w14:paraId="540C1312"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Anti-bullying champion and award </w:t>
            </w:r>
          </w:p>
          <w:p w14:paraId="6E446943"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E-safety </w:t>
            </w:r>
          </w:p>
          <w:p w14:paraId="5187135E"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Newspaper club </w:t>
            </w:r>
          </w:p>
          <w:p w14:paraId="45FEE9DF"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Library leaders </w:t>
            </w:r>
          </w:p>
          <w:p w14:paraId="5F5ED8FE"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Link Police Community Support Officer </w:t>
            </w:r>
          </w:p>
          <w:p w14:paraId="54B75EF7"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NHS stop smoking </w:t>
            </w:r>
          </w:p>
          <w:p w14:paraId="19C309A4"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Pastoral leader meetings and training </w:t>
            </w:r>
          </w:p>
          <w:p w14:paraId="6A559F3C"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Personalised pathways (ASDEN, Future Pathways, college courses) </w:t>
            </w:r>
          </w:p>
          <w:p w14:paraId="71CAA5A6"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Personal Health Social Education Or Personal Development Curriculum </w:t>
            </w:r>
          </w:p>
          <w:p w14:paraId="0641BDE1"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Student partners and/or Student Counsellor </w:t>
            </w:r>
          </w:p>
          <w:p w14:paraId="231E1BDC" w14:textId="77777777" w:rsidR="0012543A" w:rsidRPr="00C27D30" w:rsidRDefault="0012543A" w:rsidP="0012543A">
            <w:pPr>
              <w:numPr>
                <w:ilvl w:val="1"/>
                <w:numId w:val="35"/>
              </w:numPr>
              <w:autoSpaceDE w:val="0"/>
              <w:autoSpaceDN w:val="0"/>
              <w:adjustRightInd w:val="0"/>
              <w:ind w:left="442" w:hanging="425"/>
              <w:rPr>
                <w:rFonts w:asciiTheme="minorHAnsi" w:eastAsia="Calibri" w:hAnsiTheme="minorHAnsi"/>
                <w:color w:val="000000"/>
              </w:rPr>
            </w:pPr>
            <w:r w:rsidRPr="00C27D30">
              <w:rPr>
                <w:rFonts w:asciiTheme="minorHAnsi" w:eastAsia="Calibri" w:hAnsiTheme="minorHAnsi"/>
                <w:color w:val="000000"/>
              </w:rPr>
              <w:t xml:space="preserve">Support group for Students with additional support needs </w:t>
            </w:r>
          </w:p>
          <w:p w14:paraId="551F8676" w14:textId="77777777" w:rsidR="0012543A" w:rsidRPr="00C27D30" w:rsidRDefault="0012543A" w:rsidP="0012543A">
            <w:pPr>
              <w:autoSpaceDE w:val="0"/>
              <w:autoSpaceDN w:val="0"/>
              <w:adjustRightInd w:val="0"/>
              <w:rPr>
                <w:rFonts w:asciiTheme="minorHAnsi" w:eastAsia="Calibri" w:hAnsiTheme="minorHAnsi" w:cs="Calibri"/>
                <w:color w:val="000000"/>
              </w:rPr>
            </w:pPr>
          </w:p>
        </w:tc>
      </w:tr>
    </w:tbl>
    <w:p w14:paraId="5ED0806E" w14:textId="77777777" w:rsidR="003E4DD4" w:rsidRDefault="003E4DD4" w:rsidP="003E4DD4">
      <w:pPr>
        <w:rPr>
          <w:rFonts w:asciiTheme="minorHAnsi" w:hAnsiTheme="minorHAnsi"/>
          <w:b/>
        </w:rPr>
      </w:pPr>
    </w:p>
    <w:p w14:paraId="7C9E1FFA" w14:textId="2CF8C5FF" w:rsidR="003E4DD4" w:rsidRPr="003E4DD4" w:rsidRDefault="003E4DD4" w:rsidP="003E4DD4">
      <w:pPr>
        <w:rPr>
          <w:rFonts w:asciiTheme="minorHAnsi" w:hAnsiTheme="minorHAnsi"/>
          <w:b/>
        </w:rPr>
      </w:pPr>
      <w:r w:rsidRPr="003E4DD4">
        <w:rPr>
          <w:rFonts w:asciiTheme="minorHAnsi" w:hAnsiTheme="minorHAnsi"/>
          <w:b/>
        </w:rPr>
        <w:t xml:space="preserve">Measurable outcomes across key stages </w:t>
      </w:r>
      <w:r>
        <w:rPr>
          <w:rFonts w:asciiTheme="minorHAnsi" w:hAnsiTheme="minorHAnsi"/>
          <w:b/>
        </w:rPr>
        <w:br/>
      </w:r>
    </w:p>
    <w:p w14:paraId="593DA664" w14:textId="77777777" w:rsidR="003E4DD4" w:rsidRPr="003E4DD4" w:rsidRDefault="003E4DD4" w:rsidP="003E4DD4">
      <w:pPr>
        <w:rPr>
          <w:rFonts w:asciiTheme="minorHAnsi" w:hAnsiTheme="minorHAnsi"/>
          <w:bCs/>
        </w:rPr>
      </w:pPr>
      <w:r w:rsidRPr="003E4DD4">
        <w:rPr>
          <w:rFonts w:asciiTheme="minorHAnsi" w:hAnsiTheme="minorHAnsi"/>
          <w:bCs/>
        </w:rPr>
        <w:t>For example:</w:t>
      </w:r>
    </w:p>
    <w:p w14:paraId="2D252BD0"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Anti-bullying award achieved leading to a greater awareness of bullying within the community and a zero tolerance approach to bullying incidents </w:t>
      </w:r>
    </w:p>
    <w:p w14:paraId="060E8A1B"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Increase in turn-over of families accessing Children’s Social Care/Family Support Worker </w:t>
      </w:r>
    </w:p>
    <w:p w14:paraId="76D4E27B"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Welfare and neglect issues on Social Services caseload is reduced </w:t>
      </w:r>
    </w:p>
    <w:p w14:paraId="60017D1F"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Quality displays evidence pupils new learning </w:t>
      </w:r>
    </w:p>
    <w:p w14:paraId="3429F297"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An increasing percentage of parental engagement </w:t>
      </w:r>
    </w:p>
    <w:p w14:paraId="11E7EF97" w14:textId="484C6D03" w:rsidR="0012543A" w:rsidRDefault="003E4DD4" w:rsidP="003E4DD4">
      <w:pPr>
        <w:rPr>
          <w:rFonts w:asciiTheme="minorHAnsi" w:hAnsiTheme="minorHAnsi"/>
          <w:bCs/>
        </w:rPr>
      </w:pPr>
      <w:r w:rsidRPr="003E4DD4">
        <w:rPr>
          <w:rFonts w:asciiTheme="minorHAnsi" w:hAnsiTheme="minorHAnsi"/>
          <w:bCs/>
        </w:rPr>
        <w:lastRenderedPageBreak/>
        <w:t>-</w:t>
      </w:r>
      <w:r w:rsidRPr="003E4DD4">
        <w:rPr>
          <w:rFonts w:asciiTheme="minorHAnsi" w:hAnsiTheme="minorHAnsi"/>
          <w:bCs/>
        </w:rPr>
        <w:tab/>
        <w:t xml:space="preserve"> An up-to-date rolling programme of Continued Professional Development in relation to Safeguarding / Training for all staff</w:t>
      </w:r>
    </w:p>
    <w:p w14:paraId="3698A5B5" w14:textId="77777777" w:rsidR="003E4DD4" w:rsidRPr="00C27D30" w:rsidRDefault="003E4DD4" w:rsidP="0012543A">
      <w:pPr>
        <w:rPr>
          <w:rFonts w:asciiTheme="minorHAnsi" w:hAnsiTheme="minorHAnsi"/>
          <w:bCs/>
        </w:rPr>
      </w:pPr>
    </w:p>
    <w:p w14:paraId="09DF3306"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Supporting Families</w:t>
      </w:r>
    </w:p>
    <w:tbl>
      <w:tblPr>
        <w:tblStyle w:val="TableTheme"/>
        <w:tblW w:w="9180" w:type="dxa"/>
        <w:tblLayout w:type="fixed"/>
        <w:tblLook w:val="0020" w:firstRow="1" w:lastRow="0" w:firstColumn="0" w:lastColumn="0" w:noHBand="0" w:noVBand="0"/>
      </w:tblPr>
      <w:tblGrid>
        <w:gridCol w:w="4236"/>
        <w:gridCol w:w="4944"/>
      </w:tblGrid>
      <w:tr w:rsidR="0012543A" w:rsidRPr="00C27D30" w14:paraId="47D347E4" w14:textId="77777777" w:rsidTr="009B2F02">
        <w:trPr>
          <w:trHeight w:val="110"/>
        </w:trPr>
        <w:tc>
          <w:tcPr>
            <w:tcW w:w="4236" w:type="dxa"/>
          </w:tcPr>
          <w:p w14:paraId="52B52560"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0A67B68F"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366FD2F9" w14:textId="77777777" w:rsidTr="009B2F02">
        <w:trPr>
          <w:trHeight w:val="2463"/>
        </w:trPr>
        <w:tc>
          <w:tcPr>
            <w:tcW w:w="4236" w:type="dxa"/>
          </w:tcPr>
          <w:p w14:paraId="0F79DBA9"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50EC901A"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Bereavement counselling </w:t>
            </w:r>
          </w:p>
          <w:p w14:paraId="1E6107A5"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Community lunch </w:t>
            </w:r>
          </w:p>
          <w:p w14:paraId="0B6F0263"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Curriculum days / evenings </w:t>
            </w:r>
          </w:p>
          <w:p w14:paraId="3CBB4158"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Family link / support worker (available at parents evenings or drop ins) </w:t>
            </w:r>
          </w:p>
          <w:p w14:paraId="76C69B57"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Support for form completion Inc. financial support and housing </w:t>
            </w:r>
          </w:p>
          <w:p w14:paraId="3C4258A9"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Home visits </w:t>
            </w:r>
          </w:p>
          <w:p w14:paraId="58500F34"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Parents evenings </w:t>
            </w:r>
          </w:p>
          <w:p w14:paraId="1264267E"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Pastoral support </w:t>
            </w:r>
          </w:p>
          <w:p w14:paraId="27257921"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SENCo </w:t>
            </w:r>
          </w:p>
          <w:p w14:paraId="63A4BA28"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Signposting to external agencies and training </w:t>
            </w:r>
          </w:p>
          <w:p w14:paraId="41868233"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Workshops </w:t>
            </w:r>
          </w:p>
          <w:p w14:paraId="603DA70E" w14:textId="77777777" w:rsidR="0012543A" w:rsidRPr="00C27D30" w:rsidRDefault="0012543A" w:rsidP="0012543A">
            <w:pPr>
              <w:numPr>
                <w:ilvl w:val="1"/>
                <w:numId w:val="31"/>
              </w:numPr>
              <w:autoSpaceDE w:val="0"/>
              <w:autoSpaceDN w:val="0"/>
              <w:adjustRightInd w:val="0"/>
              <w:ind w:left="426" w:hanging="284"/>
              <w:rPr>
                <w:rFonts w:asciiTheme="minorHAnsi" w:eastAsia="Calibri" w:hAnsiTheme="minorHAnsi" w:cs="Calibri"/>
                <w:color w:val="000000"/>
              </w:rPr>
            </w:pPr>
            <w:r w:rsidRPr="00C27D30">
              <w:rPr>
                <w:rFonts w:asciiTheme="minorHAnsi" w:eastAsia="Calibri" w:hAnsiTheme="minorHAnsi"/>
                <w:color w:val="000000"/>
              </w:rPr>
              <w:t xml:space="preserve">Wrap around care </w:t>
            </w:r>
          </w:p>
        </w:tc>
        <w:tc>
          <w:tcPr>
            <w:tcW w:w="4944" w:type="dxa"/>
          </w:tcPr>
          <w:p w14:paraId="383EBDB2"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5A0027EF"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Noticeboards for awareness raising </w:t>
            </w:r>
          </w:p>
          <w:p w14:paraId="5308E699"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SENCo </w:t>
            </w:r>
          </w:p>
          <w:p w14:paraId="17834F34"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Bereavement counselling </w:t>
            </w:r>
          </w:p>
          <w:p w14:paraId="23824CA4"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Community lunch </w:t>
            </w:r>
          </w:p>
          <w:p w14:paraId="58C305BF"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Curriculum days / evenings </w:t>
            </w:r>
          </w:p>
          <w:p w14:paraId="4CC045E1"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Family link / support worker (available at parents evenings or drop ins) </w:t>
            </w:r>
          </w:p>
          <w:p w14:paraId="0745AC3F" w14:textId="77777777" w:rsidR="0012543A" w:rsidRPr="00C27D30" w:rsidRDefault="0012543A" w:rsidP="0012543A">
            <w:pPr>
              <w:numPr>
                <w:ilvl w:val="1"/>
                <w:numId w:val="32"/>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Support for form completion Inc. financial support and housing </w:t>
            </w:r>
          </w:p>
          <w:p w14:paraId="16EDA8C2" w14:textId="77777777" w:rsidR="0012543A" w:rsidRPr="00C27D30" w:rsidRDefault="0012543A" w:rsidP="0012543A">
            <w:pPr>
              <w:autoSpaceDE w:val="0"/>
              <w:autoSpaceDN w:val="0"/>
              <w:adjustRightInd w:val="0"/>
              <w:rPr>
                <w:rFonts w:asciiTheme="minorHAnsi" w:eastAsia="Calibri" w:hAnsiTheme="minorHAnsi" w:cs="Calibri"/>
                <w:color w:val="000000"/>
              </w:rPr>
            </w:pPr>
          </w:p>
        </w:tc>
      </w:tr>
    </w:tbl>
    <w:p w14:paraId="2C04288B" w14:textId="2E9E3E42" w:rsidR="0012543A" w:rsidRDefault="0012543A" w:rsidP="0012543A">
      <w:pPr>
        <w:rPr>
          <w:rFonts w:asciiTheme="minorHAnsi" w:hAnsiTheme="minorHAnsi"/>
          <w:bCs/>
        </w:rPr>
      </w:pPr>
    </w:p>
    <w:p w14:paraId="78A64678" w14:textId="77777777" w:rsidR="003E4DD4" w:rsidRPr="003E4DD4" w:rsidRDefault="003E4DD4" w:rsidP="003E4DD4">
      <w:pPr>
        <w:rPr>
          <w:rFonts w:asciiTheme="minorHAnsi" w:hAnsiTheme="minorHAnsi"/>
          <w:b/>
        </w:rPr>
      </w:pPr>
      <w:r w:rsidRPr="003E4DD4">
        <w:rPr>
          <w:rFonts w:asciiTheme="minorHAnsi" w:hAnsiTheme="minorHAnsi"/>
          <w:b/>
        </w:rPr>
        <w:t xml:space="preserve">Measurable outcomes across key stages </w:t>
      </w:r>
    </w:p>
    <w:p w14:paraId="1DEA508C" w14:textId="77777777" w:rsidR="003E4DD4" w:rsidRPr="003E4DD4" w:rsidRDefault="003E4DD4" w:rsidP="003E4DD4">
      <w:pPr>
        <w:rPr>
          <w:rFonts w:asciiTheme="minorHAnsi" w:hAnsiTheme="minorHAnsi"/>
          <w:bCs/>
        </w:rPr>
      </w:pPr>
      <w:r w:rsidRPr="003E4DD4">
        <w:rPr>
          <w:rFonts w:asciiTheme="minorHAnsi" w:hAnsiTheme="minorHAnsi"/>
          <w:bCs/>
        </w:rPr>
        <w:t>For example:</w:t>
      </w:r>
    </w:p>
    <w:p w14:paraId="4120D484"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Pupil learning data shows improvement </w:t>
      </w:r>
    </w:p>
    <w:p w14:paraId="238594A3"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Uptake of support services increases </w:t>
      </w:r>
    </w:p>
    <w:p w14:paraId="56A3EC08"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Reduction in number of Did Not Attend to appointment </w:t>
      </w:r>
    </w:p>
    <w:p w14:paraId="36941538" w14:textId="3A3A6AF9" w:rsidR="0012543A" w:rsidRPr="00C27D30" w:rsidRDefault="003E4DD4" w:rsidP="0012543A">
      <w:pPr>
        <w:rPr>
          <w:rFonts w:asciiTheme="minorHAnsi" w:hAnsiTheme="minorHAnsi"/>
          <w:bCs/>
        </w:rPr>
      </w:pPr>
      <w:r w:rsidRPr="003E4DD4">
        <w:rPr>
          <w:rFonts w:asciiTheme="minorHAnsi" w:hAnsiTheme="minorHAnsi"/>
          <w:bCs/>
        </w:rPr>
        <w:t>-</w:t>
      </w:r>
      <w:r w:rsidRPr="003E4DD4">
        <w:rPr>
          <w:rFonts w:asciiTheme="minorHAnsi" w:hAnsiTheme="minorHAnsi"/>
          <w:bCs/>
        </w:rPr>
        <w:tab/>
        <w:t>An increasing percentage of parental engagement</w:t>
      </w:r>
      <w:r w:rsidR="009B2F02">
        <w:rPr>
          <w:rFonts w:asciiTheme="minorHAnsi" w:hAnsiTheme="minorHAnsi"/>
          <w:bCs/>
        </w:rPr>
        <w:br/>
      </w:r>
    </w:p>
    <w:p w14:paraId="69FECC13"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The Community</w:t>
      </w:r>
    </w:p>
    <w:tbl>
      <w:tblPr>
        <w:tblStyle w:val="TableTheme"/>
        <w:tblW w:w="9180" w:type="dxa"/>
        <w:tblLayout w:type="fixed"/>
        <w:tblLook w:val="0020" w:firstRow="1" w:lastRow="0" w:firstColumn="0" w:lastColumn="0" w:noHBand="0" w:noVBand="0"/>
      </w:tblPr>
      <w:tblGrid>
        <w:gridCol w:w="4236"/>
        <w:gridCol w:w="4944"/>
      </w:tblGrid>
      <w:tr w:rsidR="0012543A" w:rsidRPr="00C27D30" w14:paraId="653D6BF6" w14:textId="77777777" w:rsidTr="009B2F02">
        <w:trPr>
          <w:trHeight w:val="110"/>
        </w:trPr>
        <w:tc>
          <w:tcPr>
            <w:tcW w:w="4236" w:type="dxa"/>
          </w:tcPr>
          <w:p w14:paraId="6EE7E0B9"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50A501A8"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5451C707" w14:textId="77777777" w:rsidTr="009B2F02">
        <w:trPr>
          <w:trHeight w:val="699"/>
        </w:trPr>
        <w:tc>
          <w:tcPr>
            <w:tcW w:w="4236" w:type="dxa"/>
          </w:tcPr>
          <w:p w14:paraId="0063A5B8"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09D94629"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Partnerships with 3</w:t>
            </w:r>
            <w:r w:rsidRPr="00C27D30">
              <w:rPr>
                <w:rFonts w:asciiTheme="minorHAnsi" w:eastAsia="Calibri" w:hAnsiTheme="minorHAnsi"/>
                <w:color w:val="000000"/>
                <w:vertAlign w:val="superscript"/>
              </w:rPr>
              <w:t>rd</w:t>
            </w:r>
            <w:r w:rsidRPr="00C27D30">
              <w:rPr>
                <w:rFonts w:asciiTheme="minorHAnsi" w:eastAsia="Calibri" w:hAnsiTheme="minorHAnsi"/>
                <w:color w:val="000000"/>
              </w:rPr>
              <w:t xml:space="preserve"> Sector</w:t>
            </w:r>
          </w:p>
          <w:p w14:paraId="6F653CDA"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Community events – fairs, choirs, </w:t>
            </w:r>
          </w:p>
          <w:p w14:paraId="19DC7AFD"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Complementary Schools </w:t>
            </w:r>
          </w:p>
          <w:p w14:paraId="3A66F395"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Donations from community for Parent Teacher Association</w:t>
            </w:r>
          </w:p>
          <w:p w14:paraId="1A9B7366"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Governors </w:t>
            </w:r>
          </w:p>
          <w:p w14:paraId="58A6C27B"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Community Links such as Fire, Police Community Support Officer and businesses </w:t>
            </w:r>
          </w:p>
          <w:p w14:paraId="107FCBE4"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olor w:val="000000"/>
              </w:rPr>
            </w:pPr>
            <w:r w:rsidRPr="00C27D30">
              <w:rPr>
                <w:rFonts w:asciiTheme="minorHAnsi" w:eastAsia="Calibri" w:hAnsiTheme="minorHAnsi"/>
                <w:color w:val="000000"/>
              </w:rPr>
              <w:t xml:space="preserve">Religious groups </w:t>
            </w:r>
          </w:p>
          <w:p w14:paraId="11BDB030" w14:textId="77777777" w:rsidR="0012543A" w:rsidRPr="00C27D30" w:rsidRDefault="0012543A" w:rsidP="0012543A">
            <w:pPr>
              <w:numPr>
                <w:ilvl w:val="1"/>
                <w:numId w:val="28"/>
              </w:numPr>
              <w:autoSpaceDE w:val="0"/>
              <w:autoSpaceDN w:val="0"/>
              <w:adjustRightInd w:val="0"/>
              <w:ind w:left="426" w:hanging="284"/>
              <w:rPr>
                <w:rFonts w:asciiTheme="minorHAnsi" w:eastAsia="Calibri" w:hAnsiTheme="minorHAnsi" w:cs="Calibri"/>
                <w:color w:val="000000"/>
              </w:rPr>
            </w:pPr>
            <w:r w:rsidRPr="00C27D30">
              <w:rPr>
                <w:rFonts w:asciiTheme="minorHAnsi" w:eastAsia="Calibri" w:hAnsiTheme="minorHAnsi"/>
                <w:color w:val="000000"/>
              </w:rPr>
              <w:t xml:space="preserve">Supporting charities </w:t>
            </w:r>
          </w:p>
        </w:tc>
        <w:tc>
          <w:tcPr>
            <w:tcW w:w="4944" w:type="dxa"/>
          </w:tcPr>
          <w:p w14:paraId="351CEA6B"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3159E190"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Community events – fairs, choirs, lantern parade </w:t>
            </w:r>
          </w:p>
          <w:p w14:paraId="602F3138"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Governors </w:t>
            </w:r>
          </w:p>
          <w:p w14:paraId="0D801E5E"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Community Links such as Fire,</w:t>
            </w:r>
            <w:r w:rsidRPr="00C27D30">
              <w:rPr>
                <w:rFonts w:asciiTheme="minorHAnsi" w:eastAsia="Calibri" w:hAnsiTheme="minorHAnsi" w:cs="Calibri"/>
                <w:color w:val="000000"/>
              </w:rPr>
              <w:t xml:space="preserve"> </w:t>
            </w:r>
            <w:r w:rsidRPr="00C27D30">
              <w:rPr>
                <w:rFonts w:asciiTheme="minorHAnsi" w:eastAsia="Calibri" w:hAnsiTheme="minorHAnsi"/>
                <w:color w:val="000000"/>
              </w:rPr>
              <w:t xml:space="preserve">Police Community Support Officer and businesses </w:t>
            </w:r>
          </w:p>
          <w:p w14:paraId="0719BAA4"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Religious groups </w:t>
            </w:r>
          </w:p>
          <w:p w14:paraId="0119EBCA"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Supporting charities </w:t>
            </w:r>
          </w:p>
          <w:p w14:paraId="5A775F6D" w14:textId="77777777" w:rsidR="0012543A" w:rsidRPr="00C27D30" w:rsidRDefault="0012543A" w:rsidP="0012543A">
            <w:pPr>
              <w:numPr>
                <w:ilvl w:val="1"/>
                <w:numId w:val="29"/>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Youth group </w:t>
            </w:r>
          </w:p>
          <w:p w14:paraId="3094B789" w14:textId="77777777" w:rsidR="0012543A" w:rsidRPr="00C27D30" w:rsidRDefault="0012543A" w:rsidP="0012543A">
            <w:pPr>
              <w:autoSpaceDE w:val="0"/>
              <w:autoSpaceDN w:val="0"/>
              <w:adjustRightInd w:val="0"/>
              <w:rPr>
                <w:rFonts w:asciiTheme="minorHAnsi" w:eastAsia="Calibri" w:hAnsiTheme="minorHAnsi" w:cs="Calibri"/>
                <w:color w:val="000000"/>
              </w:rPr>
            </w:pPr>
          </w:p>
        </w:tc>
      </w:tr>
    </w:tbl>
    <w:p w14:paraId="15E3BCBD" w14:textId="6616694D" w:rsidR="003E4DD4" w:rsidRPr="003E4DD4" w:rsidRDefault="003E4DD4" w:rsidP="003E4DD4">
      <w:pPr>
        <w:rPr>
          <w:rFonts w:asciiTheme="minorHAnsi" w:hAnsiTheme="minorHAnsi"/>
          <w:b/>
        </w:rPr>
      </w:pPr>
      <w:r>
        <w:rPr>
          <w:rFonts w:asciiTheme="minorHAnsi" w:hAnsiTheme="minorHAnsi"/>
          <w:b/>
        </w:rPr>
        <w:br/>
      </w:r>
      <w:r>
        <w:rPr>
          <w:rFonts w:asciiTheme="minorHAnsi" w:hAnsiTheme="minorHAnsi"/>
          <w:b/>
        </w:rPr>
        <w:br/>
      </w:r>
      <w:r>
        <w:rPr>
          <w:rFonts w:asciiTheme="minorHAnsi" w:hAnsiTheme="minorHAnsi"/>
          <w:b/>
        </w:rPr>
        <w:br/>
      </w:r>
      <w:r w:rsidRPr="003E4DD4">
        <w:rPr>
          <w:rFonts w:asciiTheme="minorHAnsi" w:hAnsiTheme="minorHAnsi"/>
          <w:b/>
        </w:rPr>
        <w:lastRenderedPageBreak/>
        <w:t xml:space="preserve">Measurable outcomes across key stages </w:t>
      </w:r>
      <w:r>
        <w:rPr>
          <w:rFonts w:asciiTheme="minorHAnsi" w:hAnsiTheme="minorHAnsi"/>
          <w:b/>
        </w:rPr>
        <w:br/>
      </w:r>
    </w:p>
    <w:p w14:paraId="5CCC53A2" w14:textId="77777777" w:rsidR="003E4DD4" w:rsidRPr="003E4DD4" w:rsidRDefault="003E4DD4" w:rsidP="003E4DD4">
      <w:pPr>
        <w:rPr>
          <w:rFonts w:asciiTheme="minorHAnsi" w:hAnsiTheme="minorHAnsi"/>
          <w:bCs/>
        </w:rPr>
      </w:pPr>
      <w:r w:rsidRPr="003E4DD4">
        <w:rPr>
          <w:rFonts w:asciiTheme="minorHAnsi" w:hAnsiTheme="minorHAnsi"/>
          <w:bCs/>
        </w:rPr>
        <w:t>For example:</w:t>
      </w:r>
    </w:p>
    <w:p w14:paraId="25B157CD"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Families have a better understanding of the wider community </w:t>
      </w:r>
    </w:p>
    <w:p w14:paraId="1F82272B"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Reduction in the percentage of anti-social behaviour incidents </w:t>
      </w:r>
    </w:p>
    <w:p w14:paraId="11F0708B" w14:textId="3AA045A7" w:rsidR="0012543A" w:rsidRPr="00C27D30"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Reduction in Police Community Support Officer call outs</w:t>
      </w:r>
      <w:r>
        <w:rPr>
          <w:rFonts w:asciiTheme="minorHAnsi" w:hAnsiTheme="minorHAnsi"/>
          <w:bCs/>
        </w:rPr>
        <w:br/>
      </w:r>
    </w:p>
    <w:p w14:paraId="501A4456" w14:textId="77777777" w:rsidR="0012543A" w:rsidRPr="00C27D30" w:rsidRDefault="0012543A" w:rsidP="0012543A">
      <w:pPr>
        <w:numPr>
          <w:ilvl w:val="0"/>
          <w:numId w:val="5"/>
        </w:numPr>
        <w:contextualSpacing/>
        <w:rPr>
          <w:rFonts w:asciiTheme="minorHAnsi" w:hAnsiTheme="minorHAnsi"/>
          <w:b/>
          <w:bCs/>
        </w:rPr>
      </w:pPr>
      <w:r w:rsidRPr="00C27D30">
        <w:rPr>
          <w:rFonts w:asciiTheme="minorHAnsi" w:hAnsiTheme="minorHAnsi"/>
          <w:b/>
          <w:bCs/>
        </w:rPr>
        <w:t>The Curriculum</w:t>
      </w:r>
    </w:p>
    <w:tbl>
      <w:tblPr>
        <w:tblStyle w:val="TableTheme"/>
        <w:tblW w:w="9180" w:type="dxa"/>
        <w:tblLayout w:type="fixed"/>
        <w:tblLook w:val="0020" w:firstRow="1" w:lastRow="0" w:firstColumn="0" w:lastColumn="0" w:noHBand="0" w:noVBand="0"/>
      </w:tblPr>
      <w:tblGrid>
        <w:gridCol w:w="4236"/>
        <w:gridCol w:w="4944"/>
      </w:tblGrid>
      <w:tr w:rsidR="0012543A" w:rsidRPr="00C27D30" w14:paraId="50D58CEB" w14:textId="77777777" w:rsidTr="009B2F02">
        <w:trPr>
          <w:trHeight w:val="110"/>
        </w:trPr>
        <w:tc>
          <w:tcPr>
            <w:tcW w:w="4236" w:type="dxa"/>
          </w:tcPr>
          <w:p w14:paraId="1ABC67CB"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Primary Offer </w:t>
            </w:r>
          </w:p>
        </w:tc>
        <w:tc>
          <w:tcPr>
            <w:tcW w:w="4944" w:type="dxa"/>
          </w:tcPr>
          <w:p w14:paraId="48E69456" w14:textId="77777777" w:rsidR="0012543A" w:rsidRPr="00C27D30" w:rsidRDefault="0012543A" w:rsidP="0012543A">
            <w:pPr>
              <w:autoSpaceDE w:val="0"/>
              <w:autoSpaceDN w:val="0"/>
              <w:adjustRightInd w:val="0"/>
              <w:rPr>
                <w:rFonts w:asciiTheme="minorHAnsi" w:eastAsia="Calibri" w:hAnsiTheme="minorHAnsi" w:cs="Calibri"/>
                <w:b/>
                <w:color w:val="000000"/>
              </w:rPr>
            </w:pPr>
            <w:r w:rsidRPr="00C27D30">
              <w:rPr>
                <w:rFonts w:asciiTheme="minorHAnsi" w:eastAsia="Calibri" w:hAnsiTheme="minorHAnsi" w:cs="Calibri"/>
                <w:b/>
                <w:color w:val="000000"/>
              </w:rPr>
              <w:t xml:space="preserve">Secondary Offer </w:t>
            </w:r>
          </w:p>
        </w:tc>
      </w:tr>
      <w:tr w:rsidR="0012543A" w:rsidRPr="00C27D30" w14:paraId="79E681A9" w14:textId="77777777" w:rsidTr="009B2F02">
        <w:trPr>
          <w:trHeight w:val="951"/>
        </w:trPr>
        <w:tc>
          <w:tcPr>
            <w:tcW w:w="4236" w:type="dxa"/>
          </w:tcPr>
          <w:p w14:paraId="2B8BFFDE"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34E3C216"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1:1 / group work </w:t>
            </w:r>
          </w:p>
          <w:p w14:paraId="2099A90D"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Assemblies </w:t>
            </w:r>
          </w:p>
          <w:p w14:paraId="41F71025"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Booster classes </w:t>
            </w:r>
          </w:p>
          <w:p w14:paraId="3E332CAA"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Citizenship delivery </w:t>
            </w:r>
          </w:p>
          <w:p w14:paraId="4C454BB3"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Inter-school events </w:t>
            </w:r>
          </w:p>
          <w:p w14:paraId="1975F8FB"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olor w:val="000000"/>
              </w:rPr>
            </w:pPr>
            <w:r w:rsidRPr="00C27D30">
              <w:rPr>
                <w:rFonts w:asciiTheme="minorHAnsi" w:eastAsia="Calibri" w:hAnsiTheme="minorHAnsi"/>
                <w:color w:val="000000"/>
              </w:rPr>
              <w:t xml:space="preserve">Subsidised school trips / visits </w:t>
            </w:r>
          </w:p>
          <w:p w14:paraId="5DDD7EB0" w14:textId="77777777" w:rsidR="0012543A" w:rsidRPr="00C27D30" w:rsidRDefault="0012543A" w:rsidP="0012543A">
            <w:pPr>
              <w:numPr>
                <w:ilvl w:val="0"/>
                <w:numId w:val="25"/>
              </w:numPr>
              <w:autoSpaceDE w:val="0"/>
              <w:autoSpaceDN w:val="0"/>
              <w:adjustRightInd w:val="0"/>
              <w:ind w:left="284" w:hanging="284"/>
              <w:rPr>
                <w:rFonts w:asciiTheme="minorHAnsi" w:eastAsia="Calibri" w:hAnsiTheme="minorHAnsi" w:cs="Calibri"/>
                <w:color w:val="000000"/>
              </w:rPr>
            </w:pPr>
            <w:r w:rsidRPr="00C27D30">
              <w:rPr>
                <w:rFonts w:asciiTheme="minorHAnsi" w:eastAsia="Calibri" w:hAnsiTheme="minorHAnsi"/>
                <w:color w:val="000000"/>
              </w:rPr>
              <w:t xml:space="preserve">Theme weeks </w:t>
            </w:r>
          </w:p>
        </w:tc>
        <w:tc>
          <w:tcPr>
            <w:tcW w:w="4944" w:type="dxa"/>
          </w:tcPr>
          <w:p w14:paraId="1552070C" w14:textId="77777777" w:rsidR="0012543A" w:rsidRPr="00C27D30" w:rsidRDefault="0012543A" w:rsidP="0012543A">
            <w:pPr>
              <w:autoSpaceDE w:val="0"/>
              <w:autoSpaceDN w:val="0"/>
              <w:adjustRightInd w:val="0"/>
              <w:rPr>
                <w:rFonts w:asciiTheme="minorHAnsi" w:eastAsia="Calibri" w:hAnsiTheme="minorHAnsi"/>
                <w:b/>
                <w:i/>
              </w:rPr>
            </w:pPr>
            <w:r w:rsidRPr="00C27D30">
              <w:rPr>
                <w:rFonts w:asciiTheme="minorHAnsi" w:eastAsia="Calibri" w:hAnsiTheme="minorHAnsi"/>
                <w:b/>
                <w:i/>
              </w:rPr>
              <w:t>For example:</w:t>
            </w:r>
          </w:p>
          <w:p w14:paraId="06E51A6D" w14:textId="77777777" w:rsidR="0012543A" w:rsidRPr="00C27D30" w:rsidRDefault="0012543A" w:rsidP="0012543A">
            <w:pPr>
              <w:numPr>
                <w:ilvl w:val="1"/>
                <w:numId w:val="24"/>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Alternative provision </w:t>
            </w:r>
          </w:p>
          <w:p w14:paraId="1E336A84" w14:textId="77777777" w:rsidR="0012543A" w:rsidRPr="00C27D30" w:rsidRDefault="0012543A" w:rsidP="0012543A">
            <w:pPr>
              <w:numPr>
                <w:ilvl w:val="1"/>
                <w:numId w:val="24"/>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Careers education </w:t>
            </w:r>
          </w:p>
          <w:p w14:paraId="358A1628" w14:textId="77777777" w:rsidR="0012543A" w:rsidRPr="00C27D30" w:rsidRDefault="0012543A" w:rsidP="0012543A">
            <w:pPr>
              <w:numPr>
                <w:ilvl w:val="1"/>
                <w:numId w:val="24"/>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interventions </w:t>
            </w:r>
          </w:p>
          <w:p w14:paraId="0D80CBF5" w14:textId="77777777" w:rsidR="0012543A" w:rsidRPr="00C27D30" w:rsidRDefault="0012543A" w:rsidP="0012543A">
            <w:pPr>
              <w:numPr>
                <w:ilvl w:val="1"/>
                <w:numId w:val="24"/>
              </w:numPr>
              <w:autoSpaceDE w:val="0"/>
              <w:autoSpaceDN w:val="0"/>
              <w:adjustRightInd w:val="0"/>
              <w:ind w:left="300" w:hanging="283"/>
              <w:rPr>
                <w:rFonts w:asciiTheme="minorHAnsi" w:eastAsia="Calibri" w:hAnsiTheme="minorHAnsi"/>
                <w:color w:val="000000"/>
              </w:rPr>
            </w:pPr>
            <w:r w:rsidRPr="00C27D30">
              <w:rPr>
                <w:rFonts w:asciiTheme="minorHAnsi" w:eastAsia="Calibri" w:hAnsiTheme="minorHAnsi"/>
                <w:color w:val="000000"/>
              </w:rPr>
              <w:t xml:space="preserve">Personal Health Social Education  </w:t>
            </w:r>
          </w:p>
          <w:p w14:paraId="211D3E29" w14:textId="77777777" w:rsidR="0012543A" w:rsidRPr="00C27D30" w:rsidRDefault="0012543A" w:rsidP="0012543A">
            <w:pPr>
              <w:autoSpaceDE w:val="0"/>
              <w:autoSpaceDN w:val="0"/>
              <w:adjustRightInd w:val="0"/>
              <w:rPr>
                <w:rFonts w:asciiTheme="minorHAnsi" w:eastAsia="Calibri" w:hAnsiTheme="minorHAnsi"/>
                <w:color w:val="000000"/>
              </w:rPr>
            </w:pPr>
          </w:p>
        </w:tc>
      </w:tr>
    </w:tbl>
    <w:p w14:paraId="27F90FC8" w14:textId="51BA762C" w:rsidR="0012543A" w:rsidRDefault="0012543A" w:rsidP="0012543A">
      <w:pPr>
        <w:rPr>
          <w:rFonts w:asciiTheme="minorHAnsi" w:hAnsiTheme="minorHAnsi"/>
          <w:bCs/>
        </w:rPr>
      </w:pPr>
    </w:p>
    <w:p w14:paraId="31E55873" w14:textId="77777777" w:rsidR="003E4DD4" w:rsidRPr="003E4DD4" w:rsidRDefault="003E4DD4" w:rsidP="003E4DD4">
      <w:pPr>
        <w:rPr>
          <w:rFonts w:asciiTheme="minorHAnsi" w:hAnsiTheme="minorHAnsi"/>
          <w:b/>
        </w:rPr>
      </w:pPr>
      <w:r w:rsidRPr="003E4DD4">
        <w:rPr>
          <w:rFonts w:asciiTheme="minorHAnsi" w:hAnsiTheme="minorHAnsi"/>
          <w:b/>
        </w:rPr>
        <w:t xml:space="preserve">Measurable outcomes across key stages </w:t>
      </w:r>
    </w:p>
    <w:p w14:paraId="467EF20B" w14:textId="77777777" w:rsidR="003E4DD4" w:rsidRPr="003E4DD4" w:rsidRDefault="003E4DD4" w:rsidP="003E4DD4">
      <w:pPr>
        <w:rPr>
          <w:rFonts w:asciiTheme="minorHAnsi" w:hAnsiTheme="minorHAnsi"/>
          <w:bCs/>
        </w:rPr>
      </w:pPr>
      <w:r w:rsidRPr="003E4DD4">
        <w:rPr>
          <w:rFonts w:asciiTheme="minorHAnsi" w:hAnsiTheme="minorHAnsi"/>
          <w:bCs/>
        </w:rPr>
        <w:t>For example:</w:t>
      </w:r>
    </w:p>
    <w:p w14:paraId="0F1867AA" w14:textId="77777777" w:rsidR="003E4DD4" w:rsidRP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 xml:space="preserve">% of children attending a school club </w:t>
      </w:r>
    </w:p>
    <w:p w14:paraId="79546579" w14:textId="53B88581" w:rsidR="003E4DD4" w:rsidRDefault="003E4DD4" w:rsidP="003E4DD4">
      <w:pPr>
        <w:rPr>
          <w:rFonts w:asciiTheme="minorHAnsi" w:hAnsiTheme="minorHAnsi"/>
          <w:bCs/>
        </w:rPr>
      </w:pPr>
      <w:r w:rsidRPr="003E4DD4">
        <w:rPr>
          <w:rFonts w:asciiTheme="minorHAnsi" w:hAnsiTheme="minorHAnsi"/>
          <w:bCs/>
        </w:rPr>
        <w:t>-</w:t>
      </w:r>
      <w:r w:rsidRPr="003E4DD4">
        <w:rPr>
          <w:rFonts w:asciiTheme="minorHAnsi" w:hAnsiTheme="minorHAnsi"/>
          <w:bCs/>
        </w:rPr>
        <w:tab/>
        <w:t>Pupil learning data shows improvement</w:t>
      </w:r>
    </w:p>
    <w:p w14:paraId="68E67D27" w14:textId="6D5C3275" w:rsidR="003E4DD4" w:rsidRDefault="003E4DD4" w:rsidP="003E4DD4">
      <w:pPr>
        <w:rPr>
          <w:rFonts w:asciiTheme="minorHAnsi" w:hAnsiTheme="minorHAnsi"/>
          <w:bCs/>
        </w:rPr>
      </w:pPr>
    </w:p>
    <w:p w14:paraId="0508A4EC" w14:textId="2064B269" w:rsidR="003E4DD4" w:rsidRDefault="003E4DD4" w:rsidP="003E4DD4">
      <w:pPr>
        <w:rPr>
          <w:rFonts w:asciiTheme="minorHAnsi" w:hAnsiTheme="minorHAnsi"/>
          <w:bCs/>
        </w:rPr>
      </w:pPr>
      <w:r w:rsidRPr="00C27D30">
        <w:rPr>
          <w:rFonts w:asciiTheme="minorHAnsi" w:eastAsia="Calibri" w:hAnsiTheme="minorHAnsi" w:cs="Calibri"/>
          <w:b/>
          <w:color w:val="000000"/>
          <w:sz w:val="32"/>
          <w:szCs w:val="32"/>
        </w:rPr>
        <w:t>Signed and agreed by</w:t>
      </w:r>
      <w:r>
        <w:rPr>
          <w:rFonts w:asciiTheme="minorHAnsi" w:eastAsia="Calibri" w:hAnsiTheme="minorHAnsi" w:cs="Calibri"/>
          <w:b/>
          <w:color w:val="000000"/>
          <w:sz w:val="32"/>
          <w:szCs w:val="32"/>
        </w:rPr>
        <w:t>:</w:t>
      </w:r>
    </w:p>
    <w:p w14:paraId="02E08B06" w14:textId="77777777" w:rsidR="003E4DD4" w:rsidRPr="00C27D30" w:rsidRDefault="003E4DD4" w:rsidP="0012543A">
      <w:pPr>
        <w:rPr>
          <w:rFonts w:asciiTheme="minorHAnsi" w:hAnsiTheme="minorHAnsi"/>
          <w:bCs/>
        </w:rPr>
      </w:pPr>
    </w:p>
    <w:tbl>
      <w:tblPr>
        <w:tblStyle w:val="TableTheme"/>
        <w:tblW w:w="9180" w:type="dxa"/>
        <w:tblLayout w:type="fixed"/>
        <w:tblLook w:val="0020" w:firstRow="1" w:lastRow="0" w:firstColumn="0" w:lastColumn="0" w:noHBand="0" w:noVBand="0"/>
      </w:tblPr>
      <w:tblGrid>
        <w:gridCol w:w="4236"/>
        <w:gridCol w:w="4944"/>
      </w:tblGrid>
      <w:tr w:rsidR="0012543A" w:rsidRPr="00C27D30" w14:paraId="2056F6BF" w14:textId="77777777" w:rsidTr="00E9794A">
        <w:trPr>
          <w:trHeight w:val="266"/>
        </w:trPr>
        <w:tc>
          <w:tcPr>
            <w:tcW w:w="4236" w:type="dxa"/>
          </w:tcPr>
          <w:p w14:paraId="679E8149"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46D2CD59"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Head Teacher</w:t>
            </w:r>
          </w:p>
          <w:p w14:paraId="201CA487"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i/>
                <w:iCs/>
                <w:color w:val="000000"/>
                <w:sz w:val="23"/>
                <w:szCs w:val="23"/>
              </w:rPr>
              <w:t>Date</w:t>
            </w:r>
          </w:p>
        </w:tc>
        <w:tc>
          <w:tcPr>
            <w:tcW w:w="4944" w:type="dxa"/>
          </w:tcPr>
          <w:p w14:paraId="05E096AE"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14013734"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Chair of Governors</w:t>
            </w:r>
          </w:p>
          <w:p w14:paraId="0DAF7CE4"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i/>
                <w:iCs/>
                <w:color w:val="000000"/>
                <w:sz w:val="23"/>
                <w:szCs w:val="23"/>
              </w:rPr>
              <w:t>Date</w:t>
            </w:r>
          </w:p>
        </w:tc>
      </w:tr>
      <w:tr w:rsidR="0012543A" w:rsidRPr="00C27D30" w14:paraId="7E0DA3AD" w14:textId="77777777" w:rsidTr="00E9794A">
        <w:trPr>
          <w:trHeight w:val="70"/>
        </w:trPr>
        <w:tc>
          <w:tcPr>
            <w:tcW w:w="4236" w:type="dxa"/>
          </w:tcPr>
          <w:p w14:paraId="4344AE8A"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3CE8C3F7"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48B2C0C8"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SENCo</w:t>
            </w:r>
          </w:p>
          <w:p w14:paraId="0C9AA1A2"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i/>
                <w:iCs/>
                <w:color w:val="000000"/>
                <w:sz w:val="23"/>
                <w:szCs w:val="23"/>
              </w:rPr>
              <w:t>Date</w:t>
            </w:r>
          </w:p>
        </w:tc>
        <w:tc>
          <w:tcPr>
            <w:tcW w:w="4944" w:type="dxa"/>
          </w:tcPr>
          <w:p w14:paraId="233789B0"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24A9E381"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p>
          <w:p w14:paraId="2489990B"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Designated Safeguarding Lead</w:t>
            </w:r>
          </w:p>
          <w:p w14:paraId="4DC0F1EB"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i/>
                <w:iCs/>
                <w:color w:val="000000"/>
                <w:sz w:val="23"/>
                <w:szCs w:val="23"/>
              </w:rPr>
              <w:t>Date</w:t>
            </w:r>
          </w:p>
        </w:tc>
      </w:tr>
      <w:tr w:rsidR="0012543A" w:rsidRPr="00C27D30" w14:paraId="6596E342" w14:textId="77777777" w:rsidTr="00E9794A">
        <w:trPr>
          <w:trHeight w:val="621"/>
        </w:trPr>
        <w:tc>
          <w:tcPr>
            <w:tcW w:w="4236" w:type="dxa"/>
          </w:tcPr>
          <w:p w14:paraId="6C4D25D9" w14:textId="77777777" w:rsidR="0012543A" w:rsidRPr="00C27D30" w:rsidRDefault="0012543A" w:rsidP="0012543A">
            <w:pPr>
              <w:autoSpaceDE w:val="0"/>
              <w:autoSpaceDN w:val="0"/>
              <w:adjustRightInd w:val="0"/>
              <w:jc w:val="center"/>
              <w:rPr>
                <w:rFonts w:asciiTheme="minorHAnsi" w:eastAsia="Calibri" w:hAnsiTheme="minorHAnsi" w:cs="Calibri"/>
                <w:color w:val="000000"/>
                <w:sz w:val="36"/>
                <w:szCs w:val="36"/>
              </w:rPr>
            </w:pPr>
            <w:r w:rsidRPr="00C27D30">
              <w:rPr>
                <w:rFonts w:asciiTheme="minorHAnsi" w:eastAsia="Calibri" w:hAnsiTheme="minorHAnsi" w:cs="Calibri"/>
                <w:i/>
                <w:iCs/>
                <w:color w:val="000000"/>
                <w:sz w:val="36"/>
                <w:szCs w:val="36"/>
              </w:rPr>
              <w:t>Insert Date</w:t>
            </w:r>
          </w:p>
          <w:p w14:paraId="66B1D55D"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Date Completed</w:t>
            </w:r>
          </w:p>
        </w:tc>
        <w:tc>
          <w:tcPr>
            <w:tcW w:w="4944" w:type="dxa"/>
          </w:tcPr>
          <w:p w14:paraId="4F534167" w14:textId="77777777" w:rsidR="0012543A" w:rsidRPr="00C27D30" w:rsidRDefault="0012543A" w:rsidP="0012543A">
            <w:pPr>
              <w:autoSpaceDE w:val="0"/>
              <w:autoSpaceDN w:val="0"/>
              <w:adjustRightInd w:val="0"/>
              <w:jc w:val="center"/>
              <w:rPr>
                <w:rFonts w:asciiTheme="minorHAnsi" w:eastAsia="Calibri" w:hAnsiTheme="minorHAnsi" w:cs="Calibri"/>
                <w:color w:val="000000"/>
                <w:sz w:val="36"/>
                <w:szCs w:val="36"/>
              </w:rPr>
            </w:pPr>
            <w:r w:rsidRPr="00C27D30">
              <w:rPr>
                <w:rFonts w:asciiTheme="minorHAnsi" w:eastAsia="Calibri" w:hAnsiTheme="minorHAnsi" w:cs="Calibri"/>
                <w:i/>
                <w:iCs/>
                <w:color w:val="000000"/>
                <w:sz w:val="36"/>
                <w:szCs w:val="36"/>
              </w:rPr>
              <w:t>Insert Date</w:t>
            </w:r>
          </w:p>
          <w:p w14:paraId="4800E67B" w14:textId="77777777" w:rsidR="0012543A" w:rsidRPr="00C27D30" w:rsidRDefault="0012543A" w:rsidP="0012543A">
            <w:pPr>
              <w:autoSpaceDE w:val="0"/>
              <w:autoSpaceDN w:val="0"/>
              <w:adjustRightInd w:val="0"/>
              <w:jc w:val="center"/>
              <w:rPr>
                <w:rFonts w:asciiTheme="minorHAnsi" w:eastAsia="Calibri" w:hAnsiTheme="minorHAnsi" w:cs="Calibri"/>
                <w:color w:val="000000"/>
                <w:sz w:val="23"/>
                <w:szCs w:val="23"/>
              </w:rPr>
            </w:pPr>
            <w:r w:rsidRPr="00C27D30">
              <w:rPr>
                <w:rFonts w:asciiTheme="minorHAnsi" w:eastAsia="Calibri" w:hAnsiTheme="minorHAnsi" w:cs="Calibri"/>
                <w:color w:val="000000"/>
                <w:sz w:val="23"/>
                <w:szCs w:val="23"/>
              </w:rPr>
              <w:t>Review Date</w:t>
            </w:r>
          </w:p>
        </w:tc>
      </w:tr>
    </w:tbl>
    <w:p w14:paraId="68994E5D" w14:textId="77777777" w:rsidR="0012543A" w:rsidRPr="00C27D30" w:rsidRDefault="0012543A" w:rsidP="0012543A">
      <w:pPr>
        <w:rPr>
          <w:rFonts w:asciiTheme="minorHAnsi" w:hAnsiTheme="minorHAnsi"/>
          <w:bCs/>
        </w:rPr>
      </w:pPr>
    </w:p>
    <w:p w14:paraId="5C603B7F" w14:textId="77777777" w:rsidR="0012543A" w:rsidRPr="00C27D30" w:rsidRDefault="0012543A" w:rsidP="0012543A">
      <w:pPr>
        <w:ind w:left="360"/>
        <w:jc w:val="center"/>
        <w:rPr>
          <w:rFonts w:asciiTheme="minorHAnsi" w:hAnsiTheme="minorHAnsi" w:cs="Arial"/>
          <w:b/>
          <w:caps/>
        </w:rPr>
      </w:pPr>
    </w:p>
    <w:p w14:paraId="72D75EAF" w14:textId="77777777" w:rsidR="0012543A" w:rsidRPr="00C27D30" w:rsidRDefault="0012543A" w:rsidP="0012543A">
      <w:pPr>
        <w:ind w:left="360"/>
        <w:jc w:val="center"/>
        <w:rPr>
          <w:rFonts w:asciiTheme="minorHAnsi" w:hAnsiTheme="minorHAnsi" w:cs="Arial"/>
          <w:b/>
          <w:caps/>
        </w:rPr>
      </w:pPr>
    </w:p>
    <w:p w14:paraId="4B5860D3" w14:textId="77777777" w:rsidR="0012543A" w:rsidRPr="00C27D30" w:rsidRDefault="0012543A" w:rsidP="0012543A">
      <w:pPr>
        <w:ind w:left="360"/>
        <w:jc w:val="center"/>
        <w:rPr>
          <w:rFonts w:asciiTheme="minorHAnsi" w:hAnsiTheme="minorHAnsi" w:cs="Arial"/>
          <w:b/>
          <w:caps/>
        </w:rPr>
      </w:pPr>
    </w:p>
    <w:p w14:paraId="1887653B" w14:textId="77777777" w:rsidR="0012543A" w:rsidRPr="00C27D30" w:rsidRDefault="0012543A" w:rsidP="0012543A">
      <w:pPr>
        <w:ind w:left="360"/>
        <w:jc w:val="center"/>
        <w:rPr>
          <w:rFonts w:asciiTheme="minorHAnsi" w:hAnsiTheme="minorHAnsi" w:cs="Arial"/>
          <w:b/>
          <w:caps/>
        </w:rPr>
      </w:pPr>
    </w:p>
    <w:p w14:paraId="1D435576" w14:textId="77777777" w:rsidR="0012543A" w:rsidRPr="00C27D30" w:rsidRDefault="0012543A" w:rsidP="0012543A">
      <w:pPr>
        <w:ind w:left="360"/>
        <w:jc w:val="center"/>
        <w:rPr>
          <w:rFonts w:asciiTheme="minorHAnsi" w:hAnsiTheme="minorHAnsi" w:cs="Arial"/>
          <w:b/>
          <w:caps/>
        </w:rPr>
      </w:pPr>
    </w:p>
    <w:p w14:paraId="3B325F38" w14:textId="77777777" w:rsidR="00140DE9" w:rsidRPr="00C27D30" w:rsidRDefault="00140DE9">
      <w:pPr>
        <w:rPr>
          <w:rFonts w:asciiTheme="minorHAnsi" w:hAnsiTheme="minorHAnsi"/>
        </w:rPr>
      </w:pPr>
    </w:p>
    <w:p w14:paraId="167BA889" w14:textId="77777777" w:rsidR="000E69C0" w:rsidRPr="00C27D30" w:rsidRDefault="000E69C0">
      <w:pPr>
        <w:rPr>
          <w:rFonts w:asciiTheme="minorHAnsi" w:hAnsiTheme="minorHAnsi"/>
        </w:rPr>
      </w:pPr>
    </w:p>
    <w:p w14:paraId="20FD444C" w14:textId="77777777" w:rsidR="000E69C0" w:rsidRPr="00C27D30" w:rsidRDefault="000E69C0">
      <w:pPr>
        <w:rPr>
          <w:rFonts w:asciiTheme="minorHAnsi" w:hAnsiTheme="minorHAnsi"/>
        </w:rPr>
      </w:pPr>
    </w:p>
    <w:p w14:paraId="2F31D7C0" w14:textId="77777777" w:rsidR="000E69C0" w:rsidRPr="00C27D30" w:rsidRDefault="000E69C0">
      <w:pPr>
        <w:rPr>
          <w:rFonts w:asciiTheme="minorHAnsi" w:hAnsiTheme="minorHAnsi"/>
        </w:rPr>
      </w:pPr>
    </w:p>
    <w:p w14:paraId="262EA6CF" w14:textId="77777777" w:rsidR="000E69C0" w:rsidRPr="00C27D30" w:rsidRDefault="000E69C0">
      <w:pPr>
        <w:rPr>
          <w:rFonts w:asciiTheme="minorHAnsi" w:hAnsiTheme="minorHAnsi"/>
        </w:rPr>
      </w:pPr>
    </w:p>
    <w:p w14:paraId="66C226AB" w14:textId="77777777" w:rsidR="000E69C0" w:rsidRPr="00C27D30" w:rsidRDefault="000E69C0">
      <w:pPr>
        <w:rPr>
          <w:rFonts w:asciiTheme="minorHAnsi" w:hAnsiTheme="minorHAnsi"/>
        </w:rPr>
      </w:pPr>
    </w:p>
    <w:p w14:paraId="4152554C" w14:textId="77777777" w:rsidR="000E69C0" w:rsidRPr="00C27D30" w:rsidRDefault="000E69C0">
      <w:pPr>
        <w:rPr>
          <w:rFonts w:asciiTheme="minorHAnsi" w:hAnsiTheme="minorHAnsi"/>
        </w:rPr>
      </w:pPr>
    </w:p>
    <w:p w14:paraId="668F8AC3"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lastRenderedPageBreak/>
        <w:t xml:space="preserve">Appendix 7: Early Help Enquiry Form to Assess Universal Need </w:t>
      </w:r>
    </w:p>
    <w:p w14:paraId="2BCB3AF9" w14:textId="77777777" w:rsidR="00BB40F8" w:rsidRPr="00C27D30" w:rsidRDefault="00BB40F8" w:rsidP="00BB40F8">
      <w:pPr>
        <w:rPr>
          <w:rFonts w:asciiTheme="minorHAnsi" w:hAnsiTheme="minorHAnsi"/>
          <w:b/>
          <w:bCs/>
          <w:sz w:val="20"/>
          <w:szCs w:val="20"/>
        </w:rPr>
      </w:pPr>
    </w:p>
    <w:p w14:paraId="2EA23E05" w14:textId="77777777" w:rsidR="00BB40F8" w:rsidRPr="00C27D30" w:rsidRDefault="00BB40F8" w:rsidP="00BB40F8">
      <w:pPr>
        <w:rPr>
          <w:rFonts w:asciiTheme="minorHAnsi" w:hAnsiTheme="minorHAnsi"/>
          <w:b/>
          <w:bCs/>
          <w:sz w:val="32"/>
          <w:szCs w:val="32"/>
        </w:rPr>
      </w:pPr>
      <w:r w:rsidRPr="00C27D30">
        <w:rPr>
          <w:rFonts w:asciiTheme="minorHAnsi" w:hAnsiTheme="minorHAnsi"/>
          <w:b/>
          <w:bCs/>
          <w:sz w:val="32"/>
          <w:szCs w:val="32"/>
        </w:rPr>
        <w:t>Early Help Enquiry Form (EHEF1)</w:t>
      </w:r>
    </w:p>
    <w:p w14:paraId="21321E4F" w14:textId="77777777" w:rsidR="00BB40F8" w:rsidRPr="00C27D30" w:rsidRDefault="00BB40F8" w:rsidP="00BB40F8">
      <w:pPr>
        <w:rPr>
          <w:rFonts w:asciiTheme="minorHAnsi" w:hAnsiTheme="minorHAnsi"/>
          <w:b/>
          <w:bCs/>
          <w:sz w:val="20"/>
          <w:szCs w:val="20"/>
        </w:rPr>
      </w:pPr>
    </w:p>
    <w:p w14:paraId="1AC18409" w14:textId="77777777" w:rsidR="00BB40F8" w:rsidRPr="00C27D30" w:rsidRDefault="00BB40F8" w:rsidP="00BB40F8">
      <w:pPr>
        <w:rPr>
          <w:rFonts w:asciiTheme="minorHAnsi" w:hAnsiTheme="minorHAnsi"/>
          <w:sz w:val="20"/>
          <w:szCs w:val="20"/>
        </w:rPr>
      </w:pPr>
      <w:r w:rsidRPr="00C27D30">
        <w:rPr>
          <w:rFonts w:asciiTheme="minorHAnsi" w:hAnsiTheme="minorHAnsi"/>
          <w:b/>
          <w:sz w:val="20"/>
          <w:szCs w:val="20"/>
        </w:rPr>
        <w:t>Purpose of EHEF1</w:t>
      </w:r>
      <w:r w:rsidRPr="00C27D30">
        <w:rPr>
          <w:rFonts w:asciiTheme="minorHAnsi" w:hAnsiTheme="minorHAnsi"/>
          <w:sz w:val="20"/>
          <w:szCs w:val="20"/>
        </w:rPr>
        <w:t xml:space="preserve"> – If you have identified a child or a family that has additional / unmet needs and would benefit from early help.  This form should be used to identify needs to make a decision as to the services that family could benefit from.  All decisions should be made in line with London Borough of Tower Hamlets threshold guidance.</w:t>
      </w:r>
    </w:p>
    <w:p w14:paraId="0CF2FDC0" w14:textId="77777777" w:rsidR="00BB40F8" w:rsidRPr="00C27D30" w:rsidRDefault="00BB40F8" w:rsidP="00BB40F8">
      <w:pPr>
        <w:rPr>
          <w:rFonts w:asciiTheme="minorHAnsi" w:hAnsiTheme="minorHAnsi"/>
          <w:b/>
          <w:bCs/>
          <w:sz w:val="20"/>
          <w:szCs w:val="20"/>
        </w:rPr>
      </w:pPr>
    </w:p>
    <w:p w14:paraId="60FD763B"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SECTION (A) ENQUIRY/CALLER DETAILS</w:t>
      </w:r>
    </w:p>
    <w:p w14:paraId="76AD9A36" w14:textId="77777777" w:rsidR="00BB40F8" w:rsidRPr="00C27D30" w:rsidRDefault="00BB40F8" w:rsidP="00BB40F8">
      <w:pPr>
        <w:rPr>
          <w:rFonts w:asciiTheme="minorHAnsi" w:hAnsiTheme="minorHAnsi"/>
          <w:sz w:val="20"/>
          <w:szCs w:val="20"/>
        </w:rPr>
      </w:pPr>
    </w:p>
    <w:p w14:paraId="7D01EF37"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Record details of contact (Agency or Self-Referral) so that so we can get back to them with any clarifications. How the enquiry was made e.g. Phone/Email/Self-Referral etc</w:t>
      </w:r>
    </w:p>
    <w:p w14:paraId="4E431CDF" w14:textId="77777777" w:rsidR="00BB40F8" w:rsidRPr="00C27D30" w:rsidRDefault="00BB40F8" w:rsidP="00BB40F8">
      <w:pPr>
        <w:rPr>
          <w:rFonts w:asciiTheme="minorHAnsi" w:hAnsiTheme="minorHAnsi"/>
          <w:sz w:val="20"/>
          <w:szCs w:val="20"/>
        </w:rPr>
      </w:pPr>
    </w:p>
    <w:tbl>
      <w:tblPr>
        <w:tblStyle w:val="TableGrid"/>
        <w:tblW w:w="4908" w:type="pct"/>
        <w:tblInd w:w="108" w:type="dxa"/>
        <w:tblLayout w:type="fixed"/>
        <w:tblLook w:val="04A0" w:firstRow="1" w:lastRow="0" w:firstColumn="1" w:lastColumn="0" w:noHBand="0" w:noVBand="1"/>
      </w:tblPr>
      <w:tblGrid>
        <w:gridCol w:w="4287"/>
        <w:gridCol w:w="639"/>
        <w:gridCol w:w="3829"/>
      </w:tblGrid>
      <w:tr w:rsidR="002460B3" w:rsidRPr="00C27D30" w14:paraId="116D9331" w14:textId="77777777" w:rsidTr="002460B3">
        <w:tc>
          <w:tcPr>
            <w:tcW w:w="2448" w:type="pct"/>
          </w:tcPr>
          <w:p w14:paraId="400C7F9F" w14:textId="77777777" w:rsidR="002460B3" w:rsidRPr="00C27D30" w:rsidRDefault="002460B3" w:rsidP="00BB40F8">
            <w:pPr>
              <w:rPr>
                <w:rFonts w:asciiTheme="minorHAnsi" w:hAnsiTheme="minorHAnsi"/>
                <w:b/>
                <w:bCs/>
                <w:sz w:val="20"/>
                <w:szCs w:val="20"/>
              </w:rPr>
            </w:pPr>
            <w:r w:rsidRPr="00C27D30">
              <w:rPr>
                <w:rFonts w:asciiTheme="minorHAnsi" w:hAnsiTheme="minorHAnsi"/>
                <w:b/>
                <w:bCs/>
                <w:sz w:val="20"/>
                <w:szCs w:val="20"/>
              </w:rPr>
              <w:t>How is this form being completed?</w:t>
            </w:r>
          </w:p>
        </w:tc>
        <w:tc>
          <w:tcPr>
            <w:tcW w:w="365" w:type="pct"/>
          </w:tcPr>
          <w:p w14:paraId="7FB775A5" w14:textId="21DD40D2" w:rsidR="002460B3" w:rsidRPr="00C27D30" w:rsidRDefault="002460B3" w:rsidP="00BB40F8">
            <w:pPr>
              <w:rPr>
                <w:rFonts w:asciiTheme="minorHAnsi" w:hAnsiTheme="minorHAnsi"/>
                <w:b/>
                <w:bCs/>
                <w:sz w:val="20"/>
                <w:szCs w:val="20"/>
              </w:rPr>
            </w:pPr>
          </w:p>
        </w:tc>
        <w:tc>
          <w:tcPr>
            <w:tcW w:w="2187" w:type="pct"/>
          </w:tcPr>
          <w:p w14:paraId="3C292497" w14:textId="77777777" w:rsidR="002460B3" w:rsidRPr="00C27D30" w:rsidRDefault="002460B3" w:rsidP="00BB40F8">
            <w:pPr>
              <w:rPr>
                <w:rFonts w:asciiTheme="minorHAnsi" w:hAnsiTheme="minorHAnsi"/>
                <w:b/>
                <w:bCs/>
                <w:sz w:val="20"/>
                <w:szCs w:val="20"/>
              </w:rPr>
            </w:pPr>
            <w:r w:rsidRPr="00C27D30">
              <w:rPr>
                <w:rFonts w:asciiTheme="minorHAnsi" w:hAnsiTheme="minorHAnsi"/>
                <w:b/>
                <w:bCs/>
                <w:sz w:val="20"/>
                <w:szCs w:val="20"/>
              </w:rPr>
              <w:t>Action Steps</w:t>
            </w:r>
          </w:p>
        </w:tc>
      </w:tr>
      <w:tr w:rsidR="00BB40F8" w:rsidRPr="00C27D30" w14:paraId="5C21E628" w14:textId="77777777" w:rsidTr="002460B3">
        <w:tc>
          <w:tcPr>
            <w:tcW w:w="2448" w:type="pct"/>
          </w:tcPr>
          <w:p w14:paraId="33B48C94"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Self-referred - completed over the phone by practitioner</w:t>
            </w:r>
          </w:p>
        </w:tc>
        <w:tc>
          <w:tcPr>
            <w:tcW w:w="365" w:type="pct"/>
          </w:tcPr>
          <w:p w14:paraId="3081D213"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sym w:font="Wingdings" w:char="F06F"/>
            </w:r>
          </w:p>
        </w:tc>
        <w:tc>
          <w:tcPr>
            <w:tcW w:w="2187" w:type="pct"/>
          </w:tcPr>
          <w:p w14:paraId="7F64E13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public/parent/other, move straight to SECTION (B) MAIN CONTACT – Person(s) of Interest</w:t>
            </w:r>
          </w:p>
        </w:tc>
      </w:tr>
      <w:tr w:rsidR="00BB40F8" w:rsidRPr="00C27D30" w14:paraId="374BDE71" w14:textId="77777777" w:rsidTr="002460B3">
        <w:trPr>
          <w:trHeight w:val="572"/>
        </w:trPr>
        <w:tc>
          <w:tcPr>
            <w:tcW w:w="2448" w:type="pct"/>
            <w:shd w:val="clear" w:color="auto" w:fill="auto"/>
          </w:tcPr>
          <w:p w14:paraId="1B877642"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Practitioner / Professional enquiry - completed over the phone</w:t>
            </w:r>
          </w:p>
        </w:tc>
        <w:tc>
          <w:tcPr>
            <w:tcW w:w="365" w:type="pct"/>
          </w:tcPr>
          <w:p w14:paraId="36D080C4" w14:textId="77777777" w:rsidR="00BB40F8" w:rsidRPr="00C27D30" w:rsidRDefault="00BB40F8" w:rsidP="00BB40F8">
            <w:pPr>
              <w:rPr>
                <w:rFonts w:asciiTheme="minorHAnsi" w:hAnsiTheme="minorHAnsi"/>
                <w:sz w:val="20"/>
                <w:szCs w:val="20"/>
              </w:rPr>
            </w:pPr>
            <w:r w:rsidRPr="00C27D30">
              <w:rPr>
                <w:rFonts w:asciiTheme="minorHAnsi" w:hAnsiTheme="minorHAnsi"/>
                <w:bCs/>
                <w:sz w:val="20"/>
                <w:szCs w:val="20"/>
              </w:rPr>
              <w:sym w:font="Wingdings" w:char="F06F"/>
            </w:r>
          </w:p>
        </w:tc>
        <w:tc>
          <w:tcPr>
            <w:tcW w:w="2187" w:type="pct"/>
          </w:tcPr>
          <w:p w14:paraId="77E8C148" w14:textId="77777777" w:rsidR="00BB40F8" w:rsidRPr="00C27D30" w:rsidRDefault="00BB40F8" w:rsidP="00BB40F8">
            <w:pPr>
              <w:rPr>
                <w:rFonts w:asciiTheme="minorHAnsi" w:hAnsiTheme="minorHAnsi"/>
                <w:bCs/>
                <w:sz w:val="20"/>
                <w:szCs w:val="20"/>
              </w:rPr>
            </w:pPr>
            <w:r w:rsidRPr="00C27D30">
              <w:rPr>
                <w:rFonts w:asciiTheme="minorHAnsi" w:hAnsiTheme="minorHAnsi"/>
                <w:sz w:val="20"/>
                <w:szCs w:val="20"/>
              </w:rPr>
              <w:t>Complete Enquiry/Caller Details</w:t>
            </w:r>
          </w:p>
        </w:tc>
      </w:tr>
      <w:tr w:rsidR="00BB40F8" w:rsidRPr="00C27D30" w14:paraId="7423D7B6" w14:textId="77777777" w:rsidTr="002460B3">
        <w:tc>
          <w:tcPr>
            <w:tcW w:w="2448" w:type="pct"/>
            <w:shd w:val="clear" w:color="auto" w:fill="auto"/>
          </w:tcPr>
          <w:p w14:paraId="74A1757B"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Practitioner / Professional enquiry - email</w:t>
            </w:r>
          </w:p>
        </w:tc>
        <w:tc>
          <w:tcPr>
            <w:tcW w:w="365" w:type="pct"/>
          </w:tcPr>
          <w:p w14:paraId="7124E71E" w14:textId="77777777" w:rsidR="00BB40F8" w:rsidRPr="00C27D30" w:rsidRDefault="00BB40F8" w:rsidP="00BB40F8">
            <w:pPr>
              <w:rPr>
                <w:rFonts w:asciiTheme="minorHAnsi" w:hAnsiTheme="minorHAnsi"/>
                <w:sz w:val="20"/>
                <w:szCs w:val="20"/>
              </w:rPr>
            </w:pPr>
            <w:r w:rsidRPr="00C27D30">
              <w:rPr>
                <w:rFonts w:asciiTheme="minorHAnsi" w:hAnsiTheme="minorHAnsi"/>
                <w:bCs/>
                <w:sz w:val="20"/>
                <w:szCs w:val="20"/>
              </w:rPr>
              <w:sym w:font="Wingdings" w:char="F06F"/>
            </w:r>
          </w:p>
        </w:tc>
        <w:tc>
          <w:tcPr>
            <w:tcW w:w="2187" w:type="pct"/>
          </w:tcPr>
          <w:p w14:paraId="2FC3586B" w14:textId="77777777" w:rsidR="00BB40F8" w:rsidRPr="00C27D30" w:rsidRDefault="00BB40F8" w:rsidP="00BB40F8">
            <w:pPr>
              <w:rPr>
                <w:rFonts w:asciiTheme="minorHAnsi" w:hAnsiTheme="minorHAnsi"/>
                <w:bCs/>
                <w:sz w:val="20"/>
                <w:szCs w:val="20"/>
              </w:rPr>
            </w:pPr>
            <w:r w:rsidRPr="00C27D30">
              <w:rPr>
                <w:rFonts w:asciiTheme="minorHAnsi" w:hAnsiTheme="minorHAnsi"/>
                <w:sz w:val="20"/>
                <w:szCs w:val="20"/>
              </w:rPr>
              <w:t>Complete Enquiry/Caller Details</w:t>
            </w:r>
          </w:p>
        </w:tc>
      </w:tr>
      <w:tr w:rsidR="00BB40F8" w:rsidRPr="00C27D30" w14:paraId="73C44474" w14:textId="77777777" w:rsidTr="002460B3">
        <w:tc>
          <w:tcPr>
            <w:tcW w:w="2448" w:type="pct"/>
            <w:shd w:val="clear" w:color="auto" w:fill="auto"/>
          </w:tcPr>
          <w:p w14:paraId="1E174EF7"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Practitioner / Professional enquiry - online</w:t>
            </w:r>
          </w:p>
        </w:tc>
        <w:tc>
          <w:tcPr>
            <w:tcW w:w="365" w:type="pct"/>
          </w:tcPr>
          <w:p w14:paraId="7F3D184B"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sym w:font="Wingdings" w:char="F06F"/>
            </w:r>
          </w:p>
        </w:tc>
        <w:tc>
          <w:tcPr>
            <w:tcW w:w="2187" w:type="pct"/>
          </w:tcPr>
          <w:p w14:paraId="65D9E8C9"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Complete Enquiry/Caller Details</w:t>
            </w:r>
          </w:p>
        </w:tc>
      </w:tr>
      <w:tr w:rsidR="00BB40F8" w:rsidRPr="00C27D30" w14:paraId="5DDAFBF3" w14:textId="77777777" w:rsidTr="002460B3">
        <w:tc>
          <w:tcPr>
            <w:tcW w:w="2448" w:type="pct"/>
            <w:shd w:val="clear" w:color="auto" w:fill="auto"/>
          </w:tcPr>
          <w:p w14:paraId="4B830363"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Multi-Agency Safeguarding Hub (MASH)</w:t>
            </w:r>
          </w:p>
        </w:tc>
        <w:tc>
          <w:tcPr>
            <w:tcW w:w="365" w:type="pct"/>
          </w:tcPr>
          <w:p w14:paraId="7C25C082"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sym w:font="Wingdings" w:char="F06F"/>
            </w:r>
          </w:p>
        </w:tc>
        <w:tc>
          <w:tcPr>
            <w:tcW w:w="2187" w:type="pct"/>
          </w:tcPr>
          <w:p w14:paraId="4F57295F" w14:textId="77777777" w:rsidR="00BB40F8" w:rsidRPr="00C27D30" w:rsidRDefault="00BB40F8" w:rsidP="00BB40F8">
            <w:pPr>
              <w:rPr>
                <w:rFonts w:asciiTheme="minorHAnsi" w:hAnsiTheme="minorHAnsi"/>
                <w:bCs/>
                <w:sz w:val="20"/>
                <w:szCs w:val="20"/>
              </w:rPr>
            </w:pPr>
            <w:r w:rsidRPr="00C27D30">
              <w:rPr>
                <w:rFonts w:asciiTheme="minorHAnsi" w:hAnsiTheme="minorHAnsi"/>
                <w:sz w:val="20"/>
                <w:szCs w:val="20"/>
              </w:rPr>
              <w:t>Complete Enquiry/Caller Details</w:t>
            </w:r>
          </w:p>
        </w:tc>
      </w:tr>
      <w:tr w:rsidR="00BB40F8" w:rsidRPr="00C27D30" w14:paraId="18837421" w14:textId="77777777" w:rsidTr="002460B3">
        <w:tc>
          <w:tcPr>
            <w:tcW w:w="2448" w:type="pct"/>
          </w:tcPr>
          <w:p w14:paraId="35007C55"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Anonymous Caller</w:t>
            </w:r>
          </w:p>
        </w:tc>
        <w:tc>
          <w:tcPr>
            <w:tcW w:w="365" w:type="pct"/>
          </w:tcPr>
          <w:p w14:paraId="6EAEA7A9"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sym w:font="Wingdings" w:char="F06F"/>
            </w:r>
          </w:p>
        </w:tc>
        <w:tc>
          <w:tcPr>
            <w:tcW w:w="2187" w:type="pct"/>
          </w:tcPr>
          <w:p w14:paraId="3D62F5F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Cannot complete contact details but continue with screening section</w:t>
            </w:r>
          </w:p>
        </w:tc>
      </w:tr>
    </w:tbl>
    <w:p w14:paraId="060AD695" w14:textId="77777777" w:rsidR="00BB40F8" w:rsidRPr="00C27D30" w:rsidRDefault="00BB40F8" w:rsidP="00BB40F8">
      <w:pPr>
        <w:rPr>
          <w:rFonts w:asciiTheme="minorHAnsi" w:hAnsiTheme="minorHAnsi"/>
          <w:sz w:val="20"/>
          <w:szCs w:val="20"/>
        </w:rPr>
      </w:pPr>
    </w:p>
    <w:tbl>
      <w:tblPr>
        <w:tblStyle w:val="TableGrid"/>
        <w:tblW w:w="4908" w:type="pct"/>
        <w:tblInd w:w="108" w:type="dxa"/>
        <w:tblLayout w:type="fixed"/>
        <w:tblLook w:val="04A0" w:firstRow="1" w:lastRow="0" w:firstColumn="1" w:lastColumn="0" w:noHBand="0" w:noVBand="1"/>
      </w:tblPr>
      <w:tblGrid>
        <w:gridCol w:w="4378"/>
        <w:gridCol w:w="548"/>
        <w:gridCol w:w="3829"/>
      </w:tblGrid>
      <w:tr w:rsidR="00BB40F8" w:rsidRPr="00C27D30" w14:paraId="0084E36E" w14:textId="77777777" w:rsidTr="00BB40F8">
        <w:tc>
          <w:tcPr>
            <w:tcW w:w="2500" w:type="pct"/>
          </w:tcPr>
          <w:p w14:paraId="68D6B545"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Form Pathway</w:t>
            </w:r>
          </w:p>
        </w:tc>
        <w:tc>
          <w:tcPr>
            <w:tcW w:w="313" w:type="pct"/>
          </w:tcPr>
          <w:p w14:paraId="0FF4F92D" w14:textId="77777777" w:rsidR="00BB40F8" w:rsidRPr="00C27D30" w:rsidRDefault="00BB40F8" w:rsidP="00BB40F8">
            <w:pPr>
              <w:rPr>
                <w:rFonts w:asciiTheme="minorHAnsi" w:hAnsiTheme="minorHAnsi"/>
                <w:b/>
                <w:bCs/>
                <w:sz w:val="20"/>
                <w:szCs w:val="20"/>
              </w:rPr>
            </w:pPr>
          </w:p>
        </w:tc>
        <w:tc>
          <w:tcPr>
            <w:tcW w:w="2187" w:type="pct"/>
          </w:tcPr>
          <w:p w14:paraId="4407F669"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Action Steps</w:t>
            </w:r>
          </w:p>
        </w:tc>
      </w:tr>
      <w:tr w:rsidR="00BB40F8" w:rsidRPr="00C27D30" w14:paraId="71690506" w14:textId="77777777" w:rsidTr="00BB40F8">
        <w:tc>
          <w:tcPr>
            <w:tcW w:w="2500" w:type="pct"/>
          </w:tcPr>
          <w:p w14:paraId="051598CE"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Advice &amp; Guidance</w:t>
            </w:r>
          </w:p>
        </w:tc>
        <w:tc>
          <w:tcPr>
            <w:tcW w:w="313" w:type="pct"/>
          </w:tcPr>
          <w:p w14:paraId="2893BFE6"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sym w:font="Wingdings" w:char="F06F"/>
            </w:r>
          </w:p>
        </w:tc>
        <w:tc>
          <w:tcPr>
            <w:tcW w:w="2187" w:type="pct"/>
          </w:tcPr>
          <w:p w14:paraId="4735AE35" w14:textId="77777777" w:rsidR="00BB40F8" w:rsidRPr="00C27D30" w:rsidRDefault="00BB40F8" w:rsidP="00BB40F8">
            <w:pPr>
              <w:rPr>
                <w:rFonts w:asciiTheme="minorHAnsi" w:hAnsiTheme="minorHAnsi"/>
                <w:bCs/>
                <w:sz w:val="20"/>
                <w:szCs w:val="20"/>
              </w:rPr>
            </w:pPr>
            <w:r w:rsidRPr="00C27D30">
              <w:rPr>
                <w:rFonts w:asciiTheme="minorHAnsi" w:hAnsiTheme="minorHAnsi"/>
                <w:sz w:val="20"/>
                <w:szCs w:val="20"/>
              </w:rPr>
              <w:t>Complete caller details and go straight to outcomes unless anonymous</w:t>
            </w:r>
          </w:p>
        </w:tc>
      </w:tr>
    </w:tbl>
    <w:p w14:paraId="64F2B090" w14:textId="77777777" w:rsidR="00BB40F8" w:rsidRPr="00C27D30" w:rsidRDefault="00BB40F8" w:rsidP="00BB40F8">
      <w:pPr>
        <w:rPr>
          <w:rFonts w:asciiTheme="minorHAnsi" w:hAnsiTheme="minorHAnsi"/>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7FD4DE0F" w14:textId="77777777" w:rsidTr="00BB40F8">
        <w:tc>
          <w:tcPr>
            <w:tcW w:w="2032" w:type="pct"/>
            <w:tcBorders>
              <w:top w:val="single" w:sz="4" w:space="0" w:color="auto"/>
            </w:tcBorders>
          </w:tcPr>
          <w:p w14:paraId="4D6C680B" w14:textId="77777777" w:rsidR="00BB40F8" w:rsidRPr="00C27D30" w:rsidRDefault="00BB40F8" w:rsidP="00BB40F8">
            <w:pPr>
              <w:rPr>
                <w:rFonts w:asciiTheme="minorHAnsi" w:hAnsiTheme="minorHAnsi"/>
                <w:b/>
                <w:sz w:val="20"/>
                <w:szCs w:val="20"/>
              </w:rPr>
            </w:pPr>
            <w:r w:rsidRPr="00C27D30">
              <w:rPr>
                <w:rFonts w:asciiTheme="minorHAnsi" w:hAnsiTheme="minorHAnsi"/>
                <w:b/>
                <w:sz w:val="20"/>
                <w:szCs w:val="20"/>
              </w:rPr>
              <w:t>Enquiry/Caller Details</w:t>
            </w:r>
          </w:p>
        </w:tc>
        <w:tc>
          <w:tcPr>
            <w:tcW w:w="2968" w:type="pct"/>
            <w:tcBorders>
              <w:top w:val="single" w:sz="4" w:space="0" w:color="auto"/>
            </w:tcBorders>
          </w:tcPr>
          <w:p w14:paraId="52E03EC5" w14:textId="77777777" w:rsidR="00BB40F8" w:rsidRPr="00C27D30" w:rsidRDefault="00BB40F8" w:rsidP="00BB40F8">
            <w:pPr>
              <w:rPr>
                <w:rFonts w:asciiTheme="minorHAnsi" w:hAnsiTheme="minorHAnsi"/>
                <w:b/>
                <w:bCs/>
                <w:sz w:val="20"/>
                <w:szCs w:val="20"/>
              </w:rPr>
            </w:pPr>
          </w:p>
        </w:tc>
      </w:tr>
      <w:tr w:rsidR="00BB40F8" w:rsidRPr="00C27D30" w14:paraId="5A1042C2" w14:textId="77777777" w:rsidTr="00BB40F8">
        <w:tc>
          <w:tcPr>
            <w:tcW w:w="2032" w:type="pct"/>
          </w:tcPr>
          <w:p w14:paraId="2457E52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Full Name</w:t>
            </w:r>
          </w:p>
        </w:tc>
        <w:tc>
          <w:tcPr>
            <w:tcW w:w="2968" w:type="pct"/>
          </w:tcPr>
          <w:p w14:paraId="5AFDEA3E" w14:textId="77777777" w:rsidR="00BB40F8" w:rsidRPr="00C27D30" w:rsidRDefault="00BB40F8" w:rsidP="00BB40F8">
            <w:pPr>
              <w:rPr>
                <w:rFonts w:asciiTheme="minorHAnsi" w:hAnsiTheme="minorHAnsi"/>
                <w:b/>
                <w:bCs/>
                <w:sz w:val="20"/>
                <w:szCs w:val="20"/>
              </w:rPr>
            </w:pPr>
          </w:p>
        </w:tc>
      </w:tr>
      <w:tr w:rsidR="00BB40F8" w:rsidRPr="00C27D30" w14:paraId="13186045" w14:textId="77777777" w:rsidTr="00BB40F8">
        <w:tc>
          <w:tcPr>
            <w:tcW w:w="2032" w:type="pct"/>
          </w:tcPr>
          <w:p w14:paraId="3CDDFE7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Role </w:t>
            </w:r>
            <w:r w:rsidRPr="00C27D30">
              <w:rPr>
                <w:rFonts w:asciiTheme="minorHAnsi" w:hAnsiTheme="minorHAnsi"/>
                <w:i/>
                <w:sz w:val="20"/>
                <w:szCs w:val="20"/>
              </w:rPr>
              <w:t>(if applicable)</w:t>
            </w:r>
          </w:p>
        </w:tc>
        <w:tc>
          <w:tcPr>
            <w:tcW w:w="2968" w:type="pct"/>
          </w:tcPr>
          <w:p w14:paraId="2B771975" w14:textId="77777777" w:rsidR="00BB40F8" w:rsidRPr="00C27D30" w:rsidRDefault="00BB40F8" w:rsidP="00BB40F8">
            <w:pPr>
              <w:rPr>
                <w:rFonts w:asciiTheme="minorHAnsi" w:hAnsiTheme="minorHAnsi"/>
                <w:b/>
                <w:bCs/>
                <w:sz w:val="20"/>
                <w:szCs w:val="20"/>
              </w:rPr>
            </w:pPr>
          </w:p>
        </w:tc>
      </w:tr>
      <w:tr w:rsidR="00BB40F8" w:rsidRPr="00C27D30" w14:paraId="589BD1DE" w14:textId="77777777" w:rsidTr="00BB40F8">
        <w:tc>
          <w:tcPr>
            <w:tcW w:w="2032" w:type="pct"/>
          </w:tcPr>
          <w:p w14:paraId="2931E47A"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Agency / Organisation </w:t>
            </w:r>
          </w:p>
        </w:tc>
        <w:tc>
          <w:tcPr>
            <w:tcW w:w="2968" w:type="pct"/>
            <w:shd w:val="clear" w:color="auto" w:fill="auto"/>
          </w:tcPr>
          <w:p w14:paraId="7A16D2A4" w14:textId="77777777" w:rsidR="00BB40F8" w:rsidRPr="00C27D30" w:rsidRDefault="00BB40F8" w:rsidP="00BB40F8">
            <w:pPr>
              <w:rPr>
                <w:rFonts w:asciiTheme="minorHAnsi" w:hAnsiTheme="minorHAnsi"/>
                <w:b/>
                <w:bCs/>
                <w:sz w:val="20"/>
                <w:szCs w:val="20"/>
              </w:rPr>
            </w:pPr>
          </w:p>
        </w:tc>
      </w:tr>
      <w:tr w:rsidR="00BB40F8" w:rsidRPr="00C27D30" w14:paraId="75EF006A" w14:textId="77777777" w:rsidTr="00BB40F8">
        <w:tc>
          <w:tcPr>
            <w:tcW w:w="2032" w:type="pct"/>
          </w:tcPr>
          <w:p w14:paraId="6CCF07E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Email</w:t>
            </w:r>
          </w:p>
        </w:tc>
        <w:tc>
          <w:tcPr>
            <w:tcW w:w="2968" w:type="pct"/>
          </w:tcPr>
          <w:p w14:paraId="5D6E924A" w14:textId="77777777" w:rsidR="00BB40F8" w:rsidRPr="00C27D30" w:rsidRDefault="00BB40F8" w:rsidP="00BB40F8">
            <w:pPr>
              <w:rPr>
                <w:rFonts w:asciiTheme="minorHAnsi" w:hAnsiTheme="minorHAnsi"/>
                <w:i/>
                <w:sz w:val="20"/>
                <w:szCs w:val="20"/>
              </w:rPr>
            </w:pPr>
          </w:p>
        </w:tc>
      </w:tr>
      <w:tr w:rsidR="00BB40F8" w:rsidRPr="00C27D30" w14:paraId="24E13871" w14:textId="77777777" w:rsidTr="00BB40F8">
        <w:tc>
          <w:tcPr>
            <w:tcW w:w="2032" w:type="pct"/>
          </w:tcPr>
          <w:p w14:paraId="6CEFD30C"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Telephone No</w:t>
            </w:r>
          </w:p>
        </w:tc>
        <w:tc>
          <w:tcPr>
            <w:tcW w:w="2968" w:type="pct"/>
          </w:tcPr>
          <w:p w14:paraId="47806CF8" w14:textId="77777777" w:rsidR="00BB40F8" w:rsidRPr="00C27D30" w:rsidRDefault="00BB40F8" w:rsidP="00BB40F8">
            <w:pPr>
              <w:rPr>
                <w:rFonts w:asciiTheme="minorHAnsi" w:hAnsiTheme="minorHAnsi"/>
                <w:i/>
                <w:sz w:val="20"/>
                <w:szCs w:val="20"/>
              </w:rPr>
            </w:pPr>
          </w:p>
        </w:tc>
      </w:tr>
      <w:tr w:rsidR="00BB40F8" w:rsidRPr="00C27D30" w14:paraId="24B3DF12" w14:textId="77777777" w:rsidTr="00BB40F8">
        <w:tc>
          <w:tcPr>
            <w:tcW w:w="2032" w:type="pct"/>
          </w:tcPr>
          <w:p w14:paraId="6F3F126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Date &amp; Time </w:t>
            </w:r>
          </w:p>
        </w:tc>
        <w:tc>
          <w:tcPr>
            <w:tcW w:w="2968" w:type="pct"/>
          </w:tcPr>
          <w:p w14:paraId="61B2D575" w14:textId="77777777" w:rsidR="00BB40F8" w:rsidRPr="00C27D30" w:rsidRDefault="00BB40F8" w:rsidP="00BB40F8">
            <w:pPr>
              <w:rPr>
                <w:rFonts w:asciiTheme="minorHAnsi" w:hAnsiTheme="minorHAnsi"/>
                <w:b/>
                <w:bCs/>
                <w:sz w:val="20"/>
                <w:szCs w:val="20"/>
              </w:rPr>
            </w:pPr>
          </w:p>
        </w:tc>
      </w:tr>
    </w:tbl>
    <w:p w14:paraId="238168CB" w14:textId="77777777" w:rsidR="00BB40F8" w:rsidRPr="00C27D30" w:rsidRDefault="00BB40F8" w:rsidP="00BB40F8">
      <w:pPr>
        <w:rPr>
          <w:rFonts w:asciiTheme="minorHAnsi" w:hAnsiTheme="minorHAnsi"/>
          <w:b/>
          <w:bCs/>
          <w:sz w:val="20"/>
          <w:szCs w:val="20"/>
        </w:rPr>
      </w:pPr>
    </w:p>
    <w:p w14:paraId="369DF084"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SECTION (B) MAIN CONTACT – Person(s) of Interest</w:t>
      </w:r>
    </w:p>
    <w:p w14:paraId="6420B757"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50CE54FD" w14:textId="77777777" w:rsidTr="00BB40F8">
        <w:tc>
          <w:tcPr>
            <w:tcW w:w="2032" w:type="pct"/>
            <w:tcBorders>
              <w:top w:val="single" w:sz="4" w:space="0" w:color="auto"/>
            </w:tcBorders>
            <w:shd w:val="clear" w:color="auto" w:fill="D6E3BC" w:themeFill="accent3" w:themeFillTint="66"/>
          </w:tcPr>
          <w:p w14:paraId="56267812" w14:textId="77777777" w:rsidR="00BB40F8" w:rsidRPr="00C27D30" w:rsidRDefault="00BB40F8" w:rsidP="00BB40F8">
            <w:pPr>
              <w:rPr>
                <w:rFonts w:asciiTheme="minorHAnsi" w:hAnsiTheme="minorHAnsi"/>
                <w:b/>
                <w:sz w:val="20"/>
                <w:szCs w:val="20"/>
              </w:rPr>
            </w:pPr>
            <w:r w:rsidRPr="00C27D30">
              <w:rPr>
                <w:rFonts w:asciiTheme="minorHAnsi" w:hAnsiTheme="minorHAnsi"/>
                <w:b/>
                <w:sz w:val="20"/>
                <w:szCs w:val="20"/>
              </w:rPr>
              <w:t>Details of Child or Young Person (One)</w:t>
            </w:r>
          </w:p>
        </w:tc>
        <w:tc>
          <w:tcPr>
            <w:tcW w:w="2968" w:type="pct"/>
            <w:tcBorders>
              <w:top w:val="single" w:sz="4" w:space="0" w:color="auto"/>
            </w:tcBorders>
            <w:shd w:val="clear" w:color="auto" w:fill="D6E3BC" w:themeFill="accent3" w:themeFillTint="66"/>
          </w:tcPr>
          <w:p w14:paraId="1CD920DC" w14:textId="77777777" w:rsidR="00BB40F8" w:rsidRPr="00C27D30" w:rsidRDefault="00BB40F8" w:rsidP="00BB40F8">
            <w:pPr>
              <w:rPr>
                <w:rFonts w:asciiTheme="minorHAnsi" w:hAnsiTheme="minorHAnsi"/>
                <w:b/>
                <w:bCs/>
                <w:sz w:val="20"/>
                <w:szCs w:val="20"/>
              </w:rPr>
            </w:pPr>
          </w:p>
        </w:tc>
      </w:tr>
      <w:tr w:rsidR="00BB40F8" w:rsidRPr="00C27D30" w14:paraId="28567E8C" w14:textId="77777777" w:rsidTr="00BB40F8">
        <w:tc>
          <w:tcPr>
            <w:tcW w:w="2032" w:type="pct"/>
          </w:tcPr>
          <w:p w14:paraId="169F492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First Name</w:t>
            </w:r>
          </w:p>
        </w:tc>
        <w:tc>
          <w:tcPr>
            <w:tcW w:w="2968" w:type="pct"/>
          </w:tcPr>
          <w:p w14:paraId="77C6FFF6" w14:textId="77777777" w:rsidR="00BB40F8" w:rsidRPr="00C27D30" w:rsidRDefault="00BB40F8" w:rsidP="00BB40F8">
            <w:pPr>
              <w:rPr>
                <w:rFonts w:asciiTheme="minorHAnsi" w:hAnsiTheme="minorHAnsi"/>
                <w:b/>
                <w:bCs/>
                <w:sz w:val="20"/>
                <w:szCs w:val="20"/>
              </w:rPr>
            </w:pPr>
          </w:p>
        </w:tc>
      </w:tr>
      <w:tr w:rsidR="00BB40F8" w:rsidRPr="00C27D30" w14:paraId="2B9958FB" w14:textId="77777777" w:rsidTr="00BB40F8">
        <w:tc>
          <w:tcPr>
            <w:tcW w:w="2032" w:type="pct"/>
          </w:tcPr>
          <w:p w14:paraId="1941963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Family Name</w:t>
            </w:r>
          </w:p>
        </w:tc>
        <w:tc>
          <w:tcPr>
            <w:tcW w:w="2968" w:type="pct"/>
          </w:tcPr>
          <w:p w14:paraId="042C1E76" w14:textId="77777777" w:rsidR="00BB40F8" w:rsidRPr="00C27D30" w:rsidRDefault="00BB40F8" w:rsidP="00BB40F8">
            <w:pPr>
              <w:rPr>
                <w:rFonts w:asciiTheme="minorHAnsi" w:hAnsiTheme="minorHAnsi"/>
                <w:b/>
                <w:bCs/>
                <w:sz w:val="20"/>
                <w:szCs w:val="20"/>
              </w:rPr>
            </w:pPr>
          </w:p>
        </w:tc>
      </w:tr>
      <w:tr w:rsidR="00BB40F8" w:rsidRPr="00C27D30" w14:paraId="0D65F256" w14:textId="77777777" w:rsidTr="00BB40F8">
        <w:tc>
          <w:tcPr>
            <w:tcW w:w="2032" w:type="pct"/>
          </w:tcPr>
          <w:p w14:paraId="34F74CE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Home Address </w:t>
            </w:r>
          </w:p>
        </w:tc>
        <w:tc>
          <w:tcPr>
            <w:tcW w:w="2968" w:type="pct"/>
          </w:tcPr>
          <w:p w14:paraId="0E4F25B3" w14:textId="77777777" w:rsidR="00BB40F8" w:rsidRPr="00C27D30" w:rsidRDefault="00BB40F8" w:rsidP="00BB40F8">
            <w:pPr>
              <w:rPr>
                <w:rFonts w:asciiTheme="minorHAnsi" w:hAnsiTheme="minorHAnsi"/>
                <w:b/>
                <w:bCs/>
                <w:sz w:val="20"/>
                <w:szCs w:val="20"/>
              </w:rPr>
            </w:pPr>
          </w:p>
        </w:tc>
      </w:tr>
      <w:tr w:rsidR="00BB40F8" w:rsidRPr="00C27D30" w14:paraId="6A493B20" w14:textId="77777777" w:rsidTr="00BB40F8">
        <w:tc>
          <w:tcPr>
            <w:tcW w:w="2032" w:type="pct"/>
          </w:tcPr>
          <w:p w14:paraId="1B0E8A7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Post Code</w:t>
            </w:r>
          </w:p>
        </w:tc>
        <w:tc>
          <w:tcPr>
            <w:tcW w:w="2968" w:type="pct"/>
          </w:tcPr>
          <w:p w14:paraId="17E293B5" w14:textId="77777777" w:rsidR="00BB40F8" w:rsidRPr="00C27D30" w:rsidRDefault="00BB40F8" w:rsidP="00BB40F8">
            <w:pPr>
              <w:rPr>
                <w:rFonts w:asciiTheme="minorHAnsi" w:hAnsiTheme="minorHAnsi"/>
                <w:b/>
                <w:bCs/>
                <w:sz w:val="20"/>
                <w:szCs w:val="20"/>
              </w:rPr>
            </w:pPr>
          </w:p>
        </w:tc>
      </w:tr>
      <w:tr w:rsidR="00BB40F8" w:rsidRPr="00C27D30" w14:paraId="094E3930" w14:textId="77777777" w:rsidTr="00BB40F8">
        <w:tc>
          <w:tcPr>
            <w:tcW w:w="2032" w:type="pct"/>
          </w:tcPr>
          <w:p w14:paraId="166E398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DOB</w:t>
            </w:r>
          </w:p>
        </w:tc>
        <w:tc>
          <w:tcPr>
            <w:tcW w:w="2968" w:type="pct"/>
          </w:tcPr>
          <w:p w14:paraId="1DA2CAE3" w14:textId="77777777" w:rsidR="00BB40F8" w:rsidRPr="00C27D30" w:rsidRDefault="00BB40F8" w:rsidP="00BB40F8">
            <w:pPr>
              <w:rPr>
                <w:rFonts w:asciiTheme="minorHAnsi" w:hAnsiTheme="minorHAnsi"/>
                <w:b/>
                <w:bCs/>
                <w:sz w:val="20"/>
                <w:szCs w:val="20"/>
              </w:rPr>
            </w:pPr>
          </w:p>
        </w:tc>
      </w:tr>
      <w:tr w:rsidR="00BB40F8" w:rsidRPr="00C27D30" w14:paraId="15E9A9DD" w14:textId="77777777" w:rsidTr="00BB40F8">
        <w:tc>
          <w:tcPr>
            <w:tcW w:w="2032" w:type="pct"/>
          </w:tcPr>
          <w:p w14:paraId="18F4AE4C"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Age or Estimated Age</w:t>
            </w:r>
          </w:p>
        </w:tc>
        <w:tc>
          <w:tcPr>
            <w:tcW w:w="2968" w:type="pct"/>
          </w:tcPr>
          <w:p w14:paraId="7DCF5480" w14:textId="77777777" w:rsidR="00BB40F8" w:rsidRPr="00C27D30" w:rsidRDefault="00BB40F8" w:rsidP="00BB40F8">
            <w:pPr>
              <w:rPr>
                <w:rFonts w:asciiTheme="minorHAnsi" w:hAnsiTheme="minorHAnsi"/>
                <w:bCs/>
                <w:i/>
                <w:sz w:val="20"/>
                <w:szCs w:val="20"/>
              </w:rPr>
            </w:pPr>
          </w:p>
        </w:tc>
      </w:tr>
      <w:tr w:rsidR="00BB40F8" w:rsidRPr="00C27D30" w14:paraId="7ACFCB14" w14:textId="77777777" w:rsidTr="00BB40F8">
        <w:tc>
          <w:tcPr>
            <w:tcW w:w="2032" w:type="pct"/>
          </w:tcPr>
          <w:p w14:paraId="4026446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Gender</w:t>
            </w:r>
          </w:p>
        </w:tc>
        <w:tc>
          <w:tcPr>
            <w:tcW w:w="2968" w:type="pct"/>
          </w:tcPr>
          <w:p w14:paraId="171AD0FA" w14:textId="77777777" w:rsidR="00BB40F8" w:rsidRPr="00C27D30" w:rsidRDefault="00BB40F8" w:rsidP="00BB40F8">
            <w:pPr>
              <w:rPr>
                <w:rFonts w:asciiTheme="minorHAnsi" w:hAnsiTheme="minorHAnsi"/>
                <w:bCs/>
                <w:i/>
                <w:sz w:val="20"/>
                <w:szCs w:val="20"/>
              </w:rPr>
            </w:pPr>
          </w:p>
        </w:tc>
      </w:tr>
      <w:tr w:rsidR="00BB40F8" w:rsidRPr="00C27D30" w14:paraId="05372C40" w14:textId="77777777" w:rsidTr="00BB40F8">
        <w:tc>
          <w:tcPr>
            <w:tcW w:w="2032" w:type="pct"/>
          </w:tcPr>
          <w:p w14:paraId="10AEAA5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this gender identity the same as the one they were prescribed at birth?</w:t>
            </w:r>
          </w:p>
        </w:tc>
        <w:tc>
          <w:tcPr>
            <w:tcW w:w="2968" w:type="pct"/>
          </w:tcPr>
          <w:p w14:paraId="17C8963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r w:rsidR="00BB40F8" w:rsidRPr="00C27D30" w14:paraId="0A5FCB02" w14:textId="77777777" w:rsidTr="00BB40F8">
        <w:tc>
          <w:tcPr>
            <w:tcW w:w="2032" w:type="pct"/>
          </w:tcPr>
          <w:p w14:paraId="30A9412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is the child's sexual orientation?</w:t>
            </w:r>
          </w:p>
        </w:tc>
        <w:tc>
          <w:tcPr>
            <w:tcW w:w="2968" w:type="pct"/>
          </w:tcPr>
          <w:p w14:paraId="683668C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Gay / Lesbian / Bisexual / Prefers to self-identify / I don't know / Prefer not to say</w:t>
            </w:r>
          </w:p>
        </w:tc>
      </w:tr>
      <w:tr w:rsidR="00BB40F8" w:rsidRPr="00C27D30" w14:paraId="18DFB020" w14:textId="77777777" w:rsidTr="00BB40F8">
        <w:tc>
          <w:tcPr>
            <w:tcW w:w="2032" w:type="pct"/>
          </w:tcPr>
          <w:p w14:paraId="17FBBE3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Ethnicity</w:t>
            </w:r>
          </w:p>
        </w:tc>
        <w:tc>
          <w:tcPr>
            <w:tcW w:w="2968" w:type="pct"/>
          </w:tcPr>
          <w:p w14:paraId="2FBDA13F" w14:textId="77777777" w:rsidR="00BB40F8" w:rsidRPr="00C27D30" w:rsidRDefault="00BB40F8" w:rsidP="00BB40F8">
            <w:pPr>
              <w:rPr>
                <w:rFonts w:asciiTheme="minorHAnsi" w:hAnsiTheme="minorHAnsi"/>
                <w:b/>
                <w:bCs/>
                <w:sz w:val="20"/>
                <w:szCs w:val="20"/>
              </w:rPr>
            </w:pPr>
          </w:p>
        </w:tc>
      </w:tr>
      <w:tr w:rsidR="00BB40F8" w:rsidRPr="00C27D30" w14:paraId="6DFCC25C" w14:textId="77777777" w:rsidTr="00BB40F8">
        <w:tc>
          <w:tcPr>
            <w:tcW w:w="2032" w:type="pct"/>
          </w:tcPr>
          <w:p w14:paraId="587484F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 interpreter required?</w:t>
            </w:r>
          </w:p>
        </w:tc>
        <w:tc>
          <w:tcPr>
            <w:tcW w:w="2968" w:type="pct"/>
          </w:tcPr>
          <w:p w14:paraId="091E645C"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750E38C1" w14:textId="77777777" w:rsidTr="00BB40F8">
        <w:tc>
          <w:tcPr>
            <w:tcW w:w="2032" w:type="pct"/>
          </w:tcPr>
          <w:p w14:paraId="14B9325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yes, which language?</w:t>
            </w:r>
          </w:p>
        </w:tc>
        <w:tc>
          <w:tcPr>
            <w:tcW w:w="2968" w:type="pct"/>
          </w:tcPr>
          <w:p w14:paraId="1FCC20AC" w14:textId="77777777" w:rsidR="00BB40F8" w:rsidRPr="00C27D30" w:rsidRDefault="00BB40F8" w:rsidP="00BB40F8">
            <w:pPr>
              <w:rPr>
                <w:rFonts w:asciiTheme="minorHAnsi" w:hAnsiTheme="minorHAnsi"/>
                <w:sz w:val="20"/>
                <w:szCs w:val="20"/>
              </w:rPr>
            </w:pPr>
          </w:p>
        </w:tc>
      </w:tr>
      <w:tr w:rsidR="00BB40F8" w:rsidRPr="00C27D30" w14:paraId="5D05909C" w14:textId="77777777" w:rsidTr="00BB40F8">
        <w:tc>
          <w:tcPr>
            <w:tcW w:w="2032" w:type="pct"/>
          </w:tcPr>
          <w:p w14:paraId="3DA42EE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lastRenderedPageBreak/>
              <w:t>What is the child's religious belief?</w:t>
            </w:r>
          </w:p>
        </w:tc>
        <w:tc>
          <w:tcPr>
            <w:tcW w:w="2968" w:type="pct"/>
          </w:tcPr>
          <w:p w14:paraId="5EA78E28" w14:textId="77777777" w:rsidR="00BB40F8" w:rsidRPr="00C27D30" w:rsidRDefault="00BB40F8" w:rsidP="00BB40F8">
            <w:pPr>
              <w:rPr>
                <w:rFonts w:asciiTheme="minorHAnsi" w:hAnsiTheme="minorHAnsi"/>
                <w:sz w:val="20"/>
                <w:szCs w:val="20"/>
              </w:rPr>
            </w:pPr>
          </w:p>
        </w:tc>
      </w:tr>
      <w:tr w:rsidR="00BB40F8" w:rsidRPr="00C27D30" w14:paraId="350AC81F" w14:textId="77777777" w:rsidTr="00BB40F8">
        <w:tc>
          <w:tcPr>
            <w:tcW w:w="2032" w:type="pct"/>
          </w:tcPr>
          <w:p w14:paraId="3989A91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anyone pregnant, if so what is their due date?</w:t>
            </w:r>
          </w:p>
        </w:tc>
        <w:tc>
          <w:tcPr>
            <w:tcW w:w="2968" w:type="pct"/>
          </w:tcPr>
          <w:p w14:paraId="7128607E" w14:textId="77777777" w:rsidR="00BB40F8" w:rsidRPr="00C27D30" w:rsidRDefault="00BB40F8" w:rsidP="00BB40F8">
            <w:pPr>
              <w:rPr>
                <w:rFonts w:asciiTheme="minorHAnsi" w:hAnsiTheme="minorHAnsi"/>
                <w:sz w:val="20"/>
                <w:szCs w:val="20"/>
              </w:rPr>
            </w:pPr>
          </w:p>
        </w:tc>
      </w:tr>
      <w:tr w:rsidR="00BB40F8" w:rsidRPr="00C27D30" w14:paraId="5CB47000" w14:textId="77777777" w:rsidTr="00BB40F8">
        <w:tc>
          <w:tcPr>
            <w:tcW w:w="2032" w:type="pct"/>
          </w:tcPr>
          <w:p w14:paraId="79AC1AF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Does the child have a disability according to the terms given in the Equality Act 2010?</w:t>
            </w:r>
          </w:p>
        </w:tc>
        <w:tc>
          <w:tcPr>
            <w:tcW w:w="2968" w:type="pct"/>
          </w:tcPr>
          <w:p w14:paraId="5A93371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bl>
    <w:p w14:paraId="11398E43"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12C860C4" w14:textId="77777777" w:rsidTr="00BB40F8">
        <w:tc>
          <w:tcPr>
            <w:tcW w:w="2032" w:type="pct"/>
            <w:shd w:val="clear" w:color="auto" w:fill="D6E3BC" w:themeFill="accent3" w:themeFillTint="66"/>
          </w:tcPr>
          <w:p w14:paraId="68136725"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Setting Details</w:t>
            </w:r>
          </w:p>
        </w:tc>
        <w:tc>
          <w:tcPr>
            <w:tcW w:w="2968" w:type="pct"/>
            <w:tcBorders>
              <w:right w:val="single" w:sz="4" w:space="0" w:color="auto"/>
            </w:tcBorders>
            <w:shd w:val="clear" w:color="auto" w:fill="D6E3BC" w:themeFill="accent3" w:themeFillTint="66"/>
          </w:tcPr>
          <w:p w14:paraId="4B68E93B" w14:textId="77777777" w:rsidR="00BB40F8" w:rsidRPr="00C27D30" w:rsidRDefault="00BB40F8" w:rsidP="00BB40F8">
            <w:pPr>
              <w:rPr>
                <w:rFonts w:asciiTheme="minorHAnsi" w:hAnsiTheme="minorHAnsi"/>
                <w:b/>
                <w:bCs/>
                <w:sz w:val="20"/>
                <w:szCs w:val="20"/>
              </w:rPr>
            </w:pPr>
          </w:p>
        </w:tc>
      </w:tr>
      <w:tr w:rsidR="00BB40F8" w:rsidRPr="00C27D30" w14:paraId="68EB775A" w14:textId="77777777" w:rsidTr="00BB40F8">
        <w:tc>
          <w:tcPr>
            <w:tcW w:w="2032" w:type="pct"/>
          </w:tcPr>
          <w:p w14:paraId="2C34FAF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1</w:t>
            </w:r>
          </w:p>
        </w:tc>
        <w:tc>
          <w:tcPr>
            <w:tcW w:w="2968" w:type="pct"/>
            <w:tcBorders>
              <w:right w:val="single" w:sz="4" w:space="0" w:color="auto"/>
            </w:tcBorders>
          </w:tcPr>
          <w:p w14:paraId="078DE088" w14:textId="77777777" w:rsidR="00BB40F8" w:rsidRPr="00C27D30" w:rsidRDefault="00BB40F8" w:rsidP="00BB40F8">
            <w:pPr>
              <w:rPr>
                <w:rFonts w:asciiTheme="minorHAnsi" w:hAnsiTheme="minorHAnsi"/>
                <w:i/>
                <w:sz w:val="20"/>
                <w:szCs w:val="20"/>
              </w:rPr>
            </w:pPr>
          </w:p>
        </w:tc>
      </w:tr>
      <w:tr w:rsidR="00BB40F8" w:rsidRPr="00C27D30" w14:paraId="31336AB5" w14:textId="77777777" w:rsidTr="00BB40F8">
        <w:tc>
          <w:tcPr>
            <w:tcW w:w="2032" w:type="pct"/>
          </w:tcPr>
          <w:p w14:paraId="2C4EAF8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phone number</w:t>
            </w:r>
          </w:p>
        </w:tc>
        <w:tc>
          <w:tcPr>
            <w:tcW w:w="2968" w:type="pct"/>
            <w:tcBorders>
              <w:right w:val="single" w:sz="4" w:space="0" w:color="auto"/>
            </w:tcBorders>
          </w:tcPr>
          <w:p w14:paraId="61AFD2B6" w14:textId="77777777" w:rsidR="00BB40F8" w:rsidRPr="00C27D30" w:rsidRDefault="00BB40F8" w:rsidP="00BB40F8">
            <w:pPr>
              <w:rPr>
                <w:rFonts w:asciiTheme="minorHAnsi" w:hAnsiTheme="minorHAnsi"/>
                <w:i/>
                <w:sz w:val="20"/>
                <w:szCs w:val="20"/>
              </w:rPr>
            </w:pPr>
          </w:p>
        </w:tc>
      </w:tr>
      <w:tr w:rsidR="00BB40F8" w:rsidRPr="00C27D30" w14:paraId="68DFD769" w14:textId="77777777" w:rsidTr="00BB40F8">
        <w:tc>
          <w:tcPr>
            <w:tcW w:w="2032" w:type="pct"/>
          </w:tcPr>
          <w:p w14:paraId="1C916C6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Key Contact </w:t>
            </w:r>
          </w:p>
        </w:tc>
        <w:tc>
          <w:tcPr>
            <w:tcW w:w="2968" w:type="pct"/>
            <w:tcBorders>
              <w:right w:val="single" w:sz="4" w:space="0" w:color="auto"/>
            </w:tcBorders>
          </w:tcPr>
          <w:p w14:paraId="11F7C226" w14:textId="77777777" w:rsidR="00BB40F8" w:rsidRPr="00C27D30" w:rsidRDefault="00BB40F8" w:rsidP="00BB40F8">
            <w:pPr>
              <w:rPr>
                <w:rFonts w:asciiTheme="minorHAnsi" w:hAnsiTheme="minorHAnsi"/>
                <w:i/>
                <w:sz w:val="20"/>
                <w:szCs w:val="20"/>
              </w:rPr>
            </w:pPr>
          </w:p>
        </w:tc>
      </w:tr>
      <w:tr w:rsidR="00BB40F8" w:rsidRPr="00C27D30" w14:paraId="5707F2B7" w14:textId="77777777" w:rsidTr="00BB40F8">
        <w:tc>
          <w:tcPr>
            <w:tcW w:w="2032" w:type="pct"/>
          </w:tcPr>
          <w:p w14:paraId="6E57CC68"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Year/Setting</w:t>
            </w:r>
          </w:p>
        </w:tc>
        <w:tc>
          <w:tcPr>
            <w:tcW w:w="2968" w:type="pct"/>
            <w:tcBorders>
              <w:right w:val="single" w:sz="4" w:space="0" w:color="auto"/>
            </w:tcBorders>
          </w:tcPr>
          <w:p w14:paraId="394995E3" w14:textId="77777777" w:rsidR="00BB40F8" w:rsidRPr="00C27D30" w:rsidRDefault="00BB40F8" w:rsidP="00BB40F8">
            <w:pPr>
              <w:rPr>
                <w:rFonts w:asciiTheme="minorHAnsi" w:hAnsiTheme="minorHAnsi"/>
                <w:bCs/>
                <w:i/>
                <w:sz w:val="20"/>
                <w:szCs w:val="20"/>
              </w:rPr>
            </w:pPr>
          </w:p>
        </w:tc>
      </w:tr>
    </w:tbl>
    <w:p w14:paraId="66F73ABC"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6CC6C962" w14:textId="77777777" w:rsidTr="00BB40F8">
        <w:tc>
          <w:tcPr>
            <w:tcW w:w="2032" w:type="pct"/>
            <w:tcBorders>
              <w:top w:val="single" w:sz="4" w:space="0" w:color="auto"/>
            </w:tcBorders>
            <w:shd w:val="clear" w:color="auto" w:fill="D6E3BC" w:themeFill="accent3" w:themeFillTint="66"/>
          </w:tcPr>
          <w:p w14:paraId="3595197C" w14:textId="77777777" w:rsidR="00BB40F8" w:rsidRPr="00C27D30" w:rsidRDefault="00BB40F8" w:rsidP="00BB40F8">
            <w:pPr>
              <w:rPr>
                <w:rFonts w:asciiTheme="minorHAnsi" w:hAnsiTheme="minorHAnsi"/>
                <w:b/>
                <w:sz w:val="20"/>
                <w:szCs w:val="20"/>
              </w:rPr>
            </w:pPr>
            <w:r w:rsidRPr="00C27D30">
              <w:rPr>
                <w:rFonts w:asciiTheme="minorHAnsi" w:hAnsiTheme="minorHAnsi"/>
                <w:b/>
                <w:sz w:val="20"/>
                <w:szCs w:val="20"/>
              </w:rPr>
              <w:t>Details of Child or Young Person (Two)</w:t>
            </w:r>
          </w:p>
        </w:tc>
        <w:tc>
          <w:tcPr>
            <w:tcW w:w="2968" w:type="pct"/>
            <w:tcBorders>
              <w:top w:val="single" w:sz="4" w:space="0" w:color="auto"/>
            </w:tcBorders>
            <w:shd w:val="clear" w:color="auto" w:fill="D6E3BC" w:themeFill="accent3" w:themeFillTint="66"/>
          </w:tcPr>
          <w:p w14:paraId="33FF860F" w14:textId="77777777" w:rsidR="00BB40F8" w:rsidRPr="00C27D30" w:rsidRDefault="00BB40F8" w:rsidP="00BB40F8">
            <w:pPr>
              <w:rPr>
                <w:rFonts w:asciiTheme="minorHAnsi" w:hAnsiTheme="minorHAnsi"/>
                <w:b/>
                <w:bCs/>
                <w:sz w:val="20"/>
                <w:szCs w:val="20"/>
              </w:rPr>
            </w:pPr>
          </w:p>
        </w:tc>
      </w:tr>
      <w:tr w:rsidR="00BB40F8" w:rsidRPr="00C27D30" w14:paraId="581D7577" w14:textId="77777777" w:rsidTr="00BB40F8">
        <w:tc>
          <w:tcPr>
            <w:tcW w:w="2032" w:type="pct"/>
          </w:tcPr>
          <w:p w14:paraId="2128AFF0"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First Name</w:t>
            </w:r>
          </w:p>
        </w:tc>
        <w:tc>
          <w:tcPr>
            <w:tcW w:w="2968" w:type="pct"/>
          </w:tcPr>
          <w:p w14:paraId="30F23D11" w14:textId="77777777" w:rsidR="00BB40F8" w:rsidRPr="00C27D30" w:rsidRDefault="00BB40F8" w:rsidP="00BB40F8">
            <w:pPr>
              <w:rPr>
                <w:rFonts w:asciiTheme="minorHAnsi" w:hAnsiTheme="minorHAnsi"/>
                <w:b/>
                <w:bCs/>
                <w:sz w:val="20"/>
                <w:szCs w:val="20"/>
              </w:rPr>
            </w:pPr>
          </w:p>
        </w:tc>
      </w:tr>
      <w:tr w:rsidR="00BB40F8" w:rsidRPr="00C27D30" w14:paraId="52215189" w14:textId="77777777" w:rsidTr="00BB40F8">
        <w:tc>
          <w:tcPr>
            <w:tcW w:w="2032" w:type="pct"/>
          </w:tcPr>
          <w:p w14:paraId="7D302A39"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Family Name</w:t>
            </w:r>
          </w:p>
        </w:tc>
        <w:tc>
          <w:tcPr>
            <w:tcW w:w="2968" w:type="pct"/>
          </w:tcPr>
          <w:p w14:paraId="3BD0BE4D" w14:textId="77777777" w:rsidR="00BB40F8" w:rsidRPr="00C27D30" w:rsidRDefault="00BB40F8" w:rsidP="00BB40F8">
            <w:pPr>
              <w:rPr>
                <w:rFonts w:asciiTheme="minorHAnsi" w:hAnsiTheme="minorHAnsi"/>
                <w:b/>
                <w:bCs/>
                <w:sz w:val="20"/>
                <w:szCs w:val="20"/>
              </w:rPr>
            </w:pPr>
          </w:p>
        </w:tc>
      </w:tr>
      <w:tr w:rsidR="00BB40F8" w:rsidRPr="00C27D30" w14:paraId="55594AF7" w14:textId="77777777" w:rsidTr="00BB40F8">
        <w:tc>
          <w:tcPr>
            <w:tcW w:w="2032" w:type="pct"/>
          </w:tcPr>
          <w:p w14:paraId="6341CC2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Home Address </w:t>
            </w:r>
          </w:p>
        </w:tc>
        <w:tc>
          <w:tcPr>
            <w:tcW w:w="2968" w:type="pct"/>
          </w:tcPr>
          <w:p w14:paraId="6E412C9C" w14:textId="77777777" w:rsidR="00BB40F8" w:rsidRPr="00C27D30" w:rsidRDefault="00BB40F8" w:rsidP="00BB40F8">
            <w:pPr>
              <w:rPr>
                <w:rFonts w:asciiTheme="minorHAnsi" w:hAnsiTheme="minorHAnsi"/>
                <w:b/>
                <w:bCs/>
                <w:sz w:val="20"/>
                <w:szCs w:val="20"/>
              </w:rPr>
            </w:pPr>
          </w:p>
        </w:tc>
      </w:tr>
      <w:tr w:rsidR="00BB40F8" w:rsidRPr="00C27D30" w14:paraId="49DC2B84" w14:textId="77777777" w:rsidTr="00BB40F8">
        <w:tc>
          <w:tcPr>
            <w:tcW w:w="2032" w:type="pct"/>
          </w:tcPr>
          <w:p w14:paraId="5D9DCDF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Post Code</w:t>
            </w:r>
          </w:p>
        </w:tc>
        <w:tc>
          <w:tcPr>
            <w:tcW w:w="2968" w:type="pct"/>
          </w:tcPr>
          <w:p w14:paraId="09F2FCE2" w14:textId="77777777" w:rsidR="00BB40F8" w:rsidRPr="00C27D30" w:rsidRDefault="00BB40F8" w:rsidP="00BB40F8">
            <w:pPr>
              <w:rPr>
                <w:rFonts w:asciiTheme="minorHAnsi" w:hAnsiTheme="minorHAnsi"/>
                <w:b/>
                <w:bCs/>
                <w:sz w:val="20"/>
                <w:szCs w:val="20"/>
              </w:rPr>
            </w:pPr>
          </w:p>
        </w:tc>
      </w:tr>
      <w:tr w:rsidR="00BB40F8" w:rsidRPr="00C27D30" w14:paraId="7503B534" w14:textId="77777777" w:rsidTr="00BB40F8">
        <w:tc>
          <w:tcPr>
            <w:tcW w:w="2032" w:type="pct"/>
          </w:tcPr>
          <w:p w14:paraId="1E7E306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DOB</w:t>
            </w:r>
          </w:p>
        </w:tc>
        <w:tc>
          <w:tcPr>
            <w:tcW w:w="2968" w:type="pct"/>
          </w:tcPr>
          <w:p w14:paraId="6A12F9BD" w14:textId="77777777" w:rsidR="00BB40F8" w:rsidRPr="00C27D30" w:rsidRDefault="00BB40F8" w:rsidP="00BB40F8">
            <w:pPr>
              <w:rPr>
                <w:rFonts w:asciiTheme="minorHAnsi" w:hAnsiTheme="minorHAnsi"/>
                <w:b/>
                <w:bCs/>
                <w:sz w:val="20"/>
                <w:szCs w:val="20"/>
              </w:rPr>
            </w:pPr>
          </w:p>
        </w:tc>
      </w:tr>
      <w:tr w:rsidR="00BB40F8" w:rsidRPr="00C27D30" w14:paraId="7554A84C" w14:textId="77777777" w:rsidTr="00BB40F8">
        <w:tc>
          <w:tcPr>
            <w:tcW w:w="2032" w:type="pct"/>
          </w:tcPr>
          <w:p w14:paraId="2A4B7B29"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Age or Estimated Age</w:t>
            </w:r>
          </w:p>
        </w:tc>
        <w:tc>
          <w:tcPr>
            <w:tcW w:w="2968" w:type="pct"/>
          </w:tcPr>
          <w:p w14:paraId="2CC0A3B2" w14:textId="77777777" w:rsidR="00BB40F8" w:rsidRPr="00C27D30" w:rsidRDefault="00BB40F8" w:rsidP="00BB40F8">
            <w:pPr>
              <w:rPr>
                <w:rFonts w:asciiTheme="minorHAnsi" w:hAnsiTheme="minorHAnsi"/>
                <w:bCs/>
                <w:i/>
                <w:sz w:val="20"/>
                <w:szCs w:val="20"/>
              </w:rPr>
            </w:pPr>
          </w:p>
        </w:tc>
      </w:tr>
      <w:tr w:rsidR="00BB40F8" w:rsidRPr="00C27D30" w14:paraId="6CDAED9B" w14:textId="77777777" w:rsidTr="00BB40F8">
        <w:tc>
          <w:tcPr>
            <w:tcW w:w="2032" w:type="pct"/>
          </w:tcPr>
          <w:p w14:paraId="4BC9542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Gender</w:t>
            </w:r>
          </w:p>
        </w:tc>
        <w:tc>
          <w:tcPr>
            <w:tcW w:w="2968" w:type="pct"/>
          </w:tcPr>
          <w:p w14:paraId="05AD852E" w14:textId="77777777" w:rsidR="00BB40F8" w:rsidRPr="00C27D30" w:rsidRDefault="00BB40F8" w:rsidP="00BB40F8">
            <w:pPr>
              <w:rPr>
                <w:rFonts w:asciiTheme="minorHAnsi" w:hAnsiTheme="minorHAnsi"/>
                <w:bCs/>
                <w:i/>
                <w:sz w:val="20"/>
                <w:szCs w:val="20"/>
              </w:rPr>
            </w:pPr>
          </w:p>
        </w:tc>
      </w:tr>
      <w:tr w:rsidR="00BB40F8" w:rsidRPr="00C27D30" w14:paraId="31CAA55F" w14:textId="77777777" w:rsidTr="00BB40F8">
        <w:tc>
          <w:tcPr>
            <w:tcW w:w="2032" w:type="pct"/>
          </w:tcPr>
          <w:p w14:paraId="25DA407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this gender identity the same as the one they were prescribed at birth?</w:t>
            </w:r>
          </w:p>
        </w:tc>
        <w:tc>
          <w:tcPr>
            <w:tcW w:w="2968" w:type="pct"/>
          </w:tcPr>
          <w:p w14:paraId="40E87B30"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r w:rsidR="00BB40F8" w:rsidRPr="00C27D30" w14:paraId="7503EE6A" w14:textId="77777777" w:rsidTr="00BB40F8">
        <w:tc>
          <w:tcPr>
            <w:tcW w:w="2032" w:type="pct"/>
          </w:tcPr>
          <w:p w14:paraId="46370B8C"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is the child's sexual orientation?</w:t>
            </w:r>
          </w:p>
        </w:tc>
        <w:tc>
          <w:tcPr>
            <w:tcW w:w="2968" w:type="pct"/>
          </w:tcPr>
          <w:p w14:paraId="48C2D220"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Gay / Lesbian / Bisexual / Prefers to self-identify / I don't know / Prefer not to say</w:t>
            </w:r>
          </w:p>
        </w:tc>
      </w:tr>
      <w:tr w:rsidR="00BB40F8" w:rsidRPr="00C27D30" w14:paraId="773E7E15" w14:textId="77777777" w:rsidTr="00BB40F8">
        <w:tc>
          <w:tcPr>
            <w:tcW w:w="2032" w:type="pct"/>
          </w:tcPr>
          <w:p w14:paraId="32DE3BB7"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Ethnicity</w:t>
            </w:r>
          </w:p>
        </w:tc>
        <w:tc>
          <w:tcPr>
            <w:tcW w:w="2968" w:type="pct"/>
          </w:tcPr>
          <w:p w14:paraId="12A5A1D7" w14:textId="77777777" w:rsidR="00BB40F8" w:rsidRPr="00C27D30" w:rsidRDefault="00BB40F8" w:rsidP="00BB40F8">
            <w:pPr>
              <w:rPr>
                <w:rFonts w:asciiTheme="minorHAnsi" w:hAnsiTheme="minorHAnsi"/>
                <w:b/>
                <w:bCs/>
                <w:sz w:val="20"/>
                <w:szCs w:val="20"/>
              </w:rPr>
            </w:pPr>
          </w:p>
        </w:tc>
      </w:tr>
      <w:tr w:rsidR="00BB40F8" w:rsidRPr="00C27D30" w14:paraId="4D797893" w14:textId="77777777" w:rsidTr="00BB40F8">
        <w:tc>
          <w:tcPr>
            <w:tcW w:w="2032" w:type="pct"/>
          </w:tcPr>
          <w:p w14:paraId="3377E8A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 interpreter required?</w:t>
            </w:r>
          </w:p>
        </w:tc>
        <w:tc>
          <w:tcPr>
            <w:tcW w:w="2968" w:type="pct"/>
          </w:tcPr>
          <w:p w14:paraId="1A26618F"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1A31927F" w14:textId="77777777" w:rsidTr="00BB40F8">
        <w:tc>
          <w:tcPr>
            <w:tcW w:w="2032" w:type="pct"/>
          </w:tcPr>
          <w:p w14:paraId="4813802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yes, which language?</w:t>
            </w:r>
          </w:p>
        </w:tc>
        <w:tc>
          <w:tcPr>
            <w:tcW w:w="2968" w:type="pct"/>
          </w:tcPr>
          <w:p w14:paraId="2F27854C" w14:textId="77777777" w:rsidR="00BB40F8" w:rsidRPr="00C27D30" w:rsidRDefault="00BB40F8" w:rsidP="00BB40F8">
            <w:pPr>
              <w:rPr>
                <w:rFonts w:asciiTheme="minorHAnsi" w:hAnsiTheme="minorHAnsi"/>
                <w:sz w:val="20"/>
                <w:szCs w:val="20"/>
              </w:rPr>
            </w:pPr>
          </w:p>
        </w:tc>
      </w:tr>
      <w:tr w:rsidR="00BB40F8" w:rsidRPr="00C27D30" w14:paraId="0F50C6E0" w14:textId="77777777" w:rsidTr="00BB40F8">
        <w:tc>
          <w:tcPr>
            <w:tcW w:w="2032" w:type="pct"/>
          </w:tcPr>
          <w:p w14:paraId="7ACDDC7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is the child's religious belief?</w:t>
            </w:r>
          </w:p>
        </w:tc>
        <w:tc>
          <w:tcPr>
            <w:tcW w:w="2968" w:type="pct"/>
          </w:tcPr>
          <w:p w14:paraId="468FA243" w14:textId="77777777" w:rsidR="00BB40F8" w:rsidRPr="00C27D30" w:rsidRDefault="00BB40F8" w:rsidP="00BB40F8">
            <w:pPr>
              <w:rPr>
                <w:rFonts w:asciiTheme="minorHAnsi" w:hAnsiTheme="minorHAnsi"/>
                <w:sz w:val="20"/>
                <w:szCs w:val="20"/>
              </w:rPr>
            </w:pPr>
          </w:p>
        </w:tc>
      </w:tr>
      <w:tr w:rsidR="00BB40F8" w:rsidRPr="00C27D30" w14:paraId="1DD33A06" w14:textId="77777777" w:rsidTr="00BB40F8">
        <w:tc>
          <w:tcPr>
            <w:tcW w:w="2032" w:type="pct"/>
          </w:tcPr>
          <w:p w14:paraId="28EA2D6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anyone pregnant, if so what is their due date?</w:t>
            </w:r>
          </w:p>
        </w:tc>
        <w:tc>
          <w:tcPr>
            <w:tcW w:w="2968" w:type="pct"/>
          </w:tcPr>
          <w:p w14:paraId="3ADBD04F" w14:textId="77777777" w:rsidR="00BB40F8" w:rsidRPr="00C27D30" w:rsidRDefault="00BB40F8" w:rsidP="00BB40F8">
            <w:pPr>
              <w:rPr>
                <w:rFonts w:asciiTheme="minorHAnsi" w:hAnsiTheme="minorHAnsi"/>
                <w:sz w:val="20"/>
                <w:szCs w:val="20"/>
              </w:rPr>
            </w:pPr>
          </w:p>
        </w:tc>
      </w:tr>
      <w:tr w:rsidR="00BB40F8" w:rsidRPr="00C27D30" w14:paraId="00880CA9" w14:textId="77777777" w:rsidTr="00BB40F8">
        <w:tc>
          <w:tcPr>
            <w:tcW w:w="2032" w:type="pct"/>
          </w:tcPr>
          <w:p w14:paraId="4B65AB0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Does the child have a disability according to the terms given in the Equality Act 2010?</w:t>
            </w:r>
          </w:p>
        </w:tc>
        <w:tc>
          <w:tcPr>
            <w:tcW w:w="2968" w:type="pct"/>
          </w:tcPr>
          <w:p w14:paraId="16601EB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bl>
    <w:p w14:paraId="7E5A5441"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5B98D65F" w14:textId="77777777" w:rsidTr="00BB40F8">
        <w:tc>
          <w:tcPr>
            <w:tcW w:w="2032" w:type="pct"/>
            <w:shd w:val="clear" w:color="auto" w:fill="D6E3BC" w:themeFill="accent3" w:themeFillTint="66"/>
          </w:tcPr>
          <w:p w14:paraId="6A5F4FE7"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Setting Details</w:t>
            </w:r>
          </w:p>
        </w:tc>
        <w:tc>
          <w:tcPr>
            <w:tcW w:w="2968" w:type="pct"/>
            <w:tcBorders>
              <w:right w:val="single" w:sz="4" w:space="0" w:color="auto"/>
            </w:tcBorders>
            <w:shd w:val="clear" w:color="auto" w:fill="D6E3BC" w:themeFill="accent3" w:themeFillTint="66"/>
          </w:tcPr>
          <w:p w14:paraId="658933E5" w14:textId="77777777" w:rsidR="00BB40F8" w:rsidRPr="00C27D30" w:rsidRDefault="00BB40F8" w:rsidP="00BB40F8">
            <w:pPr>
              <w:rPr>
                <w:rFonts w:asciiTheme="minorHAnsi" w:hAnsiTheme="minorHAnsi"/>
                <w:b/>
                <w:bCs/>
                <w:sz w:val="20"/>
                <w:szCs w:val="20"/>
              </w:rPr>
            </w:pPr>
          </w:p>
        </w:tc>
      </w:tr>
      <w:tr w:rsidR="00BB40F8" w:rsidRPr="00C27D30" w14:paraId="476AE819" w14:textId="77777777" w:rsidTr="00BB40F8">
        <w:tc>
          <w:tcPr>
            <w:tcW w:w="2032" w:type="pct"/>
          </w:tcPr>
          <w:p w14:paraId="1164CFDC"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1</w:t>
            </w:r>
          </w:p>
        </w:tc>
        <w:tc>
          <w:tcPr>
            <w:tcW w:w="2968" w:type="pct"/>
            <w:tcBorders>
              <w:right w:val="single" w:sz="4" w:space="0" w:color="auto"/>
            </w:tcBorders>
          </w:tcPr>
          <w:p w14:paraId="6386DA20" w14:textId="77777777" w:rsidR="00BB40F8" w:rsidRPr="00C27D30" w:rsidRDefault="00BB40F8" w:rsidP="00BB40F8">
            <w:pPr>
              <w:rPr>
                <w:rFonts w:asciiTheme="minorHAnsi" w:hAnsiTheme="minorHAnsi"/>
                <w:i/>
                <w:sz w:val="20"/>
                <w:szCs w:val="20"/>
              </w:rPr>
            </w:pPr>
          </w:p>
        </w:tc>
      </w:tr>
      <w:tr w:rsidR="00BB40F8" w:rsidRPr="00C27D30" w14:paraId="3ADAF604" w14:textId="77777777" w:rsidTr="00BB40F8">
        <w:tc>
          <w:tcPr>
            <w:tcW w:w="2032" w:type="pct"/>
          </w:tcPr>
          <w:p w14:paraId="6B56E53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phone number</w:t>
            </w:r>
          </w:p>
        </w:tc>
        <w:tc>
          <w:tcPr>
            <w:tcW w:w="2968" w:type="pct"/>
            <w:tcBorders>
              <w:right w:val="single" w:sz="4" w:space="0" w:color="auto"/>
            </w:tcBorders>
          </w:tcPr>
          <w:p w14:paraId="7FA36808" w14:textId="77777777" w:rsidR="00BB40F8" w:rsidRPr="00C27D30" w:rsidRDefault="00BB40F8" w:rsidP="00BB40F8">
            <w:pPr>
              <w:rPr>
                <w:rFonts w:asciiTheme="minorHAnsi" w:hAnsiTheme="minorHAnsi"/>
                <w:i/>
                <w:sz w:val="20"/>
                <w:szCs w:val="20"/>
              </w:rPr>
            </w:pPr>
          </w:p>
        </w:tc>
      </w:tr>
      <w:tr w:rsidR="00BB40F8" w:rsidRPr="00C27D30" w14:paraId="66B71F66" w14:textId="77777777" w:rsidTr="00BB40F8">
        <w:tc>
          <w:tcPr>
            <w:tcW w:w="2032" w:type="pct"/>
          </w:tcPr>
          <w:p w14:paraId="7D1CBBB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Key Contact </w:t>
            </w:r>
          </w:p>
        </w:tc>
        <w:tc>
          <w:tcPr>
            <w:tcW w:w="2968" w:type="pct"/>
            <w:tcBorders>
              <w:right w:val="single" w:sz="4" w:space="0" w:color="auto"/>
            </w:tcBorders>
          </w:tcPr>
          <w:p w14:paraId="525A212A" w14:textId="77777777" w:rsidR="00BB40F8" w:rsidRPr="00C27D30" w:rsidRDefault="00BB40F8" w:rsidP="00BB40F8">
            <w:pPr>
              <w:rPr>
                <w:rFonts w:asciiTheme="minorHAnsi" w:hAnsiTheme="minorHAnsi"/>
                <w:i/>
                <w:sz w:val="20"/>
                <w:szCs w:val="20"/>
              </w:rPr>
            </w:pPr>
          </w:p>
        </w:tc>
      </w:tr>
      <w:tr w:rsidR="00BB40F8" w:rsidRPr="00C27D30" w14:paraId="3A4426CA" w14:textId="77777777" w:rsidTr="00BB40F8">
        <w:tc>
          <w:tcPr>
            <w:tcW w:w="2032" w:type="pct"/>
          </w:tcPr>
          <w:p w14:paraId="1A3C6F6A"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Year/Setting</w:t>
            </w:r>
          </w:p>
        </w:tc>
        <w:tc>
          <w:tcPr>
            <w:tcW w:w="2968" w:type="pct"/>
            <w:tcBorders>
              <w:right w:val="single" w:sz="4" w:space="0" w:color="auto"/>
            </w:tcBorders>
          </w:tcPr>
          <w:p w14:paraId="1B8AE371" w14:textId="77777777" w:rsidR="00BB40F8" w:rsidRPr="00C27D30" w:rsidRDefault="00BB40F8" w:rsidP="00BB40F8">
            <w:pPr>
              <w:rPr>
                <w:rFonts w:asciiTheme="minorHAnsi" w:hAnsiTheme="minorHAnsi"/>
                <w:bCs/>
                <w:i/>
                <w:sz w:val="20"/>
                <w:szCs w:val="20"/>
              </w:rPr>
            </w:pPr>
          </w:p>
        </w:tc>
      </w:tr>
    </w:tbl>
    <w:p w14:paraId="6390EAD3"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49C75F3A" w14:textId="77777777" w:rsidTr="00BB40F8">
        <w:tc>
          <w:tcPr>
            <w:tcW w:w="2032" w:type="pct"/>
            <w:tcBorders>
              <w:top w:val="single" w:sz="4" w:space="0" w:color="auto"/>
            </w:tcBorders>
            <w:shd w:val="clear" w:color="auto" w:fill="D6E3BC" w:themeFill="accent3" w:themeFillTint="66"/>
          </w:tcPr>
          <w:p w14:paraId="498D7984" w14:textId="77777777" w:rsidR="00BB40F8" w:rsidRPr="00C27D30" w:rsidRDefault="00BB40F8" w:rsidP="00BB40F8">
            <w:pPr>
              <w:rPr>
                <w:rFonts w:asciiTheme="minorHAnsi" w:hAnsiTheme="minorHAnsi"/>
                <w:b/>
                <w:sz w:val="20"/>
                <w:szCs w:val="20"/>
              </w:rPr>
            </w:pPr>
            <w:r w:rsidRPr="00C27D30">
              <w:rPr>
                <w:rFonts w:asciiTheme="minorHAnsi" w:hAnsiTheme="minorHAnsi"/>
                <w:b/>
                <w:sz w:val="20"/>
                <w:szCs w:val="20"/>
              </w:rPr>
              <w:t>Details of Child or Young Person (Three)</w:t>
            </w:r>
          </w:p>
        </w:tc>
        <w:tc>
          <w:tcPr>
            <w:tcW w:w="2968" w:type="pct"/>
            <w:tcBorders>
              <w:top w:val="single" w:sz="4" w:space="0" w:color="auto"/>
            </w:tcBorders>
            <w:shd w:val="clear" w:color="auto" w:fill="D6E3BC" w:themeFill="accent3" w:themeFillTint="66"/>
          </w:tcPr>
          <w:p w14:paraId="537BA720" w14:textId="77777777" w:rsidR="00BB40F8" w:rsidRPr="00C27D30" w:rsidRDefault="00BB40F8" w:rsidP="00BB40F8">
            <w:pPr>
              <w:rPr>
                <w:rFonts w:asciiTheme="minorHAnsi" w:hAnsiTheme="minorHAnsi"/>
                <w:b/>
                <w:bCs/>
                <w:sz w:val="20"/>
                <w:szCs w:val="20"/>
              </w:rPr>
            </w:pPr>
          </w:p>
        </w:tc>
      </w:tr>
      <w:tr w:rsidR="00BB40F8" w:rsidRPr="00C27D30" w14:paraId="6DBD7DDE" w14:textId="77777777" w:rsidTr="00BB40F8">
        <w:tc>
          <w:tcPr>
            <w:tcW w:w="2032" w:type="pct"/>
          </w:tcPr>
          <w:p w14:paraId="009CFD6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First Name</w:t>
            </w:r>
          </w:p>
        </w:tc>
        <w:tc>
          <w:tcPr>
            <w:tcW w:w="2968" w:type="pct"/>
          </w:tcPr>
          <w:p w14:paraId="21B311C5" w14:textId="77777777" w:rsidR="00BB40F8" w:rsidRPr="00C27D30" w:rsidRDefault="00BB40F8" w:rsidP="00BB40F8">
            <w:pPr>
              <w:rPr>
                <w:rFonts w:asciiTheme="minorHAnsi" w:hAnsiTheme="minorHAnsi"/>
                <w:b/>
                <w:bCs/>
                <w:sz w:val="20"/>
                <w:szCs w:val="20"/>
              </w:rPr>
            </w:pPr>
          </w:p>
        </w:tc>
      </w:tr>
      <w:tr w:rsidR="00BB40F8" w:rsidRPr="00C27D30" w14:paraId="49AF6072" w14:textId="77777777" w:rsidTr="00BB40F8">
        <w:tc>
          <w:tcPr>
            <w:tcW w:w="2032" w:type="pct"/>
          </w:tcPr>
          <w:p w14:paraId="1992A80C"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Family Name</w:t>
            </w:r>
          </w:p>
        </w:tc>
        <w:tc>
          <w:tcPr>
            <w:tcW w:w="2968" w:type="pct"/>
          </w:tcPr>
          <w:p w14:paraId="2A458FEE" w14:textId="77777777" w:rsidR="00BB40F8" w:rsidRPr="00C27D30" w:rsidRDefault="00BB40F8" w:rsidP="00BB40F8">
            <w:pPr>
              <w:rPr>
                <w:rFonts w:asciiTheme="minorHAnsi" w:hAnsiTheme="minorHAnsi"/>
                <w:b/>
                <w:bCs/>
                <w:sz w:val="20"/>
                <w:szCs w:val="20"/>
              </w:rPr>
            </w:pPr>
          </w:p>
        </w:tc>
      </w:tr>
      <w:tr w:rsidR="00BB40F8" w:rsidRPr="00C27D30" w14:paraId="5E5A2A42" w14:textId="77777777" w:rsidTr="00BB40F8">
        <w:tc>
          <w:tcPr>
            <w:tcW w:w="2032" w:type="pct"/>
          </w:tcPr>
          <w:p w14:paraId="6813DE1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Home Address </w:t>
            </w:r>
          </w:p>
        </w:tc>
        <w:tc>
          <w:tcPr>
            <w:tcW w:w="2968" w:type="pct"/>
          </w:tcPr>
          <w:p w14:paraId="5D3BE8AD" w14:textId="77777777" w:rsidR="00BB40F8" w:rsidRPr="00C27D30" w:rsidRDefault="00BB40F8" w:rsidP="00BB40F8">
            <w:pPr>
              <w:rPr>
                <w:rFonts w:asciiTheme="minorHAnsi" w:hAnsiTheme="minorHAnsi"/>
                <w:b/>
                <w:bCs/>
                <w:sz w:val="20"/>
                <w:szCs w:val="20"/>
              </w:rPr>
            </w:pPr>
          </w:p>
        </w:tc>
      </w:tr>
      <w:tr w:rsidR="00BB40F8" w:rsidRPr="00C27D30" w14:paraId="222C4FA8" w14:textId="77777777" w:rsidTr="00BB40F8">
        <w:tc>
          <w:tcPr>
            <w:tcW w:w="2032" w:type="pct"/>
          </w:tcPr>
          <w:p w14:paraId="4414180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Post Code</w:t>
            </w:r>
          </w:p>
        </w:tc>
        <w:tc>
          <w:tcPr>
            <w:tcW w:w="2968" w:type="pct"/>
          </w:tcPr>
          <w:p w14:paraId="51EA3CD3" w14:textId="77777777" w:rsidR="00BB40F8" w:rsidRPr="00C27D30" w:rsidRDefault="00BB40F8" w:rsidP="00BB40F8">
            <w:pPr>
              <w:rPr>
                <w:rFonts w:asciiTheme="minorHAnsi" w:hAnsiTheme="minorHAnsi"/>
                <w:b/>
                <w:bCs/>
                <w:sz w:val="20"/>
                <w:szCs w:val="20"/>
              </w:rPr>
            </w:pPr>
          </w:p>
        </w:tc>
      </w:tr>
      <w:tr w:rsidR="00BB40F8" w:rsidRPr="00C27D30" w14:paraId="5DD1B046" w14:textId="77777777" w:rsidTr="00BB40F8">
        <w:tc>
          <w:tcPr>
            <w:tcW w:w="2032" w:type="pct"/>
          </w:tcPr>
          <w:p w14:paraId="18F8B42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DOB</w:t>
            </w:r>
          </w:p>
        </w:tc>
        <w:tc>
          <w:tcPr>
            <w:tcW w:w="2968" w:type="pct"/>
          </w:tcPr>
          <w:p w14:paraId="1824FB84" w14:textId="77777777" w:rsidR="00BB40F8" w:rsidRPr="00C27D30" w:rsidRDefault="00BB40F8" w:rsidP="00BB40F8">
            <w:pPr>
              <w:rPr>
                <w:rFonts w:asciiTheme="minorHAnsi" w:hAnsiTheme="minorHAnsi"/>
                <w:b/>
                <w:bCs/>
                <w:sz w:val="20"/>
                <w:szCs w:val="20"/>
              </w:rPr>
            </w:pPr>
          </w:p>
        </w:tc>
      </w:tr>
      <w:tr w:rsidR="00BB40F8" w:rsidRPr="00C27D30" w14:paraId="1A55EF91" w14:textId="77777777" w:rsidTr="00BB40F8">
        <w:tc>
          <w:tcPr>
            <w:tcW w:w="2032" w:type="pct"/>
          </w:tcPr>
          <w:p w14:paraId="5064458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Age or Estimated Age</w:t>
            </w:r>
          </w:p>
        </w:tc>
        <w:tc>
          <w:tcPr>
            <w:tcW w:w="2968" w:type="pct"/>
          </w:tcPr>
          <w:p w14:paraId="31CCD6B7" w14:textId="77777777" w:rsidR="00BB40F8" w:rsidRPr="00C27D30" w:rsidRDefault="00BB40F8" w:rsidP="00BB40F8">
            <w:pPr>
              <w:rPr>
                <w:rFonts w:asciiTheme="minorHAnsi" w:hAnsiTheme="minorHAnsi"/>
                <w:bCs/>
                <w:i/>
                <w:sz w:val="20"/>
                <w:szCs w:val="20"/>
              </w:rPr>
            </w:pPr>
          </w:p>
        </w:tc>
      </w:tr>
      <w:tr w:rsidR="00BB40F8" w:rsidRPr="00C27D30" w14:paraId="633E9909" w14:textId="77777777" w:rsidTr="00BB40F8">
        <w:tc>
          <w:tcPr>
            <w:tcW w:w="2032" w:type="pct"/>
          </w:tcPr>
          <w:p w14:paraId="6DD45348"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Gender</w:t>
            </w:r>
          </w:p>
        </w:tc>
        <w:tc>
          <w:tcPr>
            <w:tcW w:w="2968" w:type="pct"/>
          </w:tcPr>
          <w:p w14:paraId="058BE78C" w14:textId="77777777" w:rsidR="00BB40F8" w:rsidRPr="00C27D30" w:rsidRDefault="00BB40F8" w:rsidP="00BB40F8">
            <w:pPr>
              <w:rPr>
                <w:rFonts w:asciiTheme="minorHAnsi" w:hAnsiTheme="minorHAnsi"/>
                <w:bCs/>
                <w:i/>
                <w:sz w:val="20"/>
                <w:szCs w:val="20"/>
              </w:rPr>
            </w:pPr>
          </w:p>
        </w:tc>
      </w:tr>
      <w:tr w:rsidR="00BB40F8" w:rsidRPr="00C27D30" w14:paraId="0AE2298C" w14:textId="77777777" w:rsidTr="00BB40F8">
        <w:tc>
          <w:tcPr>
            <w:tcW w:w="2032" w:type="pct"/>
          </w:tcPr>
          <w:p w14:paraId="7381CA6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this gender identity the same as the one they were prescribed at birth?</w:t>
            </w:r>
          </w:p>
        </w:tc>
        <w:tc>
          <w:tcPr>
            <w:tcW w:w="2968" w:type="pct"/>
          </w:tcPr>
          <w:p w14:paraId="553FC7D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r w:rsidR="00BB40F8" w:rsidRPr="00C27D30" w14:paraId="022D313C" w14:textId="77777777" w:rsidTr="00BB40F8">
        <w:tc>
          <w:tcPr>
            <w:tcW w:w="2032" w:type="pct"/>
          </w:tcPr>
          <w:p w14:paraId="21609A4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is the child's sexual orientation?</w:t>
            </w:r>
          </w:p>
        </w:tc>
        <w:tc>
          <w:tcPr>
            <w:tcW w:w="2968" w:type="pct"/>
          </w:tcPr>
          <w:p w14:paraId="120C6FE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Gay / Lesbian / Bisexual / Prefers to self-identify / I don't know / Prefer not to say</w:t>
            </w:r>
          </w:p>
        </w:tc>
      </w:tr>
      <w:tr w:rsidR="00BB40F8" w:rsidRPr="00C27D30" w14:paraId="7791E8EC" w14:textId="77777777" w:rsidTr="00BB40F8">
        <w:tc>
          <w:tcPr>
            <w:tcW w:w="2032" w:type="pct"/>
          </w:tcPr>
          <w:p w14:paraId="1AC66F2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Ethnicity</w:t>
            </w:r>
          </w:p>
        </w:tc>
        <w:tc>
          <w:tcPr>
            <w:tcW w:w="2968" w:type="pct"/>
          </w:tcPr>
          <w:p w14:paraId="49A26F3A" w14:textId="77777777" w:rsidR="00BB40F8" w:rsidRPr="00C27D30" w:rsidRDefault="00BB40F8" w:rsidP="00BB40F8">
            <w:pPr>
              <w:rPr>
                <w:rFonts w:asciiTheme="minorHAnsi" w:hAnsiTheme="minorHAnsi"/>
                <w:b/>
                <w:bCs/>
                <w:sz w:val="20"/>
                <w:szCs w:val="20"/>
              </w:rPr>
            </w:pPr>
          </w:p>
        </w:tc>
      </w:tr>
      <w:tr w:rsidR="00BB40F8" w:rsidRPr="00C27D30" w14:paraId="594486D4" w14:textId="77777777" w:rsidTr="00BB40F8">
        <w:tc>
          <w:tcPr>
            <w:tcW w:w="2032" w:type="pct"/>
          </w:tcPr>
          <w:p w14:paraId="33A1924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 interpreter required?</w:t>
            </w:r>
          </w:p>
        </w:tc>
        <w:tc>
          <w:tcPr>
            <w:tcW w:w="2968" w:type="pct"/>
          </w:tcPr>
          <w:p w14:paraId="58769BD1"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06F73214" w14:textId="77777777" w:rsidTr="00BB40F8">
        <w:tc>
          <w:tcPr>
            <w:tcW w:w="2032" w:type="pct"/>
          </w:tcPr>
          <w:p w14:paraId="34F54E0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lastRenderedPageBreak/>
              <w:t>If yes, which language?</w:t>
            </w:r>
          </w:p>
        </w:tc>
        <w:tc>
          <w:tcPr>
            <w:tcW w:w="2968" w:type="pct"/>
          </w:tcPr>
          <w:p w14:paraId="41C03D29" w14:textId="77777777" w:rsidR="00BB40F8" w:rsidRPr="00C27D30" w:rsidRDefault="00BB40F8" w:rsidP="00BB40F8">
            <w:pPr>
              <w:rPr>
                <w:rFonts w:asciiTheme="minorHAnsi" w:hAnsiTheme="minorHAnsi"/>
                <w:sz w:val="20"/>
                <w:szCs w:val="20"/>
              </w:rPr>
            </w:pPr>
          </w:p>
        </w:tc>
      </w:tr>
      <w:tr w:rsidR="00BB40F8" w:rsidRPr="00C27D30" w14:paraId="67231E40" w14:textId="77777777" w:rsidTr="00BB40F8">
        <w:tc>
          <w:tcPr>
            <w:tcW w:w="2032" w:type="pct"/>
          </w:tcPr>
          <w:p w14:paraId="5448D71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is the child's religious belief?</w:t>
            </w:r>
          </w:p>
        </w:tc>
        <w:tc>
          <w:tcPr>
            <w:tcW w:w="2968" w:type="pct"/>
          </w:tcPr>
          <w:p w14:paraId="0971A066" w14:textId="77777777" w:rsidR="00BB40F8" w:rsidRPr="00C27D30" w:rsidRDefault="00BB40F8" w:rsidP="00BB40F8">
            <w:pPr>
              <w:rPr>
                <w:rFonts w:asciiTheme="minorHAnsi" w:hAnsiTheme="minorHAnsi"/>
                <w:sz w:val="20"/>
                <w:szCs w:val="20"/>
              </w:rPr>
            </w:pPr>
          </w:p>
        </w:tc>
      </w:tr>
      <w:tr w:rsidR="00BB40F8" w:rsidRPr="00C27D30" w14:paraId="781A3EEB" w14:textId="77777777" w:rsidTr="00BB40F8">
        <w:tc>
          <w:tcPr>
            <w:tcW w:w="2032" w:type="pct"/>
          </w:tcPr>
          <w:p w14:paraId="494C7C1A"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anyone pregnant, if so what is their due date?</w:t>
            </w:r>
          </w:p>
        </w:tc>
        <w:tc>
          <w:tcPr>
            <w:tcW w:w="2968" w:type="pct"/>
          </w:tcPr>
          <w:p w14:paraId="1641DF25" w14:textId="77777777" w:rsidR="00BB40F8" w:rsidRPr="00C27D30" w:rsidRDefault="00BB40F8" w:rsidP="00BB40F8">
            <w:pPr>
              <w:rPr>
                <w:rFonts w:asciiTheme="minorHAnsi" w:hAnsiTheme="minorHAnsi"/>
                <w:sz w:val="20"/>
                <w:szCs w:val="20"/>
              </w:rPr>
            </w:pPr>
          </w:p>
        </w:tc>
      </w:tr>
      <w:tr w:rsidR="00BB40F8" w:rsidRPr="00C27D30" w14:paraId="06FA54D3" w14:textId="77777777" w:rsidTr="00BB40F8">
        <w:tc>
          <w:tcPr>
            <w:tcW w:w="2032" w:type="pct"/>
          </w:tcPr>
          <w:p w14:paraId="21ECAB38"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Does the child have a disability according to the terms given in the Equality Act 2010?</w:t>
            </w:r>
          </w:p>
        </w:tc>
        <w:tc>
          <w:tcPr>
            <w:tcW w:w="2968" w:type="pct"/>
          </w:tcPr>
          <w:p w14:paraId="0F7141EA"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 / Don’t know / Prefer not to say</w:t>
            </w:r>
          </w:p>
        </w:tc>
      </w:tr>
    </w:tbl>
    <w:p w14:paraId="4C94D993"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3D489B93" w14:textId="77777777" w:rsidTr="00BB40F8">
        <w:tc>
          <w:tcPr>
            <w:tcW w:w="2032" w:type="pct"/>
            <w:shd w:val="clear" w:color="auto" w:fill="D6E3BC" w:themeFill="accent3" w:themeFillTint="66"/>
          </w:tcPr>
          <w:p w14:paraId="056BBBB7"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Setting Details</w:t>
            </w:r>
          </w:p>
        </w:tc>
        <w:tc>
          <w:tcPr>
            <w:tcW w:w="2968" w:type="pct"/>
            <w:tcBorders>
              <w:right w:val="single" w:sz="4" w:space="0" w:color="auto"/>
            </w:tcBorders>
            <w:shd w:val="clear" w:color="auto" w:fill="D6E3BC" w:themeFill="accent3" w:themeFillTint="66"/>
          </w:tcPr>
          <w:p w14:paraId="110D10C2" w14:textId="77777777" w:rsidR="00BB40F8" w:rsidRPr="00C27D30" w:rsidRDefault="00BB40F8" w:rsidP="00BB40F8">
            <w:pPr>
              <w:rPr>
                <w:rFonts w:asciiTheme="minorHAnsi" w:hAnsiTheme="minorHAnsi"/>
                <w:b/>
                <w:bCs/>
                <w:sz w:val="20"/>
                <w:szCs w:val="20"/>
              </w:rPr>
            </w:pPr>
          </w:p>
        </w:tc>
      </w:tr>
      <w:tr w:rsidR="00BB40F8" w:rsidRPr="00C27D30" w14:paraId="3D364893" w14:textId="77777777" w:rsidTr="00BB40F8">
        <w:tc>
          <w:tcPr>
            <w:tcW w:w="2032" w:type="pct"/>
          </w:tcPr>
          <w:p w14:paraId="2585199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1</w:t>
            </w:r>
          </w:p>
        </w:tc>
        <w:tc>
          <w:tcPr>
            <w:tcW w:w="2968" w:type="pct"/>
            <w:tcBorders>
              <w:right w:val="single" w:sz="4" w:space="0" w:color="auto"/>
            </w:tcBorders>
          </w:tcPr>
          <w:p w14:paraId="7E347340" w14:textId="77777777" w:rsidR="00BB40F8" w:rsidRPr="00C27D30" w:rsidRDefault="00BB40F8" w:rsidP="00BB40F8">
            <w:pPr>
              <w:rPr>
                <w:rFonts w:asciiTheme="minorHAnsi" w:hAnsiTheme="minorHAnsi"/>
                <w:i/>
                <w:sz w:val="20"/>
                <w:szCs w:val="20"/>
              </w:rPr>
            </w:pPr>
          </w:p>
        </w:tc>
      </w:tr>
      <w:tr w:rsidR="00BB40F8" w:rsidRPr="00C27D30" w14:paraId="76DEA28C" w14:textId="77777777" w:rsidTr="00BB40F8">
        <w:tc>
          <w:tcPr>
            <w:tcW w:w="2032" w:type="pct"/>
          </w:tcPr>
          <w:p w14:paraId="668AFFA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Setting phone number</w:t>
            </w:r>
          </w:p>
        </w:tc>
        <w:tc>
          <w:tcPr>
            <w:tcW w:w="2968" w:type="pct"/>
            <w:tcBorders>
              <w:right w:val="single" w:sz="4" w:space="0" w:color="auto"/>
            </w:tcBorders>
          </w:tcPr>
          <w:p w14:paraId="7D7E71BF" w14:textId="77777777" w:rsidR="00BB40F8" w:rsidRPr="00C27D30" w:rsidRDefault="00BB40F8" w:rsidP="00BB40F8">
            <w:pPr>
              <w:rPr>
                <w:rFonts w:asciiTheme="minorHAnsi" w:hAnsiTheme="minorHAnsi"/>
                <w:i/>
                <w:sz w:val="20"/>
                <w:szCs w:val="20"/>
              </w:rPr>
            </w:pPr>
          </w:p>
        </w:tc>
      </w:tr>
      <w:tr w:rsidR="00BB40F8" w:rsidRPr="00C27D30" w14:paraId="2828E124" w14:textId="77777777" w:rsidTr="00BB40F8">
        <w:tc>
          <w:tcPr>
            <w:tcW w:w="2032" w:type="pct"/>
          </w:tcPr>
          <w:p w14:paraId="560EBFE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Key Contact </w:t>
            </w:r>
          </w:p>
        </w:tc>
        <w:tc>
          <w:tcPr>
            <w:tcW w:w="2968" w:type="pct"/>
            <w:tcBorders>
              <w:right w:val="single" w:sz="4" w:space="0" w:color="auto"/>
            </w:tcBorders>
          </w:tcPr>
          <w:p w14:paraId="0EE5FD08" w14:textId="77777777" w:rsidR="00BB40F8" w:rsidRPr="00C27D30" w:rsidRDefault="00BB40F8" w:rsidP="00BB40F8">
            <w:pPr>
              <w:rPr>
                <w:rFonts w:asciiTheme="minorHAnsi" w:hAnsiTheme="minorHAnsi"/>
                <w:i/>
                <w:sz w:val="20"/>
                <w:szCs w:val="20"/>
              </w:rPr>
            </w:pPr>
          </w:p>
        </w:tc>
      </w:tr>
      <w:tr w:rsidR="00BB40F8" w:rsidRPr="00C27D30" w14:paraId="146A1893" w14:textId="77777777" w:rsidTr="00BB40F8">
        <w:tc>
          <w:tcPr>
            <w:tcW w:w="2032" w:type="pct"/>
          </w:tcPr>
          <w:p w14:paraId="4351F5A0"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Year/Setting</w:t>
            </w:r>
          </w:p>
        </w:tc>
        <w:tc>
          <w:tcPr>
            <w:tcW w:w="2968" w:type="pct"/>
            <w:tcBorders>
              <w:right w:val="single" w:sz="4" w:space="0" w:color="auto"/>
            </w:tcBorders>
          </w:tcPr>
          <w:p w14:paraId="3A48C2E8" w14:textId="77777777" w:rsidR="00BB40F8" w:rsidRPr="00C27D30" w:rsidRDefault="00BB40F8" w:rsidP="00BB40F8">
            <w:pPr>
              <w:rPr>
                <w:rFonts w:asciiTheme="minorHAnsi" w:hAnsiTheme="minorHAnsi"/>
                <w:bCs/>
                <w:i/>
                <w:sz w:val="20"/>
                <w:szCs w:val="20"/>
              </w:rPr>
            </w:pPr>
          </w:p>
        </w:tc>
      </w:tr>
    </w:tbl>
    <w:p w14:paraId="453D6E28"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1DCB8539" w14:textId="77777777" w:rsidTr="00BB40F8">
        <w:tc>
          <w:tcPr>
            <w:tcW w:w="2032" w:type="pct"/>
            <w:shd w:val="clear" w:color="auto" w:fill="F2DBDB" w:themeFill="accent2" w:themeFillTint="33"/>
          </w:tcPr>
          <w:p w14:paraId="60B7DB8E"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Details of Parent/Carer 1 &amp; 2</w:t>
            </w:r>
          </w:p>
        </w:tc>
        <w:tc>
          <w:tcPr>
            <w:tcW w:w="2968" w:type="pct"/>
            <w:shd w:val="clear" w:color="auto" w:fill="F2DBDB" w:themeFill="accent2" w:themeFillTint="33"/>
          </w:tcPr>
          <w:p w14:paraId="086ECD6D" w14:textId="77777777" w:rsidR="00BB40F8" w:rsidRPr="00C27D30" w:rsidRDefault="00BB40F8" w:rsidP="00BB40F8">
            <w:pPr>
              <w:rPr>
                <w:rFonts w:asciiTheme="minorHAnsi" w:hAnsiTheme="minorHAnsi"/>
                <w:b/>
                <w:bCs/>
                <w:sz w:val="20"/>
                <w:szCs w:val="20"/>
              </w:rPr>
            </w:pPr>
          </w:p>
        </w:tc>
      </w:tr>
      <w:tr w:rsidR="00BB40F8" w:rsidRPr="00C27D30" w14:paraId="0CF3C67E" w14:textId="77777777" w:rsidTr="00BB40F8">
        <w:tc>
          <w:tcPr>
            <w:tcW w:w="2032" w:type="pct"/>
          </w:tcPr>
          <w:p w14:paraId="23C29F2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First Name</w:t>
            </w:r>
          </w:p>
        </w:tc>
        <w:tc>
          <w:tcPr>
            <w:tcW w:w="2968" w:type="pct"/>
          </w:tcPr>
          <w:p w14:paraId="7C601432" w14:textId="77777777" w:rsidR="00BB40F8" w:rsidRPr="00C27D30" w:rsidRDefault="00BB40F8" w:rsidP="00BB40F8">
            <w:pPr>
              <w:rPr>
                <w:rFonts w:asciiTheme="minorHAnsi" w:hAnsiTheme="minorHAnsi"/>
                <w:b/>
                <w:bCs/>
                <w:sz w:val="20"/>
                <w:szCs w:val="20"/>
              </w:rPr>
            </w:pPr>
          </w:p>
        </w:tc>
      </w:tr>
      <w:tr w:rsidR="00BB40F8" w:rsidRPr="00C27D30" w14:paraId="34358685" w14:textId="77777777" w:rsidTr="00BB40F8">
        <w:tc>
          <w:tcPr>
            <w:tcW w:w="2032" w:type="pct"/>
          </w:tcPr>
          <w:p w14:paraId="7F127AD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Family Name</w:t>
            </w:r>
          </w:p>
        </w:tc>
        <w:tc>
          <w:tcPr>
            <w:tcW w:w="2968" w:type="pct"/>
          </w:tcPr>
          <w:p w14:paraId="03000E69" w14:textId="77777777" w:rsidR="00BB40F8" w:rsidRPr="00C27D30" w:rsidRDefault="00BB40F8" w:rsidP="00BB40F8">
            <w:pPr>
              <w:rPr>
                <w:rFonts w:asciiTheme="minorHAnsi" w:hAnsiTheme="minorHAnsi"/>
                <w:b/>
                <w:bCs/>
                <w:sz w:val="20"/>
                <w:szCs w:val="20"/>
              </w:rPr>
            </w:pPr>
          </w:p>
        </w:tc>
      </w:tr>
      <w:tr w:rsidR="00BB40F8" w:rsidRPr="00C27D30" w14:paraId="6CB04A6F" w14:textId="77777777" w:rsidTr="00BB40F8">
        <w:tc>
          <w:tcPr>
            <w:tcW w:w="2032" w:type="pct"/>
          </w:tcPr>
          <w:p w14:paraId="047674E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Home Address </w:t>
            </w:r>
          </w:p>
        </w:tc>
        <w:tc>
          <w:tcPr>
            <w:tcW w:w="2968" w:type="pct"/>
          </w:tcPr>
          <w:p w14:paraId="4F6EE767" w14:textId="77777777" w:rsidR="00BB40F8" w:rsidRPr="00C27D30" w:rsidRDefault="00BB40F8" w:rsidP="00BB40F8">
            <w:pPr>
              <w:rPr>
                <w:rFonts w:asciiTheme="minorHAnsi" w:hAnsiTheme="minorHAnsi"/>
                <w:b/>
                <w:bCs/>
                <w:sz w:val="20"/>
                <w:szCs w:val="20"/>
              </w:rPr>
            </w:pPr>
          </w:p>
        </w:tc>
      </w:tr>
      <w:tr w:rsidR="00BB40F8" w:rsidRPr="00C27D30" w14:paraId="191A4CA7" w14:textId="77777777" w:rsidTr="00BB40F8">
        <w:tc>
          <w:tcPr>
            <w:tcW w:w="2032" w:type="pct"/>
          </w:tcPr>
          <w:p w14:paraId="4224735E"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Post Code</w:t>
            </w:r>
          </w:p>
        </w:tc>
        <w:tc>
          <w:tcPr>
            <w:tcW w:w="2968" w:type="pct"/>
          </w:tcPr>
          <w:p w14:paraId="0B6ABE7C" w14:textId="77777777" w:rsidR="00BB40F8" w:rsidRPr="00C27D30" w:rsidRDefault="00BB40F8" w:rsidP="00BB40F8">
            <w:pPr>
              <w:rPr>
                <w:rFonts w:asciiTheme="minorHAnsi" w:hAnsiTheme="minorHAnsi"/>
                <w:b/>
                <w:bCs/>
                <w:sz w:val="20"/>
                <w:szCs w:val="20"/>
              </w:rPr>
            </w:pPr>
          </w:p>
        </w:tc>
      </w:tr>
      <w:tr w:rsidR="00BB40F8" w:rsidRPr="00C27D30" w14:paraId="0F079F27" w14:textId="77777777" w:rsidTr="00BB40F8">
        <w:tc>
          <w:tcPr>
            <w:tcW w:w="2032" w:type="pct"/>
          </w:tcPr>
          <w:p w14:paraId="20FB5F9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Telephone No</w:t>
            </w:r>
          </w:p>
        </w:tc>
        <w:tc>
          <w:tcPr>
            <w:tcW w:w="2968" w:type="pct"/>
          </w:tcPr>
          <w:p w14:paraId="668ECAD1" w14:textId="77777777" w:rsidR="00BB40F8" w:rsidRPr="00C27D30" w:rsidRDefault="00BB40F8" w:rsidP="00BB40F8">
            <w:pPr>
              <w:rPr>
                <w:rFonts w:asciiTheme="minorHAnsi" w:hAnsiTheme="minorHAnsi"/>
                <w:b/>
                <w:bCs/>
                <w:sz w:val="20"/>
                <w:szCs w:val="20"/>
              </w:rPr>
            </w:pPr>
          </w:p>
        </w:tc>
      </w:tr>
      <w:tr w:rsidR="00BB40F8" w:rsidRPr="00C27D30" w14:paraId="0DC8CF79" w14:textId="77777777" w:rsidTr="00BB40F8">
        <w:tc>
          <w:tcPr>
            <w:tcW w:w="2032" w:type="pct"/>
          </w:tcPr>
          <w:p w14:paraId="32714BD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Email</w:t>
            </w:r>
          </w:p>
        </w:tc>
        <w:tc>
          <w:tcPr>
            <w:tcW w:w="2968" w:type="pct"/>
          </w:tcPr>
          <w:p w14:paraId="3F788666" w14:textId="77777777" w:rsidR="00BB40F8" w:rsidRPr="00C27D30" w:rsidRDefault="00BB40F8" w:rsidP="00BB40F8">
            <w:pPr>
              <w:rPr>
                <w:rFonts w:asciiTheme="minorHAnsi" w:hAnsiTheme="minorHAnsi"/>
                <w:b/>
                <w:bCs/>
                <w:sz w:val="20"/>
                <w:szCs w:val="20"/>
              </w:rPr>
            </w:pPr>
          </w:p>
        </w:tc>
      </w:tr>
      <w:tr w:rsidR="00BB40F8" w:rsidRPr="00C27D30" w14:paraId="2861445F" w14:textId="77777777" w:rsidTr="00BB40F8">
        <w:tc>
          <w:tcPr>
            <w:tcW w:w="2032" w:type="pct"/>
          </w:tcPr>
          <w:p w14:paraId="6BCC155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Relationship to child or young person</w:t>
            </w:r>
          </w:p>
        </w:tc>
        <w:tc>
          <w:tcPr>
            <w:tcW w:w="2968" w:type="pct"/>
          </w:tcPr>
          <w:p w14:paraId="0F5AC5C1" w14:textId="77777777" w:rsidR="00BB40F8" w:rsidRPr="00C27D30" w:rsidRDefault="00BB40F8" w:rsidP="00BB40F8">
            <w:pPr>
              <w:rPr>
                <w:rFonts w:asciiTheme="minorHAnsi" w:hAnsiTheme="minorHAnsi"/>
                <w:b/>
                <w:bCs/>
                <w:sz w:val="20"/>
                <w:szCs w:val="20"/>
              </w:rPr>
            </w:pPr>
          </w:p>
        </w:tc>
      </w:tr>
      <w:tr w:rsidR="00BB40F8" w:rsidRPr="00C27D30" w14:paraId="1530DC15" w14:textId="77777777" w:rsidTr="00BB40F8">
        <w:tc>
          <w:tcPr>
            <w:tcW w:w="2032" w:type="pct"/>
          </w:tcPr>
          <w:p w14:paraId="3688C06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Parental responsibility? </w:t>
            </w:r>
          </w:p>
        </w:tc>
        <w:tc>
          <w:tcPr>
            <w:tcW w:w="2968" w:type="pct"/>
          </w:tcPr>
          <w:p w14:paraId="37496191"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14A49FC5" w14:textId="77777777" w:rsidTr="00BB40F8">
        <w:tc>
          <w:tcPr>
            <w:tcW w:w="2032" w:type="pct"/>
          </w:tcPr>
          <w:p w14:paraId="0E77D46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 interpreter required?</w:t>
            </w:r>
          </w:p>
        </w:tc>
        <w:tc>
          <w:tcPr>
            <w:tcW w:w="2968" w:type="pct"/>
          </w:tcPr>
          <w:p w14:paraId="261BD41A"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3BD493EA" w14:textId="77777777" w:rsidTr="00BB40F8">
        <w:tc>
          <w:tcPr>
            <w:tcW w:w="2032" w:type="pct"/>
          </w:tcPr>
          <w:p w14:paraId="0A92167F"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yes, which language?</w:t>
            </w:r>
          </w:p>
        </w:tc>
        <w:tc>
          <w:tcPr>
            <w:tcW w:w="2968" w:type="pct"/>
          </w:tcPr>
          <w:p w14:paraId="2175B605" w14:textId="77777777" w:rsidR="00BB40F8" w:rsidRPr="00C27D30" w:rsidRDefault="00BB40F8" w:rsidP="00BB40F8">
            <w:pPr>
              <w:rPr>
                <w:rFonts w:asciiTheme="minorHAnsi" w:hAnsiTheme="minorHAnsi"/>
                <w:sz w:val="20"/>
                <w:szCs w:val="20"/>
              </w:rPr>
            </w:pPr>
          </w:p>
        </w:tc>
      </w:tr>
      <w:tr w:rsidR="00BB40F8" w:rsidRPr="00C27D30" w14:paraId="4B16A129" w14:textId="77777777" w:rsidTr="00BB40F8">
        <w:tc>
          <w:tcPr>
            <w:tcW w:w="2032" w:type="pct"/>
          </w:tcPr>
          <w:p w14:paraId="653B576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anyone pregnant, if so what is their due date?</w:t>
            </w:r>
          </w:p>
        </w:tc>
        <w:tc>
          <w:tcPr>
            <w:tcW w:w="2968" w:type="pct"/>
          </w:tcPr>
          <w:p w14:paraId="309479EF" w14:textId="77777777" w:rsidR="00BB40F8" w:rsidRPr="00C27D30" w:rsidRDefault="00BB40F8" w:rsidP="00BB40F8">
            <w:pPr>
              <w:rPr>
                <w:rFonts w:asciiTheme="minorHAnsi" w:hAnsiTheme="minorHAnsi"/>
                <w:sz w:val="20"/>
                <w:szCs w:val="20"/>
              </w:rPr>
            </w:pPr>
          </w:p>
        </w:tc>
      </w:tr>
      <w:tr w:rsidR="00BB40F8" w:rsidRPr="00C27D30" w14:paraId="4D6F6DFA" w14:textId="77777777" w:rsidTr="00BB40F8">
        <w:tc>
          <w:tcPr>
            <w:tcW w:w="2032" w:type="pct"/>
          </w:tcPr>
          <w:p w14:paraId="3E318BD8"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other relevant information should be considered?</w:t>
            </w:r>
          </w:p>
        </w:tc>
        <w:tc>
          <w:tcPr>
            <w:tcW w:w="2968" w:type="pct"/>
          </w:tcPr>
          <w:p w14:paraId="0DCEB12B" w14:textId="77777777" w:rsidR="00BB40F8" w:rsidRPr="00C27D30" w:rsidRDefault="00BB40F8" w:rsidP="00BB40F8">
            <w:pPr>
              <w:rPr>
                <w:rFonts w:asciiTheme="minorHAnsi" w:hAnsiTheme="minorHAnsi"/>
                <w:sz w:val="20"/>
                <w:szCs w:val="20"/>
              </w:rPr>
            </w:pPr>
          </w:p>
        </w:tc>
      </w:tr>
    </w:tbl>
    <w:p w14:paraId="46DAE1DE" w14:textId="77777777" w:rsidR="00BB40F8" w:rsidRPr="00C27D30" w:rsidRDefault="00BB40F8" w:rsidP="00BB40F8">
      <w:pPr>
        <w:rPr>
          <w:rFonts w:asciiTheme="minorHAnsi" w:hAnsiTheme="minorHAnsi"/>
          <w:b/>
          <w:bCs/>
          <w:sz w:val="20"/>
          <w:szCs w:val="20"/>
        </w:rPr>
      </w:pPr>
    </w:p>
    <w:p w14:paraId="5617D784" w14:textId="77777777" w:rsidR="00BB40F8" w:rsidRPr="00C27D30" w:rsidRDefault="00BB40F8" w:rsidP="00BB40F8">
      <w:pPr>
        <w:rPr>
          <w:rFonts w:asciiTheme="minorHAnsi" w:hAnsiTheme="minorHAnsi"/>
          <w:b/>
          <w:bCs/>
          <w:sz w:val="20"/>
          <w:szCs w:val="20"/>
        </w:rPr>
      </w:pPr>
    </w:p>
    <w:tbl>
      <w:tblPr>
        <w:tblStyle w:val="TableGrid"/>
        <w:tblW w:w="4908" w:type="pct"/>
        <w:tblInd w:w="108" w:type="dxa"/>
        <w:tblLook w:val="04A0" w:firstRow="1" w:lastRow="0" w:firstColumn="1" w:lastColumn="0" w:noHBand="0" w:noVBand="1"/>
      </w:tblPr>
      <w:tblGrid>
        <w:gridCol w:w="3558"/>
        <w:gridCol w:w="5197"/>
      </w:tblGrid>
      <w:tr w:rsidR="00BB40F8" w:rsidRPr="00C27D30" w14:paraId="3D58924C" w14:textId="77777777" w:rsidTr="00BB40F8">
        <w:tc>
          <w:tcPr>
            <w:tcW w:w="2032" w:type="pct"/>
            <w:shd w:val="clear" w:color="auto" w:fill="F2DBDB" w:themeFill="accent2" w:themeFillTint="33"/>
          </w:tcPr>
          <w:p w14:paraId="6BB3C2EF"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Details of Parent/Carer 1 &amp; 2</w:t>
            </w:r>
          </w:p>
        </w:tc>
        <w:tc>
          <w:tcPr>
            <w:tcW w:w="2968" w:type="pct"/>
            <w:shd w:val="clear" w:color="auto" w:fill="F2DBDB" w:themeFill="accent2" w:themeFillTint="33"/>
          </w:tcPr>
          <w:p w14:paraId="6A4A3ED0" w14:textId="77777777" w:rsidR="00BB40F8" w:rsidRPr="00C27D30" w:rsidRDefault="00BB40F8" w:rsidP="00BB40F8">
            <w:pPr>
              <w:rPr>
                <w:rFonts w:asciiTheme="minorHAnsi" w:hAnsiTheme="minorHAnsi"/>
                <w:b/>
                <w:bCs/>
                <w:sz w:val="20"/>
                <w:szCs w:val="20"/>
              </w:rPr>
            </w:pPr>
          </w:p>
        </w:tc>
      </w:tr>
      <w:tr w:rsidR="00BB40F8" w:rsidRPr="00C27D30" w14:paraId="1F223F45" w14:textId="77777777" w:rsidTr="00BB40F8">
        <w:tc>
          <w:tcPr>
            <w:tcW w:w="2032" w:type="pct"/>
          </w:tcPr>
          <w:p w14:paraId="09F1343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First Name</w:t>
            </w:r>
          </w:p>
        </w:tc>
        <w:tc>
          <w:tcPr>
            <w:tcW w:w="2968" w:type="pct"/>
          </w:tcPr>
          <w:p w14:paraId="056C19B1" w14:textId="77777777" w:rsidR="00BB40F8" w:rsidRPr="00C27D30" w:rsidRDefault="00BB40F8" w:rsidP="00BB40F8">
            <w:pPr>
              <w:rPr>
                <w:rFonts w:asciiTheme="minorHAnsi" w:hAnsiTheme="minorHAnsi"/>
                <w:b/>
                <w:bCs/>
                <w:sz w:val="20"/>
                <w:szCs w:val="20"/>
              </w:rPr>
            </w:pPr>
          </w:p>
        </w:tc>
      </w:tr>
      <w:tr w:rsidR="00BB40F8" w:rsidRPr="00C27D30" w14:paraId="56B463AA" w14:textId="77777777" w:rsidTr="00BB40F8">
        <w:tc>
          <w:tcPr>
            <w:tcW w:w="2032" w:type="pct"/>
          </w:tcPr>
          <w:p w14:paraId="7FE1F4B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Family Name</w:t>
            </w:r>
          </w:p>
        </w:tc>
        <w:tc>
          <w:tcPr>
            <w:tcW w:w="2968" w:type="pct"/>
          </w:tcPr>
          <w:p w14:paraId="1A76B2C1" w14:textId="77777777" w:rsidR="00BB40F8" w:rsidRPr="00C27D30" w:rsidRDefault="00BB40F8" w:rsidP="00BB40F8">
            <w:pPr>
              <w:rPr>
                <w:rFonts w:asciiTheme="minorHAnsi" w:hAnsiTheme="minorHAnsi"/>
                <w:b/>
                <w:bCs/>
                <w:sz w:val="20"/>
                <w:szCs w:val="20"/>
              </w:rPr>
            </w:pPr>
          </w:p>
        </w:tc>
      </w:tr>
      <w:tr w:rsidR="00BB40F8" w:rsidRPr="00C27D30" w14:paraId="1862AA1D" w14:textId="77777777" w:rsidTr="00BB40F8">
        <w:tc>
          <w:tcPr>
            <w:tcW w:w="2032" w:type="pct"/>
          </w:tcPr>
          <w:p w14:paraId="61604A85"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Home Address </w:t>
            </w:r>
          </w:p>
        </w:tc>
        <w:tc>
          <w:tcPr>
            <w:tcW w:w="2968" w:type="pct"/>
          </w:tcPr>
          <w:p w14:paraId="4617C162" w14:textId="77777777" w:rsidR="00BB40F8" w:rsidRPr="00C27D30" w:rsidRDefault="00BB40F8" w:rsidP="00BB40F8">
            <w:pPr>
              <w:rPr>
                <w:rFonts w:asciiTheme="minorHAnsi" w:hAnsiTheme="minorHAnsi"/>
                <w:b/>
                <w:bCs/>
                <w:sz w:val="20"/>
                <w:szCs w:val="20"/>
              </w:rPr>
            </w:pPr>
          </w:p>
        </w:tc>
      </w:tr>
      <w:tr w:rsidR="00BB40F8" w:rsidRPr="00C27D30" w14:paraId="7EE11DBD" w14:textId="77777777" w:rsidTr="00BB40F8">
        <w:tc>
          <w:tcPr>
            <w:tcW w:w="2032" w:type="pct"/>
          </w:tcPr>
          <w:p w14:paraId="1C24E86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Post Code</w:t>
            </w:r>
          </w:p>
        </w:tc>
        <w:tc>
          <w:tcPr>
            <w:tcW w:w="2968" w:type="pct"/>
          </w:tcPr>
          <w:p w14:paraId="4EF3ED3D" w14:textId="77777777" w:rsidR="00BB40F8" w:rsidRPr="00C27D30" w:rsidRDefault="00BB40F8" w:rsidP="00BB40F8">
            <w:pPr>
              <w:rPr>
                <w:rFonts w:asciiTheme="minorHAnsi" w:hAnsiTheme="minorHAnsi"/>
                <w:b/>
                <w:bCs/>
                <w:sz w:val="20"/>
                <w:szCs w:val="20"/>
              </w:rPr>
            </w:pPr>
          </w:p>
        </w:tc>
      </w:tr>
      <w:tr w:rsidR="00BB40F8" w:rsidRPr="00C27D30" w14:paraId="485EE0D9" w14:textId="77777777" w:rsidTr="00BB40F8">
        <w:tc>
          <w:tcPr>
            <w:tcW w:w="2032" w:type="pct"/>
          </w:tcPr>
          <w:p w14:paraId="1D3EE109"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Telephone No</w:t>
            </w:r>
          </w:p>
        </w:tc>
        <w:tc>
          <w:tcPr>
            <w:tcW w:w="2968" w:type="pct"/>
          </w:tcPr>
          <w:p w14:paraId="104BD609" w14:textId="77777777" w:rsidR="00BB40F8" w:rsidRPr="00C27D30" w:rsidRDefault="00BB40F8" w:rsidP="00BB40F8">
            <w:pPr>
              <w:rPr>
                <w:rFonts w:asciiTheme="minorHAnsi" w:hAnsiTheme="minorHAnsi"/>
                <w:b/>
                <w:bCs/>
                <w:sz w:val="20"/>
                <w:szCs w:val="20"/>
              </w:rPr>
            </w:pPr>
          </w:p>
        </w:tc>
      </w:tr>
      <w:tr w:rsidR="00BB40F8" w:rsidRPr="00C27D30" w14:paraId="2AC9D526" w14:textId="77777777" w:rsidTr="00BB40F8">
        <w:tc>
          <w:tcPr>
            <w:tcW w:w="2032" w:type="pct"/>
          </w:tcPr>
          <w:p w14:paraId="7AE4CCE7"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Email</w:t>
            </w:r>
          </w:p>
        </w:tc>
        <w:tc>
          <w:tcPr>
            <w:tcW w:w="2968" w:type="pct"/>
          </w:tcPr>
          <w:p w14:paraId="3695C596" w14:textId="77777777" w:rsidR="00BB40F8" w:rsidRPr="00C27D30" w:rsidRDefault="00BB40F8" w:rsidP="00BB40F8">
            <w:pPr>
              <w:rPr>
                <w:rFonts w:asciiTheme="minorHAnsi" w:hAnsiTheme="minorHAnsi"/>
                <w:b/>
                <w:bCs/>
                <w:sz w:val="20"/>
                <w:szCs w:val="20"/>
              </w:rPr>
            </w:pPr>
          </w:p>
        </w:tc>
      </w:tr>
      <w:tr w:rsidR="00BB40F8" w:rsidRPr="00C27D30" w14:paraId="1FF47277" w14:textId="77777777" w:rsidTr="00BB40F8">
        <w:tc>
          <w:tcPr>
            <w:tcW w:w="2032" w:type="pct"/>
          </w:tcPr>
          <w:p w14:paraId="1C02DB7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Relationship to child or young person</w:t>
            </w:r>
          </w:p>
        </w:tc>
        <w:tc>
          <w:tcPr>
            <w:tcW w:w="2968" w:type="pct"/>
          </w:tcPr>
          <w:p w14:paraId="34AB053B" w14:textId="77777777" w:rsidR="00BB40F8" w:rsidRPr="00C27D30" w:rsidRDefault="00BB40F8" w:rsidP="00BB40F8">
            <w:pPr>
              <w:rPr>
                <w:rFonts w:asciiTheme="minorHAnsi" w:hAnsiTheme="minorHAnsi"/>
                <w:b/>
                <w:bCs/>
                <w:sz w:val="20"/>
                <w:szCs w:val="20"/>
              </w:rPr>
            </w:pPr>
          </w:p>
        </w:tc>
      </w:tr>
      <w:tr w:rsidR="00BB40F8" w:rsidRPr="00C27D30" w14:paraId="6B865C55" w14:textId="77777777" w:rsidTr="00BB40F8">
        <w:tc>
          <w:tcPr>
            <w:tcW w:w="2032" w:type="pct"/>
          </w:tcPr>
          <w:p w14:paraId="7FD80463"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 xml:space="preserve">Parental responsibility? </w:t>
            </w:r>
          </w:p>
        </w:tc>
        <w:tc>
          <w:tcPr>
            <w:tcW w:w="2968" w:type="pct"/>
          </w:tcPr>
          <w:p w14:paraId="1D2D3CE8"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7F6EA0A2" w14:textId="77777777" w:rsidTr="00BB40F8">
        <w:tc>
          <w:tcPr>
            <w:tcW w:w="2032" w:type="pct"/>
          </w:tcPr>
          <w:p w14:paraId="1C9110B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 interpreter required?</w:t>
            </w:r>
          </w:p>
        </w:tc>
        <w:tc>
          <w:tcPr>
            <w:tcW w:w="2968" w:type="pct"/>
          </w:tcPr>
          <w:p w14:paraId="043BA67C" w14:textId="77777777" w:rsidR="00BB40F8" w:rsidRPr="00C27D30" w:rsidRDefault="00BB40F8" w:rsidP="00BB40F8">
            <w:pPr>
              <w:rPr>
                <w:rFonts w:asciiTheme="minorHAnsi" w:hAnsiTheme="minorHAnsi"/>
                <w:bCs/>
                <w:sz w:val="20"/>
                <w:szCs w:val="20"/>
              </w:rPr>
            </w:pPr>
            <w:r w:rsidRPr="00C27D30">
              <w:rPr>
                <w:rFonts w:asciiTheme="minorHAnsi" w:hAnsiTheme="minorHAnsi"/>
                <w:bCs/>
                <w:sz w:val="20"/>
                <w:szCs w:val="20"/>
              </w:rPr>
              <w:t>Yes / No</w:t>
            </w:r>
          </w:p>
        </w:tc>
      </w:tr>
      <w:tr w:rsidR="00BB40F8" w:rsidRPr="00C27D30" w14:paraId="4EA20776" w14:textId="77777777" w:rsidTr="00BB40F8">
        <w:tc>
          <w:tcPr>
            <w:tcW w:w="2032" w:type="pct"/>
          </w:tcPr>
          <w:p w14:paraId="521572E4"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yes, which language?</w:t>
            </w:r>
          </w:p>
        </w:tc>
        <w:tc>
          <w:tcPr>
            <w:tcW w:w="2968" w:type="pct"/>
          </w:tcPr>
          <w:p w14:paraId="1BE58167" w14:textId="77777777" w:rsidR="00BB40F8" w:rsidRPr="00C27D30" w:rsidRDefault="00BB40F8" w:rsidP="00BB40F8">
            <w:pPr>
              <w:rPr>
                <w:rFonts w:asciiTheme="minorHAnsi" w:hAnsiTheme="minorHAnsi"/>
                <w:sz w:val="20"/>
                <w:szCs w:val="20"/>
              </w:rPr>
            </w:pPr>
          </w:p>
        </w:tc>
      </w:tr>
      <w:tr w:rsidR="00BB40F8" w:rsidRPr="00C27D30" w14:paraId="621CC78D" w14:textId="77777777" w:rsidTr="00BB40F8">
        <w:tc>
          <w:tcPr>
            <w:tcW w:w="2032" w:type="pct"/>
          </w:tcPr>
          <w:p w14:paraId="390518C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Is anyone pregnant, if so what is their due date?</w:t>
            </w:r>
          </w:p>
        </w:tc>
        <w:tc>
          <w:tcPr>
            <w:tcW w:w="2968" w:type="pct"/>
          </w:tcPr>
          <w:p w14:paraId="13954FA2" w14:textId="77777777" w:rsidR="00BB40F8" w:rsidRPr="00C27D30" w:rsidRDefault="00BB40F8" w:rsidP="00BB40F8">
            <w:pPr>
              <w:rPr>
                <w:rFonts w:asciiTheme="minorHAnsi" w:hAnsiTheme="minorHAnsi"/>
                <w:sz w:val="20"/>
                <w:szCs w:val="20"/>
              </w:rPr>
            </w:pPr>
          </w:p>
        </w:tc>
      </w:tr>
      <w:tr w:rsidR="00BB40F8" w:rsidRPr="00C27D30" w14:paraId="76B7E535" w14:textId="77777777" w:rsidTr="00BB40F8">
        <w:tc>
          <w:tcPr>
            <w:tcW w:w="2032" w:type="pct"/>
          </w:tcPr>
          <w:p w14:paraId="052053ED"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What other relevant information should be considered?</w:t>
            </w:r>
          </w:p>
        </w:tc>
        <w:tc>
          <w:tcPr>
            <w:tcW w:w="2968" w:type="pct"/>
          </w:tcPr>
          <w:p w14:paraId="44406D8F" w14:textId="77777777" w:rsidR="00BB40F8" w:rsidRPr="00C27D30" w:rsidRDefault="00BB40F8" w:rsidP="00BB40F8">
            <w:pPr>
              <w:rPr>
                <w:rFonts w:asciiTheme="minorHAnsi" w:hAnsiTheme="minorHAnsi"/>
                <w:sz w:val="20"/>
                <w:szCs w:val="20"/>
              </w:rPr>
            </w:pPr>
          </w:p>
        </w:tc>
      </w:tr>
    </w:tbl>
    <w:p w14:paraId="07E10F6E" w14:textId="77777777" w:rsidR="00BB40F8" w:rsidRPr="00C27D30" w:rsidRDefault="00BB40F8" w:rsidP="00BB40F8">
      <w:pPr>
        <w:rPr>
          <w:rFonts w:asciiTheme="minorHAnsi" w:hAnsiTheme="minorHAnsi"/>
          <w:b/>
          <w:bCs/>
          <w:sz w:val="20"/>
          <w:szCs w:val="20"/>
        </w:rPr>
      </w:pPr>
    </w:p>
    <w:p w14:paraId="6B7C2645" w14:textId="07796F17" w:rsidR="00BB40F8" w:rsidRPr="00C27D30" w:rsidRDefault="009B2F02" w:rsidP="00BB40F8">
      <w:pPr>
        <w:rPr>
          <w:rFonts w:asciiTheme="minorHAnsi" w:hAnsiTheme="minorHAnsi"/>
          <w:b/>
          <w:bCs/>
          <w:sz w:val="20"/>
          <w:szCs w:val="20"/>
        </w:rPr>
      </w:pPr>
      <w:r w:rsidRPr="009B2F02">
        <w:rPr>
          <w:rFonts w:asciiTheme="minorHAnsi" w:hAnsiTheme="minorHAnsi"/>
          <w:b/>
          <w:bCs/>
        </w:rPr>
        <w:t>SECTION (C) SCREENING</w:t>
      </w:r>
    </w:p>
    <w:tbl>
      <w:tblPr>
        <w:tblStyle w:val="TableTheme"/>
        <w:tblW w:w="9139" w:type="dxa"/>
        <w:tblLook w:val="04A0" w:firstRow="1" w:lastRow="0" w:firstColumn="1" w:lastColumn="0" w:noHBand="0" w:noVBand="1"/>
      </w:tblPr>
      <w:tblGrid>
        <w:gridCol w:w="8510"/>
        <w:gridCol w:w="629"/>
      </w:tblGrid>
      <w:tr w:rsidR="00BB40F8" w:rsidRPr="00C27D30" w14:paraId="4E9E1D78" w14:textId="77777777" w:rsidTr="009B2F02">
        <w:trPr>
          <w:trHeight w:val="300"/>
        </w:trPr>
        <w:tc>
          <w:tcPr>
            <w:tcW w:w="8510" w:type="dxa"/>
          </w:tcPr>
          <w:p w14:paraId="4FC73C9A" w14:textId="77777777" w:rsidR="00BB40F8" w:rsidRPr="00C27D30" w:rsidRDefault="00BB40F8" w:rsidP="00BB40F8">
            <w:pPr>
              <w:rPr>
                <w:rFonts w:asciiTheme="minorHAnsi" w:hAnsiTheme="minorHAnsi"/>
                <w:sz w:val="20"/>
                <w:szCs w:val="20"/>
              </w:rPr>
            </w:pPr>
          </w:p>
        </w:tc>
        <w:tc>
          <w:tcPr>
            <w:tcW w:w="629" w:type="dxa"/>
          </w:tcPr>
          <w:p w14:paraId="296CD117" w14:textId="77777777" w:rsidR="00BB40F8" w:rsidRPr="00C27D30" w:rsidRDefault="00BB40F8" w:rsidP="00BB40F8">
            <w:pPr>
              <w:rPr>
                <w:rFonts w:asciiTheme="minorHAnsi" w:hAnsiTheme="minorHAnsi"/>
                <w:sz w:val="20"/>
                <w:szCs w:val="20"/>
              </w:rPr>
            </w:pPr>
          </w:p>
        </w:tc>
      </w:tr>
    </w:tbl>
    <w:p w14:paraId="22DD74B0" w14:textId="58A78A70"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 xml:space="preserve">GUIDANCE: Tell us your reasons for the enquiry and state what you are worried about. </w:t>
      </w:r>
      <w:r w:rsidR="009B2F02">
        <w:rPr>
          <w:rFonts w:asciiTheme="minorHAnsi" w:hAnsiTheme="minorHAnsi"/>
          <w:b/>
          <w:bCs/>
          <w:sz w:val="20"/>
          <w:szCs w:val="20"/>
        </w:rPr>
        <w:br/>
      </w:r>
    </w:p>
    <w:tbl>
      <w:tblPr>
        <w:tblStyle w:val="TableGrid"/>
        <w:tblW w:w="4942" w:type="pct"/>
        <w:tblInd w:w="108" w:type="dxa"/>
        <w:tblLook w:val="04A0" w:firstRow="1" w:lastRow="0" w:firstColumn="1" w:lastColumn="0" w:noHBand="0" w:noVBand="1"/>
      </w:tblPr>
      <w:tblGrid>
        <w:gridCol w:w="8816"/>
      </w:tblGrid>
      <w:tr w:rsidR="00BB40F8" w:rsidRPr="00C27D30" w14:paraId="33DD7E8E" w14:textId="77777777" w:rsidTr="00BB40F8">
        <w:tc>
          <w:tcPr>
            <w:tcW w:w="5000" w:type="pct"/>
          </w:tcPr>
          <w:p w14:paraId="24D25397" w14:textId="77777777" w:rsidR="00BB40F8" w:rsidRPr="00C27D30" w:rsidRDefault="00BB40F8" w:rsidP="00BB40F8">
            <w:pPr>
              <w:rPr>
                <w:rFonts w:asciiTheme="minorHAnsi" w:hAnsiTheme="minorHAnsi"/>
                <w:sz w:val="20"/>
                <w:szCs w:val="20"/>
              </w:rPr>
            </w:pPr>
            <w:r w:rsidRPr="00C27D30">
              <w:rPr>
                <w:rFonts w:asciiTheme="minorHAnsi" w:hAnsiTheme="minorHAnsi"/>
                <w:b/>
                <w:sz w:val="20"/>
                <w:szCs w:val="20"/>
              </w:rPr>
              <w:t>Story Telling - What has happened -</w:t>
            </w:r>
            <w:r w:rsidRPr="00C27D30">
              <w:rPr>
                <w:rFonts w:asciiTheme="minorHAnsi" w:hAnsiTheme="minorHAnsi"/>
                <w:sz w:val="20"/>
                <w:szCs w:val="20"/>
              </w:rPr>
              <w:t xml:space="preserve"> Tell us in your own words what has happened to prompt this enquiry, what was happening before, what were you/the family thinking and feeling at the time what do you/the family think about it now</w:t>
            </w:r>
          </w:p>
        </w:tc>
      </w:tr>
      <w:tr w:rsidR="00BB40F8" w:rsidRPr="00C27D30" w14:paraId="19ECCBAD" w14:textId="77777777" w:rsidTr="00BB40F8">
        <w:tc>
          <w:tcPr>
            <w:tcW w:w="5000" w:type="pct"/>
          </w:tcPr>
          <w:p w14:paraId="534CD7FD" w14:textId="77777777" w:rsidR="00BB40F8" w:rsidRPr="00C27D30" w:rsidRDefault="00BB40F8" w:rsidP="00BB40F8">
            <w:pPr>
              <w:rPr>
                <w:rFonts w:asciiTheme="minorHAnsi" w:hAnsiTheme="minorHAnsi"/>
                <w:sz w:val="20"/>
                <w:szCs w:val="20"/>
              </w:rPr>
            </w:pPr>
          </w:p>
          <w:p w14:paraId="4606ECE9" w14:textId="77777777" w:rsidR="00BB40F8" w:rsidRPr="00C27D30" w:rsidRDefault="00BB40F8" w:rsidP="00BB40F8">
            <w:pPr>
              <w:rPr>
                <w:rFonts w:asciiTheme="minorHAnsi" w:hAnsiTheme="minorHAnsi"/>
                <w:sz w:val="20"/>
                <w:szCs w:val="20"/>
              </w:rPr>
            </w:pPr>
          </w:p>
          <w:p w14:paraId="12BB84FB" w14:textId="77777777" w:rsidR="00BB40F8" w:rsidRPr="00C27D30" w:rsidRDefault="00BB40F8" w:rsidP="00BB40F8">
            <w:pPr>
              <w:rPr>
                <w:rFonts w:asciiTheme="minorHAnsi" w:hAnsiTheme="minorHAnsi"/>
                <w:sz w:val="20"/>
                <w:szCs w:val="20"/>
              </w:rPr>
            </w:pPr>
          </w:p>
          <w:p w14:paraId="3EE95EF6" w14:textId="77777777" w:rsidR="00BB40F8" w:rsidRPr="00C27D30" w:rsidRDefault="00BB40F8" w:rsidP="00BB40F8">
            <w:pPr>
              <w:rPr>
                <w:rFonts w:asciiTheme="minorHAnsi" w:hAnsiTheme="minorHAnsi"/>
                <w:sz w:val="20"/>
                <w:szCs w:val="20"/>
              </w:rPr>
            </w:pPr>
          </w:p>
        </w:tc>
      </w:tr>
      <w:tr w:rsidR="00BB40F8" w:rsidRPr="00C27D30" w14:paraId="574C9212" w14:textId="77777777" w:rsidTr="00BB40F8">
        <w:tc>
          <w:tcPr>
            <w:tcW w:w="5000" w:type="pct"/>
          </w:tcPr>
          <w:p w14:paraId="2C4E6A31" w14:textId="77777777" w:rsidR="00BB40F8" w:rsidRPr="00C27D30" w:rsidRDefault="00BB40F8" w:rsidP="00BB40F8">
            <w:pPr>
              <w:rPr>
                <w:rFonts w:asciiTheme="minorHAnsi" w:hAnsiTheme="minorHAnsi"/>
                <w:sz w:val="20"/>
                <w:szCs w:val="20"/>
              </w:rPr>
            </w:pPr>
            <w:r w:rsidRPr="00C27D30">
              <w:rPr>
                <w:rFonts w:asciiTheme="minorHAnsi" w:hAnsiTheme="minorHAnsi"/>
                <w:b/>
                <w:sz w:val="20"/>
                <w:szCs w:val="20"/>
              </w:rPr>
              <w:lastRenderedPageBreak/>
              <w:t xml:space="preserve">Who has been affected by this - Impact - </w:t>
            </w:r>
            <w:r w:rsidRPr="00C27D30">
              <w:rPr>
                <w:rFonts w:asciiTheme="minorHAnsi" w:hAnsiTheme="minorHAnsi"/>
                <w:sz w:val="20"/>
                <w:szCs w:val="20"/>
              </w:rPr>
              <w:t>How are you/the family feeling now, who else has been affected, how have others been affected, what has been the hardest thing for you/the family, anything else to add?</w:t>
            </w:r>
          </w:p>
        </w:tc>
      </w:tr>
      <w:tr w:rsidR="00BB40F8" w:rsidRPr="00C27D30" w14:paraId="0DCD9DD3" w14:textId="77777777" w:rsidTr="00BB40F8">
        <w:tc>
          <w:tcPr>
            <w:tcW w:w="5000" w:type="pct"/>
          </w:tcPr>
          <w:p w14:paraId="2F8CA630" w14:textId="77777777" w:rsidR="00BB40F8" w:rsidRPr="00C27D30" w:rsidRDefault="00BB40F8" w:rsidP="00BB40F8">
            <w:pPr>
              <w:rPr>
                <w:rFonts w:asciiTheme="minorHAnsi" w:hAnsiTheme="minorHAnsi"/>
                <w:sz w:val="20"/>
                <w:szCs w:val="20"/>
              </w:rPr>
            </w:pPr>
          </w:p>
          <w:p w14:paraId="41D05D9F" w14:textId="77777777" w:rsidR="00BB40F8" w:rsidRPr="00C27D30" w:rsidRDefault="00BB40F8" w:rsidP="00BB40F8">
            <w:pPr>
              <w:rPr>
                <w:rFonts w:asciiTheme="minorHAnsi" w:hAnsiTheme="minorHAnsi"/>
                <w:sz w:val="20"/>
                <w:szCs w:val="20"/>
              </w:rPr>
            </w:pPr>
          </w:p>
          <w:p w14:paraId="71A482F6" w14:textId="77777777" w:rsidR="00BB40F8" w:rsidRPr="00C27D30" w:rsidRDefault="00BB40F8" w:rsidP="00BB40F8">
            <w:pPr>
              <w:rPr>
                <w:rFonts w:asciiTheme="minorHAnsi" w:hAnsiTheme="minorHAnsi"/>
                <w:sz w:val="20"/>
                <w:szCs w:val="20"/>
              </w:rPr>
            </w:pPr>
          </w:p>
          <w:p w14:paraId="4F410E47" w14:textId="77777777" w:rsidR="00BB40F8" w:rsidRPr="00C27D30" w:rsidRDefault="00BB40F8" w:rsidP="00BB40F8">
            <w:pPr>
              <w:rPr>
                <w:rFonts w:asciiTheme="minorHAnsi" w:hAnsiTheme="minorHAnsi"/>
                <w:sz w:val="20"/>
                <w:szCs w:val="20"/>
              </w:rPr>
            </w:pPr>
          </w:p>
        </w:tc>
      </w:tr>
      <w:tr w:rsidR="00BB40F8" w:rsidRPr="00C27D30" w14:paraId="57825233" w14:textId="77777777" w:rsidTr="00BB40F8">
        <w:tc>
          <w:tcPr>
            <w:tcW w:w="5000" w:type="pct"/>
          </w:tcPr>
          <w:p w14:paraId="242C6DF0" w14:textId="77777777" w:rsidR="00BB40F8" w:rsidRPr="00C27D30" w:rsidRDefault="00BB40F8" w:rsidP="00BB40F8">
            <w:pPr>
              <w:rPr>
                <w:rFonts w:asciiTheme="minorHAnsi" w:hAnsiTheme="minorHAnsi"/>
                <w:sz w:val="20"/>
                <w:szCs w:val="20"/>
              </w:rPr>
            </w:pPr>
            <w:r w:rsidRPr="00C27D30">
              <w:rPr>
                <w:rFonts w:asciiTheme="minorHAnsi" w:hAnsiTheme="minorHAnsi"/>
                <w:b/>
                <w:sz w:val="20"/>
                <w:szCs w:val="20"/>
              </w:rPr>
              <w:t>What Needs to Happen Now – Solution Focus</w:t>
            </w:r>
            <w:r w:rsidRPr="00C27D30">
              <w:rPr>
                <w:rFonts w:asciiTheme="minorHAnsi" w:hAnsiTheme="minorHAnsi"/>
                <w:sz w:val="20"/>
                <w:szCs w:val="20"/>
              </w:rPr>
              <w:t xml:space="preserve"> - What support is already available, what will help you/the family to move on from this. What would you like to see happen as a result of this enquiry?</w:t>
            </w:r>
          </w:p>
        </w:tc>
      </w:tr>
      <w:tr w:rsidR="00BB40F8" w:rsidRPr="00C27D30" w14:paraId="739161CF" w14:textId="77777777" w:rsidTr="00BB40F8">
        <w:tc>
          <w:tcPr>
            <w:tcW w:w="5000" w:type="pct"/>
          </w:tcPr>
          <w:p w14:paraId="3D984957" w14:textId="77777777" w:rsidR="00BB40F8" w:rsidRPr="00C27D30" w:rsidRDefault="00BB40F8" w:rsidP="00BB40F8">
            <w:pPr>
              <w:rPr>
                <w:rFonts w:asciiTheme="minorHAnsi" w:hAnsiTheme="minorHAnsi"/>
                <w:i/>
                <w:sz w:val="20"/>
                <w:szCs w:val="20"/>
              </w:rPr>
            </w:pPr>
            <w:r w:rsidRPr="00C27D30">
              <w:rPr>
                <w:rFonts w:asciiTheme="minorHAnsi" w:hAnsiTheme="minorHAnsi"/>
                <w:i/>
                <w:sz w:val="20"/>
                <w:szCs w:val="20"/>
              </w:rPr>
              <w:t>Guidance on question: If already not selected brief details of any relevant work previously provided? (Include any early intervention, social care, school, health parenting courses, counselling, service interventions including any voluntary engagement in yoga, coffee mornings etc.</w:t>
            </w:r>
          </w:p>
          <w:p w14:paraId="16426E24" w14:textId="77777777" w:rsidR="00BB40F8" w:rsidRPr="00C27D30" w:rsidRDefault="00BB40F8" w:rsidP="00BB40F8">
            <w:pPr>
              <w:rPr>
                <w:rFonts w:asciiTheme="minorHAnsi" w:hAnsiTheme="minorHAnsi"/>
                <w:i/>
                <w:sz w:val="20"/>
                <w:szCs w:val="20"/>
              </w:rPr>
            </w:pPr>
          </w:p>
          <w:p w14:paraId="0D882543" w14:textId="77777777" w:rsidR="00BB40F8" w:rsidRPr="00C27D30" w:rsidRDefault="00BB40F8" w:rsidP="00BB40F8">
            <w:pPr>
              <w:rPr>
                <w:rFonts w:asciiTheme="minorHAnsi" w:hAnsiTheme="minorHAnsi"/>
                <w:i/>
                <w:sz w:val="20"/>
                <w:szCs w:val="20"/>
              </w:rPr>
            </w:pPr>
          </w:p>
          <w:p w14:paraId="3B0A2813" w14:textId="77777777" w:rsidR="00BB40F8" w:rsidRPr="00C27D30" w:rsidRDefault="00BB40F8" w:rsidP="00BB40F8">
            <w:pPr>
              <w:rPr>
                <w:rFonts w:asciiTheme="minorHAnsi" w:hAnsiTheme="minorHAnsi"/>
                <w:i/>
                <w:sz w:val="20"/>
                <w:szCs w:val="20"/>
              </w:rPr>
            </w:pPr>
          </w:p>
          <w:p w14:paraId="0FB0253D" w14:textId="77777777" w:rsidR="00BB40F8" w:rsidRPr="00C27D30" w:rsidRDefault="00BB40F8" w:rsidP="00BB40F8">
            <w:pPr>
              <w:rPr>
                <w:rFonts w:asciiTheme="minorHAnsi" w:hAnsiTheme="minorHAnsi"/>
                <w:i/>
                <w:sz w:val="20"/>
                <w:szCs w:val="20"/>
              </w:rPr>
            </w:pPr>
          </w:p>
        </w:tc>
      </w:tr>
    </w:tbl>
    <w:p w14:paraId="2B623B6F" w14:textId="77777777" w:rsidR="00BB40F8" w:rsidRPr="00C27D30" w:rsidRDefault="00BB40F8" w:rsidP="00BB40F8">
      <w:pPr>
        <w:rPr>
          <w:rFonts w:asciiTheme="minorHAnsi" w:hAnsiTheme="minorHAnsi"/>
          <w:b/>
          <w:bCs/>
          <w:sz w:val="20"/>
          <w:szCs w:val="20"/>
        </w:rPr>
      </w:pPr>
    </w:p>
    <w:tbl>
      <w:tblPr>
        <w:tblStyle w:val="TableGrid"/>
        <w:tblW w:w="0" w:type="auto"/>
        <w:tblInd w:w="108" w:type="dxa"/>
        <w:tblLook w:val="04A0" w:firstRow="1" w:lastRow="0" w:firstColumn="1" w:lastColumn="0" w:noHBand="0" w:noVBand="1"/>
      </w:tblPr>
      <w:tblGrid>
        <w:gridCol w:w="3306"/>
        <w:gridCol w:w="5505"/>
      </w:tblGrid>
      <w:tr w:rsidR="00BB40F8" w:rsidRPr="00C27D30" w14:paraId="2BB1B0B0" w14:textId="77777777" w:rsidTr="00BB40F8">
        <w:tc>
          <w:tcPr>
            <w:tcW w:w="3402" w:type="dxa"/>
            <w:shd w:val="clear" w:color="auto" w:fill="auto"/>
          </w:tcPr>
          <w:p w14:paraId="728EE744" w14:textId="77777777" w:rsidR="00BB40F8" w:rsidRPr="00C27D30" w:rsidRDefault="00BB40F8" w:rsidP="00BB40F8">
            <w:pPr>
              <w:rPr>
                <w:rFonts w:asciiTheme="minorHAnsi" w:hAnsiTheme="minorHAnsi"/>
                <w:b/>
                <w:sz w:val="20"/>
                <w:szCs w:val="20"/>
              </w:rPr>
            </w:pPr>
            <w:r w:rsidRPr="00C27D30">
              <w:rPr>
                <w:rFonts w:asciiTheme="minorHAnsi" w:hAnsiTheme="minorHAnsi"/>
                <w:b/>
                <w:bCs/>
                <w:sz w:val="20"/>
                <w:szCs w:val="20"/>
              </w:rPr>
              <w:t>Is there a Lead professional?</w:t>
            </w:r>
          </w:p>
        </w:tc>
        <w:tc>
          <w:tcPr>
            <w:tcW w:w="5732" w:type="dxa"/>
            <w:shd w:val="clear" w:color="auto" w:fill="auto"/>
          </w:tcPr>
          <w:p w14:paraId="6F4B02A7"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Yes/No (if yes, please provide details)</w:t>
            </w:r>
          </w:p>
        </w:tc>
      </w:tr>
    </w:tbl>
    <w:p w14:paraId="5AD418B1" w14:textId="77777777" w:rsidR="00BB40F8" w:rsidRPr="00C27D30" w:rsidRDefault="00BB40F8" w:rsidP="00BB40F8">
      <w:pPr>
        <w:rPr>
          <w:rFonts w:asciiTheme="minorHAnsi" w:hAnsiTheme="minorHAnsi"/>
          <w:b/>
          <w:bCs/>
          <w:sz w:val="20"/>
          <w:szCs w:val="20"/>
        </w:rPr>
      </w:pPr>
    </w:p>
    <w:tbl>
      <w:tblPr>
        <w:tblStyle w:val="TableGrid"/>
        <w:tblW w:w="4942" w:type="pct"/>
        <w:tblInd w:w="108" w:type="dxa"/>
        <w:tblLook w:val="04A0" w:firstRow="1" w:lastRow="0" w:firstColumn="1" w:lastColumn="0" w:noHBand="0" w:noVBand="1"/>
      </w:tblPr>
      <w:tblGrid>
        <w:gridCol w:w="3042"/>
        <w:gridCol w:w="5774"/>
      </w:tblGrid>
      <w:tr w:rsidR="002460B3" w:rsidRPr="00C27D30" w14:paraId="2103F60D" w14:textId="77777777" w:rsidTr="002460B3">
        <w:tc>
          <w:tcPr>
            <w:tcW w:w="1725" w:type="pct"/>
            <w:tcBorders>
              <w:top w:val="single" w:sz="4" w:space="0" w:color="auto"/>
              <w:left w:val="single" w:sz="4" w:space="0" w:color="auto"/>
              <w:bottom w:val="single" w:sz="4" w:space="0" w:color="auto"/>
              <w:right w:val="single" w:sz="4" w:space="0" w:color="auto"/>
            </w:tcBorders>
          </w:tcPr>
          <w:p w14:paraId="4437AC18" w14:textId="77777777" w:rsidR="002460B3" w:rsidRPr="00C27D30" w:rsidRDefault="002460B3" w:rsidP="00BB40F8">
            <w:pPr>
              <w:rPr>
                <w:rFonts w:asciiTheme="minorHAnsi" w:hAnsiTheme="minorHAnsi"/>
                <w:b/>
                <w:bCs/>
                <w:sz w:val="20"/>
                <w:szCs w:val="20"/>
              </w:rPr>
            </w:pPr>
            <w:r w:rsidRPr="00C27D30">
              <w:rPr>
                <w:rFonts w:asciiTheme="minorHAnsi" w:hAnsiTheme="minorHAnsi"/>
                <w:b/>
                <w:bCs/>
                <w:sz w:val="20"/>
                <w:szCs w:val="20"/>
              </w:rPr>
              <w:t xml:space="preserve">Details of the Lead professional </w:t>
            </w:r>
          </w:p>
        </w:tc>
        <w:tc>
          <w:tcPr>
            <w:tcW w:w="3275" w:type="pct"/>
            <w:tcBorders>
              <w:top w:val="single" w:sz="4" w:space="0" w:color="auto"/>
              <w:left w:val="single" w:sz="4" w:space="0" w:color="auto"/>
              <w:bottom w:val="single" w:sz="4" w:space="0" w:color="auto"/>
              <w:right w:val="single" w:sz="4" w:space="0" w:color="auto"/>
            </w:tcBorders>
          </w:tcPr>
          <w:p w14:paraId="15C42674" w14:textId="66EA43CB" w:rsidR="002460B3" w:rsidRPr="00C27D30" w:rsidRDefault="002460B3" w:rsidP="00BB40F8">
            <w:pPr>
              <w:rPr>
                <w:rFonts w:asciiTheme="minorHAnsi" w:hAnsiTheme="minorHAnsi"/>
                <w:b/>
                <w:bCs/>
                <w:sz w:val="20"/>
                <w:szCs w:val="20"/>
              </w:rPr>
            </w:pPr>
          </w:p>
        </w:tc>
      </w:tr>
      <w:tr w:rsidR="00BB40F8" w:rsidRPr="00C27D30" w14:paraId="33A32F91" w14:textId="77777777" w:rsidTr="002460B3">
        <w:tc>
          <w:tcPr>
            <w:tcW w:w="1725" w:type="pct"/>
            <w:tcBorders>
              <w:bottom w:val="single" w:sz="4" w:space="0" w:color="auto"/>
              <w:right w:val="single" w:sz="4" w:space="0" w:color="auto"/>
            </w:tcBorders>
          </w:tcPr>
          <w:p w14:paraId="3003164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Name</w:t>
            </w:r>
          </w:p>
        </w:tc>
        <w:tc>
          <w:tcPr>
            <w:tcW w:w="3275" w:type="pct"/>
            <w:tcBorders>
              <w:top w:val="single" w:sz="4" w:space="0" w:color="auto"/>
              <w:left w:val="single" w:sz="4" w:space="0" w:color="auto"/>
              <w:bottom w:val="single" w:sz="4" w:space="0" w:color="auto"/>
              <w:right w:val="single" w:sz="4" w:space="0" w:color="auto"/>
            </w:tcBorders>
          </w:tcPr>
          <w:p w14:paraId="0179AB09" w14:textId="77777777" w:rsidR="00BB40F8" w:rsidRPr="00C27D30" w:rsidRDefault="00BB40F8" w:rsidP="00BB40F8">
            <w:pPr>
              <w:rPr>
                <w:rFonts w:asciiTheme="minorHAnsi" w:hAnsiTheme="minorHAnsi"/>
                <w:b/>
                <w:bCs/>
                <w:sz w:val="20"/>
                <w:szCs w:val="20"/>
              </w:rPr>
            </w:pPr>
          </w:p>
        </w:tc>
      </w:tr>
      <w:tr w:rsidR="00BB40F8" w:rsidRPr="00C27D30" w14:paraId="7EE484D1" w14:textId="77777777" w:rsidTr="002460B3">
        <w:tc>
          <w:tcPr>
            <w:tcW w:w="1725" w:type="pct"/>
            <w:tcBorders>
              <w:bottom w:val="single" w:sz="4" w:space="0" w:color="auto"/>
              <w:right w:val="single" w:sz="4" w:space="0" w:color="auto"/>
            </w:tcBorders>
          </w:tcPr>
          <w:p w14:paraId="1664A978"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Organisation</w:t>
            </w:r>
          </w:p>
        </w:tc>
        <w:tc>
          <w:tcPr>
            <w:tcW w:w="3275" w:type="pct"/>
            <w:tcBorders>
              <w:top w:val="single" w:sz="4" w:space="0" w:color="auto"/>
              <w:left w:val="single" w:sz="4" w:space="0" w:color="auto"/>
              <w:bottom w:val="single" w:sz="4" w:space="0" w:color="auto"/>
              <w:right w:val="single" w:sz="4" w:space="0" w:color="auto"/>
            </w:tcBorders>
          </w:tcPr>
          <w:p w14:paraId="2EC60CC4" w14:textId="77777777" w:rsidR="00BB40F8" w:rsidRPr="00C27D30" w:rsidRDefault="00BB40F8" w:rsidP="00BB40F8">
            <w:pPr>
              <w:rPr>
                <w:rFonts w:asciiTheme="minorHAnsi" w:hAnsiTheme="minorHAnsi"/>
                <w:b/>
                <w:bCs/>
                <w:sz w:val="20"/>
                <w:szCs w:val="20"/>
              </w:rPr>
            </w:pPr>
          </w:p>
        </w:tc>
      </w:tr>
    </w:tbl>
    <w:p w14:paraId="1FC844AB" w14:textId="77777777" w:rsidR="00BB40F8" w:rsidRPr="00C27D30" w:rsidRDefault="00BB40F8" w:rsidP="00BB40F8">
      <w:pPr>
        <w:rPr>
          <w:rFonts w:asciiTheme="minorHAnsi" w:hAnsiTheme="minorHAnsi"/>
          <w:b/>
          <w:bCs/>
          <w:sz w:val="20"/>
          <w:szCs w:val="20"/>
        </w:rPr>
      </w:pPr>
    </w:p>
    <w:p w14:paraId="60FF2438" w14:textId="77777777" w:rsidR="00BB40F8" w:rsidRPr="00C27D30" w:rsidRDefault="00BB40F8" w:rsidP="00BB40F8">
      <w:pPr>
        <w:rPr>
          <w:rFonts w:asciiTheme="minorHAnsi" w:hAnsiTheme="minorHAnsi"/>
          <w:b/>
          <w:bCs/>
          <w:sz w:val="20"/>
          <w:szCs w:val="20"/>
        </w:rPr>
      </w:pPr>
    </w:p>
    <w:p w14:paraId="371D58DA" w14:textId="77777777" w:rsidR="00BB40F8" w:rsidRPr="00C27D30" w:rsidRDefault="00BB40F8" w:rsidP="00BB40F8">
      <w:pPr>
        <w:rPr>
          <w:rFonts w:asciiTheme="minorHAnsi" w:hAnsiTheme="minorHAnsi"/>
          <w:b/>
          <w:bCs/>
          <w:sz w:val="20"/>
          <w:szCs w:val="20"/>
        </w:rPr>
      </w:pPr>
      <w:r w:rsidRPr="00C27D30">
        <w:rPr>
          <w:rFonts w:asciiTheme="minorHAnsi" w:hAnsiTheme="minorHAnsi"/>
          <w:b/>
          <w:bCs/>
          <w:sz w:val="20"/>
          <w:szCs w:val="20"/>
        </w:rPr>
        <w:t>SECTION (D) CONSENT</w:t>
      </w:r>
    </w:p>
    <w:p w14:paraId="7BE67B3C" w14:textId="77777777" w:rsidR="00BB40F8" w:rsidRPr="00C27D30" w:rsidRDefault="00BB40F8" w:rsidP="00BB40F8">
      <w:pPr>
        <w:rPr>
          <w:rFonts w:asciiTheme="minorHAnsi" w:hAnsiTheme="minorHAnsi"/>
          <w:b/>
          <w:bCs/>
          <w:sz w:val="20"/>
          <w:szCs w:val="20"/>
        </w:rPr>
      </w:pPr>
    </w:p>
    <w:p w14:paraId="5412970B"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The early help enquiry form is a voluntary process and consent from the child and family is required before the information is shared outside your agency.  If details of the child and family have been recorded then this enquiry will not be accepted without verbal consent.</w:t>
      </w:r>
    </w:p>
    <w:p w14:paraId="683970B6" w14:textId="77777777" w:rsidR="00BB40F8" w:rsidRPr="00C27D30" w:rsidRDefault="00BB40F8" w:rsidP="00BB40F8">
      <w:pPr>
        <w:rPr>
          <w:rFonts w:asciiTheme="minorHAnsi" w:hAnsiTheme="minorHAnsi"/>
          <w:sz w:val="20"/>
          <w:szCs w:val="20"/>
        </w:rPr>
      </w:pPr>
    </w:p>
    <w:tbl>
      <w:tblPr>
        <w:tblStyle w:val="TableGrid"/>
        <w:tblW w:w="494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1195"/>
      </w:tblGrid>
      <w:tr w:rsidR="00BB40F8" w:rsidRPr="00C27D30" w14:paraId="57B0AD10" w14:textId="77777777" w:rsidTr="00BB40F8">
        <w:tc>
          <w:tcPr>
            <w:tcW w:w="4323" w:type="pct"/>
          </w:tcPr>
          <w:p w14:paraId="7EA5EFA6"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Has consent been obtained from the parent/carer?</w:t>
            </w:r>
          </w:p>
        </w:tc>
        <w:tc>
          <w:tcPr>
            <w:tcW w:w="677" w:type="pct"/>
          </w:tcPr>
          <w:p w14:paraId="3EE7A4F9"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w:t>
            </w:r>
          </w:p>
        </w:tc>
      </w:tr>
      <w:tr w:rsidR="00BB40F8" w:rsidRPr="00C27D30" w14:paraId="13604474" w14:textId="77777777" w:rsidTr="00BB40F8">
        <w:tc>
          <w:tcPr>
            <w:tcW w:w="4323" w:type="pct"/>
          </w:tcPr>
          <w:p w14:paraId="2FEC1907"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Has consent been obtained (if appropriate) from the child/young person?</w:t>
            </w:r>
          </w:p>
        </w:tc>
        <w:tc>
          <w:tcPr>
            <w:tcW w:w="677" w:type="pct"/>
          </w:tcPr>
          <w:p w14:paraId="0F88EFB2"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w:t>
            </w:r>
          </w:p>
        </w:tc>
      </w:tr>
      <w:tr w:rsidR="00BB40F8" w:rsidRPr="00C27D30" w14:paraId="2F8ABA25" w14:textId="77777777" w:rsidTr="00BB40F8">
        <w:tc>
          <w:tcPr>
            <w:tcW w:w="4323" w:type="pct"/>
          </w:tcPr>
          <w:p w14:paraId="6F2EBFE0"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If No, is child/young person aware of the enquiry?</w:t>
            </w:r>
          </w:p>
        </w:tc>
        <w:tc>
          <w:tcPr>
            <w:tcW w:w="677" w:type="pct"/>
          </w:tcPr>
          <w:p w14:paraId="6F83D4E1" w14:textId="77777777" w:rsidR="00BB40F8" w:rsidRPr="00C27D30" w:rsidRDefault="00BB40F8" w:rsidP="00BB40F8">
            <w:pPr>
              <w:rPr>
                <w:rFonts w:asciiTheme="minorHAnsi" w:hAnsiTheme="minorHAnsi"/>
                <w:sz w:val="20"/>
                <w:szCs w:val="20"/>
              </w:rPr>
            </w:pPr>
            <w:r w:rsidRPr="00C27D30">
              <w:rPr>
                <w:rFonts w:asciiTheme="minorHAnsi" w:hAnsiTheme="minorHAnsi"/>
                <w:sz w:val="20"/>
                <w:szCs w:val="20"/>
              </w:rPr>
              <w:t>Yes / No</w:t>
            </w:r>
          </w:p>
        </w:tc>
      </w:tr>
    </w:tbl>
    <w:p w14:paraId="7813E166" w14:textId="77777777" w:rsidR="000E69C0" w:rsidRPr="00C27D30" w:rsidRDefault="000E69C0" w:rsidP="000E69C0">
      <w:pPr>
        <w:rPr>
          <w:rFonts w:asciiTheme="minorHAnsi" w:hAnsiTheme="minorHAnsi"/>
          <w:sz w:val="20"/>
          <w:szCs w:val="20"/>
        </w:rPr>
      </w:pPr>
    </w:p>
    <w:p w14:paraId="2DBAFC98" w14:textId="77777777" w:rsidR="000E69C0" w:rsidRPr="00C27D30" w:rsidRDefault="000E69C0" w:rsidP="000E69C0">
      <w:pPr>
        <w:autoSpaceDE w:val="0"/>
        <w:autoSpaceDN w:val="0"/>
        <w:adjustRightInd w:val="0"/>
        <w:jc w:val="both"/>
        <w:rPr>
          <w:rFonts w:asciiTheme="minorHAnsi" w:hAnsiTheme="minorHAnsi"/>
          <w:sz w:val="20"/>
          <w:szCs w:val="20"/>
        </w:rPr>
      </w:pPr>
      <w:r w:rsidRPr="002460B3">
        <w:rPr>
          <w:rFonts w:asciiTheme="minorHAnsi" w:hAnsiTheme="minorHAnsi"/>
          <w:sz w:val="20"/>
          <w:szCs w:val="20"/>
        </w:rPr>
        <w:t xml:space="preserve">Link to your schools Privacy and GDPR statement </w:t>
      </w:r>
      <w:r w:rsidRPr="00C27D30">
        <w:rPr>
          <w:rFonts w:asciiTheme="minorHAnsi" w:hAnsiTheme="minorHAnsi"/>
          <w:sz w:val="20"/>
          <w:szCs w:val="20"/>
        </w:rPr>
        <w:t>– “I have read the terms and conditions and agree”</w:t>
      </w:r>
    </w:p>
    <w:p w14:paraId="7979147A" w14:textId="77777777" w:rsidR="000E69C0" w:rsidRPr="00C27D30" w:rsidRDefault="000E69C0" w:rsidP="000E69C0">
      <w:pPr>
        <w:autoSpaceDE w:val="0"/>
        <w:autoSpaceDN w:val="0"/>
        <w:adjustRightInd w:val="0"/>
        <w:rPr>
          <w:rFonts w:asciiTheme="minorHAnsi" w:hAnsiTheme="minorHAnsi"/>
          <w:sz w:val="20"/>
          <w:szCs w:val="20"/>
        </w:rPr>
      </w:pPr>
    </w:p>
    <w:p w14:paraId="3513948A" w14:textId="77777777" w:rsidR="000E69C0" w:rsidRPr="00C27D30" w:rsidRDefault="000E69C0" w:rsidP="000E69C0">
      <w:pPr>
        <w:pBdr>
          <w:bottom w:val="single" w:sz="12" w:space="1" w:color="auto"/>
        </w:pBdr>
        <w:autoSpaceDE w:val="0"/>
        <w:autoSpaceDN w:val="0"/>
        <w:adjustRightInd w:val="0"/>
        <w:rPr>
          <w:rFonts w:asciiTheme="minorHAnsi" w:hAnsiTheme="minorHAnsi"/>
          <w:sz w:val="20"/>
          <w:szCs w:val="20"/>
        </w:rPr>
      </w:pPr>
    </w:p>
    <w:p w14:paraId="4B3654AA" w14:textId="77777777" w:rsidR="000E69C0" w:rsidRPr="00C27D30" w:rsidRDefault="000E69C0" w:rsidP="000E69C0">
      <w:pPr>
        <w:rPr>
          <w:rFonts w:asciiTheme="minorHAnsi" w:hAnsiTheme="minorHAnsi"/>
          <w:b/>
          <w:sz w:val="20"/>
          <w:szCs w:val="20"/>
        </w:rPr>
      </w:pPr>
    </w:p>
    <w:p w14:paraId="7E5AD220" w14:textId="77777777" w:rsidR="000E69C0" w:rsidRPr="00C27D30" w:rsidRDefault="000E69C0" w:rsidP="000E69C0">
      <w:pPr>
        <w:rPr>
          <w:rFonts w:asciiTheme="minorHAnsi" w:hAnsiTheme="minorHAnsi"/>
          <w:sz w:val="20"/>
          <w:szCs w:val="20"/>
        </w:rPr>
      </w:pPr>
      <w:r w:rsidRPr="00C27D30">
        <w:rPr>
          <w:rFonts w:asciiTheme="minorHAnsi" w:hAnsiTheme="minorHAnsi"/>
          <w:sz w:val="20"/>
          <w:szCs w:val="20"/>
        </w:rPr>
        <w:t>If you need further help or advice in relation to help for a child or a family  you can call the local Authority Early Help Hub on 020 7364 5006 (Option 2).</w:t>
      </w:r>
    </w:p>
    <w:p w14:paraId="7D3C03B1" w14:textId="77777777" w:rsidR="000E69C0" w:rsidRPr="00C27D30" w:rsidRDefault="000E69C0" w:rsidP="000E69C0">
      <w:pPr>
        <w:rPr>
          <w:rFonts w:asciiTheme="minorHAnsi" w:hAnsiTheme="minorHAnsi"/>
          <w:sz w:val="20"/>
          <w:szCs w:val="20"/>
        </w:rPr>
      </w:pPr>
      <w:r w:rsidRPr="00C27D30">
        <w:rPr>
          <w:rFonts w:asciiTheme="minorHAnsi" w:hAnsiTheme="minorHAnsi"/>
          <w:sz w:val="20"/>
          <w:szCs w:val="20"/>
        </w:rPr>
        <w:t xml:space="preserve">If you are concerned that a child is at risk you should contact the Tower Hamlets Multi Agency Safeguarding Hub (MASH) on 020 7364 5601, or if it is an emergency then please call 999. </w:t>
      </w:r>
    </w:p>
    <w:p w14:paraId="02669710" w14:textId="77777777" w:rsidR="000E69C0" w:rsidRPr="00C27D30" w:rsidRDefault="000E69C0" w:rsidP="000E69C0">
      <w:pPr>
        <w:rPr>
          <w:rFonts w:asciiTheme="minorHAnsi" w:hAnsiTheme="minorHAnsi"/>
          <w:sz w:val="20"/>
          <w:szCs w:val="20"/>
        </w:rPr>
      </w:pPr>
    </w:p>
    <w:p w14:paraId="34BDFABC" w14:textId="77777777" w:rsidR="00BB40F8" w:rsidRPr="00C27D30" w:rsidRDefault="000E69C0" w:rsidP="00BB40F8">
      <w:pPr>
        <w:jc w:val="center"/>
        <w:rPr>
          <w:rFonts w:asciiTheme="minorHAnsi" w:hAnsiTheme="minorHAnsi"/>
          <w:color w:val="FF0000"/>
          <w:sz w:val="32"/>
          <w:szCs w:val="20"/>
        </w:rPr>
      </w:pPr>
      <w:r w:rsidRPr="002460B3">
        <w:rPr>
          <w:rFonts w:asciiTheme="minorHAnsi" w:hAnsiTheme="minorHAnsi"/>
          <w:sz w:val="32"/>
          <w:szCs w:val="20"/>
        </w:rPr>
        <w:t>This form should be used adapted to meet the needs of your school</w:t>
      </w:r>
    </w:p>
    <w:p w14:paraId="7748C16F" w14:textId="77777777" w:rsidR="00EA25B2" w:rsidRPr="00C27D30" w:rsidRDefault="00EA25B2" w:rsidP="00BB7161">
      <w:pPr>
        <w:rPr>
          <w:rFonts w:asciiTheme="minorHAnsi" w:eastAsiaTheme="minorHAnsi" w:hAnsiTheme="minorHAnsi" w:cstheme="majorBidi"/>
          <w:b/>
          <w:bCs/>
          <w:color w:val="365F91" w:themeColor="accent1" w:themeShade="BF"/>
          <w:lang w:eastAsia="en-US"/>
        </w:rPr>
      </w:pPr>
      <w:r w:rsidRPr="00C27D30">
        <w:rPr>
          <w:rFonts w:asciiTheme="minorHAnsi" w:eastAsiaTheme="minorHAnsi" w:hAnsiTheme="minorHAnsi" w:cstheme="majorBidi"/>
          <w:b/>
          <w:bCs/>
          <w:color w:val="365F91" w:themeColor="accent1" w:themeShade="BF"/>
          <w:lang w:eastAsia="en-US"/>
        </w:rPr>
        <w:t>Appendix 8: Early Help Contact Information</w:t>
      </w:r>
    </w:p>
    <w:p w14:paraId="3D31A693" w14:textId="77777777" w:rsidR="00F8006B" w:rsidRPr="00C27D30" w:rsidRDefault="00F8006B">
      <w:pPr>
        <w:rPr>
          <w:rFonts w:asciiTheme="minorHAnsi" w:hAnsiTheme="minorHAnsi"/>
        </w:rPr>
      </w:pPr>
    </w:p>
    <w:p w14:paraId="34D03AEE" w14:textId="77777777" w:rsidR="00EA25B2" w:rsidRPr="00BB7161" w:rsidRDefault="00EA25B2" w:rsidP="00BB7161">
      <w:pPr>
        <w:jc w:val="center"/>
        <w:rPr>
          <w:rFonts w:asciiTheme="minorHAnsi" w:hAnsiTheme="minorHAnsi"/>
        </w:rPr>
      </w:pPr>
      <w:r w:rsidRPr="00C27D30">
        <w:rPr>
          <w:rFonts w:asciiTheme="minorHAnsi" w:hAnsiTheme="minorHAnsi"/>
          <w:noProof/>
        </w:rPr>
        <w:lastRenderedPageBreak/>
        <w:drawing>
          <wp:inline distT="0" distB="0" distL="0" distR="0" wp14:anchorId="0A6E2A92" wp14:editId="3F63D8EA">
            <wp:extent cx="2705100" cy="1343259"/>
            <wp:effectExtent l="0" t="0" r="0" b="9525"/>
            <wp:docPr id="14" name="Picture 14" descr="This is the Early Help Logo with the Strap Line - EARLY HELP : THE RIGHT HELP AT THE R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1343259"/>
                    </a:xfrm>
                    <a:prstGeom prst="rect">
                      <a:avLst/>
                    </a:prstGeom>
                  </pic:spPr>
                </pic:pic>
              </a:graphicData>
            </a:graphic>
          </wp:inline>
        </w:drawing>
      </w:r>
    </w:p>
    <w:p w14:paraId="33719B06" w14:textId="77777777" w:rsidR="00EA25B2" w:rsidRPr="00C27D30" w:rsidRDefault="00EA25B2" w:rsidP="00EA25B2">
      <w:pPr>
        <w:ind w:left="-851" w:right="-710"/>
        <w:jc w:val="center"/>
        <w:rPr>
          <w:rFonts w:asciiTheme="minorHAnsi" w:hAnsiTheme="minorHAnsi"/>
          <w:b/>
          <w:sz w:val="144"/>
          <w:szCs w:val="144"/>
        </w:rPr>
      </w:pPr>
      <w:r w:rsidRPr="00C27D30">
        <w:rPr>
          <w:rFonts w:asciiTheme="minorHAnsi" w:hAnsiTheme="minorHAnsi"/>
          <w:b/>
          <w:color w:val="0070C0"/>
          <w:sz w:val="144"/>
          <w:szCs w:val="144"/>
        </w:rPr>
        <w:t>EARLY</w:t>
      </w:r>
      <w:r w:rsidRPr="00C27D30">
        <w:rPr>
          <w:rFonts w:asciiTheme="minorHAnsi" w:hAnsiTheme="minorHAnsi"/>
          <w:b/>
          <w:sz w:val="144"/>
          <w:szCs w:val="144"/>
        </w:rPr>
        <w:t xml:space="preserve"> </w:t>
      </w:r>
      <w:r w:rsidRPr="00C27D30">
        <w:rPr>
          <w:rFonts w:asciiTheme="minorHAnsi" w:hAnsiTheme="minorHAnsi"/>
          <w:b/>
          <w:color w:val="76923C" w:themeColor="accent3" w:themeShade="BF"/>
          <w:sz w:val="144"/>
          <w:szCs w:val="144"/>
        </w:rPr>
        <w:t>HELP</w:t>
      </w:r>
      <w:r w:rsidRPr="00C27D30">
        <w:rPr>
          <w:rFonts w:asciiTheme="minorHAnsi" w:hAnsiTheme="minorHAnsi"/>
          <w:b/>
          <w:sz w:val="144"/>
          <w:szCs w:val="144"/>
        </w:rPr>
        <w:t xml:space="preserve"> </w:t>
      </w:r>
      <w:r w:rsidRPr="00C27D30">
        <w:rPr>
          <w:rFonts w:asciiTheme="minorHAnsi" w:hAnsiTheme="minorHAnsi"/>
          <w:b/>
          <w:color w:val="0070C0"/>
          <w:sz w:val="144"/>
          <w:szCs w:val="144"/>
        </w:rPr>
        <w:t>HUB</w:t>
      </w:r>
    </w:p>
    <w:p w14:paraId="2854F180" w14:textId="77777777" w:rsidR="00EA25B2" w:rsidRPr="00C27D30" w:rsidRDefault="00EA25B2" w:rsidP="00EA25B2">
      <w:pPr>
        <w:rPr>
          <w:rFonts w:asciiTheme="minorHAnsi" w:hAnsiTheme="minorHAnsi"/>
          <w:sz w:val="6"/>
        </w:rPr>
      </w:pPr>
    </w:p>
    <w:p w14:paraId="5DC17771" w14:textId="77777777" w:rsidR="00EA25B2" w:rsidRPr="00C27D30" w:rsidRDefault="00EA25B2" w:rsidP="00EA25B2">
      <w:pPr>
        <w:spacing w:line="216" w:lineRule="auto"/>
        <w:rPr>
          <w:rFonts w:asciiTheme="minorHAnsi" w:hAnsiTheme="minorHAnsi"/>
        </w:rPr>
      </w:pPr>
      <w:r w:rsidRPr="00C27D30">
        <w:rPr>
          <w:rFonts w:asciiTheme="minorHAnsi" w:hAnsiTheme="minorHAnsi"/>
        </w:rPr>
        <w:t xml:space="preserve">The Early Help Hub is a service provided as part of Tower Hamlets Children’s Services Directorate’s Single Point of Access. This service is available to schools and children’s centres, education support staff, parents/carers and pupils, other agencies and </w:t>
      </w:r>
      <w:r w:rsidRPr="00C27D30">
        <w:rPr>
          <w:rFonts w:asciiTheme="minorHAnsi" w:hAnsiTheme="minorHAnsi" w:cs="Arial"/>
        </w:rPr>
        <w:t>professionals</w:t>
      </w:r>
      <w:r w:rsidRPr="00C27D30">
        <w:rPr>
          <w:rFonts w:asciiTheme="minorHAnsi" w:hAnsiTheme="minorHAnsi"/>
        </w:rPr>
        <w:t xml:space="preserve"> and to voluntary and community organisations in Tower Hamlets. </w:t>
      </w:r>
    </w:p>
    <w:p w14:paraId="62100FE0" w14:textId="77777777" w:rsidR="00EA25B2" w:rsidRPr="00C27D30" w:rsidRDefault="00EA25B2" w:rsidP="00EA25B2">
      <w:pPr>
        <w:spacing w:line="216" w:lineRule="auto"/>
        <w:jc w:val="both"/>
        <w:rPr>
          <w:rFonts w:asciiTheme="minorHAnsi" w:hAnsiTheme="minorHAnsi"/>
        </w:rPr>
      </w:pPr>
      <w:r w:rsidRPr="00C27D30">
        <w:rPr>
          <w:rFonts w:asciiTheme="minorHAnsi" w:hAnsiTheme="minorHAnsi"/>
        </w:rPr>
        <w:t>If there is a concern about the welfare of a child or young person and you would like to talk it through then you should contact the Child Protection Advice Line.</w:t>
      </w:r>
    </w:p>
    <w:p w14:paraId="1D3DFECF" w14:textId="77777777" w:rsidR="00EA25B2" w:rsidRPr="00C27D30" w:rsidRDefault="00EA25B2" w:rsidP="00EA25B2">
      <w:pPr>
        <w:spacing w:line="216" w:lineRule="auto"/>
        <w:rPr>
          <w:rFonts w:asciiTheme="minorHAnsi" w:hAnsiTheme="minorHAnsi"/>
        </w:rPr>
      </w:pPr>
      <w:r w:rsidRPr="00C27D30">
        <w:rPr>
          <w:rFonts w:asciiTheme="minorHAnsi" w:hAnsiTheme="minorHAnsi"/>
        </w:rPr>
        <w:t xml:space="preserve">The primary role of the Hub is to provide a single point of access for the public, and all those working with children, young people and their families within the local community and across the authority. The aim of the Hub is to improve communication and information sharing across the authority, including internal and external partners and to support more effective delivery of services where there is a need for multi-agency response. The EHH has four main functions: </w:t>
      </w:r>
    </w:p>
    <w:p w14:paraId="6E651D65" w14:textId="77777777" w:rsidR="00EA25B2" w:rsidRPr="00C27D30" w:rsidRDefault="00EA25B2" w:rsidP="00EA25B2">
      <w:pPr>
        <w:rPr>
          <w:rFonts w:asciiTheme="minorHAnsi" w:hAnsiTheme="minorHAnsi"/>
          <w:sz w:val="6"/>
        </w:rPr>
      </w:pPr>
    </w:p>
    <w:p w14:paraId="38258F7F" w14:textId="77777777" w:rsidR="00EA25B2" w:rsidRPr="00C27D30" w:rsidRDefault="00EA25B2" w:rsidP="00EA25B2">
      <w:pPr>
        <w:pStyle w:val="ListParagraph"/>
        <w:numPr>
          <w:ilvl w:val="0"/>
          <w:numId w:val="51"/>
        </w:numPr>
        <w:spacing w:line="216" w:lineRule="auto"/>
        <w:rPr>
          <w:rFonts w:asciiTheme="minorHAnsi" w:hAnsiTheme="minorHAnsi"/>
        </w:rPr>
      </w:pPr>
      <w:r w:rsidRPr="00C27D30">
        <w:rPr>
          <w:rFonts w:asciiTheme="minorHAnsi" w:hAnsiTheme="minorHAnsi"/>
        </w:rPr>
        <w:t>Providing information, advice and guidance to the public and professionals who have queries about children who may need a coordinated early help response.</w:t>
      </w:r>
    </w:p>
    <w:p w14:paraId="13FED2E1" w14:textId="77777777" w:rsidR="00EA25B2" w:rsidRPr="00C27D30" w:rsidRDefault="00EA25B2" w:rsidP="00EA25B2">
      <w:pPr>
        <w:pStyle w:val="ListParagraph"/>
        <w:numPr>
          <w:ilvl w:val="0"/>
          <w:numId w:val="51"/>
        </w:numPr>
        <w:spacing w:line="216" w:lineRule="auto"/>
        <w:rPr>
          <w:rFonts w:asciiTheme="minorHAnsi" w:hAnsiTheme="minorHAnsi"/>
        </w:rPr>
      </w:pPr>
      <w:r w:rsidRPr="00C27D30">
        <w:rPr>
          <w:rFonts w:asciiTheme="minorHAnsi" w:hAnsiTheme="minorHAnsi"/>
        </w:rPr>
        <w:t>Screening early help enquires to ensure an appropriate level of response for children, young people and their families which include those cases referred across or redirected from Children’s Social Care.</w:t>
      </w:r>
    </w:p>
    <w:p w14:paraId="31ECD01D" w14:textId="77777777" w:rsidR="00EA25B2" w:rsidRPr="00C27D30" w:rsidRDefault="00EA25B2" w:rsidP="00EA25B2">
      <w:pPr>
        <w:pStyle w:val="ListParagraph"/>
        <w:numPr>
          <w:ilvl w:val="0"/>
          <w:numId w:val="51"/>
        </w:numPr>
        <w:spacing w:line="216" w:lineRule="auto"/>
        <w:rPr>
          <w:rFonts w:asciiTheme="minorHAnsi" w:hAnsiTheme="minorHAnsi"/>
        </w:rPr>
      </w:pPr>
      <w:r w:rsidRPr="00C27D30">
        <w:rPr>
          <w:rFonts w:asciiTheme="minorHAnsi" w:hAnsiTheme="minorHAnsi"/>
        </w:rPr>
        <w:t>Where necessary, the exception rather than the rule, undertaking direct work with families to assess need before identifying the most appropriate lead-professional who can carry out the Early Help Assessment (EHA) and co-ordinate the family action plan.</w:t>
      </w:r>
    </w:p>
    <w:p w14:paraId="64F8C239" w14:textId="77777777" w:rsidR="00EA25B2" w:rsidRPr="00C27D30" w:rsidRDefault="00EA25B2" w:rsidP="00EA25B2">
      <w:pPr>
        <w:pStyle w:val="ListParagraph"/>
        <w:numPr>
          <w:ilvl w:val="0"/>
          <w:numId w:val="51"/>
        </w:numPr>
        <w:spacing w:line="216" w:lineRule="auto"/>
        <w:rPr>
          <w:rFonts w:asciiTheme="minorHAnsi" w:hAnsiTheme="minorHAnsi"/>
        </w:rPr>
      </w:pPr>
      <w:r w:rsidRPr="00C27D30">
        <w:rPr>
          <w:rFonts w:asciiTheme="minorHAnsi" w:hAnsiTheme="minorHAnsi"/>
        </w:rPr>
        <w:t>Support practitioners to complete assessments and convene Team around the Family (TAF) meetings.</w:t>
      </w:r>
    </w:p>
    <w:p w14:paraId="363FEECE" w14:textId="77777777" w:rsidR="00EA25B2" w:rsidRPr="00C27D30" w:rsidRDefault="00EA25B2" w:rsidP="00EA25B2">
      <w:pPr>
        <w:spacing w:line="216" w:lineRule="auto"/>
        <w:rPr>
          <w:rFonts w:asciiTheme="minorHAnsi" w:hAnsiTheme="minorHAnsi"/>
          <w:sz w:val="8"/>
        </w:rPr>
      </w:pPr>
    </w:p>
    <w:p w14:paraId="4DB93678" w14:textId="64369F2D" w:rsidR="00EA25B2" w:rsidRPr="00C27D30" w:rsidRDefault="00EA25B2" w:rsidP="00EA25B2">
      <w:pPr>
        <w:spacing w:line="216" w:lineRule="auto"/>
        <w:rPr>
          <w:rFonts w:asciiTheme="minorHAnsi" w:hAnsiTheme="minorHAnsi"/>
        </w:rPr>
      </w:pPr>
      <w:r w:rsidRPr="00C27D30">
        <w:rPr>
          <w:rFonts w:asciiTheme="minorHAnsi" w:hAnsiTheme="minorHAnsi"/>
        </w:rPr>
        <w:t>The Early Help Hub operates between 9am and 5</w:t>
      </w:r>
      <w:bookmarkStart w:id="17" w:name="_GoBack"/>
      <w:bookmarkEnd w:id="17"/>
      <w:r w:rsidRPr="00C27D30">
        <w:rPr>
          <w:rFonts w:asciiTheme="minorHAnsi" w:hAnsiTheme="minorHAnsi"/>
        </w:rPr>
        <w:t>pm except at weekends and on public holidays. If the concern arises outside of the hours operated by the Hub and it is believed the child may be at immediate risk the Children’s Social Care Emergency Out of Hours Duty Team or the Police should be contacted without delay.</w:t>
      </w:r>
    </w:p>
    <w:p w14:paraId="556B6712" w14:textId="77777777" w:rsidR="00EA25B2" w:rsidRPr="00C27D30" w:rsidRDefault="00EA25B2" w:rsidP="00EA25B2">
      <w:pPr>
        <w:spacing w:line="216" w:lineRule="auto"/>
        <w:rPr>
          <w:rFonts w:asciiTheme="minorHAnsi" w:hAnsiTheme="minorHAnsi"/>
          <w:sz w:val="8"/>
        </w:rPr>
      </w:pPr>
    </w:p>
    <w:p w14:paraId="145DF056" w14:textId="77777777" w:rsidR="00EA25B2" w:rsidRPr="00BB7161" w:rsidRDefault="00EA25B2" w:rsidP="00BB7161">
      <w:pPr>
        <w:spacing w:line="216" w:lineRule="auto"/>
        <w:rPr>
          <w:rFonts w:asciiTheme="minorHAnsi" w:hAnsiTheme="minorHAnsi"/>
        </w:rPr>
      </w:pPr>
      <w:r w:rsidRPr="00C27D30">
        <w:rPr>
          <w:rFonts w:asciiTheme="minorHAnsi" w:hAnsiTheme="minorHAnsi"/>
        </w:rPr>
        <w:t>Important contact information:</w:t>
      </w:r>
    </w:p>
    <w:tbl>
      <w:tblPr>
        <w:tblStyle w:val="TableTheme"/>
        <w:tblW w:w="9640" w:type="dxa"/>
        <w:tblLayout w:type="fixed"/>
        <w:tblLook w:val="0020" w:firstRow="1" w:lastRow="0" w:firstColumn="0" w:lastColumn="0" w:noHBand="0" w:noVBand="0"/>
      </w:tblPr>
      <w:tblGrid>
        <w:gridCol w:w="4962"/>
        <w:gridCol w:w="4678"/>
      </w:tblGrid>
      <w:tr w:rsidR="00EA25B2" w:rsidRPr="00C27D30" w14:paraId="60346582" w14:textId="77777777" w:rsidTr="00E9794A">
        <w:trPr>
          <w:trHeight w:val="652"/>
        </w:trPr>
        <w:tc>
          <w:tcPr>
            <w:tcW w:w="4962" w:type="dxa"/>
          </w:tcPr>
          <w:p w14:paraId="72D9E210" w14:textId="6E3B659F" w:rsidR="00EA25B2" w:rsidRPr="00C27D30" w:rsidRDefault="00EA25B2" w:rsidP="009F1F3B">
            <w:pPr>
              <w:rPr>
                <w:rFonts w:asciiTheme="minorHAnsi" w:hAnsiTheme="minorHAnsi"/>
              </w:rPr>
            </w:pPr>
            <w:r w:rsidRPr="00C27D30">
              <w:rPr>
                <w:rFonts w:asciiTheme="minorHAnsi" w:hAnsiTheme="minorHAnsi"/>
              </w:rPr>
              <w:t>Children’s Social Care Emergency Out of Hours Duty Team (5pm onwards)</w:t>
            </w:r>
          </w:p>
        </w:tc>
        <w:tc>
          <w:tcPr>
            <w:tcW w:w="4678" w:type="dxa"/>
          </w:tcPr>
          <w:p w14:paraId="2BC28350" w14:textId="77777777" w:rsidR="00EA25B2" w:rsidRPr="00C27D30" w:rsidRDefault="00EA25B2" w:rsidP="009F1F3B">
            <w:pPr>
              <w:rPr>
                <w:rFonts w:asciiTheme="minorHAnsi" w:hAnsiTheme="minorHAnsi"/>
              </w:rPr>
            </w:pPr>
            <w:r w:rsidRPr="00C27D30">
              <w:rPr>
                <w:rFonts w:asciiTheme="minorHAnsi" w:hAnsiTheme="minorHAnsi"/>
              </w:rPr>
              <w:t xml:space="preserve">020 7364 5006 – choose Option 3 </w:t>
            </w:r>
          </w:p>
        </w:tc>
      </w:tr>
      <w:tr w:rsidR="00EA25B2" w:rsidRPr="00C27D30" w14:paraId="355BBFF6" w14:textId="77777777" w:rsidTr="00E9794A">
        <w:trPr>
          <w:trHeight w:val="85"/>
        </w:trPr>
        <w:tc>
          <w:tcPr>
            <w:tcW w:w="4962" w:type="dxa"/>
          </w:tcPr>
          <w:p w14:paraId="55271713" w14:textId="77777777" w:rsidR="00EA25B2" w:rsidRPr="00C27D30" w:rsidRDefault="00EA25B2" w:rsidP="009F1F3B">
            <w:pPr>
              <w:rPr>
                <w:rFonts w:asciiTheme="minorHAnsi" w:hAnsiTheme="minorHAnsi"/>
              </w:rPr>
            </w:pPr>
            <w:r w:rsidRPr="00C27D30">
              <w:rPr>
                <w:rFonts w:asciiTheme="minorHAnsi" w:hAnsiTheme="minorHAnsi"/>
              </w:rPr>
              <w:t>Police Child Abuse Investigation Team</w:t>
            </w:r>
          </w:p>
          <w:p w14:paraId="57AD0E7D" w14:textId="77777777" w:rsidR="00EA25B2" w:rsidRPr="00C27D30" w:rsidRDefault="00EA25B2" w:rsidP="009F1F3B">
            <w:pPr>
              <w:rPr>
                <w:rFonts w:asciiTheme="minorHAnsi" w:hAnsiTheme="minorHAnsi"/>
              </w:rPr>
            </w:pPr>
            <w:r w:rsidRPr="00C27D30">
              <w:rPr>
                <w:rFonts w:asciiTheme="minorHAnsi" w:hAnsiTheme="minorHAnsi"/>
              </w:rPr>
              <w:t>(CAIT)</w:t>
            </w:r>
          </w:p>
        </w:tc>
        <w:tc>
          <w:tcPr>
            <w:tcW w:w="4678" w:type="dxa"/>
          </w:tcPr>
          <w:p w14:paraId="2511C267" w14:textId="1B46CACA" w:rsidR="00EA25B2" w:rsidRPr="00C27D30" w:rsidRDefault="00EA25B2" w:rsidP="009F1F3B">
            <w:pPr>
              <w:rPr>
                <w:rFonts w:asciiTheme="minorHAnsi" w:hAnsiTheme="minorHAnsi"/>
              </w:rPr>
            </w:pPr>
            <w:r w:rsidRPr="00C27D30">
              <w:rPr>
                <w:rFonts w:asciiTheme="minorHAnsi" w:hAnsiTheme="minorHAnsi"/>
              </w:rPr>
              <w:t>020</w:t>
            </w:r>
            <w:r w:rsidR="0067612E">
              <w:rPr>
                <w:rFonts w:asciiTheme="minorHAnsi" w:hAnsiTheme="minorHAnsi"/>
              </w:rPr>
              <w:t xml:space="preserve"> </w:t>
            </w:r>
            <w:r w:rsidRPr="00C27D30">
              <w:rPr>
                <w:rFonts w:asciiTheme="minorHAnsi" w:hAnsiTheme="minorHAnsi"/>
              </w:rPr>
              <w:t>8217 6484 (or use 999 if  not available)</w:t>
            </w:r>
          </w:p>
        </w:tc>
      </w:tr>
    </w:tbl>
    <w:p w14:paraId="1BE01257" w14:textId="77777777" w:rsidR="00EA25B2" w:rsidRPr="00C27D30" w:rsidRDefault="00EA25B2" w:rsidP="00EA25B2">
      <w:pPr>
        <w:rPr>
          <w:rFonts w:asciiTheme="minorHAnsi" w:hAnsiTheme="minorHAnsi"/>
        </w:rPr>
      </w:pPr>
    </w:p>
    <w:p w14:paraId="7E2C6280" w14:textId="77777777" w:rsidR="00EA25B2" w:rsidRPr="00C27D30" w:rsidRDefault="00254E0C" w:rsidP="00BB7161">
      <w:pPr>
        <w:jc w:val="center"/>
        <w:rPr>
          <w:rFonts w:asciiTheme="minorHAnsi" w:hAnsiTheme="minorHAnsi"/>
        </w:rPr>
      </w:pPr>
      <w:r w:rsidRPr="00C27D30">
        <w:rPr>
          <w:rFonts w:asciiTheme="minorHAnsi" w:hAnsiTheme="minorHAnsi"/>
          <w:noProof/>
        </w:rPr>
        <w:lastRenderedPageBreak/>
        <w:drawing>
          <wp:inline distT="0" distB="0" distL="0" distR="0" wp14:anchorId="7485537C" wp14:editId="39E0AB04">
            <wp:extent cx="3496310" cy="1736090"/>
            <wp:effectExtent l="0" t="0" r="8890" b="0"/>
            <wp:docPr id="1" name="Picture 1" descr="This is the Early Help Logo with the Strap Line - EARLY HELP : THE RIGHT HELP AT THE R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6310" cy="1736090"/>
                    </a:xfrm>
                    <a:prstGeom prst="rect">
                      <a:avLst/>
                    </a:prstGeom>
                  </pic:spPr>
                </pic:pic>
              </a:graphicData>
            </a:graphic>
          </wp:inline>
        </w:drawing>
      </w:r>
    </w:p>
    <w:p w14:paraId="07CBD2F9" w14:textId="77777777" w:rsidR="00EA25B2" w:rsidRPr="00BB7161" w:rsidRDefault="00EA25B2" w:rsidP="00EA25B2">
      <w:pPr>
        <w:rPr>
          <w:rFonts w:asciiTheme="minorHAnsi" w:hAnsiTheme="minorHAnsi"/>
          <w:b/>
          <w:sz w:val="96"/>
          <w:szCs w:val="22"/>
        </w:rPr>
      </w:pPr>
      <w:r w:rsidRPr="00BB7161">
        <w:rPr>
          <w:rFonts w:asciiTheme="minorHAnsi" w:hAnsiTheme="minorHAnsi"/>
          <w:b/>
          <w:color w:val="0070C0"/>
          <w:sz w:val="96"/>
          <w:szCs w:val="22"/>
        </w:rPr>
        <w:t>Early</w:t>
      </w:r>
      <w:r w:rsidRPr="00BB7161">
        <w:rPr>
          <w:rFonts w:asciiTheme="minorHAnsi" w:hAnsiTheme="minorHAnsi"/>
          <w:b/>
          <w:sz w:val="96"/>
          <w:szCs w:val="22"/>
        </w:rPr>
        <w:t xml:space="preserve"> </w:t>
      </w:r>
      <w:r w:rsidRPr="00BB7161">
        <w:rPr>
          <w:rFonts w:asciiTheme="minorHAnsi" w:hAnsiTheme="minorHAnsi"/>
          <w:b/>
          <w:color w:val="76923C" w:themeColor="accent3" w:themeShade="BF"/>
          <w:sz w:val="96"/>
          <w:szCs w:val="22"/>
        </w:rPr>
        <w:t>Help</w:t>
      </w:r>
      <w:r w:rsidRPr="00BB7161">
        <w:rPr>
          <w:rFonts w:asciiTheme="minorHAnsi" w:hAnsiTheme="minorHAnsi"/>
          <w:b/>
          <w:sz w:val="96"/>
          <w:szCs w:val="22"/>
        </w:rPr>
        <w:t xml:space="preserve"> </w:t>
      </w:r>
      <w:r w:rsidRPr="00BB7161">
        <w:rPr>
          <w:rFonts w:asciiTheme="minorHAnsi" w:hAnsiTheme="minorHAnsi"/>
          <w:b/>
          <w:color w:val="0070C0"/>
          <w:sz w:val="96"/>
          <w:szCs w:val="22"/>
        </w:rPr>
        <w:t>Hub</w:t>
      </w:r>
    </w:p>
    <w:p w14:paraId="31694159" w14:textId="77777777" w:rsidR="00EA25B2" w:rsidRPr="00C27D30" w:rsidRDefault="00EA25B2" w:rsidP="00EA25B2">
      <w:pPr>
        <w:jc w:val="center"/>
        <w:rPr>
          <w:rFonts w:asciiTheme="minorHAnsi" w:hAnsiTheme="minorHAnsi"/>
          <w:sz w:val="32"/>
        </w:rPr>
      </w:pPr>
      <w:r w:rsidRPr="00C27D30">
        <w:rPr>
          <w:rFonts w:asciiTheme="minorHAnsi" w:hAnsiTheme="minorHAnsi"/>
          <w:sz w:val="32"/>
        </w:rPr>
        <w:t xml:space="preserve">The Early Help Hub is a service provided as part of Tower Hamlets Children’s Services Directorate’s </w:t>
      </w:r>
      <w:r w:rsidRPr="00C27D30">
        <w:rPr>
          <w:rFonts w:asciiTheme="minorHAnsi" w:hAnsiTheme="minorHAnsi"/>
          <w:b/>
          <w:sz w:val="32"/>
        </w:rPr>
        <w:t>Single Point of Access</w:t>
      </w:r>
      <w:r w:rsidRPr="00C27D30">
        <w:rPr>
          <w:rFonts w:asciiTheme="minorHAnsi" w:hAnsiTheme="minorHAnsi"/>
          <w:sz w:val="32"/>
        </w:rPr>
        <w:t xml:space="preserve">. This service is available to schools and children’s centres, education support staff, parents/carers and pupils, other agencies and </w:t>
      </w:r>
      <w:r w:rsidRPr="00C27D30">
        <w:rPr>
          <w:rFonts w:asciiTheme="minorHAnsi" w:hAnsiTheme="minorHAnsi" w:cs="Arial"/>
          <w:sz w:val="32"/>
        </w:rPr>
        <w:t>professionals</w:t>
      </w:r>
      <w:r w:rsidRPr="00C27D30">
        <w:rPr>
          <w:rFonts w:asciiTheme="minorHAnsi" w:hAnsiTheme="minorHAnsi"/>
          <w:sz w:val="32"/>
        </w:rPr>
        <w:t xml:space="preserve"> and to voluntary and community organisations in Tower Hamlets.</w:t>
      </w:r>
    </w:p>
    <w:p w14:paraId="2DFCB139" w14:textId="2EAB0FCF" w:rsidR="00EA25B2" w:rsidRPr="00C27D30" w:rsidRDefault="00EA25B2" w:rsidP="00EA25B2">
      <w:pPr>
        <w:jc w:val="center"/>
        <w:rPr>
          <w:rFonts w:asciiTheme="minorHAnsi" w:hAnsiTheme="minorHAnsi"/>
          <w:b/>
          <w:color w:val="0070C0"/>
          <w:sz w:val="96"/>
        </w:rPr>
      </w:pPr>
      <w:r w:rsidRPr="00C27D30">
        <w:rPr>
          <w:rFonts w:asciiTheme="minorHAnsi" w:hAnsiTheme="minorHAnsi"/>
          <w:b/>
          <w:color w:val="0070C0"/>
          <w:sz w:val="96"/>
        </w:rPr>
        <w:t>020</w:t>
      </w:r>
      <w:r w:rsidR="00074D0D">
        <w:rPr>
          <w:rFonts w:asciiTheme="minorHAnsi" w:hAnsiTheme="minorHAnsi"/>
          <w:b/>
          <w:color w:val="0070C0"/>
          <w:sz w:val="96"/>
        </w:rPr>
        <w:t xml:space="preserve"> </w:t>
      </w:r>
      <w:r w:rsidRPr="00C27D30">
        <w:rPr>
          <w:rFonts w:asciiTheme="minorHAnsi" w:hAnsiTheme="minorHAnsi"/>
          <w:b/>
          <w:color w:val="0070C0"/>
          <w:sz w:val="96"/>
        </w:rPr>
        <w:t>7364 5006</w:t>
      </w:r>
    </w:p>
    <w:p w14:paraId="5227B2E5" w14:textId="77777777" w:rsidR="00EA25B2" w:rsidRPr="00C27D30" w:rsidRDefault="00EA25B2" w:rsidP="00EA25B2">
      <w:pPr>
        <w:jc w:val="center"/>
        <w:rPr>
          <w:rFonts w:asciiTheme="minorHAnsi" w:hAnsiTheme="minorHAnsi"/>
          <w:b/>
          <w:color w:val="76923C" w:themeColor="accent3" w:themeShade="BF"/>
          <w:sz w:val="52"/>
        </w:rPr>
      </w:pPr>
      <w:r w:rsidRPr="00C27D30">
        <w:rPr>
          <w:rFonts w:asciiTheme="minorHAnsi" w:hAnsiTheme="minorHAnsi"/>
          <w:b/>
          <w:color w:val="76923C" w:themeColor="accent3" w:themeShade="BF"/>
          <w:sz w:val="52"/>
        </w:rPr>
        <w:t>(Option 2)</w:t>
      </w:r>
    </w:p>
    <w:p w14:paraId="5806D734" w14:textId="6879F126" w:rsidR="00EA25B2" w:rsidRPr="00C27D30" w:rsidRDefault="00EA25B2" w:rsidP="00EA25B2">
      <w:pPr>
        <w:jc w:val="center"/>
        <w:rPr>
          <w:rFonts w:asciiTheme="minorHAnsi" w:hAnsiTheme="minorHAnsi"/>
          <w:b/>
          <w:color w:val="76923C" w:themeColor="accent3" w:themeShade="BF"/>
          <w:sz w:val="44"/>
        </w:rPr>
      </w:pPr>
      <w:r w:rsidRPr="00C27D30">
        <w:rPr>
          <w:rFonts w:asciiTheme="minorHAnsi" w:hAnsiTheme="minorHAnsi"/>
          <w:b/>
          <w:color w:val="76923C" w:themeColor="accent3" w:themeShade="BF"/>
          <w:sz w:val="44"/>
        </w:rPr>
        <w:t>Operational Hours 9am – 5pm weekdays</w:t>
      </w:r>
    </w:p>
    <w:p w14:paraId="197AC1D5" w14:textId="77777777" w:rsidR="00EA25B2" w:rsidRPr="00BB7161" w:rsidRDefault="00EA25B2" w:rsidP="00BB7161">
      <w:pPr>
        <w:jc w:val="center"/>
        <w:rPr>
          <w:rFonts w:asciiTheme="minorHAnsi" w:hAnsiTheme="minorHAnsi"/>
          <w:b/>
        </w:rPr>
      </w:pPr>
      <w:r w:rsidRPr="00C27D30">
        <w:rPr>
          <w:rFonts w:asciiTheme="minorHAnsi" w:hAnsiTheme="minorHAnsi"/>
          <w:b/>
        </w:rPr>
        <w:t>(not including public holidays)</w:t>
      </w:r>
    </w:p>
    <w:p w14:paraId="156AB6FD" w14:textId="77777777" w:rsidR="00EA25B2" w:rsidRPr="00BB7161" w:rsidRDefault="00EA25B2" w:rsidP="00BB7161">
      <w:pPr>
        <w:jc w:val="center"/>
        <w:rPr>
          <w:rFonts w:asciiTheme="minorHAnsi" w:hAnsiTheme="minorHAnsi"/>
          <w:sz w:val="28"/>
        </w:rPr>
      </w:pPr>
      <w:r w:rsidRPr="00C27D30">
        <w:rPr>
          <w:rFonts w:asciiTheme="minorHAnsi" w:hAnsiTheme="minorHAnsi"/>
          <w:sz w:val="28"/>
        </w:rPr>
        <w:t>The Early Help Coordinators will support, plan and co-ordinate Early Help services in Tower Hamlets. They will provide advice and guidance to Early Help practitioners and their managers around the Early Help Assessment process, attendance at multi-agency meetings and offer information and advice on best practice and how to engage with families. They also overall responsibility for the coordination of Early Help Service in the borough.</w:t>
      </w:r>
    </w:p>
    <w:p w14:paraId="39FABAA3" w14:textId="292528D4" w:rsidR="00EA25B2" w:rsidRPr="00C27D30" w:rsidRDefault="00074D0D" w:rsidP="00EA25B2">
      <w:pPr>
        <w:rPr>
          <w:rFonts w:asciiTheme="minorHAnsi" w:hAnsiTheme="minorHAnsi"/>
        </w:rPr>
      </w:pPr>
      <w:r>
        <w:rPr>
          <w:rFonts w:asciiTheme="minorHAnsi" w:hAnsiTheme="minorHAnsi"/>
        </w:rPr>
        <w:br/>
      </w:r>
      <w:r w:rsidR="00EA25B2" w:rsidRPr="00C27D30">
        <w:rPr>
          <w:rFonts w:asciiTheme="minorHAnsi" w:hAnsiTheme="minorHAnsi"/>
        </w:rPr>
        <w:t>The Early Help Coordinators are: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268"/>
        <w:gridCol w:w="1842"/>
        <w:gridCol w:w="3969"/>
      </w:tblGrid>
      <w:tr w:rsidR="00EA25B2" w:rsidRPr="00C27D30" w14:paraId="58638697" w14:textId="77777777" w:rsidTr="00BB7161">
        <w:tc>
          <w:tcPr>
            <w:tcW w:w="1668" w:type="dxa"/>
          </w:tcPr>
          <w:p w14:paraId="62D6D7EE" w14:textId="77777777" w:rsidR="00EA25B2" w:rsidRPr="00C27D30" w:rsidRDefault="00EA25B2" w:rsidP="009F1F3B">
            <w:pPr>
              <w:rPr>
                <w:rFonts w:asciiTheme="minorHAnsi" w:hAnsiTheme="minorHAnsi"/>
                <w:b/>
              </w:rPr>
            </w:pPr>
            <w:r w:rsidRPr="00C27D30">
              <w:rPr>
                <w:rFonts w:asciiTheme="minorHAnsi" w:hAnsiTheme="minorHAnsi"/>
                <w:b/>
              </w:rPr>
              <w:t>Tanya Rajfeld</w:t>
            </w:r>
          </w:p>
        </w:tc>
        <w:tc>
          <w:tcPr>
            <w:tcW w:w="2268" w:type="dxa"/>
          </w:tcPr>
          <w:p w14:paraId="6726A1B2" w14:textId="77777777" w:rsidR="00EA25B2" w:rsidRPr="00C27D30" w:rsidRDefault="00EA25B2" w:rsidP="009F1F3B">
            <w:pPr>
              <w:rPr>
                <w:rFonts w:asciiTheme="minorHAnsi" w:hAnsiTheme="minorHAnsi"/>
                <w:b/>
                <w:sz w:val="22"/>
              </w:rPr>
            </w:pPr>
            <w:r w:rsidRPr="00C27D30">
              <w:rPr>
                <w:rFonts w:asciiTheme="minorHAnsi" w:hAnsiTheme="minorHAnsi"/>
                <w:b/>
                <w:sz w:val="22"/>
              </w:rPr>
              <w:t>East of the Borough</w:t>
            </w:r>
          </w:p>
        </w:tc>
        <w:tc>
          <w:tcPr>
            <w:tcW w:w="1842" w:type="dxa"/>
          </w:tcPr>
          <w:p w14:paraId="50161A81" w14:textId="77777777" w:rsidR="00EA25B2" w:rsidRPr="00C27D30" w:rsidRDefault="00EA25B2" w:rsidP="009F1F3B">
            <w:pPr>
              <w:rPr>
                <w:rFonts w:asciiTheme="minorHAnsi" w:hAnsiTheme="minorHAnsi"/>
                <w:b/>
              </w:rPr>
            </w:pPr>
            <w:r w:rsidRPr="00C27D30">
              <w:rPr>
                <w:rFonts w:asciiTheme="minorHAnsi" w:hAnsiTheme="minorHAnsi"/>
                <w:b/>
              </w:rPr>
              <w:t>020 7364 2975</w:t>
            </w:r>
          </w:p>
        </w:tc>
        <w:tc>
          <w:tcPr>
            <w:tcW w:w="3969" w:type="dxa"/>
          </w:tcPr>
          <w:p w14:paraId="7B03B5D4" w14:textId="77777777" w:rsidR="00EA25B2" w:rsidRPr="00C27D30" w:rsidRDefault="00322F60" w:rsidP="009F1F3B">
            <w:pPr>
              <w:rPr>
                <w:rStyle w:val="Hyperlink"/>
                <w:rFonts w:asciiTheme="minorHAnsi" w:hAnsiTheme="minorHAnsi"/>
                <w:b/>
                <w:sz w:val="22"/>
              </w:rPr>
            </w:pPr>
            <w:hyperlink r:id="rId20" w:history="1">
              <w:r w:rsidR="00EA25B2" w:rsidRPr="00C27D30">
                <w:rPr>
                  <w:rStyle w:val="Hyperlink"/>
                  <w:rFonts w:asciiTheme="minorHAnsi" w:hAnsiTheme="minorHAnsi"/>
                  <w:b/>
                  <w:sz w:val="22"/>
                </w:rPr>
                <w:t>Tanya.Rajfeld@Towerhamlets.gov.uk</w:t>
              </w:r>
            </w:hyperlink>
          </w:p>
        </w:tc>
      </w:tr>
      <w:tr w:rsidR="00EA25B2" w:rsidRPr="00C27D30" w14:paraId="00AC792B" w14:textId="77777777" w:rsidTr="00BB7161">
        <w:tc>
          <w:tcPr>
            <w:tcW w:w="1668" w:type="dxa"/>
          </w:tcPr>
          <w:p w14:paraId="7D2F435E" w14:textId="77777777" w:rsidR="00EA25B2" w:rsidRPr="00C27D30" w:rsidRDefault="00EA25B2" w:rsidP="009F1F3B">
            <w:pPr>
              <w:rPr>
                <w:rFonts w:asciiTheme="minorHAnsi" w:hAnsiTheme="minorHAnsi"/>
                <w:b/>
              </w:rPr>
            </w:pPr>
            <w:r w:rsidRPr="00C27D30">
              <w:rPr>
                <w:rFonts w:asciiTheme="minorHAnsi" w:hAnsiTheme="minorHAnsi"/>
                <w:b/>
                <w:sz w:val="22"/>
              </w:rPr>
              <w:t>Karen Simpson</w:t>
            </w:r>
          </w:p>
        </w:tc>
        <w:tc>
          <w:tcPr>
            <w:tcW w:w="2268" w:type="dxa"/>
          </w:tcPr>
          <w:p w14:paraId="1938584C" w14:textId="77777777" w:rsidR="00EA25B2" w:rsidRPr="00C27D30" w:rsidRDefault="00EA25B2" w:rsidP="009F1F3B">
            <w:pPr>
              <w:rPr>
                <w:rFonts w:asciiTheme="minorHAnsi" w:hAnsiTheme="minorHAnsi"/>
                <w:b/>
                <w:sz w:val="22"/>
              </w:rPr>
            </w:pPr>
            <w:r w:rsidRPr="00C27D30">
              <w:rPr>
                <w:rFonts w:asciiTheme="minorHAnsi" w:hAnsiTheme="minorHAnsi"/>
                <w:b/>
                <w:sz w:val="22"/>
              </w:rPr>
              <w:t>West of the Borough</w:t>
            </w:r>
          </w:p>
        </w:tc>
        <w:tc>
          <w:tcPr>
            <w:tcW w:w="1842" w:type="dxa"/>
          </w:tcPr>
          <w:p w14:paraId="21A02BDC" w14:textId="77777777" w:rsidR="00EA25B2" w:rsidRPr="00C27D30" w:rsidRDefault="00EA25B2" w:rsidP="009F1F3B">
            <w:pPr>
              <w:rPr>
                <w:rFonts w:asciiTheme="minorHAnsi" w:hAnsiTheme="minorHAnsi"/>
                <w:b/>
              </w:rPr>
            </w:pPr>
            <w:r w:rsidRPr="00C27D30">
              <w:rPr>
                <w:rFonts w:asciiTheme="minorHAnsi" w:hAnsiTheme="minorHAnsi"/>
                <w:b/>
              </w:rPr>
              <w:t>020 7364 3939</w:t>
            </w:r>
          </w:p>
        </w:tc>
        <w:tc>
          <w:tcPr>
            <w:tcW w:w="3969" w:type="dxa"/>
          </w:tcPr>
          <w:p w14:paraId="18BF5F01" w14:textId="77777777" w:rsidR="00EA25B2" w:rsidRPr="00C27D30" w:rsidRDefault="00322F60" w:rsidP="009F1F3B">
            <w:pPr>
              <w:rPr>
                <w:rFonts w:asciiTheme="minorHAnsi" w:hAnsiTheme="minorHAnsi"/>
                <w:b/>
                <w:sz w:val="22"/>
              </w:rPr>
            </w:pPr>
            <w:hyperlink r:id="rId21" w:history="1">
              <w:r w:rsidR="00EA25B2" w:rsidRPr="00C27D30">
                <w:rPr>
                  <w:rStyle w:val="Hyperlink"/>
                  <w:rFonts w:asciiTheme="minorHAnsi" w:hAnsiTheme="minorHAnsi"/>
                  <w:b/>
                  <w:sz w:val="22"/>
                </w:rPr>
                <w:t>Karen.Simpson@Towerhamlets.gov.uk</w:t>
              </w:r>
            </w:hyperlink>
          </w:p>
        </w:tc>
      </w:tr>
    </w:tbl>
    <w:p w14:paraId="6DDEB3BC" w14:textId="4207F924" w:rsidR="00D77642" w:rsidRDefault="00D77642" w:rsidP="00EA25B2">
      <w:pPr>
        <w:rPr>
          <w:rFonts w:asciiTheme="minorHAnsi" w:hAnsiTheme="minorHAnsi"/>
          <w:sz w:val="22"/>
          <w:szCs w:val="22"/>
        </w:rPr>
      </w:pPr>
    </w:p>
    <w:p w14:paraId="46EDAC20" w14:textId="5D55D34B" w:rsidR="002460B3" w:rsidRPr="002460B3" w:rsidRDefault="002460B3" w:rsidP="00EA25B2">
      <w:pPr>
        <w:rPr>
          <w:rFonts w:asciiTheme="minorHAnsi" w:hAnsiTheme="minorHAnsi"/>
          <w:b/>
          <w:bCs/>
          <w:sz w:val="32"/>
          <w:szCs w:val="32"/>
        </w:rPr>
      </w:pPr>
      <w:r w:rsidRPr="002460B3">
        <w:rPr>
          <w:rFonts w:asciiTheme="minorHAnsi" w:hAnsiTheme="minorHAnsi"/>
          <w:b/>
          <w:bCs/>
          <w:sz w:val="32"/>
          <w:szCs w:val="32"/>
        </w:rPr>
        <w:t>Early Help Lead:</w:t>
      </w:r>
    </w:p>
    <w:p w14:paraId="4097DD1B" w14:textId="77777777" w:rsidR="002460B3" w:rsidRPr="00C27D30" w:rsidRDefault="002460B3" w:rsidP="00EA25B2">
      <w:pPr>
        <w:rPr>
          <w:rFonts w:asciiTheme="minorHAnsi" w:hAnsiTheme="minorHAnsi"/>
          <w:sz w:val="22"/>
          <w:szCs w:val="22"/>
        </w:rPr>
      </w:pPr>
    </w:p>
    <w:p w14:paraId="13A2130F" w14:textId="77777777" w:rsidR="00D77642" w:rsidRPr="00C27D30" w:rsidRDefault="00D77642" w:rsidP="00EA25B2">
      <w:pPr>
        <w:rPr>
          <w:rFonts w:asciiTheme="minorHAnsi" w:hAnsiTheme="minorHAnsi"/>
          <w:sz w:val="22"/>
          <w:szCs w:val="22"/>
        </w:rPr>
      </w:pPr>
      <w:r w:rsidRPr="00C27D30">
        <w:rPr>
          <w:rFonts w:asciiTheme="minorHAnsi" w:hAnsiTheme="minorHAnsi"/>
          <w:sz w:val="22"/>
          <w:szCs w:val="22"/>
        </w:rPr>
        <w:t xml:space="preserve">For more information about Early Help please go to </w:t>
      </w:r>
      <w:hyperlink r:id="rId22" w:history="1">
        <w:r w:rsidRPr="00C27D30">
          <w:rPr>
            <w:rStyle w:val="Hyperlink"/>
            <w:rFonts w:asciiTheme="minorHAnsi" w:hAnsiTheme="minorHAnsi"/>
            <w:sz w:val="22"/>
            <w:szCs w:val="22"/>
          </w:rPr>
          <w:t>www.towerhamlets.gov.uk/earlyhelp</w:t>
        </w:r>
      </w:hyperlink>
    </w:p>
    <w:p w14:paraId="4BC1ED1B" w14:textId="77777777" w:rsidR="00D77642" w:rsidRPr="00C27D30" w:rsidRDefault="00742F54" w:rsidP="00EA25B2">
      <w:pPr>
        <w:rPr>
          <w:rFonts w:asciiTheme="minorHAnsi" w:hAnsiTheme="minorHAnsi"/>
          <w:sz w:val="22"/>
          <w:szCs w:val="22"/>
        </w:rPr>
      </w:pPr>
      <w:r w:rsidRPr="00C27D30">
        <w:rPr>
          <w:rFonts w:asciiTheme="minorHAnsi" w:hAnsiTheme="minorHAnsi"/>
          <w:sz w:val="22"/>
          <w:szCs w:val="22"/>
        </w:rPr>
        <w:t>f</w:t>
      </w:r>
      <w:r w:rsidR="00427E82" w:rsidRPr="00C27D30">
        <w:rPr>
          <w:rFonts w:asciiTheme="minorHAnsi" w:hAnsiTheme="minorHAnsi"/>
          <w:sz w:val="22"/>
          <w:szCs w:val="22"/>
        </w:rPr>
        <w:t xml:space="preserve">rom where you can </w:t>
      </w:r>
      <w:r w:rsidRPr="00C27D30">
        <w:rPr>
          <w:rFonts w:asciiTheme="minorHAnsi" w:hAnsiTheme="minorHAnsi"/>
          <w:sz w:val="22"/>
          <w:szCs w:val="22"/>
        </w:rPr>
        <w:t xml:space="preserve">also </w:t>
      </w:r>
      <w:r w:rsidR="00427E82" w:rsidRPr="00C27D30">
        <w:rPr>
          <w:rFonts w:asciiTheme="minorHAnsi" w:hAnsiTheme="minorHAnsi"/>
          <w:sz w:val="22"/>
          <w:szCs w:val="22"/>
        </w:rPr>
        <w:t>be directed to the online Early Help Enquiry Form</w:t>
      </w:r>
      <w:r w:rsidRPr="00C27D30">
        <w:rPr>
          <w:rFonts w:asciiTheme="minorHAnsi" w:hAnsiTheme="minorHAnsi"/>
          <w:sz w:val="22"/>
          <w:szCs w:val="22"/>
        </w:rPr>
        <w:t>: https://bit.ly/2AA2WNy</w:t>
      </w:r>
    </w:p>
    <w:sectPr w:rsidR="00D77642" w:rsidRPr="00C27D30" w:rsidSect="003E4DD4">
      <w:footerReference w:type="default" r:id="rId23"/>
      <w:pgSz w:w="11906" w:h="16838"/>
      <w:pgMar w:top="1276" w:right="1418" w:bottom="155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40379" w14:textId="77777777" w:rsidR="00CB69C9" w:rsidRDefault="00CB69C9" w:rsidP="0012543A">
      <w:r>
        <w:separator/>
      </w:r>
    </w:p>
  </w:endnote>
  <w:endnote w:type="continuationSeparator" w:id="0">
    <w:p w14:paraId="47C1EE23" w14:textId="77777777" w:rsidR="00CB69C9" w:rsidRDefault="00CB69C9" w:rsidP="0012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086316"/>
      <w:docPartObj>
        <w:docPartGallery w:val="Page Numbers (Bottom of Page)"/>
        <w:docPartUnique/>
      </w:docPartObj>
    </w:sdtPr>
    <w:sdtEndPr>
      <w:rPr>
        <w:spacing w:val="60"/>
      </w:rPr>
    </w:sdtEndPr>
    <w:sdtContent>
      <w:p w14:paraId="280E34BE" w14:textId="77777777" w:rsidR="00CB69C9" w:rsidRDefault="00CB69C9">
        <w:pPr>
          <w:pStyle w:val="Footer"/>
          <w:pBdr>
            <w:top w:val="single" w:sz="4" w:space="1" w:color="D9D9D9" w:themeColor="background1" w:themeShade="D9"/>
          </w:pBdr>
          <w:jc w:val="right"/>
        </w:pPr>
        <w:r w:rsidRPr="006945EC">
          <w:rPr>
            <w:rFonts w:asciiTheme="minorHAnsi" w:hAnsiTheme="minorHAnsi"/>
            <w:sz w:val="20"/>
            <w:szCs w:val="20"/>
          </w:rPr>
          <w:fldChar w:fldCharType="begin"/>
        </w:r>
        <w:r w:rsidRPr="006945EC">
          <w:rPr>
            <w:rFonts w:asciiTheme="minorHAnsi" w:hAnsiTheme="minorHAnsi"/>
            <w:sz w:val="20"/>
            <w:szCs w:val="20"/>
          </w:rPr>
          <w:instrText xml:space="preserve"> PAGE   \* MERGEFORMAT </w:instrText>
        </w:r>
        <w:r w:rsidRPr="006945EC">
          <w:rPr>
            <w:rFonts w:asciiTheme="minorHAnsi" w:hAnsiTheme="minorHAnsi"/>
            <w:sz w:val="20"/>
            <w:szCs w:val="20"/>
          </w:rPr>
          <w:fldChar w:fldCharType="separate"/>
        </w:r>
        <w:r>
          <w:rPr>
            <w:rFonts w:asciiTheme="minorHAnsi" w:hAnsiTheme="minorHAnsi"/>
            <w:noProof/>
            <w:sz w:val="20"/>
            <w:szCs w:val="20"/>
          </w:rPr>
          <w:t>29</w:t>
        </w:r>
        <w:r w:rsidRPr="006945EC">
          <w:rPr>
            <w:rFonts w:asciiTheme="minorHAnsi" w:hAnsiTheme="minorHAnsi"/>
            <w:noProof/>
            <w:sz w:val="20"/>
            <w:szCs w:val="20"/>
          </w:rPr>
          <w:fldChar w:fldCharType="end"/>
        </w:r>
        <w:r w:rsidRPr="006945EC">
          <w:rPr>
            <w:rFonts w:asciiTheme="minorHAnsi" w:hAnsiTheme="minorHAnsi"/>
            <w:sz w:val="20"/>
            <w:szCs w:val="20"/>
          </w:rPr>
          <w:t xml:space="preserve"> | </w:t>
        </w:r>
        <w:r w:rsidRPr="002460B3">
          <w:rPr>
            <w:rFonts w:asciiTheme="minorHAnsi" w:hAnsiTheme="minorHAnsi"/>
            <w:spacing w:val="60"/>
            <w:sz w:val="20"/>
            <w:szCs w:val="20"/>
          </w:rPr>
          <w:t>Page</w:t>
        </w:r>
      </w:p>
    </w:sdtContent>
  </w:sdt>
  <w:p w14:paraId="440A1DB0" w14:textId="77777777" w:rsidR="00CB69C9" w:rsidRDefault="00CB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7CDEE" w14:textId="77777777" w:rsidR="00CB69C9" w:rsidRDefault="00CB69C9" w:rsidP="0012543A">
      <w:r>
        <w:separator/>
      </w:r>
    </w:p>
  </w:footnote>
  <w:footnote w:type="continuationSeparator" w:id="0">
    <w:p w14:paraId="0950FC5B" w14:textId="77777777" w:rsidR="00CB69C9" w:rsidRDefault="00CB69C9" w:rsidP="0012543A">
      <w:r>
        <w:continuationSeparator/>
      </w:r>
    </w:p>
  </w:footnote>
  <w:footnote w:id="1">
    <w:p w14:paraId="653AB1C9" w14:textId="77777777" w:rsidR="00CB69C9" w:rsidRPr="0081563E" w:rsidRDefault="00CB69C9" w:rsidP="0012543A">
      <w:pPr>
        <w:pStyle w:val="FootnoteText"/>
      </w:pPr>
      <w:r w:rsidRPr="0081563E">
        <w:rPr>
          <w:rStyle w:val="FootnoteReference"/>
        </w:rPr>
        <w:footnoteRef/>
      </w:r>
      <w:r w:rsidRPr="0081563E">
        <w:t xml:space="preserve"> Working together to safe Guard Children – July 2018 update</w:t>
      </w:r>
    </w:p>
  </w:footnote>
  <w:footnote w:id="2">
    <w:p w14:paraId="17C35825" w14:textId="77777777" w:rsidR="00CB69C9" w:rsidRDefault="00CB69C9" w:rsidP="0012543A">
      <w:pPr>
        <w:pStyle w:val="FootnoteText"/>
      </w:pPr>
      <w:r>
        <w:rPr>
          <w:rStyle w:val="FootnoteReference"/>
        </w:rPr>
        <w:footnoteRef/>
      </w:r>
      <w:r>
        <w:t xml:space="preserve"> </w:t>
      </w:r>
      <w:hyperlink r:id="rId1" w:history="1">
        <w:r w:rsidRPr="009B5DCF">
          <w:rPr>
            <w:rStyle w:val="Hyperlink"/>
          </w:rPr>
          <w:t>https://assets.publishing.service.gov.uk/government/uploads/system/uploads/attachment_data/file/737289/Keeping_Children_Safe_in_Education_Sept_2018.pdf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250D"/>
    <w:multiLevelType w:val="hybridMultilevel"/>
    <w:tmpl w:val="05F6F96E"/>
    <w:lvl w:ilvl="0" w:tplc="A0B494F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C55C9"/>
    <w:multiLevelType w:val="hybridMultilevel"/>
    <w:tmpl w:val="AA0E8424"/>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B25FB"/>
    <w:multiLevelType w:val="hybridMultilevel"/>
    <w:tmpl w:val="A4F25B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50077B"/>
    <w:multiLevelType w:val="hybridMultilevel"/>
    <w:tmpl w:val="4802DFD6"/>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64A33"/>
    <w:multiLevelType w:val="hybridMultilevel"/>
    <w:tmpl w:val="7B5C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123F9"/>
    <w:multiLevelType w:val="hybridMultilevel"/>
    <w:tmpl w:val="A4865A92"/>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D3A24"/>
    <w:multiLevelType w:val="multilevel"/>
    <w:tmpl w:val="610EF29E"/>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Arial" w:hAnsi="Arial"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545366"/>
    <w:multiLevelType w:val="hybridMultilevel"/>
    <w:tmpl w:val="5A4A617A"/>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71FFB"/>
    <w:multiLevelType w:val="hybridMultilevel"/>
    <w:tmpl w:val="1C5098F4"/>
    <w:lvl w:ilvl="0" w:tplc="933A92E0">
      <w:start w:val="1"/>
      <w:numFmt w:val="bullet"/>
      <w:lvlText w:val="-"/>
      <w:lvlJc w:val="left"/>
      <w:pPr>
        <w:ind w:left="720" w:hanging="360"/>
      </w:pPr>
      <w:rPr>
        <w:rFonts w:ascii="Arial" w:hAnsi="Arial" w:hint="default"/>
        <w:b w:val="0"/>
      </w:rPr>
    </w:lvl>
    <w:lvl w:ilvl="1" w:tplc="F3B87ED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46BB0"/>
    <w:multiLevelType w:val="hybridMultilevel"/>
    <w:tmpl w:val="061CCC5E"/>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65836"/>
    <w:multiLevelType w:val="hybridMultilevel"/>
    <w:tmpl w:val="91DAE88C"/>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DC2A53"/>
    <w:multiLevelType w:val="hybridMultilevel"/>
    <w:tmpl w:val="DC10F4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BE37F4E"/>
    <w:multiLevelType w:val="hybridMultilevel"/>
    <w:tmpl w:val="6680D73A"/>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D3EE1"/>
    <w:multiLevelType w:val="hybridMultilevel"/>
    <w:tmpl w:val="CE5AE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C10FE"/>
    <w:multiLevelType w:val="multilevel"/>
    <w:tmpl w:val="06762376"/>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Arial" w:hAnsi="Arial"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39A09E5"/>
    <w:multiLevelType w:val="hybridMultilevel"/>
    <w:tmpl w:val="9F643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C22AF2"/>
    <w:multiLevelType w:val="hybridMultilevel"/>
    <w:tmpl w:val="887C8680"/>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12405"/>
    <w:multiLevelType w:val="hybridMultilevel"/>
    <w:tmpl w:val="17300842"/>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97380"/>
    <w:multiLevelType w:val="hybridMultilevel"/>
    <w:tmpl w:val="79DED7B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F13B1"/>
    <w:multiLevelType w:val="hybridMultilevel"/>
    <w:tmpl w:val="60BA298C"/>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53DB4"/>
    <w:multiLevelType w:val="hybridMultilevel"/>
    <w:tmpl w:val="BCE4EE3C"/>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753413"/>
    <w:multiLevelType w:val="hybridMultilevel"/>
    <w:tmpl w:val="F3047202"/>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BB48FE"/>
    <w:multiLevelType w:val="hybridMultilevel"/>
    <w:tmpl w:val="09D4810A"/>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04FF9"/>
    <w:multiLevelType w:val="multilevel"/>
    <w:tmpl w:val="BCDE426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6B02EBE"/>
    <w:multiLevelType w:val="hybridMultilevel"/>
    <w:tmpl w:val="BA42F400"/>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330819"/>
    <w:multiLevelType w:val="hybridMultilevel"/>
    <w:tmpl w:val="C70E0EB2"/>
    <w:lvl w:ilvl="0" w:tplc="0809000D">
      <w:start w:val="1"/>
      <w:numFmt w:val="bullet"/>
      <w:lvlText w:val=""/>
      <w:lvlJc w:val="left"/>
      <w:pPr>
        <w:ind w:left="1440" w:hanging="360"/>
      </w:pPr>
      <w:rPr>
        <w:rFonts w:ascii="Wingdings" w:hAnsi="Wingdings" w:hint="default"/>
      </w:rPr>
    </w:lvl>
    <w:lvl w:ilvl="1" w:tplc="933A92E0">
      <w:start w:val="1"/>
      <w:numFmt w:val="bullet"/>
      <w:lvlText w:val="-"/>
      <w:lvlJc w:val="left"/>
      <w:pPr>
        <w:ind w:left="2160" w:hanging="360"/>
      </w:pPr>
      <w:rPr>
        <w:rFonts w:ascii="Arial" w:hAnsi="Arial" w:hint="default"/>
        <w:b w:val="0"/>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B9911BE"/>
    <w:multiLevelType w:val="hybridMultilevel"/>
    <w:tmpl w:val="C2D62032"/>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A10DC"/>
    <w:multiLevelType w:val="hybridMultilevel"/>
    <w:tmpl w:val="D57EB9B8"/>
    <w:lvl w:ilvl="0" w:tplc="933A92E0">
      <w:start w:val="1"/>
      <w:numFmt w:val="bullet"/>
      <w:lvlText w:val="-"/>
      <w:lvlJc w:val="left"/>
      <w:pPr>
        <w:ind w:left="720" w:hanging="360"/>
      </w:pPr>
      <w:rPr>
        <w:rFonts w:ascii="Arial" w:hAnsi="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F37E70"/>
    <w:multiLevelType w:val="hybridMultilevel"/>
    <w:tmpl w:val="D35AC190"/>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4F690B"/>
    <w:multiLevelType w:val="hybridMultilevel"/>
    <w:tmpl w:val="2E667380"/>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DE6E12"/>
    <w:multiLevelType w:val="hybridMultilevel"/>
    <w:tmpl w:val="CC289D02"/>
    <w:lvl w:ilvl="0" w:tplc="ACACAE0C">
      <w:start w:val="1"/>
      <w:numFmt w:val="decimal"/>
      <w:lvlText w:val="%1."/>
      <w:lvlJc w:val="left"/>
      <w:pPr>
        <w:ind w:left="7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F516FC"/>
    <w:multiLevelType w:val="hybridMultilevel"/>
    <w:tmpl w:val="0BA89DE2"/>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044162"/>
    <w:multiLevelType w:val="hybridMultilevel"/>
    <w:tmpl w:val="2E140FA0"/>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52873"/>
    <w:multiLevelType w:val="hybridMultilevel"/>
    <w:tmpl w:val="F22AC840"/>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A57D1"/>
    <w:multiLevelType w:val="hybridMultilevel"/>
    <w:tmpl w:val="5F687138"/>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C86EC1"/>
    <w:multiLevelType w:val="multilevel"/>
    <w:tmpl w:val="6930E026"/>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Arial" w:hAnsi="Arial"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AF52E1"/>
    <w:multiLevelType w:val="hybridMultilevel"/>
    <w:tmpl w:val="72E08C58"/>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8C3FD8"/>
    <w:multiLevelType w:val="hybridMultilevel"/>
    <w:tmpl w:val="F0662A0C"/>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022A6A"/>
    <w:multiLevelType w:val="hybridMultilevel"/>
    <w:tmpl w:val="B9D4AC34"/>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F3FD5"/>
    <w:multiLevelType w:val="hybridMultilevel"/>
    <w:tmpl w:val="05E201DA"/>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9549B9"/>
    <w:multiLevelType w:val="hybridMultilevel"/>
    <w:tmpl w:val="61F8D3AE"/>
    <w:lvl w:ilvl="0" w:tplc="933A92E0">
      <w:start w:val="1"/>
      <w:numFmt w:val="bullet"/>
      <w:lvlText w:val="-"/>
      <w:lvlJc w:val="left"/>
      <w:pPr>
        <w:ind w:left="1440" w:hanging="360"/>
      </w:pPr>
      <w:rPr>
        <w:rFonts w:ascii="Arial" w:hAnsi="Arial" w:hint="default"/>
        <w:b w:val="0"/>
      </w:rPr>
    </w:lvl>
    <w:lvl w:ilvl="1" w:tplc="933A92E0">
      <w:start w:val="1"/>
      <w:numFmt w:val="bullet"/>
      <w:lvlText w:val="-"/>
      <w:lvlJc w:val="left"/>
      <w:pPr>
        <w:ind w:left="2160" w:hanging="360"/>
      </w:pPr>
      <w:rPr>
        <w:rFonts w:ascii="Arial" w:hAnsi="Arial" w:hint="default"/>
        <w:b w:val="0"/>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7ED67E7"/>
    <w:multiLevelType w:val="hybridMultilevel"/>
    <w:tmpl w:val="C6A6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0D6794"/>
    <w:multiLevelType w:val="hybridMultilevel"/>
    <w:tmpl w:val="DC380A9E"/>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C8018B"/>
    <w:multiLevelType w:val="hybridMultilevel"/>
    <w:tmpl w:val="A146743C"/>
    <w:lvl w:ilvl="0" w:tplc="933A92E0">
      <w:start w:val="1"/>
      <w:numFmt w:val="bullet"/>
      <w:lvlText w:val="-"/>
      <w:lvlJc w:val="left"/>
      <w:pPr>
        <w:ind w:left="720" w:hanging="360"/>
      </w:pPr>
      <w:rPr>
        <w:rFonts w:ascii="Arial" w:hAnsi="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744E42"/>
    <w:multiLevelType w:val="hybridMultilevel"/>
    <w:tmpl w:val="F8BE55F2"/>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BA521F"/>
    <w:multiLevelType w:val="hybridMultilevel"/>
    <w:tmpl w:val="20BC49D4"/>
    <w:lvl w:ilvl="0" w:tplc="CCEC34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58728BD"/>
    <w:multiLevelType w:val="hybridMultilevel"/>
    <w:tmpl w:val="818EC3EC"/>
    <w:lvl w:ilvl="0" w:tplc="AD7014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76566A"/>
    <w:multiLevelType w:val="hybridMultilevel"/>
    <w:tmpl w:val="AC6AD4BC"/>
    <w:lvl w:ilvl="0" w:tplc="0809000D">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C6008C"/>
    <w:multiLevelType w:val="hybridMultilevel"/>
    <w:tmpl w:val="471EAD4A"/>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E87B25"/>
    <w:multiLevelType w:val="hybridMultilevel"/>
    <w:tmpl w:val="1A3E2172"/>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5A675B"/>
    <w:multiLevelType w:val="hybridMultilevel"/>
    <w:tmpl w:val="CDE0A704"/>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084410"/>
    <w:multiLevelType w:val="hybridMultilevel"/>
    <w:tmpl w:val="A3D00DF4"/>
    <w:lvl w:ilvl="0" w:tplc="933A92E0">
      <w:start w:val="1"/>
      <w:numFmt w:val="bullet"/>
      <w:lvlText w:val="-"/>
      <w:lvlJc w:val="left"/>
      <w:pPr>
        <w:ind w:left="1080" w:hanging="720"/>
      </w:pPr>
      <w:rPr>
        <w:rFonts w:ascii="Arial" w:hAnsi="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B516EF"/>
    <w:multiLevelType w:val="hybridMultilevel"/>
    <w:tmpl w:val="E9E45596"/>
    <w:lvl w:ilvl="0" w:tplc="933A92E0">
      <w:start w:val="1"/>
      <w:numFmt w:val="bullet"/>
      <w:lvlText w:val="-"/>
      <w:lvlJc w:val="left"/>
      <w:pPr>
        <w:ind w:left="720" w:hanging="360"/>
      </w:pPr>
      <w:rPr>
        <w:rFonts w:ascii="Arial" w:hAnsi="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D7411A"/>
    <w:multiLevelType w:val="hybridMultilevel"/>
    <w:tmpl w:val="8E32A404"/>
    <w:lvl w:ilvl="0" w:tplc="0809000B">
      <w:start w:val="1"/>
      <w:numFmt w:val="bullet"/>
      <w:lvlText w:val=""/>
      <w:lvlJc w:val="left"/>
      <w:pPr>
        <w:ind w:left="720" w:hanging="360"/>
      </w:pPr>
      <w:rPr>
        <w:rFonts w:ascii="Wingdings" w:hAnsi="Wingdings" w:hint="default"/>
      </w:rPr>
    </w:lvl>
    <w:lvl w:ilvl="1" w:tplc="933A92E0">
      <w:start w:val="1"/>
      <w:numFmt w:val="bullet"/>
      <w:lvlText w:val="-"/>
      <w:lvlJc w:val="left"/>
      <w:pPr>
        <w:ind w:left="1440" w:hanging="360"/>
      </w:pPr>
      <w:rPr>
        <w:rFonts w:ascii="Arial" w:hAnsi="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
  </w:num>
  <w:num w:numId="4">
    <w:abstractNumId w:val="49"/>
  </w:num>
  <w:num w:numId="5">
    <w:abstractNumId w:val="2"/>
  </w:num>
  <w:num w:numId="6">
    <w:abstractNumId w:val="45"/>
  </w:num>
  <w:num w:numId="7">
    <w:abstractNumId w:val="0"/>
  </w:num>
  <w:num w:numId="8">
    <w:abstractNumId w:val="23"/>
  </w:num>
  <w:num w:numId="9">
    <w:abstractNumId w:val="51"/>
  </w:num>
  <w:num w:numId="10">
    <w:abstractNumId w:val="44"/>
  </w:num>
  <w:num w:numId="11">
    <w:abstractNumId w:val="52"/>
  </w:num>
  <w:num w:numId="12">
    <w:abstractNumId w:val="3"/>
  </w:num>
  <w:num w:numId="13">
    <w:abstractNumId w:val="6"/>
  </w:num>
  <w:num w:numId="14">
    <w:abstractNumId w:val="19"/>
  </w:num>
  <w:num w:numId="15">
    <w:abstractNumId w:val="26"/>
  </w:num>
  <w:num w:numId="16">
    <w:abstractNumId w:val="33"/>
  </w:num>
  <w:num w:numId="17">
    <w:abstractNumId w:val="37"/>
  </w:num>
  <w:num w:numId="18">
    <w:abstractNumId w:val="14"/>
  </w:num>
  <w:num w:numId="19">
    <w:abstractNumId w:val="35"/>
  </w:num>
  <w:num w:numId="20">
    <w:abstractNumId w:val="31"/>
  </w:num>
  <w:num w:numId="21">
    <w:abstractNumId w:val="28"/>
  </w:num>
  <w:num w:numId="22">
    <w:abstractNumId w:val="27"/>
  </w:num>
  <w:num w:numId="23">
    <w:abstractNumId w:val="24"/>
  </w:num>
  <w:num w:numId="24">
    <w:abstractNumId w:val="20"/>
  </w:num>
  <w:num w:numId="25">
    <w:abstractNumId w:val="48"/>
  </w:num>
  <w:num w:numId="26">
    <w:abstractNumId w:val="17"/>
  </w:num>
  <w:num w:numId="27">
    <w:abstractNumId w:val="10"/>
  </w:num>
  <w:num w:numId="28">
    <w:abstractNumId w:val="12"/>
  </w:num>
  <w:num w:numId="29">
    <w:abstractNumId w:val="21"/>
  </w:num>
  <w:num w:numId="30">
    <w:abstractNumId w:val="7"/>
  </w:num>
  <w:num w:numId="31">
    <w:abstractNumId w:val="34"/>
  </w:num>
  <w:num w:numId="32">
    <w:abstractNumId w:val="22"/>
  </w:num>
  <w:num w:numId="33">
    <w:abstractNumId w:val="43"/>
  </w:num>
  <w:num w:numId="34">
    <w:abstractNumId w:val="36"/>
  </w:num>
  <w:num w:numId="35">
    <w:abstractNumId w:val="39"/>
  </w:num>
  <w:num w:numId="36">
    <w:abstractNumId w:val="25"/>
  </w:num>
  <w:num w:numId="37">
    <w:abstractNumId w:val="1"/>
  </w:num>
  <w:num w:numId="38">
    <w:abstractNumId w:val="9"/>
  </w:num>
  <w:num w:numId="39">
    <w:abstractNumId w:val="40"/>
  </w:num>
  <w:num w:numId="40">
    <w:abstractNumId w:val="32"/>
  </w:num>
  <w:num w:numId="41">
    <w:abstractNumId w:val="50"/>
  </w:num>
  <w:num w:numId="42">
    <w:abstractNumId w:val="16"/>
  </w:num>
  <w:num w:numId="43">
    <w:abstractNumId w:val="29"/>
  </w:num>
  <w:num w:numId="44">
    <w:abstractNumId w:val="38"/>
  </w:num>
  <w:num w:numId="45">
    <w:abstractNumId w:val="53"/>
  </w:num>
  <w:num w:numId="46">
    <w:abstractNumId w:val="42"/>
  </w:num>
  <w:num w:numId="47">
    <w:abstractNumId w:val="5"/>
  </w:num>
  <w:num w:numId="48">
    <w:abstractNumId w:val="8"/>
  </w:num>
  <w:num w:numId="49">
    <w:abstractNumId w:val="46"/>
  </w:num>
  <w:num w:numId="50">
    <w:abstractNumId w:val="47"/>
  </w:num>
  <w:num w:numId="51">
    <w:abstractNumId w:val="15"/>
  </w:num>
  <w:num w:numId="52">
    <w:abstractNumId w:val="30"/>
  </w:num>
  <w:num w:numId="53">
    <w:abstractNumId w:val="11"/>
  </w:num>
  <w:num w:numId="54">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3A"/>
    <w:rsid w:val="00074D0D"/>
    <w:rsid w:val="000E69C0"/>
    <w:rsid w:val="001158CA"/>
    <w:rsid w:val="00124F49"/>
    <w:rsid w:val="0012543A"/>
    <w:rsid w:val="00137B8C"/>
    <w:rsid w:val="00140DE9"/>
    <w:rsid w:val="0019661A"/>
    <w:rsid w:val="002460B3"/>
    <w:rsid w:val="00254E0C"/>
    <w:rsid w:val="00322F60"/>
    <w:rsid w:val="003A21F9"/>
    <w:rsid w:val="003E4DD4"/>
    <w:rsid w:val="00407760"/>
    <w:rsid w:val="00410A8C"/>
    <w:rsid w:val="00427E82"/>
    <w:rsid w:val="00432AAC"/>
    <w:rsid w:val="004D6CF7"/>
    <w:rsid w:val="005744C6"/>
    <w:rsid w:val="005C4A59"/>
    <w:rsid w:val="005D744E"/>
    <w:rsid w:val="0061127B"/>
    <w:rsid w:val="00613AE9"/>
    <w:rsid w:val="0067612E"/>
    <w:rsid w:val="00742F54"/>
    <w:rsid w:val="007A5CA9"/>
    <w:rsid w:val="007A7395"/>
    <w:rsid w:val="00820757"/>
    <w:rsid w:val="008410AA"/>
    <w:rsid w:val="008D5E52"/>
    <w:rsid w:val="008F5AB3"/>
    <w:rsid w:val="008F617D"/>
    <w:rsid w:val="008F664A"/>
    <w:rsid w:val="0090514E"/>
    <w:rsid w:val="00907742"/>
    <w:rsid w:val="00935E16"/>
    <w:rsid w:val="00946A57"/>
    <w:rsid w:val="0097027E"/>
    <w:rsid w:val="00970292"/>
    <w:rsid w:val="00997750"/>
    <w:rsid w:val="009B2F02"/>
    <w:rsid w:val="009F1F3B"/>
    <w:rsid w:val="00A348B4"/>
    <w:rsid w:val="00AA625F"/>
    <w:rsid w:val="00AB512E"/>
    <w:rsid w:val="00AF5C50"/>
    <w:rsid w:val="00B22C41"/>
    <w:rsid w:val="00B27E99"/>
    <w:rsid w:val="00B76B7D"/>
    <w:rsid w:val="00BB40F8"/>
    <w:rsid w:val="00BB7161"/>
    <w:rsid w:val="00C27D30"/>
    <w:rsid w:val="00CB69C9"/>
    <w:rsid w:val="00CC04EB"/>
    <w:rsid w:val="00D0022B"/>
    <w:rsid w:val="00D06266"/>
    <w:rsid w:val="00D77642"/>
    <w:rsid w:val="00D83C55"/>
    <w:rsid w:val="00E57F52"/>
    <w:rsid w:val="00E67618"/>
    <w:rsid w:val="00E9794A"/>
    <w:rsid w:val="00EA25B2"/>
    <w:rsid w:val="00F018D4"/>
    <w:rsid w:val="00F36FBD"/>
    <w:rsid w:val="00F8006B"/>
    <w:rsid w:val="00FA0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6AC018F"/>
  <w15:docId w15:val="{07898194-584D-4EBC-A8A2-E76D205D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5B2"/>
    <w:rPr>
      <w:rFonts w:ascii="Arial" w:hAnsi="Arial"/>
      <w:sz w:val="24"/>
      <w:szCs w:val="24"/>
    </w:rPr>
  </w:style>
  <w:style w:type="paragraph" w:styleId="Heading1">
    <w:name w:val="heading 1"/>
    <w:basedOn w:val="Normal"/>
    <w:next w:val="Normal"/>
    <w:link w:val="Heading1Char"/>
    <w:uiPriority w:val="9"/>
    <w:qFormat/>
    <w:rsid w:val="001254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A5C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2543A"/>
    <w:pPr>
      <w:keepNext/>
      <w:outlineLvl w:val="2"/>
    </w:pPr>
    <w:rPr>
      <w:rFonts w:ascii="Times New Roman" w:hAnsi="Times New Roman"/>
      <w:b/>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4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12543A"/>
    <w:rPr>
      <w:b/>
      <w:sz w:val="24"/>
      <w:u w:val="single"/>
      <w:lang w:val="en-US" w:eastAsia="en-US"/>
    </w:rPr>
  </w:style>
  <w:style w:type="table" w:styleId="TableGrid">
    <w:name w:val="Table Grid"/>
    <w:basedOn w:val="TableNormal"/>
    <w:uiPriority w:val="59"/>
    <w:rsid w:val="00125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543A"/>
    <w:pPr>
      <w:ind w:left="720"/>
      <w:contextualSpacing/>
    </w:pPr>
  </w:style>
  <w:style w:type="paragraph" w:styleId="BalloonText">
    <w:name w:val="Balloon Text"/>
    <w:basedOn w:val="Normal"/>
    <w:link w:val="BalloonTextChar"/>
    <w:rsid w:val="0012543A"/>
    <w:rPr>
      <w:rFonts w:ascii="Tahoma" w:hAnsi="Tahoma" w:cs="Tahoma"/>
      <w:sz w:val="16"/>
      <w:szCs w:val="16"/>
    </w:rPr>
  </w:style>
  <w:style w:type="character" w:customStyle="1" w:styleId="BalloonTextChar">
    <w:name w:val="Balloon Text Char"/>
    <w:basedOn w:val="DefaultParagraphFont"/>
    <w:link w:val="BalloonText"/>
    <w:rsid w:val="0012543A"/>
    <w:rPr>
      <w:rFonts w:ascii="Tahoma" w:hAnsi="Tahoma" w:cs="Tahoma"/>
      <w:sz w:val="16"/>
      <w:szCs w:val="16"/>
    </w:rPr>
  </w:style>
  <w:style w:type="paragraph" w:styleId="Header">
    <w:name w:val="header"/>
    <w:basedOn w:val="Normal"/>
    <w:link w:val="HeaderChar"/>
    <w:uiPriority w:val="99"/>
    <w:rsid w:val="0012543A"/>
    <w:pPr>
      <w:tabs>
        <w:tab w:val="center" w:pos="4513"/>
        <w:tab w:val="right" w:pos="9026"/>
      </w:tabs>
    </w:pPr>
  </w:style>
  <w:style w:type="character" w:customStyle="1" w:styleId="HeaderChar">
    <w:name w:val="Header Char"/>
    <w:basedOn w:val="DefaultParagraphFont"/>
    <w:link w:val="Header"/>
    <w:uiPriority w:val="99"/>
    <w:rsid w:val="0012543A"/>
    <w:rPr>
      <w:rFonts w:ascii="Arial" w:hAnsi="Arial"/>
      <w:sz w:val="24"/>
      <w:szCs w:val="24"/>
    </w:rPr>
  </w:style>
  <w:style w:type="paragraph" w:styleId="Footer">
    <w:name w:val="footer"/>
    <w:basedOn w:val="Normal"/>
    <w:link w:val="FooterChar"/>
    <w:uiPriority w:val="99"/>
    <w:rsid w:val="0012543A"/>
    <w:pPr>
      <w:tabs>
        <w:tab w:val="center" w:pos="4513"/>
        <w:tab w:val="right" w:pos="9026"/>
      </w:tabs>
    </w:pPr>
  </w:style>
  <w:style w:type="character" w:customStyle="1" w:styleId="FooterChar">
    <w:name w:val="Footer Char"/>
    <w:basedOn w:val="DefaultParagraphFont"/>
    <w:link w:val="Footer"/>
    <w:uiPriority w:val="99"/>
    <w:rsid w:val="0012543A"/>
    <w:rPr>
      <w:rFonts w:ascii="Arial" w:hAnsi="Arial"/>
      <w:sz w:val="24"/>
      <w:szCs w:val="24"/>
    </w:rPr>
  </w:style>
  <w:style w:type="paragraph" w:customStyle="1" w:styleId="Default">
    <w:name w:val="Default"/>
    <w:rsid w:val="0012543A"/>
    <w:pPr>
      <w:autoSpaceDE w:val="0"/>
      <w:autoSpaceDN w:val="0"/>
      <w:adjustRightInd w:val="0"/>
    </w:pPr>
    <w:rPr>
      <w:rFonts w:ascii="Calibri" w:eastAsia="Calibri" w:hAnsi="Calibri" w:cs="Calibri"/>
      <w:color w:val="000000"/>
      <w:sz w:val="24"/>
      <w:szCs w:val="24"/>
    </w:rPr>
  </w:style>
  <w:style w:type="paragraph" w:styleId="BodyText">
    <w:name w:val="Body Text"/>
    <w:basedOn w:val="Normal"/>
    <w:link w:val="BodyTextChar"/>
    <w:uiPriority w:val="1"/>
    <w:qFormat/>
    <w:rsid w:val="0012543A"/>
    <w:pPr>
      <w:widowControl w:val="0"/>
      <w:ind w:left="964" w:hanging="426"/>
    </w:pPr>
    <w:rPr>
      <w:rFonts w:eastAsia="Arial" w:cstheme="minorBidi"/>
      <w:lang w:val="en-US" w:eastAsia="en-US"/>
    </w:rPr>
  </w:style>
  <w:style w:type="character" w:customStyle="1" w:styleId="BodyTextChar">
    <w:name w:val="Body Text Char"/>
    <w:basedOn w:val="DefaultParagraphFont"/>
    <w:link w:val="BodyText"/>
    <w:uiPriority w:val="1"/>
    <w:rsid w:val="0012543A"/>
    <w:rPr>
      <w:rFonts w:ascii="Arial" w:eastAsia="Arial" w:hAnsi="Arial" w:cstheme="minorBidi"/>
      <w:sz w:val="24"/>
      <w:szCs w:val="24"/>
      <w:lang w:val="en-US" w:eastAsia="en-US"/>
    </w:rPr>
  </w:style>
  <w:style w:type="character" w:styleId="Hyperlink">
    <w:name w:val="Hyperlink"/>
    <w:basedOn w:val="DefaultParagraphFont"/>
    <w:uiPriority w:val="99"/>
    <w:unhideWhenUsed/>
    <w:rsid w:val="0012543A"/>
    <w:rPr>
      <w:color w:val="0000FF" w:themeColor="hyperlink"/>
      <w:u w:val="single"/>
    </w:rPr>
  </w:style>
  <w:style w:type="character" w:styleId="FollowedHyperlink">
    <w:name w:val="FollowedHyperlink"/>
    <w:basedOn w:val="DefaultParagraphFont"/>
    <w:uiPriority w:val="99"/>
    <w:unhideWhenUsed/>
    <w:rsid w:val="0012543A"/>
    <w:rPr>
      <w:color w:val="800080"/>
      <w:u w:val="single"/>
    </w:rPr>
  </w:style>
  <w:style w:type="paragraph" w:customStyle="1" w:styleId="xl65">
    <w:name w:val="xl65"/>
    <w:basedOn w:val="Normal"/>
    <w:rsid w:val="0012543A"/>
    <w:pPr>
      <w:shd w:val="clear" w:color="FFFFFF" w:fill="FFFFFF"/>
      <w:spacing w:before="100" w:beforeAutospacing="1" w:after="100" w:afterAutospacing="1"/>
    </w:pPr>
    <w:rPr>
      <w:rFonts w:cs="Arial"/>
      <w:color w:val="000000"/>
      <w:sz w:val="12"/>
      <w:szCs w:val="12"/>
    </w:rPr>
  </w:style>
  <w:style w:type="paragraph" w:customStyle="1" w:styleId="xl66">
    <w:name w:val="xl66"/>
    <w:basedOn w:val="Normal"/>
    <w:rsid w:val="0012543A"/>
    <w:pPr>
      <w:pBdr>
        <w:bottom w:val="single" w:sz="4" w:space="0" w:color="CCCCFF"/>
      </w:pBdr>
      <w:shd w:val="clear" w:color="FFFFFF" w:fill="000000"/>
      <w:spacing w:before="100" w:beforeAutospacing="1" w:after="100" w:afterAutospacing="1"/>
    </w:pPr>
    <w:rPr>
      <w:rFonts w:cs="Arial"/>
      <w:b/>
      <w:bCs/>
      <w:color w:val="FFFFFF"/>
      <w:sz w:val="18"/>
      <w:szCs w:val="18"/>
    </w:rPr>
  </w:style>
  <w:style w:type="paragraph" w:customStyle="1" w:styleId="xl67">
    <w:name w:val="xl67"/>
    <w:basedOn w:val="Normal"/>
    <w:rsid w:val="0012543A"/>
    <w:pPr>
      <w:pBdr>
        <w:top w:val="single" w:sz="4" w:space="0" w:color="CCCCFF"/>
        <w:left w:val="single" w:sz="4" w:space="0" w:color="CCCCFF"/>
        <w:bottom w:val="single" w:sz="4" w:space="0" w:color="CCCCFF"/>
        <w:right w:val="single" w:sz="4" w:space="0" w:color="CCCCFF"/>
      </w:pBdr>
      <w:shd w:val="clear" w:color="FFFFFF" w:fill="F8FBFC"/>
      <w:spacing w:before="100" w:beforeAutospacing="1" w:after="100" w:afterAutospacing="1"/>
    </w:pPr>
    <w:rPr>
      <w:rFonts w:cs="Arial"/>
      <w:color w:val="000000"/>
      <w:sz w:val="18"/>
      <w:szCs w:val="18"/>
    </w:rPr>
  </w:style>
  <w:style w:type="paragraph" w:customStyle="1" w:styleId="xl68">
    <w:name w:val="xl68"/>
    <w:basedOn w:val="Normal"/>
    <w:rsid w:val="0012543A"/>
    <w:pPr>
      <w:pBdr>
        <w:top w:val="single" w:sz="4" w:space="0" w:color="CCCCFF"/>
        <w:left w:val="single" w:sz="4" w:space="0" w:color="CCCCFF"/>
        <w:bottom w:val="single" w:sz="4" w:space="0" w:color="CCCCFF"/>
      </w:pBdr>
      <w:shd w:val="clear" w:color="FFFFFF" w:fill="F8FBFC"/>
      <w:spacing w:before="100" w:beforeAutospacing="1" w:after="100" w:afterAutospacing="1"/>
    </w:pPr>
    <w:rPr>
      <w:rFonts w:cs="Arial"/>
      <w:color w:val="000000"/>
      <w:sz w:val="18"/>
      <w:szCs w:val="18"/>
    </w:rPr>
  </w:style>
  <w:style w:type="paragraph" w:customStyle="1" w:styleId="xl69">
    <w:name w:val="xl69"/>
    <w:basedOn w:val="Normal"/>
    <w:rsid w:val="0012543A"/>
    <w:pPr>
      <w:pBdr>
        <w:top w:val="single" w:sz="4" w:space="0" w:color="CCCCFF"/>
        <w:left w:val="single" w:sz="4" w:space="0" w:color="CCCCFF"/>
        <w:bottom w:val="single" w:sz="4" w:space="0" w:color="CCCCFF"/>
        <w:right w:val="single" w:sz="4" w:space="0" w:color="CCCCFF"/>
      </w:pBdr>
      <w:shd w:val="clear" w:color="FFFFFF" w:fill="F8FBFC"/>
      <w:spacing w:before="100" w:beforeAutospacing="1" w:after="100" w:afterAutospacing="1"/>
      <w:jc w:val="right"/>
    </w:pPr>
    <w:rPr>
      <w:rFonts w:cs="Arial"/>
      <w:color w:val="000000"/>
      <w:sz w:val="18"/>
      <w:szCs w:val="18"/>
    </w:rPr>
  </w:style>
  <w:style w:type="paragraph" w:customStyle="1" w:styleId="xl70">
    <w:name w:val="xl70"/>
    <w:basedOn w:val="Normal"/>
    <w:rsid w:val="0012543A"/>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pPr>
    <w:rPr>
      <w:rFonts w:cs="Arial"/>
      <w:color w:val="000000"/>
      <w:sz w:val="18"/>
      <w:szCs w:val="18"/>
    </w:rPr>
  </w:style>
  <w:style w:type="paragraph" w:customStyle="1" w:styleId="xl71">
    <w:name w:val="xl71"/>
    <w:basedOn w:val="Normal"/>
    <w:rsid w:val="0012543A"/>
    <w:pPr>
      <w:pBdr>
        <w:top w:val="single" w:sz="4" w:space="0" w:color="CCCCFF"/>
        <w:left w:val="single" w:sz="4" w:space="0" w:color="CCCCFF"/>
        <w:bottom w:val="single" w:sz="4" w:space="0" w:color="CCCCFF"/>
      </w:pBdr>
      <w:shd w:val="clear" w:color="FFFFFF" w:fill="FFFFFF"/>
      <w:spacing w:before="100" w:beforeAutospacing="1" w:after="100" w:afterAutospacing="1"/>
    </w:pPr>
    <w:rPr>
      <w:rFonts w:cs="Arial"/>
      <w:color w:val="000000"/>
      <w:sz w:val="18"/>
      <w:szCs w:val="18"/>
    </w:rPr>
  </w:style>
  <w:style w:type="paragraph" w:customStyle="1" w:styleId="xl72">
    <w:name w:val="xl72"/>
    <w:basedOn w:val="Normal"/>
    <w:rsid w:val="0012543A"/>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jc w:val="right"/>
    </w:pPr>
    <w:rPr>
      <w:rFonts w:cs="Arial"/>
      <w:color w:val="000000"/>
      <w:sz w:val="18"/>
      <w:szCs w:val="18"/>
    </w:rPr>
  </w:style>
  <w:style w:type="paragraph" w:styleId="NormalWeb">
    <w:name w:val="Normal (Web)"/>
    <w:basedOn w:val="Normal"/>
    <w:uiPriority w:val="99"/>
    <w:unhideWhenUsed/>
    <w:rsid w:val="0012543A"/>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nhideWhenUsed/>
    <w:rsid w:val="0012543A"/>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12543A"/>
    <w:rPr>
      <w:rFonts w:asciiTheme="minorHAnsi" w:eastAsiaTheme="minorHAnsi" w:hAnsiTheme="minorHAnsi" w:cstheme="minorBidi"/>
      <w:lang w:eastAsia="en-US"/>
    </w:rPr>
  </w:style>
  <w:style w:type="character" w:styleId="FootnoteReference">
    <w:name w:val="footnote reference"/>
    <w:basedOn w:val="DefaultParagraphFont"/>
    <w:unhideWhenUsed/>
    <w:rsid w:val="0012543A"/>
    <w:rPr>
      <w:vertAlign w:val="superscript"/>
    </w:rPr>
  </w:style>
  <w:style w:type="paragraph" w:styleId="TOCHeading">
    <w:name w:val="TOC Heading"/>
    <w:basedOn w:val="Heading1"/>
    <w:next w:val="Normal"/>
    <w:uiPriority w:val="39"/>
    <w:semiHidden/>
    <w:unhideWhenUsed/>
    <w:qFormat/>
    <w:rsid w:val="0012543A"/>
    <w:pPr>
      <w:spacing w:line="276" w:lineRule="auto"/>
      <w:outlineLvl w:val="9"/>
    </w:pPr>
    <w:rPr>
      <w:lang w:val="en-US" w:eastAsia="ja-JP"/>
    </w:rPr>
  </w:style>
  <w:style w:type="paragraph" w:styleId="TOC1">
    <w:name w:val="toc 1"/>
    <w:basedOn w:val="Normal"/>
    <w:next w:val="Normal"/>
    <w:autoRedefine/>
    <w:uiPriority w:val="39"/>
    <w:qFormat/>
    <w:rsid w:val="0012543A"/>
    <w:pPr>
      <w:tabs>
        <w:tab w:val="left" w:pos="440"/>
        <w:tab w:val="right" w:leader="dot" w:pos="8505"/>
      </w:tabs>
      <w:spacing w:after="100"/>
    </w:pPr>
  </w:style>
  <w:style w:type="paragraph" w:styleId="PlainText">
    <w:name w:val="Plain Text"/>
    <w:basedOn w:val="Normal"/>
    <w:link w:val="PlainTextChar"/>
    <w:uiPriority w:val="99"/>
    <w:unhideWhenUsed/>
    <w:rsid w:val="0012543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12543A"/>
    <w:rPr>
      <w:rFonts w:ascii="Calibri" w:eastAsiaTheme="minorHAnsi" w:hAnsi="Calibri" w:cstheme="minorBidi"/>
      <w:sz w:val="22"/>
      <w:szCs w:val="21"/>
      <w:lang w:eastAsia="en-US"/>
    </w:rPr>
  </w:style>
  <w:style w:type="character" w:styleId="CommentReference">
    <w:name w:val="annotation reference"/>
    <w:basedOn w:val="DefaultParagraphFont"/>
    <w:rsid w:val="0012543A"/>
    <w:rPr>
      <w:sz w:val="16"/>
      <w:szCs w:val="16"/>
    </w:rPr>
  </w:style>
  <w:style w:type="paragraph" w:styleId="CommentText">
    <w:name w:val="annotation text"/>
    <w:basedOn w:val="Normal"/>
    <w:link w:val="CommentTextChar"/>
    <w:rsid w:val="0012543A"/>
    <w:rPr>
      <w:sz w:val="20"/>
      <w:szCs w:val="20"/>
    </w:rPr>
  </w:style>
  <w:style w:type="character" w:customStyle="1" w:styleId="CommentTextChar">
    <w:name w:val="Comment Text Char"/>
    <w:basedOn w:val="DefaultParagraphFont"/>
    <w:link w:val="CommentText"/>
    <w:rsid w:val="0012543A"/>
    <w:rPr>
      <w:rFonts w:ascii="Arial" w:hAnsi="Arial"/>
    </w:rPr>
  </w:style>
  <w:style w:type="paragraph" w:styleId="CommentSubject">
    <w:name w:val="annotation subject"/>
    <w:basedOn w:val="CommentText"/>
    <w:next w:val="CommentText"/>
    <w:link w:val="CommentSubjectChar"/>
    <w:rsid w:val="0012543A"/>
    <w:rPr>
      <w:b/>
      <w:bCs/>
    </w:rPr>
  </w:style>
  <w:style w:type="character" w:customStyle="1" w:styleId="CommentSubjectChar">
    <w:name w:val="Comment Subject Char"/>
    <w:basedOn w:val="CommentTextChar"/>
    <w:link w:val="CommentSubject"/>
    <w:rsid w:val="0012543A"/>
    <w:rPr>
      <w:rFonts w:ascii="Arial" w:hAnsi="Arial"/>
      <w:b/>
      <w:bCs/>
    </w:rPr>
  </w:style>
  <w:style w:type="character" w:customStyle="1" w:styleId="Heading2Char">
    <w:name w:val="Heading 2 Char"/>
    <w:basedOn w:val="DefaultParagraphFont"/>
    <w:link w:val="Heading2"/>
    <w:semiHidden/>
    <w:rsid w:val="007A5CA9"/>
    <w:rPr>
      <w:rFonts w:asciiTheme="majorHAnsi" w:eastAsiaTheme="majorEastAsia" w:hAnsiTheme="majorHAnsi" w:cstheme="majorBidi"/>
      <w:b/>
      <w:bCs/>
      <w:color w:val="4F81BD" w:themeColor="accent1"/>
      <w:sz w:val="26"/>
      <w:szCs w:val="26"/>
    </w:rPr>
  </w:style>
  <w:style w:type="table" w:styleId="TableTheme">
    <w:name w:val="Table Theme"/>
    <w:basedOn w:val="TableNormal"/>
    <w:rsid w:val="00841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Karen.Simpson@Towerhamlets.gov.uk" TargetMode="External"/><Relationship Id="rId7" Type="http://schemas.openxmlformats.org/officeDocument/2006/relationships/settings" Target="settings.xml"/><Relationship Id="rId12" Type="http://schemas.openxmlformats.org/officeDocument/2006/relationships/hyperlink" Target="http://www.towerhamlets.gov.uk/earlyhelp"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owerhamlets.gov.uk/earlyhelp" TargetMode="External"/><Relationship Id="rId20" Type="http://schemas.openxmlformats.org/officeDocument/2006/relationships/hyperlink" Target="mailto:Tanya.Rajfeld@Towerhamlet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ocaloffertowerhamlets.co.uk/Tower%20Hamlets%20Family%20Information%20Service%20020%207364%205006"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towerhamlets.gov.uk/earlyhel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737289/Keeping_Children_Safe_in_Education_Sept_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BDB67FAFFA1A4CA56BCF50628EA85C" ma:contentTypeVersion="13" ma:contentTypeDescription="Create a new document." ma:contentTypeScope="" ma:versionID="7a36843b0a24834d16383a857e4d5d3f">
  <xsd:schema xmlns:xsd="http://www.w3.org/2001/XMLSchema" xmlns:xs="http://www.w3.org/2001/XMLSchema" xmlns:p="http://schemas.microsoft.com/office/2006/metadata/properties" xmlns:ns3="4d29adab-1291-4206-83b9-c9daf55d8ef5" xmlns:ns4="8255e86c-7a0d-4d39-90b3-7e8efb2b24d0" targetNamespace="http://schemas.microsoft.com/office/2006/metadata/properties" ma:root="true" ma:fieldsID="fac8b248699a0617070725d95d394761" ns3:_="" ns4:_="">
    <xsd:import namespace="4d29adab-1291-4206-83b9-c9daf55d8ef5"/>
    <xsd:import namespace="8255e86c-7a0d-4d39-90b3-7e8efb2b24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9adab-1291-4206-83b9-c9daf55d8e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5e86c-7a0d-4d39-90b3-7e8efb2b24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6AAA7-599B-4ED8-A669-6DCDB9549C57}">
  <ds:schemaRefs>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www.w3.org/XML/1998/namespace"/>
    <ds:schemaRef ds:uri="http://schemas.openxmlformats.org/package/2006/metadata/core-properties"/>
    <ds:schemaRef ds:uri="8255e86c-7a0d-4d39-90b3-7e8efb2b24d0"/>
    <ds:schemaRef ds:uri="4d29adab-1291-4206-83b9-c9daf55d8ef5"/>
    <ds:schemaRef ds:uri="http://purl.org/dc/dcmitype/"/>
  </ds:schemaRefs>
</ds:datastoreItem>
</file>

<file path=customXml/itemProps2.xml><?xml version="1.0" encoding="utf-8"?>
<ds:datastoreItem xmlns:ds="http://schemas.openxmlformats.org/officeDocument/2006/customXml" ds:itemID="{06655A0E-F645-48FB-ABED-269593BE6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9adab-1291-4206-83b9-c9daf55d8ef5"/>
    <ds:schemaRef ds:uri="8255e86c-7a0d-4d39-90b3-7e8efb2b2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5F6677-9BAE-4F24-995E-901ABD97CB3A}">
  <ds:schemaRefs>
    <ds:schemaRef ds:uri="http://schemas.microsoft.com/sharepoint/v3/contenttype/forms"/>
  </ds:schemaRefs>
</ds:datastoreItem>
</file>

<file path=customXml/itemProps4.xml><?xml version="1.0" encoding="utf-8"?>
<ds:datastoreItem xmlns:ds="http://schemas.openxmlformats.org/officeDocument/2006/customXml" ds:itemID="{7E45C73E-8264-444E-9F07-D49C3B40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6925</Words>
  <Characters>37643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44480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Ronke Martins-Taylor</dc:creator>
  <cp:lastModifiedBy>Phillip Nduoyo</cp:lastModifiedBy>
  <cp:revision>4</cp:revision>
  <cp:lastPrinted>2018-11-20T17:38:00Z</cp:lastPrinted>
  <dcterms:created xsi:type="dcterms:W3CDTF">2020-09-23T21:46:00Z</dcterms:created>
  <dcterms:modified xsi:type="dcterms:W3CDTF">2020-09-23T21:47:00Z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0x01010073BDB67FAFFA1A4CA56BCF50628EA85C</vt:lpwstr>
  </property>
</Properties>
</file>