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522AD" w:rsidRDefault="00D522AD" w:rsidP="00D522AD">
      <w:pPr>
        <w:jc w:val="center"/>
        <w:rPr>
          <w:b/>
        </w:rPr>
      </w:pPr>
    </w:p>
    <w:p w14:paraId="0A37501D" w14:textId="77777777" w:rsidR="00EF2F27" w:rsidRDefault="00EF2F27" w:rsidP="004A1591">
      <w:pPr>
        <w:ind w:left="720"/>
        <w:jc w:val="center"/>
        <w:rPr>
          <w:rFonts w:cs="Arial"/>
          <w:b/>
          <w:color w:val="00B0F0"/>
          <w:sz w:val="28"/>
          <w:u w:val="single"/>
        </w:rPr>
      </w:pPr>
    </w:p>
    <w:p w14:paraId="5DAB6C7B" w14:textId="77777777" w:rsidR="00C84471" w:rsidRPr="007D5D9B" w:rsidRDefault="002675D5" w:rsidP="004A1591">
      <w:pPr>
        <w:ind w:left="720"/>
        <w:jc w:val="center"/>
        <w:rPr>
          <w:rFonts w:cs="Arial"/>
          <w:b/>
          <w:color w:val="00B0F0"/>
          <w:sz w:val="32"/>
          <w:u w:val="single"/>
        </w:rPr>
      </w:pPr>
      <w:r w:rsidRPr="00020A68">
        <w:rPr>
          <w:noProof/>
        </w:rPr>
        <w:drawing>
          <wp:inline distT="0" distB="0" distL="0" distR="0" wp14:anchorId="4A72C901" wp14:editId="07777777">
            <wp:extent cx="1352550" cy="908050"/>
            <wp:effectExtent l="0" t="0" r="0" b="0"/>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908050"/>
                    </a:xfrm>
                    <a:prstGeom prst="rect">
                      <a:avLst/>
                    </a:prstGeom>
                    <a:noFill/>
                    <a:ln>
                      <a:noFill/>
                    </a:ln>
                  </pic:spPr>
                </pic:pic>
              </a:graphicData>
            </a:graphic>
          </wp:inline>
        </w:drawing>
      </w:r>
    </w:p>
    <w:p w14:paraId="02EB378F" w14:textId="77777777" w:rsidR="00213CA0" w:rsidRDefault="00213CA0" w:rsidP="004A1591">
      <w:pPr>
        <w:ind w:left="720"/>
        <w:jc w:val="center"/>
        <w:rPr>
          <w:rFonts w:cs="Arial"/>
          <w:b/>
          <w:color w:val="00B0F0"/>
          <w:sz w:val="32"/>
        </w:rPr>
      </w:pPr>
    </w:p>
    <w:p w14:paraId="6A05A809" w14:textId="77777777" w:rsidR="00213CA0" w:rsidRDefault="002675D5" w:rsidP="004A1591">
      <w:pPr>
        <w:ind w:left="720"/>
        <w:jc w:val="center"/>
        <w:rPr>
          <w:rFonts w:cs="Arial"/>
          <w:b/>
          <w:color w:val="00B0F0"/>
          <w:sz w:val="32"/>
        </w:rPr>
      </w:pPr>
      <w:r w:rsidRPr="00020A68">
        <w:rPr>
          <w:noProof/>
        </w:rPr>
        <w:drawing>
          <wp:inline distT="0" distB="0" distL="0" distR="0" wp14:anchorId="772E6C1D" wp14:editId="57E3CDED">
            <wp:extent cx="3987800" cy="546100"/>
            <wp:effectExtent l="0" t="0" r="0" b="0"/>
            <wp:docPr id="2" name="Picture 4" descr="Holiday childcare Sche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13898" r="15710" b="81647"/>
                    <a:stretch>
                      <a:fillRect/>
                    </a:stretch>
                  </pic:blipFill>
                  <pic:spPr bwMode="auto">
                    <a:xfrm>
                      <a:off x="0" y="0"/>
                      <a:ext cx="3987800" cy="546100"/>
                    </a:xfrm>
                    <a:prstGeom prst="rect">
                      <a:avLst/>
                    </a:prstGeom>
                    <a:noFill/>
                    <a:ln>
                      <a:noFill/>
                    </a:ln>
                  </pic:spPr>
                </pic:pic>
              </a:graphicData>
            </a:graphic>
          </wp:inline>
        </w:drawing>
      </w:r>
    </w:p>
    <w:p w14:paraId="5A39BBE3" w14:textId="77777777" w:rsidR="00213CA0" w:rsidRDefault="00213CA0" w:rsidP="004A1591">
      <w:pPr>
        <w:ind w:left="720"/>
        <w:jc w:val="center"/>
        <w:rPr>
          <w:rFonts w:cs="Arial"/>
          <w:b/>
          <w:color w:val="00B0F0"/>
          <w:sz w:val="32"/>
        </w:rPr>
      </w:pPr>
    </w:p>
    <w:p w14:paraId="7A3E4D54" w14:textId="77777777" w:rsidR="007D5D9B" w:rsidRPr="00652A2D" w:rsidRDefault="004F00E7" w:rsidP="00652A2D">
      <w:pPr>
        <w:pStyle w:val="Heading1"/>
        <w:rPr>
          <w:rFonts w:ascii="Cambria" w:hAnsi="Cambria" w:cs="Arial"/>
          <w:bCs w:val="0"/>
          <w:kern w:val="0"/>
          <w:szCs w:val="24"/>
          <w:u w:val="none"/>
        </w:rPr>
      </w:pPr>
      <w:r w:rsidRPr="00652A2D">
        <w:rPr>
          <w:u w:val="none"/>
        </w:rPr>
        <w:t>Policies and Proced</w:t>
      </w:r>
      <w:bookmarkStart w:id="0" w:name="_GoBack"/>
      <w:bookmarkEnd w:id="0"/>
      <w:r w:rsidRPr="00652A2D">
        <w:rPr>
          <w:u w:val="none"/>
        </w:rPr>
        <w:t>ures</w:t>
      </w:r>
    </w:p>
    <w:p w14:paraId="29B0A2A4" w14:textId="77777777" w:rsidR="008C03CA" w:rsidRPr="00652A2D" w:rsidRDefault="004F00E7" w:rsidP="00652A2D">
      <w:pPr>
        <w:pStyle w:val="Heading2"/>
        <w:jc w:val="center"/>
        <w:rPr>
          <w:rFonts w:ascii="Arial" w:hAnsi="Arial" w:cs="Arial"/>
          <w:i w:val="0"/>
          <w:color w:val="00B0F0"/>
          <w:u w:val="single"/>
        </w:rPr>
      </w:pPr>
      <w:r w:rsidRPr="004709DC">
        <w:rPr>
          <w:rFonts w:ascii="Arial" w:hAnsi="Arial" w:cs="Arial"/>
          <w:i w:val="0"/>
          <w:u w:val="single"/>
        </w:rPr>
        <w:t>Contents Page</w:t>
      </w:r>
    </w:p>
    <w:p w14:paraId="41C8F396" w14:textId="77777777" w:rsidR="00827F32" w:rsidRPr="00D522AD" w:rsidRDefault="00827F32" w:rsidP="004A1591">
      <w:pPr>
        <w:ind w:left="720"/>
        <w:jc w:val="center"/>
        <w:rPr>
          <w:b/>
          <w:sz w:val="28"/>
        </w:rPr>
      </w:pPr>
    </w:p>
    <w:p w14:paraId="290A4727" w14:textId="6B1C55FB" w:rsidR="001958D7" w:rsidRPr="00A94CF5" w:rsidRDefault="00827F32" w:rsidP="00521065">
      <w:pPr>
        <w:pStyle w:val="TOC1"/>
        <w:rPr>
          <w:rFonts w:ascii="Cambria" w:eastAsia="Times New Roman" w:hAnsi="Cambria" w:cs="Times New Roman"/>
          <w:szCs w:val="22"/>
        </w:rPr>
      </w:pPr>
      <w:r w:rsidRPr="00A94CF5">
        <w:rPr>
          <w:rFonts w:ascii="Cambria" w:hAnsi="Cambria"/>
          <w:b/>
          <w:sz w:val="28"/>
        </w:rPr>
        <w:fldChar w:fldCharType="begin"/>
      </w:r>
      <w:r w:rsidRPr="00A94CF5">
        <w:rPr>
          <w:rFonts w:ascii="Cambria" w:hAnsi="Cambria"/>
          <w:b/>
          <w:sz w:val="28"/>
        </w:rPr>
        <w:instrText xml:space="preserve"> TOC \o "1-1" \h \z \u </w:instrText>
      </w:r>
      <w:r w:rsidRPr="00A94CF5">
        <w:rPr>
          <w:rFonts w:ascii="Cambria" w:hAnsi="Cambria"/>
          <w:b/>
          <w:sz w:val="28"/>
        </w:rPr>
        <w:fldChar w:fldCharType="separate"/>
      </w:r>
      <w:hyperlink w:anchor="_Toc513628292" w:history="1">
        <w:r w:rsidR="001958D7" w:rsidRPr="00A94CF5">
          <w:rPr>
            <w:rStyle w:val="Hyperlink"/>
            <w:rFonts w:ascii="Cambria" w:hAnsi="Cambria"/>
          </w:rPr>
          <w:t>Mission Statement</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_Toc513628292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w:t>
        </w:r>
        <w:r w:rsidR="001958D7" w:rsidRPr="00A94CF5">
          <w:rPr>
            <w:rFonts w:ascii="Cambria" w:hAnsi="Cambria"/>
            <w:webHidden/>
          </w:rPr>
          <w:fldChar w:fldCharType="end"/>
        </w:r>
      </w:hyperlink>
    </w:p>
    <w:p w14:paraId="299768A8" w14:textId="1042D07F" w:rsidR="001958D7" w:rsidRPr="00A94CF5" w:rsidRDefault="00C2649F" w:rsidP="00521065">
      <w:pPr>
        <w:pStyle w:val="TOC1"/>
        <w:rPr>
          <w:rFonts w:ascii="Cambria" w:eastAsia="Times New Roman" w:hAnsi="Cambria" w:cs="Times New Roman"/>
          <w:szCs w:val="22"/>
        </w:rPr>
      </w:pPr>
      <w:hyperlink w:anchor="_Toc513628293" w:history="1">
        <w:r w:rsidR="001958D7" w:rsidRPr="00A94CF5">
          <w:rPr>
            <w:rStyle w:val="Hyperlink"/>
            <w:rFonts w:ascii="Cambria" w:hAnsi="Cambria"/>
          </w:rPr>
          <w:t>Medication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_Toc513628293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w:t>
        </w:r>
        <w:r w:rsidR="001958D7" w:rsidRPr="00A94CF5">
          <w:rPr>
            <w:rFonts w:ascii="Cambria" w:hAnsi="Cambria"/>
            <w:webHidden/>
          </w:rPr>
          <w:fldChar w:fldCharType="end"/>
        </w:r>
      </w:hyperlink>
    </w:p>
    <w:p w14:paraId="65C608C6" w14:textId="024D077D" w:rsidR="001958D7" w:rsidRPr="00A94CF5" w:rsidRDefault="00C2649F" w:rsidP="00521065">
      <w:pPr>
        <w:pStyle w:val="TOC1"/>
        <w:rPr>
          <w:rFonts w:ascii="Cambria" w:eastAsia="Times New Roman" w:hAnsi="Cambria" w:cs="Times New Roman"/>
          <w:szCs w:val="22"/>
        </w:rPr>
      </w:pPr>
      <w:hyperlink w:anchor="_Toc513628294" w:history="1">
        <w:r w:rsidR="001958D7" w:rsidRPr="00A94CF5">
          <w:rPr>
            <w:rStyle w:val="Hyperlink"/>
            <w:rFonts w:ascii="Cambria" w:hAnsi="Cambria"/>
          </w:rPr>
          <w:t>Illness and Accidents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_Toc513628294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4</w:t>
        </w:r>
        <w:r w:rsidR="001958D7" w:rsidRPr="00A94CF5">
          <w:rPr>
            <w:rFonts w:ascii="Cambria" w:hAnsi="Cambria"/>
            <w:webHidden/>
          </w:rPr>
          <w:fldChar w:fldCharType="end"/>
        </w:r>
      </w:hyperlink>
    </w:p>
    <w:p w14:paraId="45702901" w14:textId="7F32E288" w:rsidR="001958D7" w:rsidRPr="00A94CF5" w:rsidRDefault="00C2649F" w:rsidP="00521065">
      <w:pPr>
        <w:pStyle w:val="TOC1"/>
        <w:rPr>
          <w:rFonts w:ascii="Cambria" w:eastAsia="Times New Roman" w:hAnsi="Cambria" w:cs="Times New Roman"/>
          <w:szCs w:val="22"/>
        </w:rPr>
      </w:pPr>
      <w:hyperlink w:anchor="_Toc513628295" w:history="1">
        <w:r w:rsidR="001958D7" w:rsidRPr="00A94CF5">
          <w:rPr>
            <w:rStyle w:val="Hyperlink"/>
            <w:rFonts w:ascii="Cambria" w:hAnsi="Cambria"/>
          </w:rPr>
          <w:t>Smoking, Alcohol and Drugs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_Toc513628295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7</w:t>
        </w:r>
        <w:r w:rsidR="001958D7" w:rsidRPr="00A94CF5">
          <w:rPr>
            <w:rFonts w:ascii="Cambria" w:hAnsi="Cambria"/>
            <w:webHidden/>
          </w:rPr>
          <w:fldChar w:fldCharType="end"/>
        </w:r>
      </w:hyperlink>
    </w:p>
    <w:p w14:paraId="762A5E8F" w14:textId="727EB307" w:rsidR="001958D7" w:rsidRPr="00A94CF5" w:rsidRDefault="00C2649F" w:rsidP="00521065">
      <w:pPr>
        <w:pStyle w:val="TOC1"/>
        <w:rPr>
          <w:rFonts w:ascii="Cambria" w:eastAsia="Times New Roman" w:hAnsi="Cambria" w:cs="Times New Roman"/>
          <w:szCs w:val="22"/>
        </w:rPr>
      </w:pPr>
      <w:hyperlink w:anchor="_Toc513628296" w:history="1">
        <w:r w:rsidR="001958D7" w:rsidRPr="00A94CF5">
          <w:rPr>
            <w:rStyle w:val="Hyperlink"/>
            <w:rFonts w:ascii="Cambria" w:hAnsi="Cambria"/>
          </w:rPr>
          <w:t>Healthy Eating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_Toc513628296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8</w:t>
        </w:r>
        <w:r w:rsidR="001958D7" w:rsidRPr="00A94CF5">
          <w:rPr>
            <w:rFonts w:ascii="Cambria" w:hAnsi="Cambria"/>
            <w:webHidden/>
          </w:rPr>
          <w:fldChar w:fldCharType="end"/>
        </w:r>
      </w:hyperlink>
    </w:p>
    <w:p w14:paraId="271FBD35" w14:textId="437CA653" w:rsidR="001958D7" w:rsidRPr="00A94CF5" w:rsidRDefault="00C2649F" w:rsidP="00521065">
      <w:pPr>
        <w:pStyle w:val="TOC1"/>
        <w:rPr>
          <w:rFonts w:ascii="Cambria" w:eastAsia="Times New Roman" w:hAnsi="Cambria" w:cs="Times New Roman"/>
          <w:szCs w:val="22"/>
        </w:rPr>
      </w:pPr>
      <w:hyperlink w:anchor="_Toc513628297" w:history="1">
        <w:r w:rsidR="001958D7" w:rsidRPr="00A94CF5">
          <w:rPr>
            <w:rStyle w:val="Hyperlink"/>
            <w:rFonts w:ascii="Cambria" w:hAnsi="Cambria"/>
            <w:lang w:eastAsia="en-US"/>
          </w:rPr>
          <w:t>Visits and Outings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_Toc513628297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9</w:t>
        </w:r>
        <w:r w:rsidR="001958D7" w:rsidRPr="00A94CF5">
          <w:rPr>
            <w:rFonts w:ascii="Cambria" w:hAnsi="Cambria"/>
            <w:webHidden/>
          </w:rPr>
          <w:fldChar w:fldCharType="end"/>
        </w:r>
      </w:hyperlink>
    </w:p>
    <w:p w14:paraId="7EB13CE6" w14:textId="15EE238C" w:rsidR="001958D7" w:rsidRPr="00A94CF5" w:rsidRDefault="00C2649F" w:rsidP="00521065">
      <w:pPr>
        <w:pStyle w:val="TOC1"/>
        <w:rPr>
          <w:rFonts w:ascii="Cambria" w:eastAsia="Times New Roman" w:hAnsi="Cambria" w:cs="Times New Roman"/>
          <w:szCs w:val="22"/>
        </w:rPr>
      </w:pPr>
      <w:hyperlink w:anchor="_Toc513628298" w:history="1">
        <w:r w:rsidR="001958D7" w:rsidRPr="00A94CF5">
          <w:rPr>
            <w:rStyle w:val="Hyperlink"/>
            <w:rFonts w:ascii="Cambria" w:hAnsi="Cambria"/>
          </w:rPr>
          <w:t>Risk Assessment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_Toc513628298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10</w:t>
        </w:r>
        <w:r w:rsidR="001958D7" w:rsidRPr="00A94CF5">
          <w:rPr>
            <w:rFonts w:ascii="Cambria" w:hAnsi="Cambria"/>
            <w:webHidden/>
          </w:rPr>
          <w:fldChar w:fldCharType="end"/>
        </w:r>
      </w:hyperlink>
    </w:p>
    <w:p w14:paraId="1B4320B0" w14:textId="0AED79B0" w:rsidR="001958D7" w:rsidRPr="00A94CF5" w:rsidRDefault="00C2649F" w:rsidP="00521065">
      <w:pPr>
        <w:pStyle w:val="TOC1"/>
        <w:rPr>
          <w:rFonts w:ascii="Cambria" w:eastAsia="Times New Roman" w:hAnsi="Cambria" w:cs="Times New Roman"/>
          <w:szCs w:val="22"/>
        </w:rPr>
      </w:pPr>
      <w:hyperlink w:anchor="_Toc513628299" w:history="1">
        <w:r w:rsidR="001958D7" w:rsidRPr="00A94CF5">
          <w:rPr>
            <w:rStyle w:val="Hyperlink"/>
            <w:rFonts w:ascii="Cambria" w:hAnsi="Cambria"/>
          </w:rPr>
          <w:t>Health and Safety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_Toc513628299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11</w:t>
        </w:r>
        <w:r w:rsidR="001958D7" w:rsidRPr="00A94CF5">
          <w:rPr>
            <w:rFonts w:ascii="Cambria" w:hAnsi="Cambria"/>
            <w:webHidden/>
          </w:rPr>
          <w:fldChar w:fldCharType="end"/>
        </w:r>
      </w:hyperlink>
    </w:p>
    <w:p w14:paraId="13B836BA" w14:textId="0F508BE5" w:rsidR="001958D7" w:rsidRPr="00A94CF5" w:rsidRDefault="00C2649F" w:rsidP="00521065">
      <w:pPr>
        <w:pStyle w:val="TOC1"/>
        <w:rPr>
          <w:rFonts w:ascii="Cambria" w:eastAsia="Times New Roman" w:hAnsi="Cambria" w:cs="Times New Roman"/>
          <w:szCs w:val="22"/>
        </w:rPr>
      </w:pPr>
      <w:hyperlink w:anchor="_Toc513628300" w:history="1">
        <w:r w:rsidR="001958D7" w:rsidRPr="00A94CF5">
          <w:rPr>
            <w:rStyle w:val="Hyperlink"/>
            <w:rFonts w:ascii="Cambria" w:hAnsi="Cambria"/>
          </w:rPr>
          <w:t>Fire Safety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_Toc513628300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13</w:t>
        </w:r>
        <w:r w:rsidR="001958D7" w:rsidRPr="00A94CF5">
          <w:rPr>
            <w:rFonts w:ascii="Cambria" w:hAnsi="Cambria"/>
            <w:webHidden/>
          </w:rPr>
          <w:fldChar w:fldCharType="end"/>
        </w:r>
      </w:hyperlink>
    </w:p>
    <w:p w14:paraId="2D366AC6" w14:textId="7F0A4911" w:rsidR="001958D7" w:rsidRPr="00A94CF5" w:rsidRDefault="00C2649F" w:rsidP="00521065">
      <w:pPr>
        <w:pStyle w:val="TOC1"/>
        <w:rPr>
          <w:rFonts w:ascii="Cambria" w:eastAsia="Times New Roman" w:hAnsi="Cambria" w:cs="Times New Roman"/>
          <w:szCs w:val="22"/>
        </w:rPr>
      </w:pPr>
      <w:hyperlink w:anchor="_Toc513628301" w:history="1">
        <w:r w:rsidR="001958D7" w:rsidRPr="00A94CF5">
          <w:rPr>
            <w:rStyle w:val="Hyperlink"/>
            <w:rFonts w:ascii="Cambria" w:hAnsi="Cambria"/>
          </w:rPr>
          <w:t>Arrivals and Departures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_Toc513628301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15</w:t>
        </w:r>
        <w:r w:rsidR="001958D7" w:rsidRPr="00A94CF5">
          <w:rPr>
            <w:rFonts w:ascii="Cambria" w:hAnsi="Cambria"/>
            <w:webHidden/>
          </w:rPr>
          <w:fldChar w:fldCharType="end"/>
        </w:r>
      </w:hyperlink>
    </w:p>
    <w:p w14:paraId="4C278E0E" w14:textId="1EF705AF" w:rsidR="001958D7" w:rsidRPr="00A94CF5" w:rsidRDefault="00C2649F" w:rsidP="00521065">
      <w:pPr>
        <w:pStyle w:val="TOC1"/>
        <w:rPr>
          <w:rFonts w:ascii="Cambria" w:eastAsia="Times New Roman" w:hAnsi="Cambria" w:cs="Times New Roman"/>
          <w:szCs w:val="22"/>
        </w:rPr>
      </w:pPr>
      <w:hyperlink w:anchor="_Toc513628302" w:history="1">
        <w:r w:rsidR="001958D7" w:rsidRPr="00A94CF5">
          <w:rPr>
            <w:rStyle w:val="Hyperlink"/>
            <w:rFonts w:ascii="Cambria" w:hAnsi="Cambria"/>
          </w:rPr>
          <w:t>Safeguarding Children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_Toc513628302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16</w:t>
        </w:r>
        <w:r w:rsidR="001958D7" w:rsidRPr="00A94CF5">
          <w:rPr>
            <w:rFonts w:ascii="Cambria" w:hAnsi="Cambria"/>
            <w:webHidden/>
          </w:rPr>
          <w:fldChar w:fldCharType="end"/>
        </w:r>
      </w:hyperlink>
    </w:p>
    <w:p w14:paraId="39B28BAF" w14:textId="1FCB8A3F" w:rsidR="001958D7" w:rsidRPr="00A94CF5" w:rsidRDefault="00C2649F" w:rsidP="00521065">
      <w:pPr>
        <w:pStyle w:val="TOC1"/>
        <w:rPr>
          <w:rFonts w:ascii="Cambria" w:eastAsia="Times New Roman" w:hAnsi="Cambria" w:cs="Times New Roman"/>
          <w:szCs w:val="22"/>
        </w:rPr>
      </w:pPr>
      <w:hyperlink w:anchor="_Toc513628303" w:history="1">
        <w:r w:rsidR="001958D7" w:rsidRPr="00A94CF5">
          <w:rPr>
            <w:rStyle w:val="Hyperlink"/>
            <w:rFonts w:ascii="Cambria" w:hAnsi="Cambria"/>
          </w:rPr>
          <w:t>Whistleblowing Procedure</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_Toc513628303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22</w:t>
        </w:r>
        <w:r w:rsidR="001958D7" w:rsidRPr="00A94CF5">
          <w:rPr>
            <w:rFonts w:ascii="Cambria" w:hAnsi="Cambria"/>
            <w:webHidden/>
          </w:rPr>
          <w:fldChar w:fldCharType="end"/>
        </w:r>
      </w:hyperlink>
    </w:p>
    <w:p w14:paraId="7488C5CD" w14:textId="7C956CA4" w:rsidR="001958D7" w:rsidRPr="00A94CF5" w:rsidRDefault="00C2649F" w:rsidP="00521065">
      <w:pPr>
        <w:pStyle w:val="TOC1"/>
        <w:rPr>
          <w:rFonts w:ascii="Cambria" w:eastAsia="Times New Roman" w:hAnsi="Cambria" w:cs="Times New Roman"/>
          <w:szCs w:val="22"/>
        </w:rPr>
      </w:pPr>
      <w:hyperlink w:anchor="_Toc513628304" w:history="1">
        <w:r w:rsidR="001958D7" w:rsidRPr="00A94CF5">
          <w:rPr>
            <w:rStyle w:val="Hyperlink"/>
            <w:rFonts w:ascii="Cambria" w:hAnsi="Cambria"/>
          </w:rPr>
          <w:t>Missing Child Procedure</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_Toc513628304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23</w:t>
        </w:r>
        <w:r w:rsidR="001958D7" w:rsidRPr="00A94CF5">
          <w:rPr>
            <w:rFonts w:ascii="Cambria" w:hAnsi="Cambria"/>
            <w:webHidden/>
          </w:rPr>
          <w:fldChar w:fldCharType="end"/>
        </w:r>
      </w:hyperlink>
    </w:p>
    <w:p w14:paraId="51C16D04" w14:textId="55C1D265" w:rsidR="001958D7" w:rsidRPr="00A94CF5" w:rsidRDefault="00C2649F" w:rsidP="00521065">
      <w:pPr>
        <w:pStyle w:val="TOC1"/>
        <w:rPr>
          <w:rFonts w:ascii="Cambria" w:eastAsia="Times New Roman" w:hAnsi="Cambria" w:cs="Times New Roman"/>
          <w:szCs w:val="22"/>
        </w:rPr>
      </w:pPr>
      <w:hyperlink w:anchor="_Toc513628305" w:history="1">
        <w:r w:rsidR="001958D7" w:rsidRPr="00A94CF5">
          <w:rPr>
            <w:rStyle w:val="Hyperlink"/>
            <w:rFonts w:ascii="Cambria" w:hAnsi="Cambria"/>
          </w:rPr>
          <w:t>Internet, Mobile Phone and Social Networking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_Toc513628305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24</w:t>
        </w:r>
        <w:r w:rsidR="001958D7" w:rsidRPr="00A94CF5">
          <w:rPr>
            <w:rFonts w:ascii="Cambria" w:hAnsi="Cambria"/>
            <w:webHidden/>
          </w:rPr>
          <w:fldChar w:fldCharType="end"/>
        </w:r>
      </w:hyperlink>
    </w:p>
    <w:p w14:paraId="4EFC5EFA" w14:textId="236E08C4" w:rsidR="001958D7" w:rsidRPr="00A94CF5" w:rsidRDefault="00C2649F" w:rsidP="00521065">
      <w:pPr>
        <w:pStyle w:val="TOC1"/>
        <w:rPr>
          <w:rFonts w:ascii="Cambria" w:eastAsia="Times New Roman" w:hAnsi="Cambria" w:cs="Times New Roman"/>
          <w:szCs w:val="22"/>
        </w:rPr>
      </w:pPr>
      <w:hyperlink w:anchor="_Toc513628306" w:history="1">
        <w:r w:rsidR="001958D7" w:rsidRPr="00A94CF5">
          <w:rPr>
            <w:rStyle w:val="Hyperlink"/>
            <w:rFonts w:ascii="Cambria" w:hAnsi="Cambria"/>
          </w:rPr>
          <w:t>Manual Handling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_Toc513628306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25</w:t>
        </w:r>
        <w:r w:rsidR="001958D7" w:rsidRPr="00A94CF5">
          <w:rPr>
            <w:rFonts w:ascii="Cambria" w:hAnsi="Cambria"/>
            <w:webHidden/>
          </w:rPr>
          <w:fldChar w:fldCharType="end"/>
        </w:r>
      </w:hyperlink>
    </w:p>
    <w:p w14:paraId="3D6FF692" w14:textId="6A1BDFEB" w:rsidR="001958D7" w:rsidRPr="00A94CF5" w:rsidRDefault="00C2649F" w:rsidP="00521065">
      <w:pPr>
        <w:pStyle w:val="TOC1"/>
        <w:rPr>
          <w:rFonts w:ascii="Cambria" w:eastAsia="Times New Roman" w:hAnsi="Cambria" w:cs="Times New Roman"/>
          <w:szCs w:val="22"/>
        </w:rPr>
      </w:pPr>
      <w:hyperlink w:anchor="_Toc513628307" w:history="1">
        <w:r w:rsidR="001958D7" w:rsidRPr="00A94CF5">
          <w:rPr>
            <w:rStyle w:val="Hyperlink"/>
            <w:rFonts w:ascii="Cambria" w:hAnsi="Cambria"/>
          </w:rPr>
          <w:t>Emergency Evacuation and Closure Procedure</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_Toc513628307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26</w:t>
        </w:r>
        <w:r w:rsidR="001958D7" w:rsidRPr="00A94CF5">
          <w:rPr>
            <w:rFonts w:ascii="Cambria" w:hAnsi="Cambria"/>
            <w:webHidden/>
          </w:rPr>
          <w:fldChar w:fldCharType="end"/>
        </w:r>
      </w:hyperlink>
    </w:p>
    <w:p w14:paraId="7D1B18CC" w14:textId="6D0A9857" w:rsidR="001958D7" w:rsidRPr="00A94CF5" w:rsidRDefault="00C2649F" w:rsidP="00521065">
      <w:pPr>
        <w:pStyle w:val="TOC1"/>
        <w:rPr>
          <w:rFonts w:ascii="Cambria" w:eastAsia="Times New Roman" w:hAnsi="Cambria" w:cs="Times New Roman"/>
          <w:szCs w:val="22"/>
        </w:rPr>
      </w:pPr>
      <w:hyperlink w:anchor="_Toc513628308" w:history="1">
        <w:r w:rsidR="001958D7" w:rsidRPr="00A94CF5">
          <w:rPr>
            <w:rStyle w:val="Hyperlink"/>
            <w:rFonts w:ascii="Cambria" w:hAnsi="Cambria"/>
          </w:rPr>
          <w:t>Early Years Foundation Stage (EYFS)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_Toc513628308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27</w:t>
        </w:r>
        <w:r w:rsidR="001958D7" w:rsidRPr="00A94CF5">
          <w:rPr>
            <w:rFonts w:ascii="Cambria" w:hAnsi="Cambria"/>
            <w:webHidden/>
          </w:rPr>
          <w:fldChar w:fldCharType="end"/>
        </w:r>
      </w:hyperlink>
    </w:p>
    <w:p w14:paraId="7F022DC8" w14:textId="162FE9AB" w:rsidR="001958D7" w:rsidRPr="00A94CF5" w:rsidRDefault="00C2649F" w:rsidP="00521065">
      <w:pPr>
        <w:pStyle w:val="TOC1"/>
        <w:rPr>
          <w:rFonts w:ascii="Cambria" w:eastAsia="Times New Roman" w:hAnsi="Cambria" w:cs="Times New Roman"/>
          <w:szCs w:val="22"/>
        </w:rPr>
      </w:pPr>
      <w:hyperlink w:anchor="_Toc513628309" w:history="1">
        <w:r w:rsidR="001958D7" w:rsidRPr="00A94CF5">
          <w:rPr>
            <w:rStyle w:val="Hyperlink"/>
            <w:rFonts w:ascii="Cambria" w:hAnsi="Cambria"/>
          </w:rPr>
          <w:t>Play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_Toc513628309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28</w:t>
        </w:r>
        <w:r w:rsidR="001958D7" w:rsidRPr="00A94CF5">
          <w:rPr>
            <w:rFonts w:ascii="Cambria" w:hAnsi="Cambria"/>
            <w:webHidden/>
          </w:rPr>
          <w:fldChar w:fldCharType="end"/>
        </w:r>
      </w:hyperlink>
    </w:p>
    <w:p w14:paraId="09B81E2B" w14:textId="7F51B449" w:rsidR="001958D7" w:rsidRPr="00A94CF5" w:rsidRDefault="00C2649F" w:rsidP="00521065">
      <w:pPr>
        <w:pStyle w:val="TOC1"/>
        <w:rPr>
          <w:rFonts w:ascii="Cambria" w:eastAsia="Times New Roman" w:hAnsi="Cambria" w:cs="Times New Roman"/>
          <w:szCs w:val="22"/>
        </w:rPr>
      </w:pPr>
      <w:hyperlink w:anchor="_Toc513628310" w:history="1">
        <w:r w:rsidR="001958D7" w:rsidRPr="00A94CF5">
          <w:rPr>
            <w:rStyle w:val="Hyperlink"/>
            <w:rFonts w:ascii="Cambria" w:hAnsi="Cambria"/>
          </w:rPr>
          <w:t>Key Person/ Worker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_Toc513628310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29</w:t>
        </w:r>
        <w:r w:rsidR="001958D7" w:rsidRPr="00A94CF5">
          <w:rPr>
            <w:rFonts w:ascii="Cambria" w:hAnsi="Cambria"/>
            <w:webHidden/>
          </w:rPr>
          <w:fldChar w:fldCharType="end"/>
        </w:r>
      </w:hyperlink>
    </w:p>
    <w:p w14:paraId="4EA8DDF1" w14:textId="45F38D4F" w:rsidR="001958D7" w:rsidRPr="00A94CF5" w:rsidRDefault="00C2649F" w:rsidP="00521065">
      <w:pPr>
        <w:pStyle w:val="TOC1"/>
        <w:rPr>
          <w:rFonts w:ascii="Cambria" w:eastAsia="Times New Roman" w:hAnsi="Cambria" w:cs="Times New Roman"/>
          <w:szCs w:val="22"/>
        </w:rPr>
      </w:pPr>
      <w:hyperlink w:anchor="_Toc513628311" w:history="1">
        <w:r w:rsidR="001958D7" w:rsidRPr="00A94CF5">
          <w:rPr>
            <w:rStyle w:val="Hyperlink"/>
            <w:rFonts w:ascii="Cambria" w:hAnsi="Cambria"/>
          </w:rPr>
          <w:t>Settling in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_Toc513628311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30</w:t>
        </w:r>
        <w:r w:rsidR="001958D7" w:rsidRPr="00A94CF5">
          <w:rPr>
            <w:rFonts w:ascii="Cambria" w:hAnsi="Cambria"/>
            <w:webHidden/>
          </w:rPr>
          <w:fldChar w:fldCharType="end"/>
        </w:r>
      </w:hyperlink>
    </w:p>
    <w:p w14:paraId="3FEF1BB0" w14:textId="74F39ED5" w:rsidR="001958D7" w:rsidRPr="00A94CF5" w:rsidRDefault="00C2649F" w:rsidP="00521065">
      <w:pPr>
        <w:pStyle w:val="TOC1"/>
        <w:rPr>
          <w:rFonts w:ascii="Cambria" w:eastAsia="Times New Roman" w:hAnsi="Cambria" w:cs="Times New Roman"/>
          <w:szCs w:val="22"/>
        </w:rPr>
      </w:pPr>
      <w:hyperlink w:anchor="_Toc513628312" w:history="1">
        <w:r w:rsidR="001958D7" w:rsidRPr="00A94CF5">
          <w:rPr>
            <w:rStyle w:val="Hyperlink"/>
            <w:rFonts w:ascii="Cambria" w:hAnsi="Cambria"/>
          </w:rPr>
          <w:t>Equal Opportunities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_Toc513628312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31</w:t>
        </w:r>
        <w:r w:rsidR="001958D7" w:rsidRPr="00A94CF5">
          <w:rPr>
            <w:rFonts w:ascii="Cambria" w:hAnsi="Cambria"/>
            <w:webHidden/>
          </w:rPr>
          <w:fldChar w:fldCharType="end"/>
        </w:r>
      </w:hyperlink>
    </w:p>
    <w:p w14:paraId="49AB1976" w14:textId="59667BBB" w:rsidR="001958D7" w:rsidRPr="00A94CF5" w:rsidRDefault="00C2649F" w:rsidP="00521065">
      <w:pPr>
        <w:pStyle w:val="TOC1"/>
        <w:rPr>
          <w:rFonts w:ascii="Cambria" w:eastAsia="Times New Roman" w:hAnsi="Cambria" w:cs="Times New Roman"/>
          <w:szCs w:val="22"/>
        </w:rPr>
      </w:pPr>
      <w:hyperlink w:anchor="_Toc513628313" w:history="1">
        <w:r w:rsidR="001958D7" w:rsidRPr="00A94CF5">
          <w:rPr>
            <w:rStyle w:val="Hyperlink"/>
            <w:rFonts w:ascii="Cambria" w:hAnsi="Cambria"/>
            <w:lang w:eastAsia="en-US"/>
          </w:rPr>
          <w:t>Behaviour Management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_Toc513628313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32</w:t>
        </w:r>
        <w:r w:rsidR="001958D7" w:rsidRPr="00A94CF5">
          <w:rPr>
            <w:rFonts w:ascii="Cambria" w:hAnsi="Cambria"/>
            <w:webHidden/>
          </w:rPr>
          <w:fldChar w:fldCharType="end"/>
        </w:r>
      </w:hyperlink>
    </w:p>
    <w:p w14:paraId="79CCDED1" w14:textId="7004BF50" w:rsidR="001958D7" w:rsidRPr="00A94CF5" w:rsidRDefault="00C2649F" w:rsidP="00521065">
      <w:pPr>
        <w:pStyle w:val="TOC1"/>
        <w:rPr>
          <w:rFonts w:ascii="Cambria" w:eastAsia="Times New Roman" w:hAnsi="Cambria" w:cs="Times New Roman"/>
          <w:szCs w:val="22"/>
        </w:rPr>
      </w:pPr>
      <w:hyperlink w:anchor="_Toc513628314" w:history="1">
        <w:r w:rsidR="001958D7" w:rsidRPr="00A94CF5">
          <w:rPr>
            <w:rStyle w:val="Hyperlink"/>
            <w:rFonts w:ascii="Cambria" w:hAnsi="Cambria"/>
          </w:rPr>
          <w:t>Suspensions and Exclusions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_Toc513628314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34</w:t>
        </w:r>
        <w:r w:rsidR="001958D7" w:rsidRPr="00A94CF5">
          <w:rPr>
            <w:rFonts w:ascii="Cambria" w:hAnsi="Cambria"/>
            <w:webHidden/>
          </w:rPr>
          <w:fldChar w:fldCharType="end"/>
        </w:r>
      </w:hyperlink>
    </w:p>
    <w:p w14:paraId="57592ACD" w14:textId="33B737CC" w:rsidR="001958D7" w:rsidRPr="00A94CF5" w:rsidRDefault="00C2649F" w:rsidP="00521065">
      <w:pPr>
        <w:pStyle w:val="TOC1"/>
        <w:rPr>
          <w:rFonts w:ascii="Cambria" w:eastAsia="Times New Roman" w:hAnsi="Cambria" w:cs="Times New Roman"/>
          <w:szCs w:val="22"/>
        </w:rPr>
      </w:pPr>
      <w:hyperlink w:anchor="_Toc513628315" w:history="1">
        <w:r w:rsidR="001958D7" w:rsidRPr="00A94CF5">
          <w:rPr>
            <w:rStyle w:val="Hyperlink"/>
            <w:rFonts w:ascii="Cambria" w:hAnsi="Cambria"/>
          </w:rPr>
          <w:t>Anti-Bullying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_Toc513628315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35</w:t>
        </w:r>
        <w:r w:rsidR="001958D7" w:rsidRPr="00A94CF5">
          <w:rPr>
            <w:rFonts w:ascii="Cambria" w:hAnsi="Cambria"/>
            <w:webHidden/>
          </w:rPr>
          <w:fldChar w:fldCharType="end"/>
        </w:r>
      </w:hyperlink>
    </w:p>
    <w:p w14:paraId="37537D31" w14:textId="3887E2D9" w:rsidR="001958D7" w:rsidRPr="00A94CF5" w:rsidRDefault="00C2649F" w:rsidP="00521065">
      <w:pPr>
        <w:pStyle w:val="TOC1"/>
        <w:rPr>
          <w:rFonts w:ascii="Cambria" w:eastAsia="Times New Roman" w:hAnsi="Cambria" w:cs="Times New Roman"/>
          <w:szCs w:val="22"/>
        </w:rPr>
      </w:pPr>
      <w:hyperlink w:anchor="_Toc513628316" w:history="1">
        <w:r w:rsidR="001958D7" w:rsidRPr="00A94CF5">
          <w:rPr>
            <w:rStyle w:val="Hyperlink"/>
            <w:rFonts w:ascii="Cambria" w:hAnsi="Cambria"/>
          </w:rPr>
          <w:t>Feedback Policy and Procedure</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_Toc513628316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36</w:t>
        </w:r>
        <w:r w:rsidR="001958D7" w:rsidRPr="00A94CF5">
          <w:rPr>
            <w:rFonts w:ascii="Cambria" w:hAnsi="Cambria"/>
            <w:webHidden/>
          </w:rPr>
          <w:fldChar w:fldCharType="end"/>
        </w:r>
      </w:hyperlink>
    </w:p>
    <w:p w14:paraId="69BDEB97" w14:textId="4CB5E2B6" w:rsidR="001958D7" w:rsidRPr="00A94CF5" w:rsidRDefault="00C2649F" w:rsidP="00521065">
      <w:pPr>
        <w:pStyle w:val="TOC1"/>
        <w:rPr>
          <w:rFonts w:ascii="Cambria" w:eastAsia="Times New Roman" w:hAnsi="Cambria" w:cs="Times New Roman"/>
          <w:szCs w:val="22"/>
        </w:rPr>
      </w:pPr>
      <w:hyperlink w:anchor="_Toc513628317" w:history="1">
        <w:r w:rsidR="001958D7" w:rsidRPr="00A94CF5">
          <w:rPr>
            <w:rStyle w:val="Hyperlink"/>
            <w:rFonts w:ascii="Cambria" w:hAnsi="Cambria"/>
          </w:rPr>
          <w:t>Confidentiality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_Toc513628317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37</w:t>
        </w:r>
        <w:r w:rsidR="001958D7" w:rsidRPr="00A94CF5">
          <w:rPr>
            <w:rFonts w:ascii="Cambria" w:hAnsi="Cambria"/>
            <w:webHidden/>
          </w:rPr>
          <w:fldChar w:fldCharType="end"/>
        </w:r>
      </w:hyperlink>
    </w:p>
    <w:p w14:paraId="551C4F3E" w14:textId="2C284AF6" w:rsidR="001958D7" w:rsidRPr="00A94CF5" w:rsidRDefault="00C2649F" w:rsidP="00521065">
      <w:pPr>
        <w:pStyle w:val="TOC1"/>
        <w:rPr>
          <w:rFonts w:ascii="Cambria" w:eastAsia="Times New Roman" w:hAnsi="Cambria" w:cs="Times New Roman"/>
          <w:szCs w:val="22"/>
        </w:rPr>
      </w:pPr>
      <w:hyperlink w:anchor="_Toc513628318" w:history="1">
        <w:r w:rsidR="001958D7" w:rsidRPr="00A94CF5">
          <w:rPr>
            <w:rStyle w:val="Hyperlink"/>
            <w:rFonts w:ascii="Cambria" w:hAnsi="Cambria"/>
          </w:rPr>
          <w:t>Bookings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_Toc513628318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38</w:t>
        </w:r>
        <w:r w:rsidR="001958D7" w:rsidRPr="00A94CF5">
          <w:rPr>
            <w:rFonts w:ascii="Cambria" w:hAnsi="Cambria"/>
            <w:webHidden/>
          </w:rPr>
          <w:fldChar w:fldCharType="end"/>
        </w:r>
      </w:hyperlink>
    </w:p>
    <w:p w14:paraId="384BB882" w14:textId="0E2F180B" w:rsidR="001958D7" w:rsidRPr="00A94CF5" w:rsidRDefault="00C2649F" w:rsidP="00521065">
      <w:pPr>
        <w:pStyle w:val="TOC1"/>
        <w:rPr>
          <w:rStyle w:val="Hyperlink"/>
          <w:rFonts w:ascii="Cambria" w:hAnsi="Cambria"/>
        </w:rPr>
      </w:pPr>
      <w:hyperlink w:anchor="_Toc513628319" w:history="1">
        <w:r w:rsidR="00D64DFE">
          <w:rPr>
            <w:rStyle w:val="Hyperlink"/>
            <w:rFonts w:ascii="Cambria" w:hAnsi="Cambria"/>
          </w:rPr>
          <w:t>Cancellation/ Refunds and fees</w:t>
        </w:r>
        <w:r w:rsidR="001958D7" w:rsidRPr="00A94CF5">
          <w:rPr>
            <w:rStyle w:val="Hyperlink"/>
            <w:rFonts w:ascii="Cambria" w:hAnsi="Cambria"/>
          </w:rPr>
          <w:t xml:space="preserve"> Policy</w:t>
        </w:r>
        <w:r w:rsidR="001958D7" w:rsidRPr="00A94CF5">
          <w:rPr>
            <w:rFonts w:ascii="Cambria" w:hAnsi="Cambria"/>
            <w:webHidden/>
          </w:rPr>
          <w:tab/>
        </w:r>
        <w:r w:rsidR="001958D7" w:rsidRPr="00A94CF5">
          <w:rPr>
            <w:rFonts w:ascii="Cambria" w:hAnsi="Cambria"/>
            <w:webHidden/>
          </w:rPr>
          <w:fldChar w:fldCharType="begin"/>
        </w:r>
        <w:r w:rsidR="001958D7" w:rsidRPr="00A94CF5">
          <w:rPr>
            <w:rFonts w:ascii="Cambria" w:hAnsi="Cambria"/>
            <w:webHidden/>
          </w:rPr>
          <w:instrText xml:space="preserve"> PAGEREF _Toc513628319 \h </w:instrText>
        </w:r>
        <w:r w:rsidR="001958D7" w:rsidRPr="00A94CF5">
          <w:rPr>
            <w:rFonts w:ascii="Cambria" w:hAnsi="Cambria"/>
            <w:webHidden/>
          </w:rPr>
        </w:r>
        <w:r w:rsidR="001958D7" w:rsidRPr="00A94CF5">
          <w:rPr>
            <w:rFonts w:ascii="Cambria" w:hAnsi="Cambria"/>
            <w:webHidden/>
          </w:rPr>
          <w:fldChar w:fldCharType="separate"/>
        </w:r>
        <w:r w:rsidR="00AF3BD2">
          <w:rPr>
            <w:rFonts w:ascii="Cambria" w:hAnsi="Cambria"/>
            <w:webHidden/>
          </w:rPr>
          <w:t>39</w:t>
        </w:r>
        <w:r w:rsidR="001958D7" w:rsidRPr="00A94CF5">
          <w:rPr>
            <w:rFonts w:ascii="Cambria" w:hAnsi="Cambria"/>
            <w:webHidden/>
          </w:rPr>
          <w:fldChar w:fldCharType="end"/>
        </w:r>
      </w:hyperlink>
    </w:p>
    <w:p w14:paraId="3D59D96E" w14:textId="77EE9ECC" w:rsidR="00751904" w:rsidRDefault="007105B0" w:rsidP="00751904">
      <w:pPr>
        <w:rPr>
          <w:rFonts w:ascii="Cambria" w:hAnsi="Cambria"/>
          <w:noProof/>
        </w:rPr>
      </w:pPr>
      <w:r>
        <w:rPr>
          <w:rFonts w:ascii="Cambria" w:hAnsi="Cambria"/>
          <w:noProof/>
        </w:rPr>
        <w:t>Staffing</w:t>
      </w:r>
      <w:r w:rsidR="00751904" w:rsidRPr="00A94CF5">
        <w:rPr>
          <w:rFonts w:ascii="Cambria" w:hAnsi="Cambria"/>
          <w:noProof/>
        </w:rPr>
        <w:t xml:space="preserve"> Policy…</w:t>
      </w:r>
      <w:r>
        <w:rPr>
          <w:rFonts w:ascii="Cambria" w:hAnsi="Cambria"/>
          <w:noProof/>
        </w:rPr>
        <w:t>..</w:t>
      </w:r>
      <w:r w:rsidR="00751904" w:rsidRPr="00A94CF5">
        <w:rPr>
          <w:rFonts w:ascii="Cambria" w:hAnsi="Cambria"/>
          <w:noProof/>
        </w:rPr>
        <w:t>…………………………………………………………………………</w:t>
      </w:r>
      <w:r w:rsidR="00A94CF5">
        <w:rPr>
          <w:rFonts w:ascii="Cambria" w:hAnsi="Cambria"/>
          <w:noProof/>
        </w:rPr>
        <w:t>……………………………</w:t>
      </w:r>
      <w:r w:rsidR="00A94CF5" w:rsidRPr="00A94CF5">
        <w:rPr>
          <w:rFonts w:ascii="Cambria" w:hAnsi="Cambria"/>
          <w:noProof/>
        </w:rPr>
        <w:t>40</w:t>
      </w:r>
    </w:p>
    <w:p w14:paraId="1E2650B5" w14:textId="346C1D93" w:rsidR="007105B0" w:rsidRDefault="007105B0" w:rsidP="007105B0">
      <w:pPr>
        <w:rPr>
          <w:rFonts w:ascii="Cambria" w:hAnsi="Cambria"/>
          <w:noProof/>
        </w:rPr>
      </w:pPr>
      <w:r w:rsidRPr="00A94CF5">
        <w:rPr>
          <w:rFonts w:ascii="Cambria" w:hAnsi="Cambria"/>
          <w:noProof/>
        </w:rPr>
        <w:t>Visitor Policy………………………………………………………………………………</w:t>
      </w:r>
      <w:r>
        <w:rPr>
          <w:rFonts w:ascii="Cambria" w:hAnsi="Cambria"/>
          <w:noProof/>
        </w:rPr>
        <w:t>……………………………</w:t>
      </w:r>
      <w:r w:rsidRPr="00A94CF5">
        <w:rPr>
          <w:rFonts w:ascii="Cambria" w:hAnsi="Cambria"/>
          <w:noProof/>
        </w:rPr>
        <w:t>4</w:t>
      </w:r>
      <w:r w:rsidR="00762335">
        <w:rPr>
          <w:rFonts w:ascii="Cambria" w:hAnsi="Cambria"/>
          <w:noProof/>
        </w:rPr>
        <w:t>1</w:t>
      </w:r>
    </w:p>
    <w:p w14:paraId="299E2653" w14:textId="77777777" w:rsidR="00993BFB" w:rsidRPr="00A94CF5" w:rsidRDefault="00993BFB" w:rsidP="00751904">
      <w:pPr>
        <w:rPr>
          <w:rFonts w:ascii="Cambria" w:hAnsi="Cambria"/>
          <w:noProof/>
        </w:rPr>
      </w:pPr>
    </w:p>
    <w:p w14:paraId="72A3D3EC" w14:textId="77777777" w:rsidR="00827F32" w:rsidRPr="00A94CF5" w:rsidRDefault="00827F32" w:rsidP="00751904">
      <w:pPr>
        <w:rPr>
          <w:rFonts w:ascii="Cambria" w:hAnsi="Cambria"/>
          <w:b/>
          <w:sz w:val="28"/>
        </w:rPr>
      </w:pPr>
      <w:r w:rsidRPr="00A94CF5">
        <w:rPr>
          <w:rFonts w:ascii="Cambria" w:hAnsi="Cambria"/>
          <w:b/>
          <w:sz w:val="28"/>
        </w:rPr>
        <w:fldChar w:fldCharType="end"/>
      </w:r>
    </w:p>
    <w:p w14:paraId="0D0B940D" w14:textId="77777777" w:rsidR="00827F32" w:rsidRDefault="00827F32" w:rsidP="00827F32">
      <w:pPr>
        <w:tabs>
          <w:tab w:val="left" w:pos="4766"/>
        </w:tabs>
        <w:rPr>
          <w:sz w:val="28"/>
        </w:rPr>
      </w:pPr>
      <w:r>
        <w:rPr>
          <w:sz w:val="28"/>
        </w:rPr>
        <w:tab/>
      </w:r>
    </w:p>
    <w:p w14:paraId="0E27B00A" w14:textId="77777777" w:rsidR="00196D6C" w:rsidRDefault="00196D6C" w:rsidP="00827F32">
      <w:pPr>
        <w:jc w:val="center"/>
        <w:rPr>
          <w:sz w:val="28"/>
        </w:rPr>
      </w:pPr>
    </w:p>
    <w:p w14:paraId="0BEC8203" w14:textId="44B8BA1A" w:rsidR="00196D6C" w:rsidRPr="00A94CF5" w:rsidRDefault="00591559" w:rsidP="7CAE01B3">
      <w:pPr>
        <w:jc w:val="center"/>
        <w:rPr>
          <w:rFonts w:ascii="Cambria" w:hAnsi="Cambria"/>
          <w:sz w:val="24"/>
        </w:rPr>
      </w:pPr>
      <w:r w:rsidRPr="7CAE01B3">
        <w:rPr>
          <w:rFonts w:ascii="Cambria" w:hAnsi="Cambria"/>
          <w:sz w:val="24"/>
        </w:rPr>
        <w:t xml:space="preserve">Updated </w:t>
      </w:r>
      <w:r w:rsidR="6319FBDB" w:rsidRPr="7CAE01B3">
        <w:rPr>
          <w:rFonts w:ascii="Cambria" w:hAnsi="Cambria"/>
          <w:sz w:val="24"/>
        </w:rPr>
        <w:t>January 2021</w:t>
      </w:r>
      <w:r w:rsidRPr="7CAE01B3">
        <w:rPr>
          <w:rFonts w:ascii="Cambria" w:hAnsi="Cambria"/>
          <w:sz w:val="24"/>
        </w:rPr>
        <w:t xml:space="preserve"> </w:t>
      </w:r>
    </w:p>
    <w:p w14:paraId="60061E4C" w14:textId="77777777" w:rsidR="00196D6C" w:rsidRDefault="00196D6C" w:rsidP="00196D6C">
      <w:pPr>
        <w:jc w:val="right"/>
        <w:rPr>
          <w:sz w:val="28"/>
        </w:rPr>
      </w:pPr>
    </w:p>
    <w:p w14:paraId="44EAFD9C" w14:textId="77777777" w:rsidR="00215E48" w:rsidRDefault="00215E48" w:rsidP="00827F32">
      <w:pPr>
        <w:jc w:val="center"/>
        <w:rPr>
          <w:b/>
          <w:sz w:val="28"/>
        </w:rPr>
      </w:pPr>
    </w:p>
    <w:p w14:paraId="6E8F5140" w14:textId="77777777" w:rsidR="00963128" w:rsidRPr="004709DC" w:rsidRDefault="00963128" w:rsidP="00652A2D">
      <w:pPr>
        <w:pStyle w:val="Heading2"/>
        <w:jc w:val="center"/>
        <w:rPr>
          <w:i w:val="0"/>
          <w:u w:val="single"/>
        </w:rPr>
      </w:pPr>
      <w:bookmarkStart w:id="1" w:name="_Toc446076324"/>
      <w:bookmarkStart w:id="2" w:name="_Toc513628292"/>
      <w:r w:rsidRPr="004709DC">
        <w:rPr>
          <w:i w:val="0"/>
          <w:u w:val="single"/>
        </w:rPr>
        <w:t>Mission Statement</w:t>
      </w:r>
      <w:bookmarkEnd w:id="1"/>
      <w:bookmarkEnd w:id="2"/>
    </w:p>
    <w:p w14:paraId="4B94D5A5" w14:textId="77777777" w:rsidR="00B72CC8" w:rsidRPr="00B72CC8" w:rsidRDefault="00B72CC8" w:rsidP="00B72CC8"/>
    <w:p w14:paraId="0FD8F918" w14:textId="6D2B7E47" w:rsidR="005278D6" w:rsidRPr="000303D6" w:rsidRDefault="00963128" w:rsidP="00963128">
      <w:pPr>
        <w:pStyle w:val="NoSpacing"/>
        <w:rPr>
          <w:rFonts w:ascii="Cambria" w:hAnsi="Cambria" w:cs="Arial"/>
          <w:sz w:val="24"/>
          <w:szCs w:val="24"/>
        </w:rPr>
      </w:pPr>
      <w:r w:rsidRPr="000303D6">
        <w:rPr>
          <w:rFonts w:ascii="Cambria" w:hAnsi="Cambria" w:cs="Arial"/>
        </w:rPr>
        <w:t>Our aim is to provide a good quality</w:t>
      </w:r>
      <w:r w:rsidR="005278D6" w:rsidRPr="000303D6">
        <w:rPr>
          <w:rFonts w:ascii="Cambria" w:hAnsi="Cambria" w:cs="Arial"/>
        </w:rPr>
        <w:t>, safe, inclusive childcare service e</w:t>
      </w:r>
      <w:r w:rsidR="005278D6" w:rsidRPr="000303D6">
        <w:rPr>
          <w:rFonts w:ascii="Cambria" w:hAnsi="Cambria" w:cs="Arial"/>
          <w:bCs/>
        </w:rPr>
        <w:t xml:space="preserve">ncouraging all children to engage and participate in </w:t>
      </w:r>
      <w:r w:rsidR="0003450E" w:rsidRPr="000303D6">
        <w:rPr>
          <w:rFonts w:ascii="Cambria" w:hAnsi="Cambria" w:cs="Arial"/>
          <w:bCs/>
        </w:rPr>
        <w:t>play-based</w:t>
      </w:r>
      <w:r w:rsidR="005278D6" w:rsidRPr="000303D6">
        <w:rPr>
          <w:rFonts w:ascii="Cambria" w:hAnsi="Cambria" w:cs="Arial"/>
          <w:bCs/>
        </w:rPr>
        <w:t xml:space="preserve"> activities indoors and outdoors.</w:t>
      </w:r>
    </w:p>
    <w:p w14:paraId="3DEEC669" w14:textId="77777777" w:rsidR="00963128" w:rsidRPr="000303D6" w:rsidRDefault="00963128" w:rsidP="00963128">
      <w:pPr>
        <w:pStyle w:val="NoSpacing"/>
        <w:rPr>
          <w:rFonts w:ascii="Cambria" w:hAnsi="Cambria" w:cs="Arial"/>
          <w:sz w:val="24"/>
          <w:szCs w:val="24"/>
        </w:rPr>
      </w:pPr>
    </w:p>
    <w:p w14:paraId="346E72D2" w14:textId="77777777" w:rsidR="00963128" w:rsidRPr="000303D6" w:rsidRDefault="00963128" w:rsidP="007532B7">
      <w:pPr>
        <w:rPr>
          <w:rFonts w:ascii="Cambria" w:hAnsi="Cambria"/>
          <w:b/>
        </w:rPr>
      </w:pPr>
      <w:r w:rsidRPr="000303D6">
        <w:rPr>
          <w:rFonts w:ascii="Cambria" w:hAnsi="Cambria"/>
          <w:b/>
        </w:rPr>
        <w:t>Aims and objectives:</w:t>
      </w:r>
    </w:p>
    <w:p w14:paraId="4957A975" w14:textId="77777777" w:rsidR="00963128" w:rsidRPr="000303D6" w:rsidRDefault="00963128" w:rsidP="0084049B">
      <w:pPr>
        <w:numPr>
          <w:ilvl w:val="0"/>
          <w:numId w:val="4"/>
        </w:numPr>
        <w:spacing w:after="120"/>
        <w:rPr>
          <w:rFonts w:ascii="Cambria" w:hAnsi="Cambria" w:cs="Arial"/>
          <w:szCs w:val="22"/>
        </w:rPr>
      </w:pPr>
      <w:r w:rsidRPr="000303D6">
        <w:rPr>
          <w:rFonts w:ascii="Cambria" w:hAnsi="Cambria" w:cs="Arial"/>
          <w:szCs w:val="22"/>
        </w:rPr>
        <w:t>Offer an inclusive service, accessible to all children in the community</w:t>
      </w:r>
      <w:r w:rsidR="002801BE">
        <w:rPr>
          <w:rFonts w:ascii="Cambria" w:hAnsi="Cambria" w:cs="Arial"/>
          <w:szCs w:val="22"/>
        </w:rPr>
        <w:t xml:space="preserve"> including children seeking sanctuary</w:t>
      </w:r>
      <w:r w:rsidRPr="000303D6">
        <w:rPr>
          <w:rFonts w:ascii="Cambria" w:hAnsi="Cambria" w:cs="Arial"/>
          <w:szCs w:val="22"/>
        </w:rPr>
        <w:t>.</w:t>
      </w:r>
    </w:p>
    <w:p w14:paraId="07ABEA33" w14:textId="77777777" w:rsidR="00963128" w:rsidRPr="000303D6" w:rsidRDefault="00963128" w:rsidP="0084049B">
      <w:pPr>
        <w:numPr>
          <w:ilvl w:val="0"/>
          <w:numId w:val="4"/>
        </w:numPr>
        <w:spacing w:after="120"/>
        <w:rPr>
          <w:rFonts w:ascii="Cambria" w:hAnsi="Cambria" w:cs="Arial"/>
          <w:szCs w:val="22"/>
        </w:rPr>
      </w:pPr>
      <w:r w:rsidRPr="000303D6">
        <w:rPr>
          <w:rFonts w:ascii="Cambria" w:hAnsi="Cambria" w:cs="Arial"/>
          <w:szCs w:val="22"/>
        </w:rPr>
        <w:t>Ensure children feel happy, safe and secure, allowing them to learn and develop freely in a play centred environment.</w:t>
      </w:r>
    </w:p>
    <w:p w14:paraId="04019F27" w14:textId="77777777" w:rsidR="00963128" w:rsidRPr="000303D6" w:rsidRDefault="00963128" w:rsidP="0084049B">
      <w:pPr>
        <w:numPr>
          <w:ilvl w:val="0"/>
          <w:numId w:val="4"/>
        </w:numPr>
        <w:spacing w:after="120"/>
        <w:rPr>
          <w:rFonts w:ascii="Cambria" w:hAnsi="Cambria" w:cs="Arial"/>
          <w:szCs w:val="22"/>
        </w:rPr>
      </w:pPr>
      <w:r w:rsidRPr="000303D6">
        <w:rPr>
          <w:rFonts w:ascii="Cambria" w:hAnsi="Cambria" w:cs="Arial"/>
          <w:szCs w:val="22"/>
        </w:rPr>
        <w:t>Encourage children to take responsibility for themselves and their actions.</w:t>
      </w:r>
    </w:p>
    <w:p w14:paraId="219B00C6" w14:textId="77777777" w:rsidR="00963128" w:rsidRPr="000303D6" w:rsidRDefault="00963128" w:rsidP="0084049B">
      <w:pPr>
        <w:numPr>
          <w:ilvl w:val="0"/>
          <w:numId w:val="4"/>
        </w:numPr>
        <w:spacing w:after="120"/>
        <w:rPr>
          <w:rFonts w:ascii="Cambria" w:hAnsi="Cambria" w:cs="Arial"/>
          <w:szCs w:val="22"/>
        </w:rPr>
      </w:pPr>
      <w:r w:rsidRPr="000303D6">
        <w:rPr>
          <w:rFonts w:ascii="Cambria" w:hAnsi="Cambria" w:cs="Arial"/>
          <w:szCs w:val="22"/>
        </w:rPr>
        <w:t xml:space="preserve">Encourage children to develop positive attitudes and respect for themselves and others, in an environment free from bullying and discrimination. </w:t>
      </w:r>
    </w:p>
    <w:p w14:paraId="4C821256" w14:textId="77777777" w:rsidR="00963128" w:rsidRPr="000303D6" w:rsidRDefault="00963128" w:rsidP="0084049B">
      <w:pPr>
        <w:numPr>
          <w:ilvl w:val="0"/>
          <w:numId w:val="4"/>
        </w:numPr>
        <w:spacing w:after="120"/>
        <w:rPr>
          <w:rFonts w:ascii="Cambria" w:hAnsi="Cambria" w:cs="Arial"/>
          <w:b/>
          <w:szCs w:val="22"/>
        </w:rPr>
      </w:pPr>
      <w:r w:rsidRPr="000303D6">
        <w:rPr>
          <w:rFonts w:ascii="Cambria" w:hAnsi="Cambria" w:cs="Arial"/>
          <w:szCs w:val="22"/>
        </w:rPr>
        <w:t>Provide a wide range of resources and equipment which can be used under safe and supervised conditions.</w:t>
      </w:r>
    </w:p>
    <w:p w14:paraId="17A80EF7" w14:textId="77777777" w:rsidR="00963128" w:rsidRPr="000303D6" w:rsidRDefault="00963128" w:rsidP="0084049B">
      <w:pPr>
        <w:numPr>
          <w:ilvl w:val="0"/>
          <w:numId w:val="4"/>
        </w:numPr>
        <w:spacing w:after="120"/>
        <w:rPr>
          <w:rFonts w:ascii="Cambria" w:hAnsi="Cambria" w:cs="Arial"/>
          <w:szCs w:val="22"/>
        </w:rPr>
      </w:pPr>
      <w:r w:rsidRPr="000303D6">
        <w:rPr>
          <w:rFonts w:ascii="Cambria" w:hAnsi="Cambria" w:cs="Arial"/>
          <w:bCs/>
          <w:szCs w:val="22"/>
        </w:rPr>
        <w:t>Offer a programme of activities which meets the needs of each child, promoting their physical, intellectual, emotional and social development, enabling them to become confident, independent and co-operative individuals.</w:t>
      </w:r>
    </w:p>
    <w:p w14:paraId="682E3047" w14:textId="77777777" w:rsidR="00963128" w:rsidRPr="000303D6" w:rsidRDefault="00963128" w:rsidP="0084049B">
      <w:pPr>
        <w:numPr>
          <w:ilvl w:val="0"/>
          <w:numId w:val="4"/>
        </w:numPr>
        <w:spacing w:after="120"/>
        <w:rPr>
          <w:rFonts w:ascii="Cambria" w:hAnsi="Cambria" w:cs="Arial"/>
          <w:szCs w:val="22"/>
        </w:rPr>
      </w:pPr>
      <w:r w:rsidRPr="000303D6">
        <w:rPr>
          <w:rFonts w:ascii="Cambria" w:hAnsi="Cambria" w:cs="Arial"/>
          <w:szCs w:val="22"/>
        </w:rPr>
        <w:t xml:space="preserve">Work in partnership with parents to provide high quality play and care. </w:t>
      </w:r>
    </w:p>
    <w:p w14:paraId="3857D7F3" w14:textId="77777777" w:rsidR="00963128" w:rsidRPr="000303D6" w:rsidRDefault="00963128" w:rsidP="0084049B">
      <w:pPr>
        <w:numPr>
          <w:ilvl w:val="0"/>
          <w:numId w:val="4"/>
        </w:numPr>
        <w:spacing w:after="120"/>
        <w:rPr>
          <w:rFonts w:ascii="Cambria" w:hAnsi="Cambria" w:cs="Arial"/>
          <w:szCs w:val="22"/>
        </w:rPr>
      </w:pPr>
      <w:r w:rsidRPr="000303D6">
        <w:rPr>
          <w:rFonts w:ascii="Cambria" w:hAnsi="Cambria" w:cs="Arial"/>
          <w:szCs w:val="22"/>
        </w:rPr>
        <w:t>Review and evaluate our services to ensure that we continue to meet the needs of children in our care and those of their parents or carers.</w:t>
      </w:r>
    </w:p>
    <w:p w14:paraId="59F44B73" w14:textId="77777777" w:rsidR="00963128" w:rsidRPr="000303D6" w:rsidRDefault="0044664A" w:rsidP="0084049B">
      <w:pPr>
        <w:numPr>
          <w:ilvl w:val="0"/>
          <w:numId w:val="4"/>
        </w:numPr>
        <w:spacing w:after="120"/>
        <w:rPr>
          <w:rFonts w:ascii="Cambria" w:hAnsi="Cambria" w:cs="Arial"/>
          <w:szCs w:val="22"/>
        </w:rPr>
      </w:pPr>
      <w:r w:rsidRPr="000303D6">
        <w:rPr>
          <w:rFonts w:ascii="Cambria" w:hAnsi="Cambria" w:cs="Arial"/>
          <w:szCs w:val="22"/>
        </w:rPr>
        <w:t xml:space="preserve">Keep parents/ </w:t>
      </w:r>
      <w:r w:rsidR="00963128" w:rsidRPr="000303D6">
        <w:rPr>
          <w:rFonts w:ascii="Cambria" w:hAnsi="Cambria" w:cs="Arial"/>
          <w:szCs w:val="22"/>
        </w:rPr>
        <w:t xml:space="preserve">carers informed about changes in the administration of the scheme and to listen and respond to their views and concerns. </w:t>
      </w:r>
    </w:p>
    <w:p w14:paraId="4DA66ACF" w14:textId="77777777" w:rsidR="00963128" w:rsidRPr="000303D6" w:rsidRDefault="00963128" w:rsidP="0084049B">
      <w:pPr>
        <w:numPr>
          <w:ilvl w:val="0"/>
          <w:numId w:val="4"/>
        </w:numPr>
        <w:spacing w:after="120"/>
        <w:rPr>
          <w:rFonts w:ascii="Cambria" w:hAnsi="Cambria" w:cs="Arial"/>
          <w:szCs w:val="22"/>
        </w:rPr>
      </w:pPr>
      <w:r w:rsidRPr="000303D6">
        <w:rPr>
          <w:rFonts w:ascii="Cambria" w:hAnsi="Cambria" w:cs="Arial"/>
          <w:szCs w:val="22"/>
        </w:rPr>
        <w:t>Communicate effectively with parents and carers, and to discuss experiences, progress and any difficulties that may arise.</w:t>
      </w:r>
    </w:p>
    <w:p w14:paraId="066DFE5C" w14:textId="77777777" w:rsidR="00963128" w:rsidRPr="0022542F" w:rsidRDefault="00963128" w:rsidP="0084049B">
      <w:pPr>
        <w:numPr>
          <w:ilvl w:val="0"/>
          <w:numId w:val="4"/>
        </w:numPr>
        <w:spacing w:after="120"/>
        <w:rPr>
          <w:rFonts w:ascii="Cambria" w:hAnsi="Cambria" w:cs="Arial"/>
          <w:b/>
          <w:szCs w:val="22"/>
        </w:rPr>
      </w:pPr>
      <w:r w:rsidRPr="000303D6">
        <w:rPr>
          <w:rFonts w:ascii="Cambria" w:hAnsi="Cambria" w:cs="Arial"/>
          <w:szCs w:val="22"/>
        </w:rPr>
        <w:t>Employ experienced, well trained staff and offer them appropriate support.</w:t>
      </w:r>
    </w:p>
    <w:p w14:paraId="1336EDE3" w14:textId="36C715EA" w:rsidR="0022542F" w:rsidRPr="000303D6" w:rsidRDefault="0022542F" w:rsidP="0084049B">
      <w:pPr>
        <w:numPr>
          <w:ilvl w:val="0"/>
          <w:numId w:val="4"/>
        </w:numPr>
        <w:spacing w:after="120"/>
        <w:rPr>
          <w:rFonts w:ascii="Cambria" w:hAnsi="Cambria" w:cs="Arial"/>
          <w:b/>
          <w:szCs w:val="22"/>
        </w:rPr>
      </w:pPr>
      <w:r>
        <w:rPr>
          <w:rFonts w:ascii="Cambria" w:hAnsi="Cambria" w:cs="Arial"/>
          <w:szCs w:val="22"/>
        </w:rPr>
        <w:t xml:space="preserve">Promote the </w:t>
      </w:r>
      <w:r w:rsidR="0003450E">
        <w:rPr>
          <w:rFonts w:ascii="Cambria" w:hAnsi="Cambria" w:cs="Arial"/>
          <w:szCs w:val="22"/>
        </w:rPr>
        <w:t>Play work</w:t>
      </w:r>
      <w:r>
        <w:rPr>
          <w:rFonts w:ascii="Cambria" w:hAnsi="Cambria" w:cs="Arial"/>
          <w:szCs w:val="22"/>
        </w:rPr>
        <w:t xml:space="preserve"> Principles. </w:t>
      </w:r>
    </w:p>
    <w:p w14:paraId="565D8FB1" w14:textId="77777777" w:rsidR="00963128" w:rsidRPr="000303D6" w:rsidRDefault="00963128" w:rsidP="0084049B">
      <w:pPr>
        <w:numPr>
          <w:ilvl w:val="0"/>
          <w:numId w:val="4"/>
        </w:numPr>
        <w:spacing w:after="120"/>
        <w:rPr>
          <w:rFonts w:ascii="Cambria" w:hAnsi="Cambria" w:cs="Arial"/>
          <w:lang w:eastAsia="en-US"/>
        </w:rPr>
      </w:pPr>
      <w:r w:rsidRPr="000303D6">
        <w:rPr>
          <w:rFonts w:ascii="Cambria" w:hAnsi="Cambria" w:cs="Arial"/>
          <w:szCs w:val="22"/>
        </w:rPr>
        <w:t>Comply with the Children’s Act 1989, the Childcare Act 2006, and all other relevant legislation.</w:t>
      </w:r>
    </w:p>
    <w:p w14:paraId="3656B9AB" w14:textId="77777777" w:rsidR="00963128" w:rsidRPr="000303D6" w:rsidRDefault="00963128" w:rsidP="00963128">
      <w:pPr>
        <w:spacing w:after="120"/>
        <w:ind w:left="1080"/>
        <w:rPr>
          <w:rFonts w:ascii="Cambria" w:hAnsi="Cambria" w:cs="Arial"/>
          <w:color w:val="808080"/>
          <w:lang w:eastAsia="en-US"/>
        </w:rPr>
      </w:pPr>
    </w:p>
    <w:p w14:paraId="45FB0818" w14:textId="77777777" w:rsidR="009A77D4" w:rsidRPr="000303D6" w:rsidRDefault="009A77D4" w:rsidP="00963128">
      <w:pPr>
        <w:rPr>
          <w:rFonts w:ascii="Cambria" w:hAnsi="Cambria" w:cs="Arial"/>
          <w:lang w:eastAsia="en-US"/>
        </w:rPr>
      </w:pPr>
    </w:p>
    <w:p w14:paraId="049F31CB" w14:textId="77777777" w:rsidR="00963128" w:rsidRPr="000303D6" w:rsidRDefault="00963128" w:rsidP="00963128">
      <w:pPr>
        <w:rPr>
          <w:rFonts w:ascii="Cambria" w:hAnsi="Cambria" w:cs="Arial"/>
          <w:lang w:eastAsia="en-US"/>
        </w:rPr>
      </w:pPr>
    </w:p>
    <w:p w14:paraId="53128261" w14:textId="77777777" w:rsidR="00963128" w:rsidRPr="000303D6" w:rsidRDefault="00963128" w:rsidP="00963128">
      <w:pPr>
        <w:rPr>
          <w:rFonts w:ascii="Cambria" w:hAnsi="Cambria" w:cs="Arial"/>
          <w:lang w:eastAsia="en-US"/>
        </w:rPr>
      </w:pPr>
    </w:p>
    <w:p w14:paraId="62486C05" w14:textId="77777777" w:rsidR="00215E48" w:rsidRPr="000303D6" w:rsidRDefault="00215E48" w:rsidP="002209BE">
      <w:pPr>
        <w:ind w:left="105"/>
        <w:jc w:val="center"/>
        <w:rPr>
          <w:rFonts w:ascii="Cambria" w:hAnsi="Cambria"/>
          <w:color w:val="00B0F0"/>
          <w:szCs w:val="36"/>
        </w:rPr>
      </w:pPr>
    </w:p>
    <w:p w14:paraId="4101652C" w14:textId="77777777" w:rsidR="004A1591" w:rsidRPr="000303D6" w:rsidRDefault="004A1591" w:rsidP="002209BE">
      <w:pPr>
        <w:pStyle w:val="Heading1"/>
        <w:rPr>
          <w:rFonts w:ascii="Cambria" w:hAnsi="Cambria"/>
        </w:rPr>
      </w:pPr>
    </w:p>
    <w:p w14:paraId="4B99056E" w14:textId="77777777" w:rsidR="00912398" w:rsidRPr="000303D6" w:rsidRDefault="008E11DA" w:rsidP="008E11DA">
      <w:pPr>
        <w:pStyle w:val="Heading1"/>
        <w:rPr>
          <w:rFonts w:ascii="Cambria" w:hAnsi="Cambria"/>
        </w:rPr>
      </w:pPr>
      <w:bookmarkStart w:id="3" w:name="_Toc446076325"/>
      <w:r w:rsidRPr="000303D6">
        <w:rPr>
          <w:rFonts w:ascii="Cambria" w:hAnsi="Cambria"/>
        </w:rPr>
        <w:br w:type="page"/>
      </w:r>
    </w:p>
    <w:p w14:paraId="1299C43A" w14:textId="77777777" w:rsidR="009975BD" w:rsidRDefault="009975BD" w:rsidP="009975BD">
      <w:pPr>
        <w:pStyle w:val="Heading2"/>
      </w:pPr>
      <w:bookmarkStart w:id="4" w:name="_Toc513628293"/>
    </w:p>
    <w:p w14:paraId="6643BD65" w14:textId="77777777" w:rsidR="002209BE" w:rsidRPr="005E6AA3" w:rsidRDefault="002209BE" w:rsidP="005E6AA3">
      <w:pPr>
        <w:pStyle w:val="Heading2"/>
        <w:jc w:val="center"/>
        <w:rPr>
          <w:i w:val="0"/>
          <w:u w:val="single"/>
        </w:rPr>
      </w:pPr>
      <w:r w:rsidRPr="005E6AA3">
        <w:rPr>
          <w:i w:val="0"/>
          <w:u w:val="single"/>
        </w:rPr>
        <w:t>Medication Policy</w:t>
      </w:r>
      <w:bookmarkEnd w:id="3"/>
      <w:bookmarkEnd w:id="4"/>
    </w:p>
    <w:p w14:paraId="4DDBEF00" w14:textId="77777777" w:rsidR="008E11DA" w:rsidRPr="000303D6" w:rsidRDefault="008E11DA" w:rsidP="00441D43">
      <w:pPr>
        <w:jc w:val="both"/>
        <w:rPr>
          <w:rFonts w:ascii="Cambria" w:hAnsi="Cambria"/>
          <w:szCs w:val="22"/>
        </w:rPr>
      </w:pPr>
    </w:p>
    <w:p w14:paraId="32EA68C9" w14:textId="77777777" w:rsidR="00441D43" w:rsidRPr="000303D6" w:rsidRDefault="00441D43" w:rsidP="00441D43">
      <w:pPr>
        <w:jc w:val="both"/>
        <w:rPr>
          <w:rFonts w:ascii="Cambria" w:hAnsi="Cambria"/>
          <w:szCs w:val="22"/>
        </w:rPr>
      </w:pPr>
      <w:r w:rsidRPr="000303D6">
        <w:rPr>
          <w:rFonts w:ascii="Cambria" w:hAnsi="Cambria"/>
          <w:szCs w:val="22"/>
        </w:rPr>
        <w:t xml:space="preserve">If a </w:t>
      </w:r>
      <w:r w:rsidRPr="00F9601D">
        <w:rPr>
          <w:rFonts w:ascii="Cambria" w:hAnsi="Cambria"/>
          <w:szCs w:val="22"/>
        </w:rPr>
        <w:t>child attending the Tower Hamlets Holiday Childcare Scheme</w:t>
      </w:r>
      <w:r w:rsidR="00DE475F" w:rsidRPr="00F9601D">
        <w:rPr>
          <w:rFonts w:ascii="Cambria" w:hAnsi="Cambria"/>
          <w:szCs w:val="22"/>
        </w:rPr>
        <w:t xml:space="preserve"> (HCS)</w:t>
      </w:r>
      <w:r w:rsidRPr="00F9601D">
        <w:rPr>
          <w:rFonts w:ascii="Cambria" w:hAnsi="Cambria"/>
          <w:szCs w:val="22"/>
        </w:rPr>
        <w:t xml:space="preserve"> requires prescription medicat</w:t>
      </w:r>
      <w:r w:rsidR="00262B68" w:rsidRPr="00F9601D">
        <w:rPr>
          <w:rFonts w:ascii="Cambria" w:hAnsi="Cambria"/>
          <w:szCs w:val="22"/>
        </w:rPr>
        <w:t>ion of any kind, their parent/</w:t>
      </w:r>
      <w:r w:rsidRPr="00F9601D">
        <w:rPr>
          <w:rFonts w:ascii="Cambria" w:hAnsi="Cambria"/>
          <w:szCs w:val="22"/>
        </w:rPr>
        <w:t xml:space="preserve">carer must complete </w:t>
      </w:r>
      <w:r w:rsidR="00DF0449" w:rsidRPr="00AA44AD">
        <w:rPr>
          <w:rFonts w:ascii="Cambria" w:hAnsi="Cambria"/>
          <w:b/>
          <w:szCs w:val="22"/>
        </w:rPr>
        <w:t>consent</w:t>
      </w:r>
      <w:r w:rsidRPr="00AA44AD">
        <w:rPr>
          <w:rFonts w:ascii="Cambria" w:hAnsi="Cambria"/>
          <w:b/>
          <w:bCs/>
          <w:szCs w:val="22"/>
        </w:rPr>
        <w:t xml:space="preserve"> </w:t>
      </w:r>
      <w:r w:rsidRPr="00F9601D">
        <w:rPr>
          <w:rFonts w:ascii="Cambria" w:hAnsi="Cambria"/>
          <w:b/>
          <w:bCs/>
          <w:szCs w:val="22"/>
        </w:rPr>
        <w:t xml:space="preserve">to administer medication </w:t>
      </w:r>
      <w:r w:rsidRPr="00F9601D">
        <w:rPr>
          <w:rFonts w:ascii="Cambria" w:hAnsi="Cambria"/>
          <w:bCs/>
          <w:szCs w:val="22"/>
        </w:rPr>
        <w:t>form</w:t>
      </w:r>
      <w:r w:rsidRPr="00F9601D">
        <w:rPr>
          <w:rFonts w:ascii="Cambria" w:hAnsi="Cambria"/>
          <w:szCs w:val="22"/>
        </w:rPr>
        <w:t xml:space="preserve">. Staff at the Holiday Childcare Scheme will not administer </w:t>
      </w:r>
      <w:r w:rsidR="007B5608" w:rsidRPr="00F9601D">
        <w:rPr>
          <w:rFonts w:ascii="Cambria" w:hAnsi="Cambria"/>
          <w:szCs w:val="22"/>
        </w:rPr>
        <w:t>any medication that has been bought over the co</w:t>
      </w:r>
      <w:r w:rsidR="00F9601D">
        <w:rPr>
          <w:rFonts w:ascii="Cambria" w:hAnsi="Cambria"/>
          <w:szCs w:val="22"/>
        </w:rPr>
        <w:t>unter and not prescribed by a doctor</w:t>
      </w:r>
      <w:r w:rsidR="007B5608" w:rsidRPr="00F9601D">
        <w:rPr>
          <w:rFonts w:ascii="Cambria" w:hAnsi="Cambria"/>
          <w:szCs w:val="22"/>
        </w:rPr>
        <w:t>. Medication</w:t>
      </w:r>
      <w:r w:rsidRPr="00F9601D">
        <w:rPr>
          <w:rFonts w:ascii="Cambria" w:hAnsi="Cambria"/>
          <w:szCs w:val="22"/>
        </w:rPr>
        <w:t xml:space="preserve"> without prior written consent from the parent/carer</w:t>
      </w:r>
      <w:r w:rsidR="007B5608" w:rsidRPr="00F9601D">
        <w:rPr>
          <w:rFonts w:ascii="Cambria" w:hAnsi="Cambria"/>
          <w:szCs w:val="22"/>
        </w:rPr>
        <w:t xml:space="preserve"> will not be administered</w:t>
      </w:r>
      <w:r w:rsidR="00F9601D">
        <w:rPr>
          <w:rFonts w:ascii="Cambria" w:hAnsi="Cambria"/>
          <w:szCs w:val="22"/>
        </w:rPr>
        <w:t xml:space="preserve">. Parents/carers are responsible for ensuring that medication is in date and not passed its expiry date. </w:t>
      </w:r>
      <w:r w:rsidRPr="00F9601D">
        <w:rPr>
          <w:rFonts w:ascii="Cambria" w:hAnsi="Cambria"/>
          <w:szCs w:val="22"/>
        </w:rPr>
        <w:t xml:space="preserve">All medication administered will be recorded on </w:t>
      </w:r>
      <w:r w:rsidR="004E33EA" w:rsidRPr="00F9601D">
        <w:rPr>
          <w:rFonts w:ascii="Cambria" w:hAnsi="Cambria"/>
          <w:szCs w:val="22"/>
        </w:rPr>
        <w:t>a</w:t>
      </w:r>
      <w:r w:rsidRPr="00F9601D">
        <w:rPr>
          <w:rFonts w:ascii="Cambria" w:hAnsi="Cambria"/>
          <w:szCs w:val="22"/>
        </w:rPr>
        <w:t xml:space="preserve"> </w:t>
      </w:r>
      <w:r w:rsidRPr="00F9601D">
        <w:rPr>
          <w:rFonts w:ascii="Cambria" w:hAnsi="Cambria"/>
          <w:b/>
          <w:szCs w:val="22"/>
        </w:rPr>
        <w:t>Medicines Administered Log</w:t>
      </w:r>
      <w:r w:rsidR="007B5608" w:rsidRPr="00F9601D">
        <w:rPr>
          <w:rFonts w:ascii="Cambria" w:hAnsi="Cambria"/>
          <w:szCs w:val="22"/>
        </w:rPr>
        <w:t xml:space="preserve"> in which parent/carer will need to sign in acknowledgment of medication administered</w:t>
      </w:r>
      <w:r w:rsidR="007B5608" w:rsidRPr="00F9601D">
        <w:rPr>
          <w:rFonts w:ascii="Cambria" w:hAnsi="Cambria"/>
          <w:b/>
          <w:szCs w:val="22"/>
        </w:rPr>
        <w:t>.</w:t>
      </w:r>
    </w:p>
    <w:p w14:paraId="3461D779" w14:textId="77777777" w:rsidR="00441D43" w:rsidRPr="000303D6" w:rsidRDefault="00441D43" w:rsidP="00441D43">
      <w:pPr>
        <w:jc w:val="both"/>
        <w:rPr>
          <w:rFonts w:ascii="Cambria" w:hAnsi="Cambria"/>
          <w:szCs w:val="22"/>
        </w:rPr>
      </w:pPr>
    </w:p>
    <w:p w14:paraId="1CDF42A5" w14:textId="77777777" w:rsidR="00441D43" w:rsidRPr="000303D6" w:rsidRDefault="00262B68" w:rsidP="00441D43">
      <w:pPr>
        <w:pStyle w:val="Default"/>
        <w:jc w:val="both"/>
        <w:rPr>
          <w:rFonts w:ascii="Cambria" w:hAnsi="Cambria" w:cs="Arial"/>
          <w:sz w:val="22"/>
          <w:szCs w:val="22"/>
        </w:rPr>
      </w:pPr>
      <w:r w:rsidRPr="000303D6">
        <w:rPr>
          <w:rFonts w:ascii="Cambria" w:hAnsi="Cambria" w:cs="Arial"/>
          <w:sz w:val="22"/>
          <w:szCs w:val="22"/>
        </w:rPr>
        <w:t>If</w:t>
      </w:r>
      <w:r w:rsidR="00441D43" w:rsidRPr="000303D6">
        <w:rPr>
          <w:rFonts w:ascii="Cambria" w:hAnsi="Cambria" w:cs="Arial"/>
          <w:sz w:val="22"/>
          <w:szCs w:val="22"/>
        </w:rPr>
        <w:t xml:space="preserve"> possible, children should take their medication before</w:t>
      </w:r>
      <w:r w:rsidRPr="000303D6">
        <w:rPr>
          <w:rFonts w:ascii="Cambria" w:hAnsi="Cambria" w:cs="Arial"/>
          <w:sz w:val="22"/>
          <w:szCs w:val="22"/>
        </w:rPr>
        <w:t xml:space="preserve"> arriving at the holiday scheme</w:t>
      </w:r>
      <w:r w:rsidR="00441D43" w:rsidRPr="000303D6">
        <w:rPr>
          <w:rFonts w:ascii="Cambria" w:hAnsi="Cambria" w:cs="Arial"/>
          <w:sz w:val="22"/>
          <w:szCs w:val="22"/>
        </w:rPr>
        <w:t xml:space="preserve">. </w:t>
      </w:r>
      <w:r w:rsidR="000954A1" w:rsidRPr="000303D6">
        <w:rPr>
          <w:rFonts w:ascii="Cambria" w:hAnsi="Cambria" w:cs="Arial"/>
          <w:sz w:val="22"/>
          <w:szCs w:val="22"/>
        </w:rPr>
        <w:t xml:space="preserve">All </w:t>
      </w:r>
      <w:r w:rsidR="00DF0449" w:rsidRPr="000303D6">
        <w:rPr>
          <w:rFonts w:ascii="Cambria" w:hAnsi="Cambria" w:cs="Arial"/>
          <w:sz w:val="22"/>
          <w:szCs w:val="22"/>
        </w:rPr>
        <w:t>medication</w:t>
      </w:r>
      <w:r w:rsidR="00441D43" w:rsidRPr="000303D6">
        <w:rPr>
          <w:rFonts w:ascii="Cambria" w:hAnsi="Cambria" w:cs="Arial"/>
          <w:sz w:val="22"/>
          <w:szCs w:val="22"/>
        </w:rPr>
        <w:t xml:space="preserve"> </w:t>
      </w:r>
      <w:r w:rsidR="000954A1" w:rsidRPr="000303D6">
        <w:rPr>
          <w:rFonts w:ascii="Cambria" w:hAnsi="Cambria" w:cs="Arial"/>
          <w:sz w:val="22"/>
          <w:szCs w:val="22"/>
        </w:rPr>
        <w:t xml:space="preserve">will be </w:t>
      </w:r>
      <w:r w:rsidR="00F25550" w:rsidRPr="000303D6">
        <w:rPr>
          <w:rFonts w:ascii="Cambria" w:hAnsi="Cambria" w:cs="Arial"/>
          <w:sz w:val="22"/>
          <w:szCs w:val="22"/>
        </w:rPr>
        <w:t xml:space="preserve">stored </w:t>
      </w:r>
      <w:r w:rsidR="00BE3705" w:rsidRPr="000303D6">
        <w:rPr>
          <w:rFonts w:ascii="Cambria" w:hAnsi="Cambria" w:cs="Arial"/>
          <w:sz w:val="22"/>
          <w:szCs w:val="22"/>
        </w:rPr>
        <w:t>securely during the scheme</w:t>
      </w:r>
      <w:r w:rsidR="00441D43" w:rsidRPr="000303D6">
        <w:rPr>
          <w:rFonts w:ascii="Cambria" w:hAnsi="Cambria" w:cs="Arial"/>
          <w:sz w:val="22"/>
          <w:szCs w:val="22"/>
        </w:rPr>
        <w:t>. All medication including Inhalers must be labelled with the child’s name</w:t>
      </w:r>
      <w:r w:rsidR="00AA44AD">
        <w:rPr>
          <w:rFonts w:ascii="Cambria" w:hAnsi="Cambria" w:cs="Arial"/>
          <w:sz w:val="22"/>
          <w:szCs w:val="22"/>
        </w:rPr>
        <w:t xml:space="preserve"> and handed in to a </w:t>
      </w:r>
      <w:r w:rsidR="00441D43" w:rsidRPr="000303D6">
        <w:rPr>
          <w:rFonts w:ascii="Cambria" w:hAnsi="Cambria" w:cs="Arial"/>
          <w:sz w:val="22"/>
          <w:szCs w:val="22"/>
        </w:rPr>
        <w:t xml:space="preserve">designated staff member will be responsible for administering or witnessing self-administration by the child. </w:t>
      </w:r>
    </w:p>
    <w:p w14:paraId="3CF2D8B6" w14:textId="77777777" w:rsidR="00BE3705" w:rsidRPr="000303D6" w:rsidRDefault="00BE3705" w:rsidP="00441D43">
      <w:pPr>
        <w:pStyle w:val="Default"/>
        <w:jc w:val="both"/>
        <w:rPr>
          <w:rFonts w:ascii="Cambria" w:hAnsi="Cambria" w:cs="Arial"/>
          <w:sz w:val="22"/>
          <w:szCs w:val="22"/>
        </w:rPr>
      </w:pPr>
    </w:p>
    <w:p w14:paraId="4588F279" w14:textId="77777777" w:rsidR="00441D43" w:rsidRPr="000303D6" w:rsidRDefault="00441D43" w:rsidP="00441D43">
      <w:pPr>
        <w:pStyle w:val="Default"/>
        <w:jc w:val="both"/>
        <w:rPr>
          <w:rFonts w:ascii="Cambria" w:hAnsi="Cambria" w:cs="Arial"/>
          <w:sz w:val="22"/>
          <w:szCs w:val="22"/>
        </w:rPr>
      </w:pPr>
      <w:r w:rsidRPr="000303D6">
        <w:rPr>
          <w:rFonts w:ascii="Cambria" w:hAnsi="Cambria" w:cs="Arial"/>
          <w:sz w:val="22"/>
          <w:szCs w:val="22"/>
        </w:rPr>
        <w:t>Before any medication is given, the designated person will:</w:t>
      </w:r>
    </w:p>
    <w:p w14:paraId="4B4C1871" w14:textId="77777777" w:rsidR="00441D43" w:rsidRPr="000303D6" w:rsidRDefault="00441D43" w:rsidP="00441D43">
      <w:pPr>
        <w:pStyle w:val="Default"/>
        <w:numPr>
          <w:ilvl w:val="0"/>
          <w:numId w:val="1"/>
        </w:numPr>
        <w:jc w:val="both"/>
        <w:rPr>
          <w:rFonts w:ascii="Cambria" w:hAnsi="Cambria" w:cs="Arial"/>
          <w:sz w:val="22"/>
          <w:szCs w:val="22"/>
        </w:rPr>
      </w:pPr>
      <w:r w:rsidRPr="000303D6">
        <w:rPr>
          <w:rFonts w:ascii="Cambria" w:hAnsi="Cambria" w:cs="Arial"/>
          <w:sz w:val="22"/>
          <w:szCs w:val="22"/>
        </w:rPr>
        <w:t xml:space="preserve">Check prior consent has been received </w:t>
      </w:r>
    </w:p>
    <w:p w14:paraId="6F176028" w14:textId="77777777" w:rsidR="00441D43" w:rsidRPr="000303D6" w:rsidRDefault="00441D43" w:rsidP="00441D43">
      <w:pPr>
        <w:pStyle w:val="Default"/>
        <w:numPr>
          <w:ilvl w:val="0"/>
          <w:numId w:val="1"/>
        </w:numPr>
        <w:spacing w:after="30"/>
        <w:jc w:val="both"/>
        <w:rPr>
          <w:rFonts w:ascii="Cambria" w:hAnsi="Cambria" w:cs="Arial"/>
          <w:sz w:val="22"/>
          <w:szCs w:val="22"/>
        </w:rPr>
      </w:pPr>
      <w:r w:rsidRPr="000303D6">
        <w:rPr>
          <w:rFonts w:ascii="Cambria" w:hAnsi="Cambria" w:cs="Arial"/>
          <w:sz w:val="22"/>
          <w:szCs w:val="22"/>
        </w:rPr>
        <w:t xml:space="preserve">A witness </w:t>
      </w:r>
      <w:r w:rsidR="00262B68" w:rsidRPr="000303D6">
        <w:rPr>
          <w:rFonts w:ascii="Cambria" w:hAnsi="Cambria" w:cs="Arial"/>
          <w:sz w:val="22"/>
          <w:szCs w:val="22"/>
        </w:rPr>
        <w:t xml:space="preserve">will be present </w:t>
      </w:r>
      <w:r w:rsidRPr="000303D6">
        <w:rPr>
          <w:rFonts w:ascii="Cambria" w:hAnsi="Cambria" w:cs="Arial"/>
          <w:sz w:val="22"/>
          <w:szCs w:val="22"/>
        </w:rPr>
        <w:t xml:space="preserve">to ensure that the correct dosage is given </w:t>
      </w:r>
    </w:p>
    <w:p w14:paraId="386CC54E" w14:textId="77777777" w:rsidR="00441D43" w:rsidRPr="000303D6" w:rsidRDefault="00441D43" w:rsidP="00441D43">
      <w:pPr>
        <w:pStyle w:val="Default"/>
        <w:jc w:val="both"/>
        <w:rPr>
          <w:rFonts w:ascii="Cambria" w:hAnsi="Cambria" w:cs="Arial"/>
          <w:sz w:val="22"/>
          <w:szCs w:val="22"/>
        </w:rPr>
      </w:pPr>
      <w:r w:rsidRPr="000303D6">
        <w:rPr>
          <w:rFonts w:ascii="Cambria" w:hAnsi="Cambria" w:cs="Arial"/>
          <w:sz w:val="22"/>
          <w:szCs w:val="22"/>
        </w:rPr>
        <w:t>When the medication has been administered, the designated person must:</w:t>
      </w:r>
    </w:p>
    <w:p w14:paraId="23595043" w14:textId="77777777" w:rsidR="00441D43" w:rsidRPr="000303D6" w:rsidRDefault="00441D43" w:rsidP="00441D43">
      <w:pPr>
        <w:pStyle w:val="Default"/>
        <w:numPr>
          <w:ilvl w:val="0"/>
          <w:numId w:val="1"/>
        </w:numPr>
        <w:spacing w:after="30"/>
        <w:jc w:val="both"/>
        <w:rPr>
          <w:rFonts w:ascii="Cambria" w:hAnsi="Cambria" w:cs="Arial"/>
          <w:sz w:val="22"/>
          <w:szCs w:val="22"/>
        </w:rPr>
      </w:pPr>
      <w:r w:rsidRPr="000303D6">
        <w:rPr>
          <w:rFonts w:ascii="Cambria" w:hAnsi="Cambria" w:cs="Arial"/>
          <w:sz w:val="22"/>
          <w:szCs w:val="22"/>
        </w:rPr>
        <w:t>Record all relevant details on the record of</w:t>
      </w:r>
      <w:r w:rsidRPr="000303D6">
        <w:rPr>
          <w:rFonts w:ascii="Cambria" w:hAnsi="Cambria" w:cs="Arial"/>
          <w:b/>
          <w:sz w:val="22"/>
          <w:szCs w:val="22"/>
        </w:rPr>
        <w:t xml:space="preserve"> Medicines Administered Log </w:t>
      </w:r>
    </w:p>
    <w:p w14:paraId="377168A5" w14:textId="77777777" w:rsidR="00441D43" w:rsidRPr="000303D6" w:rsidRDefault="009551CE" w:rsidP="00441D43">
      <w:pPr>
        <w:pStyle w:val="Default"/>
        <w:numPr>
          <w:ilvl w:val="0"/>
          <w:numId w:val="1"/>
        </w:numPr>
        <w:jc w:val="both"/>
        <w:rPr>
          <w:rFonts w:ascii="Cambria" w:hAnsi="Cambria" w:cs="Arial"/>
          <w:sz w:val="22"/>
          <w:szCs w:val="22"/>
        </w:rPr>
      </w:pPr>
      <w:r>
        <w:rPr>
          <w:rFonts w:ascii="Cambria" w:hAnsi="Cambria" w:cs="Arial"/>
          <w:sz w:val="22"/>
          <w:szCs w:val="22"/>
        </w:rPr>
        <w:t xml:space="preserve">Ensure </w:t>
      </w:r>
      <w:r w:rsidR="00441D43" w:rsidRPr="000303D6">
        <w:rPr>
          <w:rFonts w:ascii="Cambria" w:hAnsi="Cambria" w:cs="Arial"/>
          <w:sz w:val="22"/>
          <w:szCs w:val="22"/>
        </w:rPr>
        <w:t>parents/carers sign the form to acknowledge that the medication has been given</w:t>
      </w:r>
      <w:r w:rsidR="007631AA">
        <w:rPr>
          <w:rFonts w:ascii="Cambria" w:hAnsi="Cambria" w:cs="Arial"/>
          <w:sz w:val="22"/>
          <w:szCs w:val="22"/>
        </w:rPr>
        <w:t>,</w:t>
      </w:r>
      <w:r w:rsidR="007631AA" w:rsidRPr="007631AA">
        <w:rPr>
          <w:rFonts w:ascii="Cambria" w:hAnsi="Cambria" w:cs="Arial"/>
          <w:sz w:val="22"/>
          <w:szCs w:val="22"/>
        </w:rPr>
        <w:t xml:space="preserve"> </w:t>
      </w:r>
      <w:r w:rsidR="007631AA">
        <w:rPr>
          <w:rFonts w:ascii="Cambria" w:hAnsi="Cambria" w:cs="Arial"/>
          <w:sz w:val="22"/>
          <w:szCs w:val="22"/>
        </w:rPr>
        <w:t>w</w:t>
      </w:r>
      <w:r w:rsidR="007631AA" w:rsidRPr="000303D6">
        <w:rPr>
          <w:rFonts w:ascii="Cambria" w:hAnsi="Cambria" w:cs="Arial"/>
          <w:sz w:val="22"/>
          <w:szCs w:val="22"/>
        </w:rPr>
        <w:t>hen collecting their child</w:t>
      </w:r>
      <w:r w:rsidR="00441D43" w:rsidRPr="000303D6">
        <w:rPr>
          <w:rFonts w:ascii="Cambria" w:hAnsi="Cambria" w:cs="Arial"/>
          <w:sz w:val="22"/>
          <w:szCs w:val="22"/>
        </w:rPr>
        <w:t xml:space="preserve">. </w:t>
      </w:r>
    </w:p>
    <w:p w14:paraId="0FB78278" w14:textId="77777777" w:rsidR="00262B68" w:rsidRPr="000303D6" w:rsidRDefault="00262B68" w:rsidP="00262B68">
      <w:pPr>
        <w:pStyle w:val="Default"/>
        <w:ind w:left="780"/>
        <w:jc w:val="both"/>
        <w:rPr>
          <w:rFonts w:ascii="Cambria" w:hAnsi="Cambria" w:cs="Arial"/>
          <w:sz w:val="22"/>
          <w:szCs w:val="22"/>
        </w:rPr>
      </w:pPr>
    </w:p>
    <w:p w14:paraId="2F11E55A" w14:textId="77777777" w:rsidR="00BE3705" w:rsidRPr="000303D6" w:rsidRDefault="00262B68" w:rsidP="00BE3705">
      <w:pPr>
        <w:pStyle w:val="Default"/>
        <w:jc w:val="both"/>
        <w:rPr>
          <w:rFonts w:ascii="Cambria" w:hAnsi="Cambria" w:cs="Arial"/>
          <w:sz w:val="22"/>
          <w:szCs w:val="22"/>
        </w:rPr>
      </w:pPr>
      <w:r w:rsidRPr="000303D6">
        <w:rPr>
          <w:rFonts w:ascii="Cambria" w:hAnsi="Cambria" w:cs="Arial"/>
          <w:sz w:val="22"/>
          <w:szCs w:val="22"/>
        </w:rPr>
        <w:t>Any medication</w:t>
      </w:r>
      <w:r w:rsidR="00A57572" w:rsidRPr="000303D6">
        <w:rPr>
          <w:rFonts w:ascii="Cambria" w:hAnsi="Cambria" w:cs="Arial"/>
          <w:sz w:val="22"/>
          <w:szCs w:val="22"/>
        </w:rPr>
        <w:t xml:space="preserve"> left</w:t>
      </w:r>
      <w:r w:rsidRPr="000303D6">
        <w:rPr>
          <w:rFonts w:ascii="Cambria" w:hAnsi="Cambria" w:cs="Arial"/>
          <w:sz w:val="22"/>
          <w:szCs w:val="22"/>
        </w:rPr>
        <w:t xml:space="preserve"> and not collected by</w:t>
      </w:r>
      <w:r w:rsidR="00A57572" w:rsidRPr="000303D6">
        <w:rPr>
          <w:rFonts w:ascii="Cambria" w:hAnsi="Cambria" w:cs="Arial"/>
          <w:sz w:val="22"/>
          <w:szCs w:val="22"/>
        </w:rPr>
        <w:t xml:space="preserve"> the </w:t>
      </w:r>
      <w:r w:rsidRPr="000303D6">
        <w:rPr>
          <w:rFonts w:ascii="Cambria" w:hAnsi="Cambria" w:cs="Arial"/>
          <w:sz w:val="22"/>
          <w:szCs w:val="22"/>
        </w:rPr>
        <w:t xml:space="preserve">last day of the </w:t>
      </w:r>
      <w:r w:rsidR="00A57572" w:rsidRPr="000303D6">
        <w:rPr>
          <w:rFonts w:ascii="Cambria" w:hAnsi="Cambria" w:cs="Arial"/>
          <w:sz w:val="22"/>
          <w:szCs w:val="22"/>
        </w:rPr>
        <w:t>scheme will be disposed</w:t>
      </w:r>
      <w:r w:rsidRPr="000303D6">
        <w:rPr>
          <w:rFonts w:ascii="Cambria" w:hAnsi="Cambria" w:cs="Arial"/>
          <w:sz w:val="22"/>
          <w:szCs w:val="22"/>
        </w:rPr>
        <w:t>.</w:t>
      </w:r>
      <w:r w:rsidR="007B5608">
        <w:rPr>
          <w:rFonts w:ascii="Cambria" w:hAnsi="Cambria" w:cs="Arial"/>
          <w:sz w:val="22"/>
          <w:szCs w:val="22"/>
        </w:rPr>
        <w:t xml:space="preserve"> </w:t>
      </w:r>
      <w:r w:rsidR="00F9601D">
        <w:rPr>
          <w:rFonts w:ascii="Cambria" w:hAnsi="Cambria" w:cs="Arial"/>
          <w:sz w:val="22"/>
          <w:szCs w:val="22"/>
        </w:rPr>
        <w:t xml:space="preserve">It is the responsibility of parents/carers to ensure medication is collected before the scheme ends. </w:t>
      </w:r>
    </w:p>
    <w:p w14:paraId="1FC39945" w14:textId="77777777" w:rsidR="00441D43" w:rsidRPr="000303D6" w:rsidRDefault="00441D43" w:rsidP="00441D43">
      <w:pPr>
        <w:pStyle w:val="Default"/>
        <w:jc w:val="both"/>
        <w:rPr>
          <w:rFonts w:ascii="Cambria" w:hAnsi="Cambria" w:cs="Arial"/>
          <w:sz w:val="22"/>
          <w:szCs w:val="22"/>
        </w:rPr>
      </w:pPr>
    </w:p>
    <w:p w14:paraId="14E5B728" w14:textId="77777777" w:rsidR="00441D43" w:rsidRPr="000303D6" w:rsidRDefault="00441D43" w:rsidP="00441D43">
      <w:pPr>
        <w:pStyle w:val="Default"/>
        <w:jc w:val="both"/>
        <w:rPr>
          <w:rFonts w:ascii="Cambria" w:hAnsi="Cambria" w:cs="Arial"/>
          <w:sz w:val="22"/>
          <w:szCs w:val="22"/>
        </w:rPr>
      </w:pPr>
      <w:r w:rsidRPr="000303D6">
        <w:rPr>
          <w:rFonts w:ascii="Cambria" w:hAnsi="Cambria" w:cs="Arial"/>
          <w:sz w:val="22"/>
          <w:szCs w:val="22"/>
        </w:rPr>
        <w:t xml:space="preserve">If a child refuses to take their medication, staff will not attempt to force them to do so. </w:t>
      </w:r>
      <w:r w:rsidR="00BE3705" w:rsidRPr="000303D6">
        <w:rPr>
          <w:rFonts w:ascii="Cambria" w:hAnsi="Cambria" w:cs="Arial"/>
          <w:sz w:val="22"/>
          <w:szCs w:val="22"/>
        </w:rPr>
        <w:t>T</w:t>
      </w:r>
      <w:r w:rsidRPr="000303D6">
        <w:rPr>
          <w:rFonts w:ascii="Cambria" w:hAnsi="Cambria" w:cs="Arial"/>
          <w:sz w:val="22"/>
          <w:szCs w:val="22"/>
        </w:rPr>
        <w:t xml:space="preserve">he child’s parent/carer will be notified, and the incident recorded on the </w:t>
      </w:r>
      <w:r w:rsidR="00BE3705" w:rsidRPr="000303D6">
        <w:rPr>
          <w:rFonts w:ascii="Cambria" w:hAnsi="Cambria" w:cs="Arial"/>
          <w:b/>
          <w:sz w:val="22"/>
          <w:szCs w:val="22"/>
        </w:rPr>
        <w:t>M</w:t>
      </w:r>
      <w:r w:rsidRPr="000303D6">
        <w:rPr>
          <w:rFonts w:ascii="Cambria" w:hAnsi="Cambria" w:cs="Arial"/>
          <w:b/>
          <w:sz w:val="22"/>
          <w:szCs w:val="22"/>
        </w:rPr>
        <w:t xml:space="preserve">edicines </w:t>
      </w:r>
      <w:r w:rsidR="00BE3705" w:rsidRPr="000303D6">
        <w:rPr>
          <w:rFonts w:ascii="Cambria" w:hAnsi="Cambria" w:cs="Arial"/>
          <w:b/>
          <w:sz w:val="22"/>
          <w:szCs w:val="22"/>
        </w:rPr>
        <w:t>A</w:t>
      </w:r>
      <w:r w:rsidRPr="000303D6">
        <w:rPr>
          <w:rFonts w:ascii="Cambria" w:hAnsi="Cambria" w:cs="Arial"/>
          <w:b/>
          <w:sz w:val="22"/>
          <w:szCs w:val="22"/>
        </w:rPr>
        <w:t xml:space="preserve">dministered </w:t>
      </w:r>
      <w:r w:rsidR="00BE3705" w:rsidRPr="000303D6">
        <w:rPr>
          <w:rFonts w:ascii="Cambria" w:hAnsi="Cambria" w:cs="Arial"/>
          <w:b/>
          <w:sz w:val="22"/>
          <w:szCs w:val="22"/>
        </w:rPr>
        <w:t>L</w:t>
      </w:r>
      <w:r w:rsidRPr="000303D6">
        <w:rPr>
          <w:rFonts w:ascii="Cambria" w:hAnsi="Cambria" w:cs="Arial"/>
          <w:b/>
          <w:sz w:val="22"/>
          <w:szCs w:val="22"/>
        </w:rPr>
        <w:t>og</w:t>
      </w:r>
      <w:r w:rsidRPr="000303D6">
        <w:rPr>
          <w:rFonts w:ascii="Cambria" w:hAnsi="Cambria" w:cs="Arial"/>
          <w:b/>
          <w:bCs/>
          <w:sz w:val="22"/>
          <w:szCs w:val="22"/>
        </w:rPr>
        <w:t xml:space="preserve"> </w:t>
      </w:r>
      <w:r w:rsidRPr="000303D6">
        <w:rPr>
          <w:rFonts w:ascii="Cambria" w:hAnsi="Cambria" w:cs="Arial"/>
          <w:bCs/>
          <w:sz w:val="22"/>
          <w:szCs w:val="22"/>
        </w:rPr>
        <w:t>form</w:t>
      </w:r>
      <w:r w:rsidRPr="000303D6">
        <w:rPr>
          <w:rFonts w:ascii="Cambria" w:hAnsi="Cambria" w:cs="Arial"/>
          <w:sz w:val="22"/>
          <w:szCs w:val="22"/>
        </w:rPr>
        <w:t xml:space="preserve">. </w:t>
      </w:r>
    </w:p>
    <w:p w14:paraId="0562CB0E" w14:textId="77777777" w:rsidR="00441D43" w:rsidRPr="000303D6" w:rsidRDefault="00441D43" w:rsidP="00441D43">
      <w:pPr>
        <w:pStyle w:val="Default"/>
        <w:jc w:val="both"/>
        <w:rPr>
          <w:rFonts w:ascii="Cambria" w:hAnsi="Cambria" w:cs="Arial"/>
          <w:sz w:val="22"/>
          <w:szCs w:val="22"/>
        </w:rPr>
      </w:pPr>
    </w:p>
    <w:p w14:paraId="37582012" w14:textId="77777777" w:rsidR="00A57572" w:rsidRPr="000303D6" w:rsidRDefault="00A57572" w:rsidP="00441D43">
      <w:pPr>
        <w:pStyle w:val="Default"/>
        <w:jc w:val="both"/>
        <w:rPr>
          <w:rFonts w:ascii="Cambria" w:hAnsi="Cambria" w:cs="Arial"/>
          <w:sz w:val="22"/>
          <w:szCs w:val="22"/>
        </w:rPr>
      </w:pPr>
      <w:r w:rsidRPr="000303D6">
        <w:rPr>
          <w:rFonts w:ascii="Cambria" w:hAnsi="Cambria" w:cs="Arial"/>
          <w:sz w:val="22"/>
          <w:szCs w:val="22"/>
        </w:rPr>
        <w:t xml:space="preserve">A child’s parent/carer must complete a new </w:t>
      </w:r>
      <w:r w:rsidRPr="000303D6">
        <w:rPr>
          <w:rFonts w:ascii="Cambria" w:hAnsi="Cambria" w:cs="Arial"/>
          <w:b/>
          <w:sz w:val="22"/>
          <w:szCs w:val="22"/>
        </w:rPr>
        <w:t>consent to administer medication</w:t>
      </w:r>
      <w:r w:rsidRPr="000303D6">
        <w:rPr>
          <w:rFonts w:ascii="Cambria" w:hAnsi="Cambria" w:cs="Arial"/>
          <w:sz w:val="22"/>
          <w:szCs w:val="22"/>
        </w:rPr>
        <w:t xml:space="preserve"> form if there are any changes to a child’s medication (including change of dosage or frequency)</w:t>
      </w:r>
    </w:p>
    <w:p w14:paraId="34CE0A41" w14:textId="77777777" w:rsidR="00A57572" w:rsidRPr="000303D6" w:rsidRDefault="00A57572" w:rsidP="00441D43">
      <w:pPr>
        <w:pStyle w:val="Default"/>
        <w:jc w:val="both"/>
        <w:rPr>
          <w:rFonts w:ascii="Cambria" w:hAnsi="Cambria" w:cs="Arial"/>
          <w:sz w:val="22"/>
          <w:szCs w:val="22"/>
        </w:rPr>
      </w:pPr>
    </w:p>
    <w:p w14:paraId="067F6C47" w14:textId="77777777" w:rsidR="00441D43" w:rsidRPr="000303D6" w:rsidRDefault="007631AA" w:rsidP="00441D43">
      <w:pPr>
        <w:pStyle w:val="Default"/>
        <w:jc w:val="both"/>
        <w:rPr>
          <w:rFonts w:ascii="Cambria" w:hAnsi="Cambria" w:cs="Arial"/>
          <w:sz w:val="22"/>
          <w:szCs w:val="22"/>
        </w:rPr>
      </w:pPr>
      <w:r>
        <w:rPr>
          <w:rFonts w:ascii="Cambria" w:hAnsi="Cambria" w:cs="Arial"/>
          <w:sz w:val="22"/>
          <w:szCs w:val="22"/>
        </w:rPr>
        <w:t>Any medications requiring</w:t>
      </w:r>
      <w:r w:rsidR="00441D43" w:rsidRPr="000303D6">
        <w:rPr>
          <w:rFonts w:ascii="Cambria" w:hAnsi="Cambria" w:cs="Arial"/>
          <w:sz w:val="22"/>
          <w:szCs w:val="22"/>
        </w:rPr>
        <w:t xml:space="preserve"> special</w:t>
      </w:r>
      <w:r w:rsidR="00431582">
        <w:rPr>
          <w:rFonts w:ascii="Cambria" w:hAnsi="Cambria" w:cs="Arial"/>
          <w:sz w:val="22"/>
          <w:szCs w:val="22"/>
        </w:rPr>
        <w:t>ist training before use, e.g.</w:t>
      </w:r>
      <w:r w:rsidR="00441D43" w:rsidRPr="000303D6">
        <w:rPr>
          <w:rFonts w:ascii="Cambria" w:hAnsi="Cambria" w:cs="Arial"/>
          <w:sz w:val="22"/>
          <w:szCs w:val="22"/>
        </w:rPr>
        <w:t xml:space="preserve"> Epi Pens</w:t>
      </w:r>
      <w:r w:rsidR="00431582">
        <w:rPr>
          <w:rFonts w:ascii="Cambria" w:hAnsi="Cambria" w:cs="Arial"/>
          <w:sz w:val="22"/>
          <w:szCs w:val="22"/>
        </w:rPr>
        <w:t xml:space="preserve"> etc,</w:t>
      </w:r>
      <w:r>
        <w:rPr>
          <w:rFonts w:ascii="Cambria" w:hAnsi="Cambria" w:cs="Arial"/>
          <w:sz w:val="22"/>
          <w:szCs w:val="22"/>
        </w:rPr>
        <w:t xml:space="preserve"> </w:t>
      </w:r>
      <w:r w:rsidR="00431582">
        <w:rPr>
          <w:rFonts w:ascii="Cambria" w:hAnsi="Cambria" w:cs="Arial"/>
          <w:sz w:val="22"/>
          <w:szCs w:val="22"/>
        </w:rPr>
        <w:t>appropriately trained staff will only</w:t>
      </w:r>
      <w:r w:rsidRPr="000303D6">
        <w:rPr>
          <w:rFonts w:ascii="Cambria" w:hAnsi="Cambria" w:cs="Arial"/>
          <w:sz w:val="22"/>
          <w:szCs w:val="22"/>
        </w:rPr>
        <w:t xml:space="preserve"> administer the medication</w:t>
      </w:r>
      <w:r w:rsidR="00441D43" w:rsidRPr="000303D6">
        <w:rPr>
          <w:rFonts w:ascii="Cambria" w:hAnsi="Cambria" w:cs="Arial"/>
          <w:sz w:val="22"/>
          <w:szCs w:val="22"/>
        </w:rPr>
        <w:t>. If a child requires such medication the Holiday Childcare Team will arrange appropriate training before a child is</w:t>
      </w:r>
      <w:r w:rsidR="00431582">
        <w:rPr>
          <w:rFonts w:ascii="Cambria" w:hAnsi="Cambria" w:cs="Arial"/>
          <w:sz w:val="22"/>
          <w:szCs w:val="22"/>
        </w:rPr>
        <w:t xml:space="preserve"> able to attend</w:t>
      </w:r>
      <w:r w:rsidR="00441D43" w:rsidRPr="000303D6">
        <w:rPr>
          <w:rFonts w:ascii="Cambria" w:hAnsi="Cambria" w:cs="Arial"/>
          <w:sz w:val="22"/>
          <w:szCs w:val="22"/>
        </w:rPr>
        <w:t xml:space="preserve"> the scheme. If </w:t>
      </w:r>
      <w:r w:rsidR="00431582">
        <w:rPr>
          <w:rFonts w:ascii="Cambria" w:hAnsi="Cambria" w:cs="Arial"/>
          <w:sz w:val="22"/>
          <w:szCs w:val="22"/>
        </w:rPr>
        <w:t xml:space="preserve">unable </w:t>
      </w:r>
      <w:r w:rsidR="00441D43" w:rsidRPr="000303D6">
        <w:rPr>
          <w:rFonts w:ascii="Cambria" w:hAnsi="Cambria" w:cs="Arial"/>
          <w:sz w:val="22"/>
          <w:szCs w:val="22"/>
        </w:rPr>
        <w:t xml:space="preserve">to arrange necessary training, the child will not be </w:t>
      </w:r>
      <w:r w:rsidR="00431582">
        <w:rPr>
          <w:rFonts w:ascii="Cambria" w:hAnsi="Cambria" w:cs="Arial"/>
          <w:sz w:val="22"/>
          <w:szCs w:val="22"/>
        </w:rPr>
        <w:t>able to attend</w:t>
      </w:r>
      <w:r w:rsidR="00441D43" w:rsidRPr="000303D6">
        <w:rPr>
          <w:rFonts w:ascii="Cambria" w:hAnsi="Cambria" w:cs="Arial"/>
          <w:sz w:val="22"/>
          <w:szCs w:val="22"/>
        </w:rPr>
        <w:t xml:space="preserve">. </w:t>
      </w:r>
    </w:p>
    <w:p w14:paraId="29D6B04F" w14:textId="77777777" w:rsidR="00A57572" w:rsidRPr="000303D6" w:rsidRDefault="00441D43" w:rsidP="00A57572">
      <w:pPr>
        <w:pStyle w:val="Default"/>
        <w:jc w:val="both"/>
        <w:rPr>
          <w:rFonts w:ascii="Cambria" w:hAnsi="Cambria" w:cs="Arial"/>
          <w:sz w:val="22"/>
          <w:szCs w:val="22"/>
        </w:rPr>
      </w:pPr>
      <w:r w:rsidRPr="000303D6">
        <w:rPr>
          <w:rFonts w:ascii="Cambria" w:hAnsi="Cambria" w:cs="Arial"/>
          <w:sz w:val="22"/>
          <w:szCs w:val="22"/>
        </w:rPr>
        <w:t xml:space="preserve"> </w:t>
      </w:r>
    </w:p>
    <w:p w14:paraId="387F673D" w14:textId="3E95275A" w:rsidR="00441D43" w:rsidRPr="000303D6" w:rsidRDefault="00441D43" w:rsidP="00441D43">
      <w:pPr>
        <w:jc w:val="both"/>
        <w:rPr>
          <w:rFonts w:ascii="Cambria" w:hAnsi="Cambria" w:cs="Arial"/>
          <w:szCs w:val="22"/>
        </w:rPr>
      </w:pPr>
      <w:r w:rsidRPr="000303D6">
        <w:rPr>
          <w:rFonts w:ascii="Cambria" w:hAnsi="Cambria" w:cs="Arial"/>
          <w:szCs w:val="22"/>
        </w:rPr>
        <w:t xml:space="preserve">If a child suffers from a </w:t>
      </w:r>
      <w:r w:rsidR="0003450E" w:rsidRPr="000303D6">
        <w:rPr>
          <w:rFonts w:ascii="Cambria" w:hAnsi="Cambria" w:cs="Arial"/>
          <w:szCs w:val="22"/>
        </w:rPr>
        <w:t>long-term</w:t>
      </w:r>
      <w:r w:rsidRPr="000303D6">
        <w:rPr>
          <w:rFonts w:ascii="Cambria" w:hAnsi="Cambria" w:cs="Arial"/>
          <w:szCs w:val="22"/>
        </w:rPr>
        <w:t xml:space="preserve"> medical condition the Holiday Childcare team will </w:t>
      </w:r>
      <w:r w:rsidR="00431582">
        <w:rPr>
          <w:rFonts w:ascii="Cambria" w:hAnsi="Cambria" w:cs="Arial"/>
          <w:szCs w:val="22"/>
        </w:rPr>
        <w:t>request</w:t>
      </w:r>
      <w:r w:rsidRPr="000303D6">
        <w:rPr>
          <w:rFonts w:ascii="Cambria" w:hAnsi="Cambria" w:cs="Arial"/>
          <w:szCs w:val="22"/>
        </w:rPr>
        <w:t xml:space="preserve"> parents/carers to provide a medical care plan from their doctor, to clarify their symptoms and how to treat them. </w:t>
      </w:r>
    </w:p>
    <w:p w14:paraId="62EBF3C5" w14:textId="77777777" w:rsidR="002209BE" w:rsidRPr="000303D6" w:rsidRDefault="002209BE" w:rsidP="002209BE">
      <w:pPr>
        <w:rPr>
          <w:rFonts w:ascii="Cambria" w:hAnsi="Cambria" w:cs="Arial"/>
          <w:i/>
          <w:szCs w:val="22"/>
        </w:rPr>
      </w:pPr>
    </w:p>
    <w:p w14:paraId="6D98A12B" w14:textId="77777777" w:rsidR="002209BE" w:rsidRPr="000303D6" w:rsidRDefault="002209BE" w:rsidP="002209BE">
      <w:pPr>
        <w:jc w:val="both"/>
        <w:rPr>
          <w:rFonts w:ascii="Cambria" w:hAnsi="Cambria" w:cs="Arial"/>
          <w:szCs w:val="22"/>
        </w:rPr>
      </w:pPr>
    </w:p>
    <w:p w14:paraId="2946DB82" w14:textId="77777777" w:rsidR="00A02EAD" w:rsidRPr="000303D6" w:rsidRDefault="00262B68" w:rsidP="00B54DA6">
      <w:pPr>
        <w:pStyle w:val="Heading1"/>
        <w:rPr>
          <w:rFonts w:ascii="Cambria" w:eastAsia="Times" w:hAnsi="Cambria"/>
          <w:szCs w:val="22"/>
        </w:rPr>
      </w:pPr>
      <w:bookmarkStart w:id="5" w:name="_Toc446076326"/>
      <w:r w:rsidRPr="000303D6">
        <w:rPr>
          <w:rFonts w:ascii="Cambria" w:eastAsia="Times" w:hAnsi="Cambria"/>
          <w:szCs w:val="22"/>
        </w:rPr>
        <w:br w:type="page"/>
      </w:r>
    </w:p>
    <w:p w14:paraId="5997CC1D" w14:textId="77777777" w:rsidR="005E6AA3" w:rsidRDefault="005E6AA3" w:rsidP="005E6AA3">
      <w:pPr>
        <w:pStyle w:val="Heading2"/>
        <w:rPr>
          <w:rFonts w:eastAsia="Times"/>
        </w:rPr>
      </w:pPr>
      <w:bookmarkStart w:id="6" w:name="_Toc513628294"/>
    </w:p>
    <w:p w14:paraId="71E42104" w14:textId="77777777" w:rsidR="00215E48" w:rsidRPr="005E6AA3" w:rsidRDefault="00215E48" w:rsidP="005E6AA3">
      <w:pPr>
        <w:pStyle w:val="Heading2"/>
        <w:jc w:val="center"/>
        <w:rPr>
          <w:i w:val="0"/>
          <w:u w:val="single"/>
        </w:rPr>
      </w:pPr>
      <w:r w:rsidRPr="005E6AA3">
        <w:rPr>
          <w:i w:val="0"/>
          <w:u w:val="single"/>
        </w:rPr>
        <w:t>Illness and Accidents Policy</w:t>
      </w:r>
      <w:bookmarkEnd w:id="5"/>
      <w:bookmarkEnd w:id="6"/>
    </w:p>
    <w:p w14:paraId="110FFD37" w14:textId="77777777" w:rsidR="00215E48" w:rsidRPr="000303D6" w:rsidRDefault="00215E48" w:rsidP="00215E48">
      <w:pPr>
        <w:jc w:val="both"/>
        <w:rPr>
          <w:rFonts w:ascii="Cambria" w:hAnsi="Cambria" w:cs="Arial"/>
          <w:szCs w:val="22"/>
          <w:lang w:eastAsia="en-US"/>
        </w:rPr>
      </w:pPr>
    </w:p>
    <w:p w14:paraId="04CE9CA9" w14:textId="77777777" w:rsidR="00EB5583" w:rsidRPr="000303D6" w:rsidRDefault="00215E48" w:rsidP="00EB5583">
      <w:pPr>
        <w:rPr>
          <w:rFonts w:ascii="Cambria" w:hAnsi="Cambria" w:cs="Arial"/>
          <w:lang w:eastAsia="en-US"/>
        </w:rPr>
      </w:pPr>
      <w:r w:rsidRPr="000303D6">
        <w:rPr>
          <w:rFonts w:ascii="Cambria" w:hAnsi="Cambria" w:cs="Arial"/>
          <w:szCs w:val="22"/>
          <w:lang w:eastAsia="en-US"/>
        </w:rPr>
        <w:t xml:space="preserve">We will record any accidents or illnesses, together with any treatment given, on an </w:t>
      </w:r>
      <w:r w:rsidRPr="000303D6">
        <w:rPr>
          <w:rFonts w:ascii="Cambria" w:hAnsi="Cambria" w:cs="Arial"/>
          <w:b/>
          <w:szCs w:val="22"/>
          <w:lang w:eastAsia="en-US"/>
        </w:rPr>
        <w:t xml:space="preserve">Accident </w:t>
      </w:r>
      <w:r w:rsidR="0001057E" w:rsidRPr="000303D6">
        <w:rPr>
          <w:rFonts w:ascii="Cambria" w:hAnsi="Cambria" w:cs="Arial"/>
          <w:szCs w:val="22"/>
          <w:lang w:eastAsia="en-US"/>
        </w:rPr>
        <w:t xml:space="preserve">or </w:t>
      </w:r>
      <w:r w:rsidR="0001057E" w:rsidRPr="000303D6">
        <w:rPr>
          <w:rFonts w:ascii="Cambria" w:hAnsi="Cambria" w:cs="Arial"/>
          <w:b/>
          <w:szCs w:val="22"/>
          <w:lang w:eastAsia="en-US"/>
        </w:rPr>
        <w:t>Incident Record</w:t>
      </w:r>
      <w:r w:rsidRPr="000303D6">
        <w:rPr>
          <w:rFonts w:ascii="Cambria" w:hAnsi="Cambria" w:cs="Arial"/>
          <w:szCs w:val="22"/>
          <w:lang w:eastAsia="en-US"/>
        </w:rPr>
        <w:t xml:space="preserve"> as appropriate, which </w:t>
      </w:r>
      <w:r w:rsidR="00186ADF" w:rsidRPr="000303D6">
        <w:rPr>
          <w:rFonts w:ascii="Cambria" w:hAnsi="Cambria" w:cs="Arial"/>
          <w:szCs w:val="22"/>
          <w:lang w:eastAsia="en-US"/>
        </w:rPr>
        <w:t>the parent</w:t>
      </w:r>
      <w:r w:rsidR="00212A19">
        <w:rPr>
          <w:rFonts w:ascii="Cambria" w:hAnsi="Cambria" w:cs="Arial"/>
          <w:szCs w:val="22"/>
          <w:lang w:eastAsia="en-US"/>
        </w:rPr>
        <w:t>s</w:t>
      </w:r>
      <w:r w:rsidR="00186ADF" w:rsidRPr="000303D6">
        <w:rPr>
          <w:rFonts w:ascii="Cambria" w:hAnsi="Cambria" w:cs="Arial"/>
          <w:szCs w:val="22"/>
          <w:lang w:eastAsia="en-US"/>
        </w:rPr>
        <w:t>/</w:t>
      </w:r>
      <w:r w:rsidRPr="000303D6">
        <w:rPr>
          <w:rFonts w:ascii="Cambria" w:hAnsi="Cambria" w:cs="Arial"/>
          <w:szCs w:val="22"/>
          <w:lang w:eastAsia="en-US"/>
        </w:rPr>
        <w:t>carer</w:t>
      </w:r>
      <w:r w:rsidR="00212A19">
        <w:rPr>
          <w:rFonts w:ascii="Cambria" w:hAnsi="Cambria" w:cs="Arial"/>
          <w:szCs w:val="22"/>
          <w:lang w:eastAsia="en-US"/>
        </w:rPr>
        <w:t>s</w:t>
      </w:r>
      <w:r w:rsidRPr="000303D6">
        <w:rPr>
          <w:rFonts w:ascii="Cambria" w:hAnsi="Cambria" w:cs="Arial"/>
          <w:szCs w:val="22"/>
          <w:lang w:eastAsia="en-US"/>
        </w:rPr>
        <w:t xml:space="preserve"> will be asked to sign </w:t>
      </w:r>
      <w:r w:rsidR="00186ADF" w:rsidRPr="000303D6">
        <w:rPr>
          <w:rFonts w:ascii="Cambria" w:hAnsi="Cambria" w:cs="Arial"/>
          <w:szCs w:val="22"/>
          <w:lang w:eastAsia="en-US"/>
        </w:rPr>
        <w:t>on collection</w:t>
      </w:r>
      <w:r w:rsidRPr="000303D6">
        <w:rPr>
          <w:rFonts w:ascii="Cambria" w:hAnsi="Cambria" w:cs="Arial"/>
          <w:szCs w:val="22"/>
          <w:lang w:eastAsia="en-US"/>
        </w:rPr>
        <w:t>.</w:t>
      </w:r>
      <w:r w:rsidR="00EB5583" w:rsidRPr="000303D6">
        <w:rPr>
          <w:rFonts w:ascii="Cambria" w:hAnsi="Cambria"/>
        </w:rPr>
        <w:t xml:space="preserve"> </w:t>
      </w:r>
      <w:r w:rsidR="00491959">
        <w:rPr>
          <w:rFonts w:ascii="Cambria" w:hAnsi="Cambria"/>
        </w:rPr>
        <w:t>If a</w:t>
      </w:r>
      <w:r w:rsidR="00EB5583" w:rsidRPr="000303D6">
        <w:rPr>
          <w:rFonts w:ascii="Cambria" w:hAnsi="Cambria"/>
        </w:rPr>
        <w:t xml:space="preserve"> child</w:t>
      </w:r>
      <w:r w:rsidR="00186ADF" w:rsidRPr="000303D6">
        <w:rPr>
          <w:rFonts w:ascii="Cambria" w:hAnsi="Cambria"/>
        </w:rPr>
        <w:t xml:space="preserve"> suffers </w:t>
      </w:r>
      <w:r w:rsidR="00EB5583" w:rsidRPr="000303D6">
        <w:rPr>
          <w:rFonts w:ascii="Cambria" w:hAnsi="Cambria"/>
        </w:rPr>
        <w:t xml:space="preserve">an </w:t>
      </w:r>
      <w:r w:rsidR="00186ADF" w:rsidRPr="000303D6">
        <w:rPr>
          <w:rFonts w:ascii="Cambria" w:hAnsi="Cambria"/>
        </w:rPr>
        <w:t>accident/</w:t>
      </w:r>
      <w:r w:rsidR="00EB5583" w:rsidRPr="000303D6">
        <w:rPr>
          <w:rFonts w:ascii="Cambria" w:hAnsi="Cambria"/>
        </w:rPr>
        <w:t xml:space="preserve">injury </w:t>
      </w:r>
      <w:r w:rsidR="00186ADF" w:rsidRPr="000303D6">
        <w:rPr>
          <w:rFonts w:ascii="Cambria" w:hAnsi="Cambria"/>
        </w:rPr>
        <w:t>prior to arrival at the scheme</w:t>
      </w:r>
      <w:r w:rsidR="00491959">
        <w:rPr>
          <w:rFonts w:ascii="Cambria" w:hAnsi="Cambria"/>
        </w:rPr>
        <w:t xml:space="preserve"> parent</w:t>
      </w:r>
      <w:r w:rsidR="00212A19">
        <w:rPr>
          <w:rFonts w:ascii="Cambria" w:hAnsi="Cambria"/>
        </w:rPr>
        <w:t>s</w:t>
      </w:r>
      <w:r w:rsidR="00491959">
        <w:rPr>
          <w:rFonts w:ascii="Cambria" w:hAnsi="Cambria"/>
        </w:rPr>
        <w:t>/carers</w:t>
      </w:r>
      <w:r w:rsidR="00186ADF" w:rsidRPr="000303D6">
        <w:rPr>
          <w:rFonts w:ascii="Cambria" w:hAnsi="Cambria"/>
        </w:rPr>
        <w:t xml:space="preserve"> are required to</w:t>
      </w:r>
      <w:r w:rsidR="00EB5583" w:rsidRPr="000303D6">
        <w:rPr>
          <w:rFonts w:ascii="Cambria" w:hAnsi="Cambria"/>
        </w:rPr>
        <w:t xml:space="preserve"> complete a </w:t>
      </w:r>
      <w:r w:rsidR="00EB5583" w:rsidRPr="000303D6">
        <w:rPr>
          <w:rFonts w:ascii="Cambria" w:hAnsi="Cambria"/>
          <w:b/>
        </w:rPr>
        <w:t>Pre-Existing Injury Form</w:t>
      </w:r>
      <w:r w:rsidR="00EB5583" w:rsidRPr="000303D6">
        <w:rPr>
          <w:rFonts w:ascii="Cambria" w:hAnsi="Cambria"/>
        </w:rPr>
        <w:t>.</w:t>
      </w:r>
    </w:p>
    <w:p w14:paraId="6B699379" w14:textId="77777777" w:rsidR="00215E48" w:rsidRPr="000303D6" w:rsidRDefault="00215E48" w:rsidP="00215E48">
      <w:pPr>
        <w:spacing w:after="40"/>
        <w:jc w:val="both"/>
        <w:rPr>
          <w:rFonts w:ascii="Cambria" w:hAnsi="Cambria" w:cs="Arial"/>
          <w:szCs w:val="22"/>
          <w:lang w:eastAsia="en-US"/>
        </w:rPr>
      </w:pPr>
    </w:p>
    <w:p w14:paraId="7E0CD0E3" w14:textId="5696B116" w:rsidR="00215E48" w:rsidRPr="000303D6" w:rsidRDefault="00DE475F" w:rsidP="00215E48">
      <w:pPr>
        <w:spacing w:after="40"/>
        <w:jc w:val="both"/>
        <w:rPr>
          <w:rFonts w:ascii="Cambria" w:hAnsi="Cambria" w:cs="Arial"/>
          <w:szCs w:val="22"/>
          <w:lang w:eastAsia="en-US"/>
        </w:rPr>
      </w:pPr>
      <w:r w:rsidRPr="000303D6">
        <w:rPr>
          <w:rFonts w:ascii="Cambria" w:hAnsi="Cambria" w:cs="Arial"/>
          <w:szCs w:val="22"/>
          <w:lang w:eastAsia="en-US"/>
        </w:rPr>
        <w:t>If any child is</w:t>
      </w:r>
      <w:r w:rsidR="00215E48" w:rsidRPr="000303D6">
        <w:rPr>
          <w:rFonts w:ascii="Cambria" w:hAnsi="Cambria" w:cs="Arial"/>
          <w:szCs w:val="22"/>
          <w:lang w:eastAsia="en-US"/>
        </w:rPr>
        <w:t xml:space="preserve"> ill </w:t>
      </w:r>
      <w:r w:rsidR="0021371E" w:rsidRPr="000303D6">
        <w:rPr>
          <w:rFonts w:ascii="Cambria" w:hAnsi="Cambria" w:cs="Arial"/>
          <w:szCs w:val="22"/>
          <w:lang w:eastAsia="en-US"/>
        </w:rPr>
        <w:t xml:space="preserve">at the </w:t>
      </w:r>
      <w:r w:rsidR="0003450E" w:rsidRPr="000303D6">
        <w:rPr>
          <w:rFonts w:ascii="Cambria" w:hAnsi="Cambria" w:cs="Arial"/>
          <w:szCs w:val="22"/>
          <w:lang w:eastAsia="en-US"/>
        </w:rPr>
        <w:t>scheme,</w:t>
      </w:r>
      <w:r w:rsidR="00215E48" w:rsidRPr="000303D6">
        <w:rPr>
          <w:rFonts w:ascii="Cambria" w:hAnsi="Cambria" w:cs="Arial"/>
          <w:szCs w:val="22"/>
          <w:lang w:eastAsia="en-US"/>
        </w:rPr>
        <w:t xml:space="preserve"> we will imme</w:t>
      </w:r>
      <w:r w:rsidR="009B046F" w:rsidRPr="000303D6">
        <w:rPr>
          <w:rFonts w:ascii="Cambria" w:hAnsi="Cambria" w:cs="Arial"/>
          <w:szCs w:val="22"/>
          <w:lang w:eastAsia="en-US"/>
        </w:rPr>
        <w:t>diately notify their parents/carers to</w:t>
      </w:r>
      <w:r w:rsidR="00215E48" w:rsidRPr="000303D6">
        <w:rPr>
          <w:rFonts w:ascii="Cambria" w:hAnsi="Cambria" w:cs="Arial"/>
          <w:szCs w:val="22"/>
          <w:lang w:eastAsia="en-US"/>
        </w:rPr>
        <w:t xml:space="preserve"> collect them. Any </w:t>
      </w:r>
      <w:r w:rsidRPr="000303D6">
        <w:rPr>
          <w:rFonts w:ascii="Cambria" w:hAnsi="Cambria" w:cs="Arial"/>
          <w:szCs w:val="22"/>
          <w:lang w:eastAsia="en-US"/>
        </w:rPr>
        <w:t>child who has</w:t>
      </w:r>
      <w:r w:rsidR="00215E48" w:rsidRPr="000303D6">
        <w:rPr>
          <w:rFonts w:ascii="Cambria" w:hAnsi="Cambria" w:cs="Arial"/>
          <w:szCs w:val="22"/>
          <w:lang w:eastAsia="en-US"/>
        </w:rPr>
        <w:t xml:space="preserve"> been ill should not return to the scheme until they have fully recovered, or until after the minimum exclusion period has expired (see table at the end of this policy).</w:t>
      </w:r>
    </w:p>
    <w:p w14:paraId="3FE9F23F" w14:textId="77777777" w:rsidR="00215E48" w:rsidRPr="000303D6" w:rsidRDefault="00215E48" w:rsidP="00215E48">
      <w:pPr>
        <w:jc w:val="both"/>
        <w:rPr>
          <w:rFonts w:ascii="Cambria" w:hAnsi="Cambria" w:cs="Arial"/>
          <w:szCs w:val="22"/>
        </w:rPr>
      </w:pPr>
    </w:p>
    <w:p w14:paraId="4D50C242" w14:textId="55E9064C" w:rsidR="00DB2B07" w:rsidRPr="000303D6" w:rsidRDefault="008C5D9F" w:rsidP="008C5D9F">
      <w:pPr>
        <w:pStyle w:val="Title"/>
        <w:widowControl w:val="0"/>
        <w:snapToGrid w:val="0"/>
        <w:jc w:val="both"/>
        <w:rPr>
          <w:rFonts w:ascii="Cambria" w:hAnsi="Cambria" w:cs="Arial"/>
          <w:b/>
          <w:sz w:val="22"/>
          <w:szCs w:val="22"/>
          <w:u w:val="none"/>
        </w:rPr>
      </w:pPr>
      <w:r w:rsidRPr="000303D6">
        <w:rPr>
          <w:rFonts w:ascii="Cambria" w:hAnsi="Cambria" w:cs="Arial"/>
          <w:sz w:val="22"/>
          <w:szCs w:val="22"/>
          <w:u w:val="none"/>
        </w:rPr>
        <w:t>Parent/carers will not receive a refund if their child is ill for a few days</w:t>
      </w:r>
      <w:r w:rsidR="007A39A6" w:rsidRPr="000303D6">
        <w:rPr>
          <w:rFonts w:ascii="Cambria" w:hAnsi="Cambria" w:cs="Arial"/>
          <w:sz w:val="22"/>
          <w:szCs w:val="22"/>
          <w:u w:val="none"/>
        </w:rPr>
        <w:t>.</w:t>
      </w:r>
      <w:r w:rsidRPr="000303D6">
        <w:rPr>
          <w:rFonts w:ascii="Cambria" w:hAnsi="Cambria" w:cs="Arial"/>
          <w:sz w:val="22"/>
          <w:szCs w:val="22"/>
          <w:u w:val="none"/>
        </w:rPr>
        <w:t xml:space="preserve"> </w:t>
      </w:r>
      <w:r w:rsidR="007A39A6" w:rsidRPr="000303D6">
        <w:rPr>
          <w:rFonts w:ascii="Cambria" w:hAnsi="Cambria" w:cs="Arial"/>
          <w:sz w:val="22"/>
          <w:szCs w:val="22"/>
          <w:u w:val="none"/>
        </w:rPr>
        <w:t>I</w:t>
      </w:r>
      <w:r w:rsidRPr="000303D6">
        <w:rPr>
          <w:rFonts w:ascii="Cambria" w:hAnsi="Cambria" w:cs="Arial"/>
          <w:sz w:val="22"/>
          <w:szCs w:val="22"/>
          <w:u w:val="none"/>
        </w:rPr>
        <w:t xml:space="preserve">f their child is ill for a period of 5 consecutive days or </w:t>
      </w:r>
      <w:r w:rsidR="0003450E" w:rsidRPr="000303D6">
        <w:rPr>
          <w:rFonts w:ascii="Cambria" w:hAnsi="Cambria" w:cs="Arial"/>
          <w:sz w:val="22"/>
          <w:szCs w:val="22"/>
          <w:u w:val="none"/>
        </w:rPr>
        <w:t>more,</w:t>
      </w:r>
      <w:r w:rsidRPr="000303D6">
        <w:rPr>
          <w:rFonts w:ascii="Cambria" w:hAnsi="Cambria" w:cs="Arial"/>
          <w:sz w:val="22"/>
          <w:szCs w:val="22"/>
          <w:u w:val="none"/>
        </w:rPr>
        <w:t xml:space="preserve"> they</w:t>
      </w:r>
      <w:r w:rsidR="00DB2B07" w:rsidRPr="000303D6">
        <w:rPr>
          <w:rFonts w:ascii="Cambria" w:hAnsi="Cambria" w:cs="Arial"/>
          <w:sz w:val="22"/>
          <w:szCs w:val="22"/>
          <w:u w:val="none"/>
        </w:rPr>
        <w:t xml:space="preserve"> can apply for a refund</w:t>
      </w:r>
      <w:r w:rsidRPr="000303D6">
        <w:rPr>
          <w:rFonts w:ascii="Cambria" w:hAnsi="Cambria" w:cs="Arial"/>
          <w:sz w:val="22"/>
          <w:szCs w:val="22"/>
          <w:u w:val="none"/>
        </w:rPr>
        <w:t>,</w:t>
      </w:r>
      <w:r w:rsidR="00DB2B07" w:rsidRPr="000303D6">
        <w:rPr>
          <w:rFonts w:ascii="Cambria" w:hAnsi="Cambria" w:cs="Arial"/>
          <w:sz w:val="22"/>
          <w:szCs w:val="22"/>
          <w:u w:val="none"/>
        </w:rPr>
        <w:t xml:space="preserve"> if a doctor’s certificate can be presented</w:t>
      </w:r>
      <w:r w:rsidRPr="000303D6">
        <w:rPr>
          <w:rFonts w:ascii="Cambria" w:hAnsi="Cambria" w:cs="Arial"/>
          <w:sz w:val="22"/>
          <w:szCs w:val="22"/>
          <w:u w:val="none"/>
        </w:rPr>
        <w:t>.</w:t>
      </w:r>
      <w:r w:rsidR="00DB2B07" w:rsidRPr="000303D6">
        <w:rPr>
          <w:rFonts w:ascii="Cambria" w:hAnsi="Cambria" w:cs="Arial"/>
          <w:sz w:val="22"/>
          <w:szCs w:val="22"/>
          <w:u w:val="none"/>
        </w:rPr>
        <w:t xml:space="preserve"> </w:t>
      </w:r>
      <w:r w:rsidRPr="000303D6">
        <w:rPr>
          <w:rFonts w:ascii="Cambria" w:hAnsi="Cambria" w:cs="Arial"/>
          <w:sz w:val="22"/>
          <w:szCs w:val="22"/>
          <w:u w:val="none"/>
        </w:rPr>
        <w:t>Parent/carers</w:t>
      </w:r>
      <w:r w:rsidR="00DB2B07" w:rsidRPr="000303D6">
        <w:rPr>
          <w:rFonts w:ascii="Cambria" w:hAnsi="Cambria" w:cs="Arial"/>
          <w:sz w:val="22"/>
          <w:szCs w:val="22"/>
          <w:u w:val="none"/>
        </w:rPr>
        <w:t xml:space="preserve"> cannot carry the days that their child is sick over to another scheme.</w:t>
      </w:r>
    </w:p>
    <w:p w14:paraId="1F72F646" w14:textId="77777777" w:rsidR="00DB2B07" w:rsidRPr="000303D6" w:rsidRDefault="00DB2B07" w:rsidP="00215E48">
      <w:pPr>
        <w:jc w:val="both"/>
        <w:rPr>
          <w:rFonts w:ascii="Cambria" w:hAnsi="Cambria" w:cs="Arial"/>
          <w:szCs w:val="22"/>
        </w:rPr>
      </w:pPr>
    </w:p>
    <w:p w14:paraId="385B24C2" w14:textId="77777777" w:rsidR="00A02EAD" w:rsidRPr="000303D6" w:rsidRDefault="00215E48" w:rsidP="00A02EAD">
      <w:pPr>
        <w:keepNext/>
        <w:jc w:val="both"/>
        <w:outlineLvl w:val="1"/>
        <w:rPr>
          <w:rFonts w:ascii="Cambria" w:eastAsia="Times" w:hAnsi="Cambria" w:cs="Arial"/>
          <w:b/>
          <w:szCs w:val="22"/>
        </w:rPr>
      </w:pPr>
      <w:bookmarkStart w:id="7" w:name="_Toc446076327"/>
      <w:r w:rsidRPr="000303D6">
        <w:rPr>
          <w:rFonts w:ascii="Cambria" w:eastAsia="Times" w:hAnsi="Cambria" w:cs="Arial"/>
          <w:b/>
          <w:szCs w:val="22"/>
        </w:rPr>
        <w:t>First Aid</w:t>
      </w:r>
      <w:bookmarkEnd w:id="7"/>
      <w:r w:rsidRPr="000303D6">
        <w:rPr>
          <w:rFonts w:ascii="Cambria" w:eastAsia="Times" w:hAnsi="Cambria" w:cs="Arial"/>
          <w:b/>
          <w:szCs w:val="22"/>
        </w:rPr>
        <w:t xml:space="preserve"> </w:t>
      </w:r>
    </w:p>
    <w:p w14:paraId="65C1C310" w14:textId="77777777" w:rsidR="00215E48" w:rsidRPr="000303D6" w:rsidRDefault="00215E48" w:rsidP="00A02EAD">
      <w:pPr>
        <w:keepNext/>
        <w:jc w:val="both"/>
        <w:outlineLvl w:val="1"/>
        <w:rPr>
          <w:rFonts w:ascii="Cambria" w:eastAsia="Times" w:hAnsi="Cambria" w:cs="Arial"/>
          <w:b/>
          <w:szCs w:val="22"/>
        </w:rPr>
      </w:pPr>
      <w:r w:rsidRPr="000303D6">
        <w:rPr>
          <w:rFonts w:ascii="Cambria" w:hAnsi="Cambria" w:cs="Arial"/>
          <w:szCs w:val="22"/>
          <w:lang w:eastAsia="en-US"/>
        </w:rPr>
        <w:t xml:space="preserve">The </w:t>
      </w:r>
      <w:r w:rsidR="00564045" w:rsidRPr="000303D6">
        <w:rPr>
          <w:rFonts w:ascii="Cambria" w:hAnsi="Cambria" w:cs="Arial"/>
          <w:szCs w:val="22"/>
          <w:lang w:eastAsia="en-US"/>
        </w:rPr>
        <w:t>HCS</w:t>
      </w:r>
      <w:r w:rsidRPr="000303D6">
        <w:rPr>
          <w:rFonts w:ascii="Cambria" w:hAnsi="Cambria" w:cs="Arial"/>
          <w:szCs w:val="22"/>
          <w:lang w:eastAsia="en-US"/>
        </w:rPr>
        <w:t xml:space="preserve"> will always have designated </w:t>
      </w:r>
      <w:r w:rsidR="00F9601D">
        <w:rPr>
          <w:rFonts w:ascii="Cambria" w:hAnsi="Cambria" w:cs="Arial"/>
          <w:szCs w:val="22"/>
          <w:lang w:eastAsia="en-US"/>
        </w:rPr>
        <w:t xml:space="preserve">Paediatric </w:t>
      </w:r>
      <w:r w:rsidRPr="000303D6">
        <w:rPr>
          <w:rFonts w:ascii="Cambria" w:hAnsi="Cambria" w:cs="Arial"/>
          <w:szCs w:val="22"/>
          <w:lang w:eastAsia="en-US"/>
        </w:rPr>
        <w:t>First Aiders</w:t>
      </w:r>
      <w:r w:rsidR="00564045" w:rsidRPr="000303D6">
        <w:rPr>
          <w:rFonts w:ascii="Cambria" w:hAnsi="Cambria" w:cs="Arial"/>
          <w:szCs w:val="22"/>
          <w:lang w:eastAsia="en-US"/>
        </w:rPr>
        <w:t xml:space="preserve"> present during every scheme.</w:t>
      </w:r>
      <w:r w:rsidRPr="000303D6">
        <w:rPr>
          <w:rFonts w:ascii="Cambria" w:hAnsi="Cambria" w:cs="Arial"/>
          <w:szCs w:val="22"/>
          <w:lang w:eastAsia="en-US"/>
        </w:rPr>
        <w:t xml:space="preserve"> The list of all First Aid qualified staff is displayed during the scheme.  </w:t>
      </w:r>
    </w:p>
    <w:p w14:paraId="08CE6F91" w14:textId="77777777" w:rsidR="00215E48" w:rsidRPr="000303D6" w:rsidRDefault="00215E48" w:rsidP="00215E48">
      <w:pPr>
        <w:jc w:val="both"/>
        <w:rPr>
          <w:rFonts w:ascii="Cambria" w:hAnsi="Cambria" w:cs="Arial"/>
          <w:szCs w:val="22"/>
          <w:lang w:eastAsia="en-US"/>
        </w:rPr>
      </w:pPr>
    </w:p>
    <w:p w14:paraId="7B1F98E9" w14:textId="77777777" w:rsidR="00215E48" w:rsidRPr="000303D6" w:rsidRDefault="00215E48" w:rsidP="00215E48">
      <w:pPr>
        <w:jc w:val="both"/>
        <w:rPr>
          <w:rFonts w:ascii="Cambria" w:hAnsi="Cambria" w:cs="Arial"/>
          <w:szCs w:val="22"/>
          <w:lang w:eastAsia="en-US"/>
        </w:rPr>
      </w:pPr>
      <w:r w:rsidRPr="000303D6">
        <w:rPr>
          <w:rFonts w:ascii="Cambria" w:hAnsi="Cambria" w:cs="Arial"/>
          <w:szCs w:val="22"/>
          <w:lang w:eastAsia="en-US"/>
        </w:rPr>
        <w:t>The location of the First Aid box is always in the main office</w:t>
      </w:r>
      <w:r w:rsidR="00564045" w:rsidRPr="000303D6">
        <w:rPr>
          <w:rFonts w:ascii="Cambria" w:hAnsi="Cambria" w:cs="Arial"/>
          <w:szCs w:val="22"/>
          <w:lang w:eastAsia="en-US"/>
        </w:rPr>
        <w:t>/medical room</w:t>
      </w:r>
      <w:r w:rsidRPr="000303D6">
        <w:rPr>
          <w:rFonts w:ascii="Cambria" w:hAnsi="Cambria" w:cs="Arial"/>
          <w:szCs w:val="22"/>
          <w:lang w:eastAsia="en-US"/>
        </w:rPr>
        <w:t xml:space="preserve">. The </w:t>
      </w:r>
      <w:r w:rsidR="00144EA1">
        <w:rPr>
          <w:rFonts w:ascii="Cambria" w:hAnsi="Cambria" w:cs="Arial"/>
          <w:szCs w:val="22"/>
          <w:lang w:eastAsia="en-US"/>
        </w:rPr>
        <w:t>Scheme lead</w:t>
      </w:r>
      <w:r w:rsidRPr="000303D6">
        <w:rPr>
          <w:rFonts w:ascii="Cambria" w:hAnsi="Cambria" w:cs="Arial"/>
          <w:szCs w:val="22"/>
          <w:lang w:eastAsia="en-US"/>
        </w:rPr>
        <w:t xml:space="preserve"> regularly checks the contents of the First Aid box to ensure that they are up to date, appropriate for children and comply with the Health and Safety (First Aid) Regulations 1981. The </w:t>
      </w:r>
      <w:r w:rsidR="00144EA1">
        <w:rPr>
          <w:rFonts w:ascii="Cambria" w:hAnsi="Cambria" w:cs="Arial"/>
          <w:szCs w:val="22"/>
          <w:lang w:eastAsia="en-US"/>
        </w:rPr>
        <w:t>scheme lead</w:t>
      </w:r>
      <w:r w:rsidRPr="000303D6">
        <w:rPr>
          <w:rFonts w:ascii="Cambria" w:hAnsi="Cambria" w:cs="Arial"/>
          <w:szCs w:val="22"/>
          <w:lang w:eastAsia="en-US"/>
        </w:rPr>
        <w:t xml:space="preserve"> will ensure that a first aid kit is taken on all outings and that at least one member of staff</w:t>
      </w:r>
      <w:r w:rsidR="00F9601D">
        <w:rPr>
          <w:rFonts w:ascii="Cambria" w:hAnsi="Cambria" w:cs="Arial"/>
          <w:szCs w:val="22"/>
          <w:lang w:eastAsia="en-US"/>
        </w:rPr>
        <w:t xml:space="preserve"> on the outing holds a current P</w:t>
      </w:r>
      <w:r w:rsidRPr="000303D6">
        <w:rPr>
          <w:rFonts w:ascii="Cambria" w:hAnsi="Cambria" w:cs="Arial"/>
          <w:szCs w:val="22"/>
          <w:lang w:eastAsia="en-US"/>
        </w:rPr>
        <w:t>aediatric First Aid certificate.</w:t>
      </w:r>
    </w:p>
    <w:p w14:paraId="61CDCEAD" w14:textId="77777777" w:rsidR="00215E48" w:rsidRPr="000303D6" w:rsidRDefault="00215E48" w:rsidP="00215E48">
      <w:pPr>
        <w:keepNext/>
        <w:jc w:val="both"/>
        <w:outlineLvl w:val="1"/>
        <w:rPr>
          <w:rFonts w:ascii="Cambria" w:eastAsia="Times" w:hAnsi="Cambria" w:cs="Arial"/>
          <w:b/>
          <w:szCs w:val="22"/>
          <w:u w:val="single"/>
        </w:rPr>
      </w:pPr>
    </w:p>
    <w:p w14:paraId="6AED6F8A" w14:textId="77777777" w:rsidR="00215E48" w:rsidRPr="000303D6" w:rsidRDefault="00215E48" w:rsidP="00A02EAD">
      <w:pPr>
        <w:keepNext/>
        <w:jc w:val="both"/>
        <w:outlineLvl w:val="1"/>
        <w:rPr>
          <w:rFonts w:ascii="Cambria" w:eastAsia="Times" w:hAnsi="Cambria" w:cs="Arial"/>
          <w:b/>
          <w:szCs w:val="22"/>
        </w:rPr>
      </w:pPr>
      <w:bookmarkStart w:id="8" w:name="_Toc446076328"/>
      <w:r w:rsidRPr="000303D6">
        <w:rPr>
          <w:rFonts w:ascii="Cambria" w:eastAsia="Times" w:hAnsi="Cambria" w:cs="Arial"/>
          <w:b/>
          <w:szCs w:val="22"/>
        </w:rPr>
        <w:t>Procedure for a minor injury or illness</w:t>
      </w:r>
      <w:bookmarkEnd w:id="8"/>
    </w:p>
    <w:p w14:paraId="655D108E" w14:textId="77777777" w:rsidR="00215E48" w:rsidRPr="000303D6" w:rsidRDefault="00215E48" w:rsidP="00A02EAD">
      <w:pPr>
        <w:jc w:val="both"/>
        <w:rPr>
          <w:rFonts w:ascii="Cambria" w:hAnsi="Cambria" w:cs="Arial"/>
          <w:szCs w:val="22"/>
          <w:lang w:eastAsia="en-US"/>
        </w:rPr>
      </w:pPr>
      <w:r w:rsidRPr="000303D6">
        <w:rPr>
          <w:rFonts w:ascii="Cambria" w:hAnsi="Cambria" w:cs="Arial"/>
          <w:szCs w:val="22"/>
          <w:lang w:eastAsia="en-US"/>
        </w:rPr>
        <w:t>The First Aider at the session will decide upon the appropriate action to take if a child becomes ill or suffers a minor injury.</w:t>
      </w:r>
    </w:p>
    <w:p w14:paraId="473D7F2E" w14:textId="77777777" w:rsidR="00215E48" w:rsidRPr="000303D6" w:rsidRDefault="00215E48" w:rsidP="0084049B">
      <w:pPr>
        <w:numPr>
          <w:ilvl w:val="0"/>
          <w:numId w:val="5"/>
        </w:numPr>
        <w:spacing w:after="40"/>
        <w:ind w:left="714" w:hanging="357"/>
        <w:jc w:val="both"/>
        <w:rPr>
          <w:rFonts w:ascii="Cambria" w:hAnsi="Cambria" w:cs="Arial"/>
          <w:szCs w:val="22"/>
          <w:lang w:eastAsia="en-US"/>
        </w:rPr>
      </w:pPr>
      <w:r w:rsidRPr="000303D6">
        <w:rPr>
          <w:rFonts w:ascii="Cambria" w:hAnsi="Cambria" w:cs="Arial"/>
          <w:szCs w:val="22"/>
          <w:lang w:eastAsia="en-US"/>
        </w:rPr>
        <w:t xml:space="preserve">If a child becomes ill </w:t>
      </w:r>
      <w:r w:rsidR="00564045" w:rsidRPr="000303D6">
        <w:rPr>
          <w:rFonts w:ascii="Cambria" w:hAnsi="Cambria" w:cs="Arial"/>
          <w:szCs w:val="22"/>
          <w:lang w:eastAsia="en-US"/>
        </w:rPr>
        <w:t>during a</w:t>
      </w:r>
      <w:r w:rsidR="00212A19">
        <w:rPr>
          <w:rFonts w:ascii="Cambria" w:hAnsi="Cambria" w:cs="Arial"/>
          <w:szCs w:val="22"/>
          <w:lang w:eastAsia="en-US"/>
        </w:rPr>
        <w:t xml:space="preserve"> session, the parent/</w:t>
      </w:r>
      <w:r w:rsidRPr="000303D6">
        <w:rPr>
          <w:rFonts w:ascii="Cambria" w:hAnsi="Cambria" w:cs="Arial"/>
          <w:szCs w:val="22"/>
          <w:lang w:eastAsia="en-US"/>
        </w:rPr>
        <w:t>carer will be asked to collect the child as soon as possible. The child will be kept comfortable and will be closely supervised while awaiting collection.</w:t>
      </w:r>
    </w:p>
    <w:p w14:paraId="33C184A7" w14:textId="77777777" w:rsidR="00215E48" w:rsidRPr="000303D6" w:rsidRDefault="00215E48" w:rsidP="0084049B">
      <w:pPr>
        <w:numPr>
          <w:ilvl w:val="0"/>
          <w:numId w:val="5"/>
        </w:numPr>
        <w:spacing w:after="40"/>
        <w:ind w:left="714" w:hanging="357"/>
        <w:jc w:val="both"/>
        <w:rPr>
          <w:rFonts w:ascii="Cambria" w:hAnsi="Cambria" w:cs="Arial"/>
          <w:szCs w:val="22"/>
          <w:lang w:eastAsia="en-US"/>
        </w:rPr>
      </w:pPr>
      <w:r w:rsidRPr="000303D6">
        <w:rPr>
          <w:rFonts w:ascii="Cambria" w:hAnsi="Cambria" w:cs="Arial"/>
          <w:szCs w:val="22"/>
          <w:lang w:eastAsia="en-US"/>
        </w:rPr>
        <w:t xml:space="preserve">If a child complains of illness which does not impair their overall wellbeing, the child will be monitored for the rest </w:t>
      </w:r>
      <w:r w:rsidR="00212A19">
        <w:rPr>
          <w:rFonts w:ascii="Cambria" w:hAnsi="Cambria" w:cs="Arial"/>
          <w:szCs w:val="22"/>
          <w:lang w:eastAsia="en-US"/>
        </w:rPr>
        <w:t>of the session and the parent/</w:t>
      </w:r>
      <w:r w:rsidRPr="000303D6">
        <w:rPr>
          <w:rFonts w:ascii="Cambria" w:hAnsi="Cambria" w:cs="Arial"/>
          <w:szCs w:val="22"/>
          <w:lang w:eastAsia="en-US"/>
        </w:rPr>
        <w:t xml:space="preserve">carer will be notified when the child is collected. </w:t>
      </w:r>
    </w:p>
    <w:p w14:paraId="4563018E" w14:textId="40DB7781" w:rsidR="00215E48" w:rsidRPr="000303D6" w:rsidRDefault="00215E48" w:rsidP="0084049B">
      <w:pPr>
        <w:numPr>
          <w:ilvl w:val="0"/>
          <w:numId w:val="5"/>
        </w:numPr>
        <w:spacing w:after="40"/>
        <w:ind w:left="714" w:hanging="357"/>
        <w:jc w:val="both"/>
        <w:rPr>
          <w:rFonts w:ascii="Cambria" w:hAnsi="Cambria" w:cs="Arial"/>
          <w:szCs w:val="22"/>
          <w:lang w:eastAsia="en-US"/>
        </w:rPr>
      </w:pPr>
      <w:r w:rsidRPr="000303D6">
        <w:rPr>
          <w:rFonts w:ascii="Cambria" w:hAnsi="Cambria" w:cs="Arial"/>
          <w:szCs w:val="22"/>
          <w:lang w:eastAsia="en-US"/>
        </w:rPr>
        <w:t xml:space="preserve">If a child suffers a minor injury, first aid will be </w:t>
      </w:r>
      <w:r w:rsidR="0003450E" w:rsidRPr="000303D6">
        <w:rPr>
          <w:rFonts w:ascii="Cambria" w:hAnsi="Cambria" w:cs="Arial"/>
          <w:szCs w:val="22"/>
          <w:lang w:eastAsia="en-US"/>
        </w:rPr>
        <w:t>administered,</w:t>
      </w:r>
      <w:r w:rsidRPr="000303D6">
        <w:rPr>
          <w:rFonts w:ascii="Cambria" w:hAnsi="Cambria" w:cs="Arial"/>
          <w:szCs w:val="22"/>
          <w:lang w:eastAsia="en-US"/>
        </w:rPr>
        <w:t xml:space="preserve"> and the child will be monitored for the remainder of the session. If necessary, the child’s parent will be asked to collect the child as soon as possible.</w:t>
      </w:r>
    </w:p>
    <w:p w14:paraId="6BB9E253" w14:textId="77777777" w:rsidR="00564045" w:rsidRPr="000303D6" w:rsidRDefault="00564045" w:rsidP="007028BB">
      <w:pPr>
        <w:rPr>
          <w:rFonts w:ascii="Cambria" w:eastAsia="Times" w:hAnsi="Cambria" w:cs="Arial"/>
          <w:b/>
          <w:szCs w:val="22"/>
        </w:rPr>
      </w:pPr>
      <w:bookmarkStart w:id="9" w:name="_Toc446076329"/>
    </w:p>
    <w:p w14:paraId="23DE523C" w14:textId="77777777" w:rsidR="008C5D9F" w:rsidRPr="000303D6" w:rsidRDefault="008C5D9F" w:rsidP="007028BB">
      <w:pPr>
        <w:rPr>
          <w:rFonts w:ascii="Cambria" w:eastAsia="Times" w:hAnsi="Cambria"/>
          <w:b/>
        </w:rPr>
      </w:pPr>
    </w:p>
    <w:p w14:paraId="52E56223" w14:textId="77777777" w:rsidR="008C5D9F" w:rsidRPr="000303D6" w:rsidRDefault="008C5D9F" w:rsidP="007028BB">
      <w:pPr>
        <w:rPr>
          <w:rFonts w:ascii="Cambria" w:eastAsia="Times" w:hAnsi="Cambria"/>
          <w:b/>
        </w:rPr>
      </w:pPr>
    </w:p>
    <w:p w14:paraId="07547A01" w14:textId="77777777" w:rsidR="008C5D9F" w:rsidRPr="000303D6" w:rsidRDefault="008C5D9F" w:rsidP="007028BB">
      <w:pPr>
        <w:rPr>
          <w:rFonts w:ascii="Cambria" w:eastAsia="Times" w:hAnsi="Cambria"/>
          <w:b/>
        </w:rPr>
      </w:pPr>
    </w:p>
    <w:p w14:paraId="5043CB0F" w14:textId="77777777" w:rsidR="008C5D9F" w:rsidRPr="000303D6" w:rsidRDefault="008C5D9F" w:rsidP="007028BB">
      <w:pPr>
        <w:rPr>
          <w:rFonts w:ascii="Cambria" w:eastAsia="Times" w:hAnsi="Cambria"/>
          <w:b/>
        </w:rPr>
      </w:pPr>
    </w:p>
    <w:p w14:paraId="07459315" w14:textId="77777777" w:rsidR="008C5D9F" w:rsidRPr="000303D6" w:rsidRDefault="008C5D9F" w:rsidP="007028BB">
      <w:pPr>
        <w:rPr>
          <w:rFonts w:ascii="Cambria" w:eastAsia="Times" w:hAnsi="Cambria"/>
          <w:b/>
        </w:rPr>
      </w:pPr>
    </w:p>
    <w:p w14:paraId="6537F28F" w14:textId="77777777" w:rsidR="008C5D9F" w:rsidRPr="000303D6" w:rsidRDefault="008C5D9F" w:rsidP="007028BB">
      <w:pPr>
        <w:rPr>
          <w:rFonts w:ascii="Cambria" w:eastAsia="Times" w:hAnsi="Cambria"/>
          <w:b/>
        </w:rPr>
      </w:pPr>
    </w:p>
    <w:p w14:paraId="6DFB9E20" w14:textId="77777777" w:rsidR="008C5D9F" w:rsidRPr="000303D6" w:rsidRDefault="008C5D9F" w:rsidP="007028BB">
      <w:pPr>
        <w:rPr>
          <w:rFonts w:ascii="Cambria" w:eastAsia="Times" w:hAnsi="Cambria"/>
          <w:b/>
        </w:rPr>
      </w:pPr>
    </w:p>
    <w:p w14:paraId="70DF9E56" w14:textId="77777777" w:rsidR="008C5D9F" w:rsidRPr="000303D6" w:rsidRDefault="008C5D9F" w:rsidP="007028BB">
      <w:pPr>
        <w:rPr>
          <w:rFonts w:ascii="Cambria" w:eastAsia="Times" w:hAnsi="Cambria"/>
          <w:b/>
        </w:rPr>
      </w:pPr>
    </w:p>
    <w:p w14:paraId="44E871BC" w14:textId="77777777" w:rsidR="008C5D9F" w:rsidRPr="000303D6" w:rsidRDefault="008C5D9F" w:rsidP="007028BB">
      <w:pPr>
        <w:rPr>
          <w:rFonts w:ascii="Cambria" w:eastAsia="Times" w:hAnsi="Cambria"/>
          <w:b/>
        </w:rPr>
      </w:pPr>
    </w:p>
    <w:p w14:paraId="144A5D23" w14:textId="77777777" w:rsidR="008C5D9F" w:rsidRPr="000303D6" w:rsidRDefault="008C5D9F" w:rsidP="007028BB">
      <w:pPr>
        <w:rPr>
          <w:rFonts w:ascii="Cambria" w:eastAsia="Times" w:hAnsi="Cambria"/>
          <w:b/>
        </w:rPr>
      </w:pPr>
    </w:p>
    <w:p w14:paraId="738610EB" w14:textId="77777777" w:rsidR="008C5D9F" w:rsidRPr="000303D6" w:rsidRDefault="008C5D9F" w:rsidP="007028BB">
      <w:pPr>
        <w:rPr>
          <w:rFonts w:ascii="Cambria" w:eastAsia="Times" w:hAnsi="Cambria"/>
          <w:b/>
        </w:rPr>
      </w:pPr>
    </w:p>
    <w:p w14:paraId="637805D2" w14:textId="77777777" w:rsidR="008C5D9F" w:rsidRPr="000303D6" w:rsidRDefault="008C5D9F" w:rsidP="007028BB">
      <w:pPr>
        <w:rPr>
          <w:rFonts w:ascii="Cambria" w:eastAsia="Times" w:hAnsi="Cambria"/>
          <w:b/>
        </w:rPr>
      </w:pPr>
    </w:p>
    <w:p w14:paraId="066AA75F" w14:textId="77777777" w:rsidR="00215E48" w:rsidRPr="000303D6" w:rsidRDefault="00215E48" w:rsidP="007028BB">
      <w:pPr>
        <w:rPr>
          <w:rFonts w:ascii="Cambria" w:eastAsia="Times" w:hAnsi="Cambria"/>
          <w:b/>
        </w:rPr>
      </w:pPr>
      <w:r w:rsidRPr="000303D6">
        <w:rPr>
          <w:rFonts w:ascii="Cambria" w:eastAsia="Times" w:hAnsi="Cambria"/>
          <w:b/>
        </w:rPr>
        <w:t>Procedure for a major injury or serious illness</w:t>
      </w:r>
      <w:bookmarkEnd w:id="9"/>
    </w:p>
    <w:p w14:paraId="0C54336D" w14:textId="77777777" w:rsidR="00215E48" w:rsidRPr="000303D6" w:rsidRDefault="00215E48" w:rsidP="007028BB">
      <w:pPr>
        <w:rPr>
          <w:rFonts w:ascii="Cambria" w:hAnsi="Cambria"/>
          <w:lang w:eastAsia="en-US"/>
        </w:rPr>
      </w:pPr>
      <w:r w:rsidRPr="000303D6">
        <w:rPr>
          <w:rFonts w:ascii="Cambria" w:hAnsi="Cambria"/>
        </w:rPr>
        <w:t>In the event of a child becoming seriously ill or suffering a major injury, the first aider at the session will decide whether the child</w:t>
      </w:r>
      <w:r w:rsidRPr="000303D6">
        <w:rPr>
          <w:rFonts w:ascii="Cambria" w:hAnsi="Cambria"/>
          <w:lang w:eastAsia="en-US"/>
        </w:rPr>
        <w:t xml:space="preserve"> needs to go straight to hospital or whether it is s</w:t>
      </w:r>
      <w:r w:rsidR="00212A19">
        <w:rPr>
          <w:rFonts w:ascii="Cambria" w:hAnsi="Cambria"/>
          <w:lang w:eastAsia="en-US"/>
        </w:rPr>
        <w:t>afe to wait for their parent/</w:t>
      </w:r>
      <w:r w:rsidRPr="000303D6">
        <w:rPr>
          <w:rFonts w:ascii="Cambria" w:hAnsi="Cambria"/>
          <w:lang w:eastAsia="en-US"/>
        </w:rPr>
        <w:t>carer to arrive.</w:t>
      </w:r>
    </w:p>
    <w:p w14:paraId="153A304C" w14:textId="77777777" w:rsidR="00215E48" w:rsidRPr="000303D6" w:rsidRDefault="00215E48" w:rsidP="0084049B">
      <w:pPr>
        <w:numPr>
          <w:ilvl w:val="0"/>
          <w:numId w:val="6"/>
        </w:numPr>
        <w:spacing w:after="40"/>
        <w:ind w:left="714" w:hanging="357"/>
        <w:jc w:val="both"/>
        <w:rPr>
          <w:rFonts w:ascii="Cambria" w:hAnsi="Cambria" w:cs="Arial"/>
          <w:szCs w:val="22"/>
          <w:lang w:eastAsia="en-US"/>
        </w:rPr>
      </w:pPr>
      <w:r w:rsidRPr="000303D6">
        <w:rPr>
          <w:rFonts w:ascii="Cambria" w:hAnsi="Cambria" w:cs="Arial"/>
          <w:szCs w:val="22"/>
          <w:lang w:eastAsia="en-US"/>
        </w:rPr>
        <w:t xml:space="preserve">If the child needs to go straight to hospital, we will call an ambulance and a member of staff will go to the hospital with the child. The staff member will take the child’s </w:t>
      </w:r>
      <w:r w:rsidR="00E87237" w:rsidRPr="000303D6">
        <w:rPr>
          <w:rFonts w:ascii="Cambria" w:hAnsi="Cambria" w:cs="Arial"/>
          <w:b/>
          <w:szCs w:val="22"/>
          <w:lang w:eastAsia="en-US"/>
        </w:rPr>
        <w:t>application f</w:t>
      </w:r>
      <w:r w:rsidRPr="000303D6">
        <w:rPr>
          <w:rFonts w:ascii="Cambria" w:hAnsi="Cambria" w:cs="Arial"/>
          <w:b/>
          <w:szCs w:val="22"/>
          <w:lang w:eastAsia="en-US"/>
        </w:rPr>
        <w:t>orm</w:t>
      </w:r>
      <w:r w:rsidRPr="000303D6">
        <w:rPr>
          <w:rFonts w:ascii="Cambria" w:hAnsi="Cambria" w:cs="Arial"/>
          <w:szCs w:val="22"/>
          <w:lang w:eastAsia="en-US"/>
        </w:rPr>
        <w:t xml:space="preserve"> with them and will consent to any necessary treatment (as approved by the parents</w:t>
      </w:r>
      <w:r w:rsidR="00491959">
        <w:rPr>
          <w:rFonts w:ascii="Cambria" w:hAnsi="Cambria" w:cs="Arial"/>
          <w:szCs w:val="22"/>
          <w:lang w:eastAsia="en-US"/>
        </w:rPr>
        <w:t>/carers</w:t>
      </w:r>
      <w:r w:rsidRPr="000303D6">
        <w:rPr>
          <w:rFonts w:ascii="Cambria" w:hAnsi="Cambria" w:cs="Arial"/>
          <w:szCs w:val="22"/>
          <w:lang w:eastAsia="en-US"/>
        </w:rPr>
        <w:t xml:space="preserve"> on the</w:t>
      </w:r>
      <w:r w:rsidRPr="000303D6">
        <w:rPr>
          <w:rFonts w:ascii="Cambria" w:hAnsi="Cambria" w:cs="Arial"/>
          <w:b/>
          <w:szCs w:val="22"/>
          <w:lang w:eastAsia="en-US"/>
        </w:rPr>
        <w:t xml:space="preserve"> </w:t>
      </w:r>
      <w:r w:rsidR="00E87237" w:rsidRPr="000303D6">
        <w:rPr>
          <w:rFonts w:ascii="Cambria" w:hAnsi="Cambria" w:cs="Arial"/>
          <w:b/>
          <w:szCs w:val="22"/>
          <w:lang w:eastAsia="en-US"/>
        </w:rPr>
        <w:t>application form</w:t>
      </w:r>
      <w:r w:rsidRPr="000303D6">
        <w:rPr>
          <w:rFonts w:ascii="Cambria" w:hAnsi="Cambria" w:cs="Arial"/>
          <w:szCs w:val="22"/>
          <w:lang w:eastAsia="en-US"/>
        </w:rPr>
        <w:t xml:space="preserve">). </w:t>
      </w:r>
    </w:p>
    <w:p w14:paraId="61D83DD9" w14:textId="290D168F" w:rsidR="00215E48" w:rsidRPr="000303D6" w:rsidRDefault="00215E48" w:rsidP="0084049B">
      <w:pPr>
        <w:numPr>
          <w:ilvl w:val="0"/>
          <w:numId w:val="6"/>
        </w:numPr>
        <w:spacing w:after="40"/>
        <w:ind w:left="714" w:hanging="357"/>
        <w:jc w:val="both"/>
        <w:rPr>
          <w:rFonts w:ascii="Cambria" w:hAnsi="Cambria" w:cs="Arial"/>
          <w:szCs w:val="22"/>
          <w:lang w:eastAsia="en-US"/>
        </w:rPr>
      </w:pPr>
      <w:r w:rsidRPr="000303D6">
        <w:rPr>
          <w:rFonts w:ascii="Cambria" w:hAnsi="Cambria" w:cs="Arial"/>
          <w:szCs w:val="22"/>
          <w:lang w:eastAsia="en-US"/>
        </w:rPr>
        <w:t>We will contact the child’s pa</w:t>
      </w:r>
      <w:r w:rsidR="00212A19">
        <w:rPr>
          <w:rFonts w:ascii="Cambria" w:hAnsi="Cambria" w:cs="Arial"/>
          <w:szCs w:val="22"/>
          <w:lang w:eastAsia="en-US"/>
        </w:rPr>
        <w:t>rents/</w:t>
      </w:r>
      <w:r w:rsidR="00564045" w:rsidRPr="000303D6">
        <w:rPr>
          <w:rFonts w:ascii="Cambria" w:hAnsi="Cambria" w:cs="Arial"/>
          <w:szCs w:val="22"/>
          <w:lang w:eastAsia="en-US"/>
        </w:rPr>
        <w:t>carers</w:t>
      </w:r>
      <w:r w:rsidRPr="000303D6">
        <w:rPr>
          <w:rFonts w:ascii="Cambria" w:hAnsi="Cambria" w:cs="Arial"/>
          <w:szCs w:val="22"/>
          <w:lang w:eastAsia="en-US"/>
        </w:rPr>
        <w:t xml:space="preserve">, and if they are </w:t>
      </w:r>
      <w:r w:rsidR="00E752CD" w:rsidRPr="000303D6">
        <w:rPr>
          <w:rFonts w:ascii="Cambria" w:hAnsi="Cambria" w:cs="Arial"/>
          <w:szCs w:val="22"/>
          <w:lang w:eastAsia="en-US"/>
        </w:rPr>
        <w:t>unavailable,</w:t>
      </w:r>
      <w:r w:rsidRPr="000303D6">
        <w:rPr>
          <w:rFonts w:ascii="Cambria" w:hAnsi="Cambria" w:cs="Arial"/>
          <w:szCs w:val="22"/>
          <w:lang w:eastAsia="en-US"/>
        </w:rPr>
        <w:t xml:space="preserve"> we will call the other emergency contacts that we have on file for the child. </w:t>
      </w:r>
    </w:p>
    <w:p w14:paraId="07CD3056" w14:textId="3AE334DE" w:rsidR="00215E48" w:rsidRPr="000303D6" w:rsidRDefault="00215E48" w:rsidP="0084049B">
      <w:pPr>
        <w:numPr>
          <w:ilvl w:val="0"/>
          <w:numId w:val="6"/>
        </w:numPr>
        <w:spacing w:after="40"/>
        <w:ind w:left="714" w:hanging="357"/>
        <w:jc w:val="both"/>
        <w:rPr>
          <w:rFonts w:ascii="Cambria" w:hAnsi="Cambria" w:cs="Arial"/>
          <w:szCs w:val="22"/>
          <w:lang w:eastAsia="en-US"/>
        </w:rPr>
      </w:pPr>
      <w:r w:rsidRPr="000303D6">
        <w:rPr>
          <w:rFonts w:ascii="Cambria" w:hAnsi="Cambria" w:cs="Arial"/>
          <w:szCs w:val="22"/>
          <w:lang w:eastAsia="en-US"/>
        </w:rPr>
        <w:t xml:space="preserve">After a major incident the </w:t>
      </w:r>
      <w:r w:rsidR="00144EA1">
        <w:rPr>
          <w:rFonts w:ascii="Cambria" w:hAnsi="Cambria" w:cs="Arial"/>
          <w:szCs w:val="22"/>
          <w:lang w:eastAsia="en-US"/>
        </w:rPr>
        <w:t xml:space="preserve">scheme </w:t>
      </w:r>
      <w:r w:rsidR="00E752CD">
        <w:rPr>
          <w:rFonts w:ascii="Cambria" w:hAnsi="Cambria" w:cs="Arial"/>
          <w:szCs w:val="22"/>
          <w:lang w:eastAsia="en-US"/>
        </w:rPr>
        <w:t>lead,</w:t>
      </w:r>
      <w:r w:rsidRPr="000303D6">
        <w:rPr>
          <w:rFonts w:ascii="Cambria" w:hAnsi="Cambria" w:cs="Arial"/>
          <w:szCs w:val="22"/>
          <w:lang w:eastAsia="en-US"/>
        </w:rPr>
        <w:t xml:space="preserve"> and staff will review the events and consider whether any changes need to be made to the schemes policies or procedures.</w:t>
      </w:r>
    </w:p>
    <w:p w14:paraId="4DB3C2B4" w14:textId="77777777" w:rsidR="00215E48" w:rsidRPr="000303D6" w:rsidRDefault="00215E48" w:rsidP="0084049B">
      <w:pPr>
        <w:numPr>
          <w:ilvl w:val="0"/>
          <w:numId w:val="6"/>
        </w:numPr>
        <w:spacing w:after="40"/>
        <w:ind w:left="714" w:hanging="357"/>
        <w:jc w:val="both"/>
        <w:rPr>
          <w:rFonts w:ascii="Cambria" w:hAnsi="Cambria" w:cs="Arial"/>
          <w:szCs w:val="22"/>
          <w:lang w:eastAsia="en-US"/>
        </w:rPr>
      </w:pPr>
      <w:r w:rsidRPr="000303D6">
        <w:rPr>
          <w:rFonts w:ascii="Cambria" w:hAnsi="Cambria" w:cs="Arial"/>
          <w:szCs w:val="22"/>
          <w:lang w:eastAsia="en-US"/>
        </w:rPr>
        <w:t>We will notify Ofsted and child protection agencies in the event of any serious accident or injury to a child in our care.</w:t>
      </w:r>
    </w:p>
    <w:p w14:paraId="4AC629C4" w14:textId="77777777" w:rsidR="00215E48" w:rsidRPr="000303D6" w:rsidRDefault="00215E48" w:rsidP="0084049B">
      <w:pPr>
        <w:numPr>
          <w:ilvl w:val="0"/>
          <w:numId w:val="6"/>
        </w:numPr>
        <w:spacing w:after="40"/>
        <w:ind w:left="714" w:hanging="357"/>
        <w:jc w:val="both"/>
        <w:rPr>
          <w:rFonts w:ascii="Cambria" w:hAnsi="Cambria" w:cs="Arial"/>
          <w:szCs w:val="22"/>
          <w:lang w:eastAsia="en-US"/>
        </w:rPr>
      </w:pPr>
      <w:r w:rsidRPr="000303D6">
        <w:rPr>
          <w:rFonts w:ascii="Cambria" w:hAnsi="Cambria" w:cs="Arial"/>
          <w:szCs w:val="22"/>
          <w:lang w:eastAsia="en-US"/>
        </w:rPr>
        <w:t>We will notify HSE under RIDDOR in the case of a death or major injury on the premises (e.g. broken limb, amputation, dislocation, etc. – see the HSE website for a full list of reportable injuries).</w:t>
      </w:r>
    </w:p>
    <w:p w14:paraId="463F29E8" w14:textId="77777777" w:rsidR="00215E48" w:rsidRPr="000303D6" w:rsidRDefault="00215E48" w:rsidP="00215E48">
      <w:pPr>
        <w:keepNext/>
        <w:spacing w:after="120"/>
        <w:jc w:val="both"/>
        <w:outlineLvl w:val="0"/>
        <w:rPr>
          <w:rFonts w:ascii="Cambria" w:eastAsia="Times" w:hAnsi="Cambria" w:cs="Arial"/>
          <w:b/>
          <w:szCs w:val="22"/>
        </w:rPr>
      </w:pPr>
      <w:bookmarkStart w:id="10" w:name="_Toc210026020"/>
    </w:p>
    <w:p w14:paraId="2D5E6D69" w14:textId="77777777" w:rsidR="00215E48" w:rsidRPr="000303D6" w:rsidRDefault="00215E48" w:rsidP="00E67294">
      <w:pPr>
        <w:rPr>
          <w:rFonts w:ascii="Cambria" w:eastAsia="Times" w:hAnsi="Cambria"/>
          <w:b/>
        </w:rPr>
      </w:pPr>
      <w:bookmarkStart w:id="11" w:name="_Toc446076330"/>
      <w:r w:rsidRPr="000303D6">
        <w:rPr>
          <w:rFonts w:ascii="Cambria" w:eastAsia="Times" w:hAnsi="Cambria"/>
          <w:b/>
        </w:rPr>
        <w:t>Communicable diseases</w:t>
      </w:r>
      <w:bookmarkEnd w:id="10"/>
      <w:r w:rsidRPr="000303D6">
        <w:rPr>
          <w:rFonts w:ascii="Cambria" w:eastAsia="Times" w:hAnsi="Cambria"/>
          <w:b/>
        </w:rPr>
        <w:t xml:space="preserve"> and conditions</w:t>
      </w:r>
      <w:bookmarkEnd w:id="11"/>
    </w:p>
    <w:p w14:paraId="73965563" w14:textId="77777777" w:rsidR="00215E48" w:rsidRPr="000303D6" w:rsidRDefault="00215E48" w:rsidP="00215E48">
      <w:pPr>
        <w:tabs>
          <w:tab w:val="left" w:pos="567"/>
        </w:tabs>
        <w:jc w:val="both"/>
        <w:rPr>
          <w:rFonts w:ascii="Cambria" w:hAnsi="Cambria" w:cs="Arial"/>
          <w:szCs w:val="22"/>
          <w:lang w:eastAsia="en-US"/>
        </w:rPr>
      </w:pPr>
      <w:r w:rsidRPr="000303D6">
        <w:rPr>
          <w:rFonts w:ascii="Cambria" w:hAnsi="Cambria" w:cs="Arial"/>
          <w:szCs w:val="22"/>
          <w:lang w:eastAsia="en-US"/>
        </w:rPr>
        <w:t>If a case of head lice is found at th</w:t>
      </w:r>
      <w:r w:rsidR="00212A19">
        <w:rPr>
          <w:rFonts w:ascii="Cambria" w:hAnsi="Cambria" w:cs="Arial"/>
          <w:szCs w:val="22"/>
          <w:lang w:eastAsia="en-US"/>
        </w:rPr>
        <w:t>e scheme, the child’s parents/</w:t>
      </w:r>
      <w:r w:rsidRPr="000303D6">
        <w:rPr>
          <w:rFonts w:ascii="Cambria" w:hAnsi="Cambria" w:cs="Arial"/>
          <w:szCs w:val="22"/>
          <w:lang w:eastAsia="en-US"/>
        </w:rPr>
        <w:t>c</w:t>
      </w:r>
      <w:r w:rsidR="00EE53D9" w:rsidRPr="000303D6">
        <w:rPr>
          <w:rFonts w:ascii="Cambria" w:hAnsi="Cambria" w:cs="Arial"/>
          <w:szCs w:val="22"/>
          <w:lang w:eastAsia="en-US"/>
        </w:rPr>
        <w:t xml:space="preserve">arers will be informed to </w:t>
      </w:r>
      <w:r w:rsidRPr="000303D6">
        <w:rPr>
          <w:rFonts w:ascii="Cambria" w:hAnsi="Cambria" w:cs="Arial"/>
          <w:szCs w:val="22"/>
          <w:lang w:eastAsia="en-US"/>
        </w:rPr>
        <w:t>collect the</w:t>
      </w:r>
      <w:r w:rsidR="00EE53D9" w:rsidRPr="000303D6">
        <w:rPr>
          <w:rFonts w:ascii="Cambria" w:hAnsi="Cambria" w:cs="Arial"/>
          <w:szCs w:val="22"/>
          <w:lang w:eastAsia="en-US"/>
        </w:rPr>
        <w:t>ir</w:t>
      </w:r>
      <w:r w:rsidRPr="000303D6">
        <w:rPr>
          <w:rFonts w:ascii="Cambria" w:hAnsi="Cambria" w:cs="Arial"/>
          <w:szCs w:val="22"/>
          <w:lang w:eastAsia="en-US"/>
        </w:rPr>
        <w:t xml:space="preserve"> child. Other parents</w:t>
      </w:r>
      <w:r w:rsidR="00212A19">
        <w:rPr>
          <w:rFonts w:ascii="Cambria" w:hAnsi="Cambria" w:cs="Arial"/>
          <w:szCs w:val="22"/>
          <w:lang w:eastAsia="en-US"/>
        </w:rPr>
        <w:t>/carers</w:t>
      </w:r>
      <w:r w:rsidRPr="000303D6">
        <w:rPr>
          <w:rFonts w:ascii="Cambria" w:hAnsi="Cambria" w:cs="Arial"/>
          <w:szCs w:val="22"/>
          <w:lang w:eastAsia="en-US"/>
        </w:rPr>
        <w:t xml:space="preserve"> will be warned to check their own children for head lice, but care will be taken not to identify the child affected. </w:t>
      </w:r>
    </w:p>
    <w:p w14:paraId="3B7B4B86" w14:textId="77777777" w:rsidR="00215E48" w:rsidRPr="000303D6" w:rsidRDefault="00215E48" w:rsidP="00215E48">
      <w:pPr>
        <w:jc w:val="both"/>
        <w:rPr>
          <w:rFonts w:ascii="Cambria" w:hAnsi="Cambria" w:cs="Arial"/>
          <w:szCs w:val="22"/>
          <w:lang w:eastAsia="en-US"/>
        </w:rPr>
      </w:pPr>
    </w:p>
    <w:p w14:paraId="579F859C" w14:textId="77777777" w:rsidR="00215E48" w:rsidRPr="000303D6" w:rsidRDefault="00215E48" w:rsidP="00215E48">
      <w:pPr>
        <w:jc w:val="both"/>
        <w:rPr>
          <w:rFonts w:ascii="Cambria" w:hAnsi="Cambria" w:cs="Arial"/>
          <w:szCs w:val="22"/>
          <w:lang w:eastAsia="en-US"/>
        </w:rPr>
      </w:pPr>
      <w:r w:rsidRPr="000303D6">
        <w:rPr>
          <w:rFonts w:ascii="Cambria" w:hAnsi="Cambria" w:cs="Arial"/>
          <w:szCs w:val="22"/>
          <w:lang w:eastAsia="en-US"/>
        </w:rPr>
        <w:t xml:space="preserve">If an infectious or communicable disease is detected on the premises, we will inform parents and carers as soon as possible. </w:t>
      </w:r>
    </w:p>
    <w:p w14:paraId="3A0FF5F2" w14:textId="77777777" w:rsidR="00215E48" w:rsidRPr="000303D6" w:rsidRDefault="00215E48" w:rsidP="00215E48">
      <w:pPr>
        <w:jc w:val="both"/>
        <w:rPr>
          <w:rFonts w:ascii="Cambria" w:hAnsi="Cambria" w:cs="Arial"/>
          <w:szCs w:val="22"/>
          <w:lang w:eastAsia="en-US"/>
        </w:rPr>
      </w:pPr>
    </w:p>
    <w:p w14:paraId="759C3D65" w14:textId="77777777" w:rsidR="00215E48" w:rsidRPr="000303D6" w:rsidRDefault="00215E48" w:rsidP="00215E48">
      <w:pPr>
        <w:jc w:val="both"/>
        <w:rPr>
          <w:rFonts w:ascii="Cambria" w:hAnsi="Cambria" w:cs="Arial"/>
          <w:szCs w:val="22"/>
          <w:lang w:eastAsia="en-US"/>
        </w:rPr>
      </w:pPr>
      <w:r w:rsidRPr="000303D6">
        <w:rPr>
          <w:rFonts w:ascii="Cambria" w:hAnsi="Cambria" w:cs="Arial"/>
          <w:szCs w:val="22"/>
          <w:lang w:eastAsia="en-US"/>
        </w:rPr>
        <w:t xml:space="preserve">If there is an incident of food poisoning affecting two or more </w:t>
      </w:r>
      <w:r w:rsidR="00564045" w:rsidRPr="000303D6">
        <w:rPr>
          <w:rFonts w:ascii="Cambria" w:hAnsi="Cambria" w:cs="Arial"/>
          <w:szCs w:val="22"/>
          <w:lang w:eastAsia="en-US"/>
        </w:rPr>
        <w:t xml:space="preserve">children, </w:t>
      </w:r>
      <w:r w:rsidRPr="000303D6">
        <w:rPr>
          <w:rFonts w:ascii="Cambria" w:hAnsi="Cambria" w:cs="Arial"/>
          <w:szCs w:val="22"/>
          <w:lang w:eastAsia="en-US"/>
        </w:rPr>
        <w:t>the Holiday Childcare team will inform Ofsted as soon as possible.</w:t>
      </w:r>
    </w:p>
    <w:p w14:paraId="5630AD66" w14:textId="77777777" w:rsidR="00215E48" w:rsidRPr="000303D6" w:rsidRDefault="00215E48" w:rsidP="00215E48">
      <w:pPr>
        <w:jc w:val="both"/>
        <w:rPr>
          <w:rFonts w:ascii="Cambria" w:hAnsi="Cambria" w:cs="Arial"/>
          <w:szCs w:val="22"/>
          <w:lang w:eastAsia="en-US"/>
        </w:rPr>
      </w:pPr>
    </w:p>
    <w:p w14:paraId="4B1D6FA9" w14:textId="77777777" w:rsidR="00215E48" w:rsidRPr="000303D6" w:rsidRDefault="00215E48" w:rsidP="00215E48">
      <w:pPr>
        <w:jc w:val="both"/>
        <w:rPr>
          <w:rFonts w:ascii="Cambria" w:hAnsi="Cambria" w:cs="Arial"/>
          <w:szCs w:val="22"/>
          <w:lang w:eastAsia="en-US"/>
        </w:rPr>
      </w:pPr>
      <w:r w:rsidRPr="000303D6">
        <w:rPr>
          <w:rFonts w:ascii="Cambria" w:hAnsi="Cambria" w:cs="Arial"/>
          <w:szCs w:val="22"/>
          <w:lang w:eastAsia="en-US"/>
        </w:rPr>
        <w:t>If there is an outbreak of a notifiable disease at the scheme, we will inform the local health protection unit, HSE under RIDDOR (if appropriate), and Ofsted.</w:t>
      </w:r>
    </w:p>
    <w:p w14:paraId="61829076" w14:textId="77777777" w:rsidR="004A1591" w:rsidRPr="000303D6" w:rsidRDefault="004A1591" w:rsidP="00215E48">
      <w:pPr>
        <w:tabs>
          <w:tab w:val="left" w:pos="567"/>
        </w:tabs>
        <w:spacing w:after="120"/>
        <w:jc w:val="both"/>
        <w:rPr>
          <w:rFonts w:ascii="Cambria" w:hAnsi="Cambria" w:cs="Arial"/>
          <w:b/>
          <w:szCs w:val="22"/>
          <w:lang w:eastAsia="en-US"/>
        </w:rPr>
      </w:pPr>
    </w:p>
    <w:p w14:paraId="513A1863" w14:textId="77777777" w:rsidR="00215E48" w:rsidRPr="000303D6" w:rsidRDefault="00215E48" w:rsidP="00215E48">
      <w:pPr>
        <w:tabs>
          <w:tab w:val="left" w:pos="567"/>
        </w:tabs>
        <w:spacing w:after="120"/>
        <w:jc w:val="both"/>
        <w:rPr>
          <w:rFonts w:ascii="Cambria" w:hAnsi="Cambria" w:cs="Arial"/>
          <w:b/>
          <w:szCs w:val="22"/>
          <w:lang w:eastAsia="en-US"/>
        </w:rPr>
      </w:pPr>
      <w:r w:rsidRPr="000303D6">
        <w:rPr>
          <w:rFonts w:ascii="Cambria" w:hAnsi="Cambria" w:cs="Arial"/>
          <w:b/>
          <w:szCs w:val="22"/>
          <w:lang w:eastAsia="en-US"/>
        </w:rPr>
        <w:t>Useful contacts</w:t>
      </w:r>
    </w:p>
    <w:p w14:paraId="0334720A" w14:textId="77777777" w:rsidR="00215E48" w:rsidRPr="000303D6" w:rsidRDefault="00215E48" w:rsidP="00215E48">
      <w:pPr>
        <w:tabs>
          <w:tab w:val="left" w:pos="567"/>
        </w:tabs>
        <w:spacing w:after="120"/>
        <w:jc w:val="both"/>
        <w:rPr>
          <w:rFonts w:ascii="Cambria" w:hAnsi="Cambria" w:cs="Arial"/>
          <w:szCs w:val="22"/>
          <w:lang w:eastAsia="en-US"/>
        </w:rPr>
      </w:pPr>
      <w:r w:rsidRPr="000303D6">
        <w:rPr>
          <w:rFonts w:ascii="Cambria" w:hAnsi="Cambria" w:cs="Arial"/>
          <w:szCs w:val="22"/>
          <w:lang w:eastAsia="en-US"/>
        </w:rPr>
        <w:t xml:space="preserve">Corporate Health and Safety Team: </w:t>
      </w:r>
      <w:r w:rsidRPr="000303D6">
        <w:rPr>
          <w:rFonts w:ascii="Cambria" w:hAnsi="Cambria" w:cs="Arial"/>
          <w:szCs w:val="22"/>
          <w:lang w:eastAsia="en-US"/>
        </w:rPr>
        <w:tab/>
        <w:t>0207 364 4193</w:t>
      </w:r>
    </w:p>
    <w:p w14:paraId="08CBCCEC" w14:textId="77777777" w:rsidR="00215E48" w:rsidRPr="000303D6" w:rsidRDefault="00215E48" w:rsidP="00215E48">
      <w:pPr>
        <w:tabs>
          <w:tab w:val="left" w:pos="567"/>
        </w:tabs>
        <w:spacing w:after="120"/>
        <w:jc w:val="both"/>
        <w:rPr>
          <w:rFonts w:ascii="Cambria" w:hAnsi="Cambria" w:cs="Arial"/>
          <w:szCs w:val="22"/>
          <w:lang w:eastAsia="en-US"/>
        </w:rPr>
      </w:pPr>
      <w:r w:rsidRPr="000303D6">
        <w:rPr>
          <w:rFonts w:ascii="Cambria" w:hAnsi="Cambria" w:cs="Arial"/>
          <w:szCs w:val="22"/>
          <w:lang w:eastAsia="en-US"/>
        </w:rPr>
        <w:t xml:space="preserve">Ofsted: </w:t>
      </w:r>
      <w:r w:rsidRPr="000303D6">
        <w:rPr>
          <w:rFonts w:ascii="Cambria" w:hAnsi="Cambria" w:cs="Arial"/>
          <w:szCs w:val="22"/>
          <w:lang w:eastAsia="en-US"/>
        </w:rPr>
        <w:tab/>
      </w:r>
      <w:r w:rsidRPr="000303D6">
        <w:rPr>
          <w:rFonts w:ascii="Cambria" w:hAnsi="Cambria" w:cs="Arial"/>
          <w:szCs w:val="22"/>
          <w:lang w:eastAsia="en-US"/>
        </w:rPr>
        <w:tab/>
      </w:r>
      <w:r w:rsidRPr="000303D6">
        <w:rPr>
          <w:rFonts w:ascii="Cambria" w:hAnsi="Cambria" w:cs="Arial"/>
          <w:szCs w:val="22"/>
          <w:lang w:eastAsia="en-US"/>
        </w:rPr>
        <w:tab/>
      </w:r>
      <w:r w:rsidRPr="000303D6">
        <w:rPr>
          <w:rFonts w:ascii="Cambria" w:hAnsi="Cambria" w:cs="Arial"/>
          <w:szCs w:val="22"/>
          <w:lang w:eastAsia="en-US"/>
        </w:rPr>
        <w:tab/>
      </w:r>
      <w:r w:rsidRPr="000303D6">
        <w:rPr>
          <w:rFonts w:ascii="Cambria" w:hAnsi="Cambria" w:cs="Arial"/>
          <w:szCs w:val="22"/>
          <w:lang w:eastAsia="en-US"/>
        </w:rPr>
        <w:tab/>
        <w:t>0300 123 1231</w:t>
      </w:r>
    </w:p>
    <w:p w14:paraId="37E6E259" w14:textId="77777777" w:rsidR="00215E48" w:rsidRPr="000303D6" w:rsidRDefault="00215E48" w:rsidP="00215E48">
      <w:pPr>
        <w:tabs>
          <w:tab w:val="left" w:pos="567"/>
        </w:tabs>
        <w:jc w:val="both"/>
        <w:rPr>
          <w:rFonts w:ascii="Cambria" w:hAnsi="Cambria" w:cs="Arial"/>
          <w:szCs w:val="22"/>
          <w:lang w:eastAsia="en-US"/>
        </w:rPr>
      </w:pPr>
      <w:r w:rsidRPr="000303D6">
        <w:rPr>
          <w:rFonts w:ascii="Cambria" w:hAnsi="Cambria" w:cs="Arial"/>
          <w:szCs w:val="22"/>
          <w:lang w:eastAsia="en-US"/>
        </w:rPr>
        <w:t>RIDDOR Incident Contact Unit:</w:t>
      </w:r>
      <w:r w:rsidRPr="000303D6">
        <w:rPr>
          <w:rFonts w:ascii="Cambria" w:hAnsi="Cambria" w:cs="Arial"/>
          <w:szCs w:val="22"/>
          <w:lang w:eastAsia="en-US"/>
        </w:rPr>
        <w:tab/>
      </w:r>
      <w:r w:rsidRPr="000303D6">
        <w:rPr>
          <w:rFonts w:ascii="Cambria" w:hAnsi="Cambria" w:cs="Arial"/>
          <w:szCs w:val="22"/>
          <w:lang w:eastAsia="en-US"/>
        </w:rPr>
        <w:tab/>
        <w:t>0845 300 99 23</w:t>
      </w:r>
    </w:p>
    <w:p w14:paraId="2BA226A1" w14:textId="77777777" w:rsidR="00215E48" w:rsidRPr="000303D6" w:rsidRDefault="00215E48" w:rsidP="00215E48">
      <w:pPr>
        <w:keepNext/>
        <w:tabs>
          <w:tab w:val="left" w:pos="567"/>
        </w:tabs>
        <w:jc w:val="both"/>
        <w:outlineLvl w:val="1"/>
        <w:rPr>
          <w:rFonts w:ascii="Cambria" w:eastAsia="Times" w:hAnsi="Cambria" w:cs="Arial"/>
          <w:b/>
          <w:szCs w:val="22"/>
        </w:rPr>
      </w:pPr>
    </w:p>
    <w:p w14:paraId="17AD93B2" w14:textId="77777777" w:rsidR="004A1591" w:rsidRPr="000303D6" w:rsidRDefault="004A1591" w:rsidP="00215E48">
      <w:pPr>
        <w:keepNext/>
        <w:tabs>
          <w:tab w:val="left" w:pos="567"/>
        </w:tabs>
        <w:jc w:val="both"/>
        <w:outlineLvl w:val="1"/>
        <w:rPr>
          <w:rFonts w:ascii="Cambria" w:eastAsia="Times" w:hAnsi="Cambria" w:cs="Arial"/>
          <w:b/>
          <w:szCs w:val="22"/>
        </w:rPr>
      </w:pPr>
    </w:p>
    <w:p w14:paraId="0DE4B5B7" w14:textId="77777777" w:rsidR="004A1591" w:rsidRPr="000303D6" w:rsidRDefault="004A1591" w:rsidP="00215E48">
      <w:pPr>
        <w:keepNext/>
        <w:tabs>
          <w:tab w:val="left" w:pos="567"/>
        </w:tabs>
        <w:jc w:val="both"/>
        <w:outlineLvl w:val="1"/>
        <w:rPr>
          <w:rFonts w:ascii="Cambria" w:eastAsia="Times" w:hAnsi="Cambria" w:cs="Arial"/>
          <w:b/>
          <w:szCs w:val="22"/>
        </w:rPr>
      </w:pPr>
    </w:p>
    <w:p w14:paraId="66204FF1" w14:textId="77777777" w:rsidR="00BE164F" w:rsidRPr="000303D6" w:rsidRDefault="00BE164F" w:rsidP="004A1591">
      <w:pPr>
        <w:keepNext/>
        <w:tabs>
          <w:tab w:val="left" w:pos="567"/>
        </w:tabs>
        <w:jc w:val="center"/>
        <w:outlineLvl w:val="1"/>
        <w:rPr>
          <w:rFonts w:ascii="Cambria" w:eastAsia="Times" w:hAnsi="Cambria" w:cs="Arial"/>
          <w:b/>
          <w:sz w:val="16"/>
          <w:szCs w:val="22"/>
        </w:rPr>
      </w:pPr>
      <w:bookmarkStart w:id="12" w:name="_Toc446076331"/>
    </w:p>
    <w:p w14:paraId="2DBF0D7D" w14:textId="77777777" w:rsidR="0065737B" w:rsidRPr="000303D6" w:rsidRDefault="0065737B" w:rsidP="004A1591">
      <w:pPr>
        <w:keepNext/>
        <w:tabs>
          <w:tab w:val="left" w:pos="567"/>
        </w:tabs>
        <w:jc w:val="center"/>
        <w:outlineLvl w:val="1"/>
        <w:rPr>
          <w:rFonts w:ascii="Cambria" w:eastAsia="Times" w:hAnsi="Cambria" w:cs="Arial"/>
          <w:b/>
          <w:sz w:val="16"/>
          <w:szCs w:val="22"/>
        </w:rPr>
      </w:pPr>
      <w:r w:rsidRPr="000303D6">
        <w:rPr>
          <w:rFonts w:ascii="Cambria" w:eastAsia="Times" w:hAnsi="Cambria" w:cs="Arial"/>
          <w:b/>
          <w:sz w:val="16"/>
          <w:szCs w:val="22"/>
        </w:rPr>
        <w:br w:type="page"/>
      </w:r>
    </w:p>
    <w:p w14:paraId="6B62F1B3" w14:textId="77777777" w:rsidR="0065737B" w:rsidRPr="000303D6" w:rsidRDefault="0065737B" w:rsidP="004A1591">
      <w:pPr>
        <w:keepNext/>
        <w:tabs>
          <w:tab w:val="left" w:pos="567"/>
        </w:tabs>
        <w:jc w:val="center"/>
        <w:outlineLvl w:val="1"/>
        <w:rPr>
          <w:rFonts w:ascii="Cambria" w:eastAsia="Times" w:hAnsi="Cambria" w:cs="Arial"/>
          <w:b/>
          <w:sz w:val="16"/>
          <w:szCs w:val="22"/>
        </w:rPr>
      </w:pPr>
    </w:p>
    <w:p w14:paraId="02F2C34E" w14:textId="77777777" w:rsidR="0065737B" w:rsidRPr="000303D6" w:rsidRDefault="0065737B" w:rsidP="004A1591">
      <w:pPr>
        <w:keepNext/>
        <w:tabs>
          <w:tab w:val="left" w:pos="567"/>
        </w:tabs>
        <w:jc w:val="center"/>
        <w:outlineLvl w:val="1"/>
        <w:rPr>
          <w:rFonts w:ascii="Cambria" w:eastAsia="Times" w:hAnsi="Cambria" w:cs="Arial"/>
          <w:b/>
          <w:sz w:val="16"/>
          <w:szCs w:val="22"/>
        </w:rPr>
      </w:pPr>
    </w:p>
    <w:p w14:paraId="680A4E5D" w14:textId="77777777" w:rsidR="0065737B" w:rsidRPr="000303D6" w:rsidRDefault="0065737B" w:rsidP="004A1591">
      <w:pPr>
        <w:keepNext/>
        <w:tabs>
          <w:tab w:val="left" w:pos="567"/>
        </w:tabs>
        <w:jc w:val="center"/>
        <w:outlineLvl w:val="1"/>
        <w:rPr>
          <w:rFonts w:ascii="Cambria" w:eastAsia="Times" w:hAnsi="Cambria" w:cs="Arial"/>
          <w:b/>
          <w:sz w:val="16"/>
          <w:szCs w:val="22"/>
        </w:rPr>
      </w:pPr>
    </w:p>
    <w:p w14:paraId="19219836" w14:textId="77777777" w:rsidR="0065737B" w:rsidRPr="000303D6" w:rsidRDefault="0065737B" w:rsidP="004A1591">
      <w:pPr>
        <w:keepNext/>
        <w:tabs>
          <w:tab w:val="left" w:pos="567"/>
        </w:tabs>
        <w:jc w:val="center"/>
        <w:outlineLvl w:val="1"/>
        <w:rPr>
          <w:rFonts w:ascii="Cambria" w:eastAsia="Times" w:hAnsi="Cambria" w:cs="Arial"/>
          <w:b/>
          <w:sz w:val="16"/>
          <w:szCs w:val="22"/>
        </w:rPr>
      </w:pPr>
    </w:p>
    <w:p w14:paraId="593C6549" w14:textId="77777777" w:rsidR="00215E48" w:rsidRPr="000303D6" w:rsidRDefault="00215E48" w:rsidP="004A1591">
      <w:pPr>
        <w:keepNext/>
        <w:tabs>
          <w:tab w:val="left" w:pos="567"/>
        </w:tabs>
        <w:jc w:val="center"/>
        <w:outlineLvl w:val="1"/>
        <w:rPr>
          <w:rFonts w:ascii="Cambria" w:eastAsia="Times" w:hAnsi="Cambria" w:cs="Arial"/>
          <w:b/>
          <w:sz w:val="16"/>
          <w:szCs w:val="22"/>
        </w:rPr>
      </w:pPr>
      <w:r w:rsidRPr="000303D6">
        <w:rPr>
          <w:rFonts w:ascii="Cambria" w:eastAsia="Times" w:hAnsi="Cambria" w:cs="Arial"/>
          <w:b/>
          <w:sz w:val="16"/>
          <w:szCs w:val="22"/>
        </w:rPr>
        <w:t>Minimum exclusion periods for infectious conditions and diseases</w:t>
      </w:r>
      <w:bookmarkEnd w:id="12"/>
    </w:p>
    <w:tbl>
      <w:tblPr>
        <w:tblStyle w:val="TableGrid"/>
        <w:tblW w:w="0" w:type="auto"/>
        <w:tblLook w:val="01E0" w:firstRow="1" w:lastRow="1" w:firstColumn="1" w:lastColumn="1" w:noHBand="0" w:noVBand="0"/>
      </w:tblPr>
      <w:tblGrid>
        <w:gridCol w:w="3489"/>
        <w:gridCol w:w="4813"/>
      </w:tblGrid>
      <w:tr w:rsidR="00215E48" w:rsidRPr="000303D6" w14:paraId="0721C39A" w14:textId="77777777" w:rsidTr="00C2649F">
        <w:tc>
          <w:tcPr>
            <w:tcW w:w="3969" w:type="dxa"/>
          </w:tcPr>
          <w:p w14:paraId="1F239F74" w14:textId="77777777" w:rsidR="00215E48" w:rsidRPr="000303D6" w:rsidRDefault="00215E48" w:rsidP="00385EFB">
            <w:pPr>
              <w:keepNext/>
              <w:spacing w:before="40" w:after="40"/>
              <w:jc w:val="both"/>
              <w:outlineLvl w:val="1"/>
              <w:rPr>
                <w:rFonts w:ascii="Cambria" w:eastAsia="Times" w:hAnsi="Cambria" w:cs="Arial"/>
                <w:b/>
                <w:sz w:val="16"/>
                <w:szCs w:val="22"/>
              </w:rPr>
            </w:pPr>
            <w:bookmarkStart w:id="13" w:name="_Toc446076332"/>
            <w:r w:rsidRPr="000303D6">
              <w:rPr>
                <w:rFonts w:ascii="Cambria" w:eastAsia="Times" w:hAnsi="Cambria" w:cs="Arial"/>
                <w:b/>
                <w:sz w:val="16"/>
                <w:szCs w:val="22"/>
              </w:rPr>
              <w:t>Disease/Condition</w:t>
            </w:r>
            <w:bookmarkEnd w:id="13"/>
          </w:p>
        </w:tc>
        <w:tc>
          <w:tcPr>
            <w:tcW w:w="5751" w:type="dxa"/>
          </w:tcPr>
          <w:p w14:paraId="12D3218A" w14:textId="77777777" w:rsidR="00215E48" w:rsidRPr="000303D6" w:rsidRDefault="00215E48" w:rsidP="00385EFB">
            <w:pPr>
              <w:keepNext/>
              <w:spacing w:before="40" w:after="40"/>
              <w:jc w:val="both"/>
              <w:outlineLvl w:val="1"/>
              <w:rPr>
                <w:rFonts w:ascii="Cambria" w:eastAsia="Times" w:hAnsi="Cambria" w:cs="Arial"/>
                <w:b/>
                <w:sz w:val="16"/>
                <w:szCs w:val="22"/>
              </w:rPr>
            </w:pPr>
            <w:bookmarkStart w:id="14" w:name="_Toc446076333"/>
            <w:r w:rsidRPr="000303D6">
              <w:rPr>
                <w:rFonts w:ascii="Cambria" w:eastAsia="Times" w:hAnsi="Cambria" w:cs="Arial"/>
                <w:b/>
                <w:sz w:val="16"/>
                <w:szCs w:val="22"/>
              </w:rPr>
              <w:t>Exclusion period</w:t>
            </w:r>
            <w:bookmarkEnd w:id="14"/>
          </w:p>
        </w:tc>
      </w:tr>
      <w:tr w:rsidR="00215E48" w:rsidRPr="000303D6" w14:paraId="14559455" w14:textId="77777777" w:rsidTr="00C2649F">
        <w:tc>
          <w:tcPr>
            <w:tcW w:w="3969" w:type="dxa"/>
          </w:tcPr>
          <w:p w14:paraId="6662C14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Chicken Pox</w:t>
            </w:r>
          </w:p>
        </w:tc>
        <w:tc>
          <w:tcPr>
            <w:tcW w:w="5751" w:type="dxa"/>
          </w:tcPr>
          <w:p w14:paraId="22678BC8"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5 days from first appearance of rash</w:t>
            </w:r>
          </w:p>
        </w:tc>
      </w:tr>
      <w:tr w:rsidR="00215E48" w:rsidRPr="000303D6" w14:paraId="466E3C50" w14:textId="77777777" w:rsidTr="00C2649F">
        <w:tc>
          <w:tcPr>
            <w:tcW w:w="3969" w:type="dxa"/>
          </w:tcPr>
          <w:p w14:paraId="7E2CC290"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Cold Sores</w:t>
            </w:r>
          </w:p>
        </w:tc>
        <w:tc>
          <w:tcPr>
            <w:tcW w:w="5751" w:type="dxa"/>
          </w:tcPr>
          <w:p w14:paraId="29F633E8"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None. Avoid contact with sores</w:t>
            </w:r>
          </w:p>
        </w:tc>
      </w:tr>
      <w:tr w:rsidR="00215E48" w:rsidRPr="000303D6" w14:paraId="4C202867" w14:textId="77777777" w:rsidTr="00C2649F">
        <w:tc>
          <w:tcPr>
            <w:tcW w:w="3969" w:type="dxa"/>
          </w:tcPr>
          <w:p w14:paraId="06D0FD0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Conjunctivitis</w:t>
            </w:r>
          </w:p>
        </w:tc>
        <w:tc>
          <w:tcPr>
            <w:tcW w:w="5751" w:type="dxa"/>
          </w:tcPr>
          <w:p w14:paraId="7AD2DDE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24 hours or until the discharge from eyes has stopped</w:t>
            </w:r>
          </w:p>
        </w:tc>
      </w:tr>
      <w:tr w:rsidR="00215E48" w:rsidRPr="000303D6" w14:paraId="01006FCF" w14:textId="77777777" w:rsidTr="00C2649F">
        <w:tc>
          <w:tcPr>
            <w:tcW w:w="3969" w:type="dxa"/>
          </w:tcPr>
          <w:p w14:paraId="6F63B5EF"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Diphtheria*</w:t>
            </w:r>
          </w:p>
        </w:tc>
        <w:tc>
          <w:tcPr>
            <w:tcW w:w="5751" w:type="dxa"/>
          </w:tcPr>
          <w:p w14:paraId="4D681DA6"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certified well by doctor</w:t>
            </w:r>
          </w:p>
        </w:tc>
      </w:tr>
      <w:tr w:rsidR="00215E48" w:rsidRPr="000303D6" w14:paraId="06E3CD5C" w14:textId="77777777" w:rsidTr="00C2649F">
        <w:tc>
          <w:tcPr>
            <w:tcW w:w="3969" w:type="dxa"/>
          </w:tcPr>
          <w:p w14:paraId="542360B5"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Diarrhoea and Vomiting</w:t>
            </w:r>
          </w:p>
        </w:tc>
        <w:tc>
          <w:tcPr>
            <w:tcW w:w="5751" w:type="dxa"/>
          </w:tcPr>
          <w:p w14:paraId="2AFAD020"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 xml:space="preserve">48 hours after symptoms cleared </w:t>
            </w:r>
          </w:p>
        </w:tc>
      </w:tr>
      <w:tr w:rsidR="00215E48" w:rsidRPr="000303D6" w14:paraId="71B8561C" w14:textId="77777777" w:rsidTr="00C2649F">
        <w:tc>
          <w:tcPr>
            <w:tcW w:w="3969" w:type="dxa"/>
          </w:tcPr>
          <w:p w14:paraId="7FFEA089"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Glandular Fever</w:t>
            </w:r>
          </w:p>
        </w:tc>
        <w:tc>
          <w:tcPr>
            <w:tcW w:w="5751" w:type="dxa"/>
          </w:tcPr>
          <w:p w14:paraId="4236E7A5"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fully recovered</w:t>
            </w:r>
          </w:p>
        </w:tc>
      </w:tr>
      <w:tr w:rsidR="00215E48" w:rsidRPr="000303D6" w14:paraId="1310C7AA" w14:textId="77777777" w:rsidTr="00C2649F">
        <w:tc>
          <w:tcPr>
            <w:tcW w:w="3969" w:type="dxa"/>
          </w:tcPr>
          <w:p w14:paraId="292F89F6"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Gastro-enteritis, E. Coli, Food Poisoning, Salmonella and Dysentery</w:t>
            </w:r>
          </w:p>
        </w:tc>
        <w:tc>
          <w:tcPr>
            <w:tcW w:w="5751" w:type="dxa"/>
          </w:tcPr>
          <w:p w14:paraId="1C540D47"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certified well by doctor</w:t>
            </w:r>
          </w:p>
        </w:tc>
      </w:tr>
      <w:tr w:rsidR="00215E48" w:rsidRPr="000303D6" w14:paraId="69D6300F" w14:textId="77777777" w:rsidTr="00C2649F">
        <w:tc>
          <w:tcPr>
            <w:tcW w:w="3969" w:type="dxa"/>
          </w:tcPr>
          <w:p w14:paraId="7C42BE69"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Hand, Foot and Mouth disease</w:t>
            </w:r>
          </w:p>
        </w:tc>
        <w:tc>
          <w:tcPr>
            <w:tcW w:w="5751" w:type="dxa"/>
          </w:tcPr>
          <w:p w14:paraId="3095A7FB"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While rash and ulcers are present</w:t>
            </w:r>
          </w:p>
        </w:tc>
      </w:tr>
      <w:tr w:rsidR="00215E48" w:rsidRPr="000303D6" w14:paraId="520D88B7" w14:textId="77777777" w:rsidTr="00C2649F">
        <w:tc>
          <w:tcPr>
            <w:tcW w:w="3969" w:type="dxa"/>
          </w:tcPr>
          <w:p w14:paraId="1B1D9581"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Hepatitis A*</w:t>
            </w:r>
          </w:p>
        </w:tc>
        <w:tc>
          <w:tcPr>
            <w:tcW w:w="5751" w:type="dxa"/>
          </w:tcPr>
          <w:p w14:paraId="15361FD4"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certified well</w:t>
            </w:r>
          </w:p>
        </w:tc>
      </w:tr>
      <w:tr w:rsidR="00215E48" w:rsidRPr="000303D6" w14:paraId="433C0AFB" w14:textId="77777777" w:rsidTr="00C2649F">
        <w:tc>
          <w:tcPr>
            <w:tcW w:w="3969" w:type="dxa"/>
          </w:tcPr>
          <w:p w14:paraId="43C31D5D"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Hepatitis B* and C*</w:t>
            </w:r>
          </w:p>
        </w:tc>
        <w:tc>
          <w:tcPr>
            <w:tcW w:w="5751" w:type="dxa"/>
          </w:tcPr>
          <w:p w14:paraId="48C9DA01"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None</w:t>
            </w:r>
          </w:p>
        </w:tc>
      </w:tr>
      <w:tr w:rsidR="00215E48" w:rsidRPr="000303D6" w14:paraId="0FE51F4E" w14:textId="77777777" w:rsidTr="00C2649F">
        <w:tc>
          <w:tcPr>
            <w:tcW w:w="3969" w:type="dxa"/>
          </w:tcPr>
          <w:p w14:paraId="2267A10B"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High temperature</w:t>
            </w:r>
          </w:p>
        </w:tc>
        <w:tc>
          <w:tcPr>
            <w:tcW w:w="5751" w:type="dxa"/>
          </w:tcPr>
          <w:p w14:paraId="6F235E30"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 xml:space="preserve">24 hours </w:t>
            </w:r>
          </w:p>
        </w:tc>
      </w:tr>
      <w:tr w:rsidR="00215E48" w:rsidRPr="000303D6" w14:paraId="32387D60" w14:textId="77777777" w:rsidTr="00C2649F">
        <w:tc>
          <w:tcPr>
            <w:tcW w:w="3969" w:type="dxa"/>
          </w:tcPr>
          <w:p w14:paraId="26546495"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HIV/AIDS</w:t>
            </w:r>
          </w:p>
        </w:tc>
        <w:tc>
          <w:tcPr>
            <w:tcW w:w="5751" w:type="dxa"/>
          </w:tcPr>
          <w:p w14:paraId="3161A9A1"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None</w:t>
            </w:r>
          </w:p>
        </w:tc>
      </w:tr>
      <w:tr w:rsidR="00215E48" w:rsidRPr="000303D6" w14:paraId="7FC884B6" w14:textId="77777777" w:rsidTr="00C2649F">
        <w:tc>
          <w:tcPr>
            <w:tcW w:w="3969" w:type="dxa"/>
          </w:tcPr>
          <w:p w14:paraId="13417E65"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Impetigo</w:t>
            </w:r>
          </w:p>
        </w:tc>
        <w:tc>
          <w:tcPr>
            <w:tcW w:w="5751" w:type="dxa"/>
          </w:tcPr>
          <w:p w14:paraId="1D05DB42"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the skin has healed</w:t>
            </w:r>
          </w:p>
        </w:tc>
      </w:tr>
      <w:tr w:rsidR="00215E48" w:rsidRPr="000303D6" w14:paraId="56D14D65" w14:textId="77777777" w:rsidTr="00C2649F">
        <w:tc>
          <w:tcPr>
            <w:tcW w:w="3969" w:type="dxa"/>
          </w:tcPr>
          <w:p w14:paraId="37ADA5F4"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Influenza</w:t>
            </w:r>
          </w:p>
        </w:tc>
        <w:tc>
          <w:tcPr>
            <w:tcW w:w="5751" w:type="dxa"/>
          </w:tcPr>
          <w:p w14:paraId="4EAC4DBD"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recovered</w:t>
            </w:r>
          </w:p>
        </w:tc>
      </w:tr>
      <w:tr w:rsidR="00215E48" w:rsidRPr="000303D6" w14:paraId="5968854E" w14:textId="77777777" w:rsidTr="00C2649F">
        <w:tc>
          <w:tcPr>
            <w:tcW w:w="3969" w:type="dxa"/>
          </w:tcPr>
          <w:p w14:paraId="47DFE068"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Measles*</w:t>
            </w:r>
          </w:p>
        </w:tc>
        <w:tc>
          <w:tcPr>
            <w:tcW w:w="5751" w:type="dxa"/>
          </w:tcPr>
          <w:p w14:paraId="366F5613"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5 days from onset of rash</w:t>
            </w:r>
          </w:p>
        </w:tc>
      </w:tr>
      <w:tr w:rsidR="00215E48" w:rsidRPr="000303D6" w14:paraId="05A01FF4" w14:textId="77777777" w:rsidTr="00C2649F">
        <w:tc>
          <w:tcPr>
            <w:tcW w:w="3969" w:type="dxa"/>
          </w:tcPr>
          <w:p w14:paraId="46CACF06" w14:textId="77777777" w:rsidR="00215E48" w:rsidRPr="000303D6" w:rsidRDefault="00215E48" w:rsidP="00385EFB">
            <w:pPr>
              <w:tabs>
                <w:tab w:val="center" w:pos="1876"/>
              </w:tabs>
              <w:jc w:val="both"/>
              <w:rPr>
                <w:rFonts w:ascii="Cambria" w:hAnsi="Cambria" w:cs="Arial"/>
                <w:sz w:val="16"/>
                <w:szCs w:val="22"/>
                <w:lang w:eastAsia="en-US"/>
              </w:rPr>
            </w:pPr>
            <w:r w:rsidRPr="000303D6">
              <w:rPr>
                <w:rFonts w:ascii="Cambria" w:hAnsi="Cambria" w:cs="Arial"/>
                <w:sz w:val="16"/>
                <w:szCs w:val="22"/>
                <w:lang w:eastAsia="en-US"/>
              </w:rPr>
              <w:t>Meningitis*</w:t>
            </w:r>
          </w:p>
        </w:tc>
        <w:tc>
          <w:tcPr>
            <w:tcW w:w="5751" w:type="dxa"/>
          </w:tcPr>
          <w:p w14:paraId="3086F464"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recovered</w:t>
            </w:r>
          </w:p>
        </w:tc>
      </w:tr>
      <w:tr w:rsidR="00215E48" w:rsidRPr="000303D6" w14:paraId="64396242" w14:textId="77777777" w:rsidTr="00C2649F">
        <w:tc>
          <w:tcPr>
            <w:tcW w:w="3969" w:type="dxa"/>
          </w:tcPr>
          <w:p w14:paraId="18C87709"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Molluscum Contagiosum</w:t>
            </w:r>
          </w:p>
        </w:tc>
        <w:tc>
          <w:tcPr>
            <w:tcW w:w="5751" w:type="dxa"/>
          </w:tcPr>
          <w:p w14:paraId="11BE731D"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None</w:t>
            </w:r>
          </w:p>
        </w:tc>
      </w:tr>
      <w:tr w:rsidR="00215E48" w:rsidRPr="000303D6" w14:paraId="64D51F02" w14:textId="77777777" w:rsidTr="00C2649F">
        <w:tc>
          <w:tcPr>
            <w:tcW w:w="3969" w:type="dxa"/>
          </w:tcPr>
          <w:p w14:paraId="47435FD2"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Mumps*</w:t>
            </w:r>
          </w:p>
        </w:tc>
        <w:tc>
          <w:tcPr>
            <w:tcW w:w="5751" w:type="dxa"/>
          </w:tcPr>
          <w:p w14:paraId="636B9522"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5 days from onset of swollen glands</w:t>
            </w:r>
          </w:p>
        </w:tc>
      </w:tr>
      <w:tr w:rsidR="00215E48" w:rsidRPr="000303D6" w14:paraId="6B927844" w14:textId="77777777" w:rsidTr="00C2649F">
        <w:tc>
          <w:tcPr>
            <w:tcW w:w="3969" w:type="dxa"/>
          </w:tcPr>
          <w:p w14:paraId="1BB707EC"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Pediculosis (lice)</w:t>
            </w:r>
          </w:p>
        </w:tc>
        <w:tc>
          <w:tcPr>
            <w:tcW w:w="5751" w:type="dxa"/>
          </w:tcPr>
          <w:p w14:paraId="33D85A3D"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treatment has been given</w:t>
            </w:r>
          </w:p>
        </w:tc>
      </w:tr>
      <w:tr w:rsidR="00215E48" w:rsidRPr="000303D6" w14:paraId="5E4D4C74" w14:textId="77777777" w:rsidTr="00C2649F">
        <w:tc>
          <w:tcPr>
            <w:tcW w:w="3969" w:type="dxa"/>
          </w:tcPr>
          <w:p w14:paraId="6D9DE5B4"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Pertussis* (Whooping cough)</w:t>
            </w:r>
          </w:p>
        </w:tc>
        <w:tc>
          <w:tcPr>
            <w:tcW w:w="5751" w:type="dxa"/>
          </w:tcPr>
          <w:p w14:paraId="36D5F5CB"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21 days from the onset or 5 days from commencing antibiotic treatment</w:t>
            </w:r>
          </w:p>
        </w:tc>
      </w:tr>
      <w:tr w:rsidR="00215E48" w:rsidRPr="000303D6" w14:paraId="577EB4DB" w14:textId="77777777" w:rsidTr="00C2649F">
        <w:tc>
          <w:tcPr>
            <w:tcW w:w="3969" w:type="dxa"/>
          </w:tcPr>
          <w:p w14:paraId="7FE4F710"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Poliomyelitis</w:t>
            </w:r>
          </w:p>
        </w:tc>
        <w:tc>
          <w:tcPr>
            <w:tcW w:w="5751" w:type="dxa"/>
          </w:tcPr>
          <w:p w14:paraId="463E3650"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certified well by doctor</w:t>
            </w:r>
          </w:p>
        </w:tc>
      </w:tr>
      <w:tr w:rsidR="00215E48" w:rsidRPr="000303D6" w14:paraId="675E7299" w14:textId="77777777" w:rsidTr="00C2649F">
        <w:tc>
          <w:tcPr>
            <w:tcW w:w="3969" w:type="dxa"/>
          </w:tcPr>
          <w:p w14:paraId="3D3E6243"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Ringworm of scalp</w:t>
            </w:r>
          </w:p>
        </w:tc>
        <w:tc>
          <w:tcPr>
            <w:tcW w:w="5751" w:type="dxa"/>
          </w:tcPr>
          <w:p w14:paraId="3C1B2BD3"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cured</w:t>
            </w:r>
          </w:p>
        </w:tc>
      </w:tr>
      <w:tr w:rsidR="00215E48" w:rsidRPr="000303D6" w14:paraId="4453BF47" w14:textId="77777777" w:rsidTr="00C2649F">
        <w:tc>
          <w:tcPr>
            <w:tcW w:w="3969" w:type="dxa"/>
          </w:tcPr>
          <w:p w14:paraId="3ABE4184"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Ringworm of the body</w:t>
            </w:r>
          </w:p>
        </w:tc>
        <w:tc>
          <w:tcPr>
            <w:tcW w:w="5751" w:type="dxa"/>
          </w:tcPr>
          <w:p w14:paraId="2CE96095"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treatment has been given</w:t>
            </w:r>
          </w:p>
        </w:tc>
      </w:tr>
      <w:tr w:rsidR="00215E48" w:rsidRPr="000303D6" w14:paraId="62A6C102" w14:textId="77777777" w:rsidTr="00C2649F">
        <w:tc>
          <w:tcPr>
            <w:tcW w:w="3969" w:type="dxa"/>
          </w:tcPr>
          <w:p w14:paraId="474F62A9"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Rubella* (German Measles)</w:t>
            </w:r>
          </w:p>
        </w:tc>
        <w:tc>
          <w:tcPr>
            <w:tcW w:w="5751" w:type="dxa"/>
          </w:tcPr>
          <w:p w14:paraId="16C09774"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5 days from onset of rash</w:t>
            </w:r>
          </w:p>
        </w:tc>
      </w:tr>
      <w:tr w:rsidR="00215E48" w:rsidRPr="000303D6" w14:paraId="1B4C6177" w14:textId="77777777" w:rsidTr="00C2649F">
        <w:tc>
          <w:tcPr>
            <w:tcW w:w="3969" w:type="dxa"/>
          </w:tcPr>
          <w:p w14:paraId="2E61DDE9"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Scabies</w:t>
            </w:r>
          </w:p>
        </w:tc>
        <w:tc>
          <w:tcPr>
            <w:tcW w:w="5751" w:type="dxa"/>
          </w:tcPr>
          <w:p w14:paraId="1AFE9F37"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 xml:space="preserve">Until treatment has been given </w:t>
            </w:r>
          </w:p>
        </w:tc>
      </w:tr>
      <w:tr w:rsidR="00215E48" w:rsidRPr="000303D6" w14:paraId="11398B19" w14:textId="77777777" w:rsidTr="00C2649F">
        <w:tc>
          <w:tcPr>
            <w:tcW w:w="3969" w:type="dxa"/>
          </w:tcPr>
          <w:p w14:paraId="13100407"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 xml:space="preserve">Scarlet fever* </w:t>
            </w:r>
          </w:p>
        </w:tc>
        <w:tc>
          <w:tcPr>
            <w:tcW w:w="5751" w:type="dxa"/>
          </w:tcPr>
          <w:p w14:paraId="0DBC828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5 days from start of the treatment</w:t>
            </w:r>
          </w:p>
        </w:tc>
      </w:tr>
      <w:tr w:rsidR="00215E48" w:rsidRPr="000303D6" w14:paraId="1280A740" w14:textId="77777777" w:rsidTr="00C2649F">
        <w:tc>
          <w:tcPr>
            <w:tcW w:w="3969" w:type="dxa"/>
          </w:tcPr>
          <w:p w14:paraId="0848059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Slapped Check, Fifth Disease</w:t>
            </w:r>
          </w:p>
        </w:tc>
        <w:tc>
          <w:tcPr>
            <w:tcW w:w="5751" w:type="dxa"/>
          </w:tcPr>
          <w:p w14:paraId="729EF84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None</w:t>
            </w:r>
          </w:p>
        </w:tc>
      </w:tr>
      <w:tr w:rsidR="00215E48" w:rsidRPr="000303D6" w14:paraId="09346973" w14:textId="77777777" w:rsidTr="00C2649F">
        <w:tc>
          <w:tcPr>
            <w:tcW w:w="3969" w:type="dxa"/>
          </w:tcPr>
          <w:p w14:paraId="74F157D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Streptococcal infection of the throat</w:t>
            </w:r>
          </w:p>
        </w:tc>
        <w:tc>
          <w:tcPr>
            <w:tcW w:w="5751" w:type="dxa"/>
          </w:tcPr>
          <w:p w14:paraId="599DC274"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3 days from the start of the treatment</w:t>
            </w:r>
          </w:p>
        </w:tc>
      </w:tr>
      <w:tr w:rsidR="00215E48" w:rsidRPr="000303D6" w14:paraId="6BC368F7" w14:textId="77777777" w:rsidTr="00C2649F">
        <w:tc>
          <w:tcPr>
            <w:tcW w:w="3969" w:type="dxa"/>
          </w:tcPr>
          <w:p w14:paraId="17504D00"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Threadworms</w:t>
            </w:r>
          </w:p>
        </w:tc>
        <w:tc>
          <w:tcPr>
            <w:tcW w:w="5751" w:type="dxa"/>
          </w:tcPr>
          <w:p w14:paraId="52360E55"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None</w:t>
            </w:r>
          </w:p>
        </w:tc>
      </w:tr>
      <w:tr w:rsidR="00215E48" w:rsidRPr="000303D6" w14:paraId="35884B92" w14:textId="77777777" w:rsidTr="00C2649F">
        <w:tc>
          <w:tcPr>
            <w:tcW w:w="3969" w:type="dxa"/>
          </w:tcPr>
          <w:p w14:paraId="1401395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Tonsillitis</w:t>
            </w:r>
          </w:p>
        </w:tc>
        <w:tc>
          <w:tcPr>
            <w:tcW w:w="5751" w:type="dxa"/>
          </w:tcPr>
          <w:p w14:paraId="1027424A"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None</w:t>
            </w:r>
          </w:p>
        </w:tc>
      </w:tr>
      <w:tr w:rsidR="00215E48" w:rsidRPr="000303D6" w14:paraId="25AFF244" w14:textId="77777777" w:rsidTr="00C2649F">
        <w:tc>
          <w:tcPr>
            <w:tcW w:w="3969" w:type="dxa"/>
          </w:tcPr>
          <w:p w14:paraId="21B9EEC3"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 xml:space="preserve">Tuberculosis* </w:t>
            </w:r>
          </w:p>
        </w:tc>
        <w:tc>
          <w:tcPr>
            <w:tcW w:w="5751" w:type="dxa"/>
          </w:tcPr>
          <w:p w14:paraId="3CFC4D62"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certified well by doctor</w:t>
            </w:r>
          </w:p>
        </w:tc>
      </w:tr>
      <w:tr w:rsidR="00215E48" w:rsidRPr="000303D6" w14:paraId="570B96DF" w14:textId="77777777" w:rsidTr="00C2649F">
        <w:tc>
          <w:tcPr>
            <w:tcW w:w="3969" w:type="dxa"/>
          </w:tcPr>
          <w:p w14:paraId="50E0A5B6"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Typhoid*, Paratyphoid*</w:t>
            </w:r>
          </w:p>
        </w:tc>
        <w:tc>
          <w:tcPr>
            <w:tcW w:w="5751" w:type="dxa"/>
          </w:tcPr>
          <w:p w14:paraId="1F19F978"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Until certified well by doctor</w:t>
            </w:r>
          </w:p>
        </w:tc>
      </w:tr>
      <w:tr w:rsidR="00215E48" w:rsidRPr="000303D6" w14:paraId="6743D54E" w14:textId="77777777" w:rsidTr="00C2649F">
        <w:tc>
          <w:tcPr>
            <w:tcW w:w="3969" w:type="dxa"/>
          </w:tcPr>
          <w:p w14:paraId="4891DDC4"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Warts (including Verruca)</w:t>
            </w:r>
          </w:p>
        </w:tc>
        <w:tc>
          <w:tcPr>
            <w:tcW w:w="5751" w:type="dxa"/>
          </w:tcPr>
          <w:p w14:paraId="3C10DC11" w14:textId="77777777" w:rsidR="00215E48" w:rsidRPr="000303D6" w:rsidRDefault="00215E48" w:rsidP="00385EFB">
            <w:pPr>
              <w:jc w:val="both"/>
              <w:rPr>
                <w:rFonts w:ascii="Cambria" w:hAnsi="Cambria" w:cs="Arial"/>
                <w:sz w:val="16"/>
                <w:szCs w:val="22"/>
                <w:lang w:eastAsia="en-US"/>
              </w:rPr>
            </w:pPr>
            <w:r w:rsidRPr="000303D6">
              <w:rPr>
                <w:rFonts w:ascii="Cambria" w:hAnsi="Cambria" w:cs="Arial"/>
                <w:sz w:val="16"/>
                <w:szCs w:val="22"/>
                <w:lang w:eastAsia="en-US"/>
              </w:rPr>
              <w:t>None. Verruca sufferers should keep feet covered</w:t>
            </w:r>
          </w:p>
        </w:tc>
      </w:tr>
    </w:tbl>
    <w:p w14:paraId="296FEF7D" w14:textId="77777777" w:rsidR="00215E48" w:rsidRPr="000303D6" w:rsidRDefault="00215E48" w:rsidP="00215E48">
      <w:pPr>
        <w:jc w:val="both"/>
        <w:rPr>
          <w:rFonts w:ascii="Cambria" w:hAnsi="Cambria" w:cs="Arial"/>
          <w:sz w:val="20"/>
          <w:szCs w:val="22"/>
          <w:lang w:val="en-US" w:eastAsia="en-US"/>
        </w:rPr>
      </w:pPr>
    </w:p>
    <w:p w14:paraId="36738E4F" w14:textId="77777777" w:rsidR="00215E48" w:rsidRPr="000303D6" w:rsidRDefault="00215E48" w:rsidP="00215E48">
      <w:pPr>
        <w:jc w:val="both"/>
        <w:rPr>
          <w:rFonts w:ascii="Cambria" w:hAnsi="Cambria" w:cs="Arial"/>
          <w:sz w:val="16"/>
          <w:szCs w:val="22"/>
          <w:lang w:eastAsia="en-US"/>
        </w:rPr>
      </w:pPr>
      <w:r w:rsidRPr="000303D6">
        <w:rPr>
          <w:rFonts w:ascii="Cambria" w:hAnsi="Cambria" w:cs="Arial"/>
          <w:sz w:val="16"/>
          <w:szCs w:val="22"/>
          <w:lang w:val="en-US" w:eastAsia="en-US"/>
        </w:rPr>
        <w:t xml:space="preserve">* Denotes a notifiable disease. </w:t>
      </w:r>
    </w:p>
    <w:p w14:paraId="353E8438" w14:textId="77777777" w:rsidR="00215E48" w:rsidRPr="000303D6" w:rsidRDefault="00215E48" w:rsidP="00215E48">
      <w:pPr>
        <w:jc w:val="both"/>
        <w:rPr>
          <w:rFonts w:ascii="Cambria" w:hAnsi="Cambria" w:cs="Arial"/>
          <w:sz w:val="16"/>
          <w:szCs w:val="22"/>
          <w:lang w:eastAsia="en-US"/>
        </w:rPr>
      </w:pPr>
      <w:r w:rsidRPr="000303D6">
        <w:rPr>
          <w:rFonts w:ascii="Cambria" w:hAnsi="Cambria" w:cs="Arial"/>
          <w:sz w:val="16"/>
          <w:szCs w:val="22"/>
          <w:lang w:eastAsia="en-US"/>
        </w:rPr>
        <w:t>If in any doubt contact local health services for further information.</w:t>
      </w:r>
    </w:p>
    <w:p w14:paraId="7194DBDC" w14:textId="77777777" w:rsidR="00215E48" w:rsidRPr="000303D6" w:rsidRDefault="00215E48" w:rsidP="00215E48">
      <w:pPr>
        <w:jc w:val="both"/>
        <w:rPr>
          <w:rFonts w:ascii="Cambria" w:hAnsi="Cambria" w:cs="Arial"/>
          <w:b/>
          <w:bCs/>
          <w:sz w:val="16"/>
          <w:u w:val="single"/>
          <w:lang w:eastAsia="en-US"/>
        </w:rPr>
      </w:pPr>
    </w:p>
    <w:p w14:paraId="769D0D3C" w14:textId="77777777" w:rsidR="002209BE" w:rsidRPr="000303D6" w:rsidRDefault="002209BE" w:rsidP="00963128">
      <w:pPr>
        <w:rPr>
          <w:rFonts w:ascii="Cambria" w:hAnsi="Cambria" w:cs="Arial"/>
          <w:lang w:eastAsia="en-US"/>
        </w:rPr>
      </w:pPr>
    </w:p>
    <w:p w14:paraId="54CD245A" w14:textId="77777777" w:rsidR="00A02EAD" w:rsidRPr="000303D6" w:rsidRDefault="00A02EAD" w:rsidP="00963128">
      <w:pPr>
        <w:rPr>
          <w:rFonts w:ascii="Cambria" w:hAnsi="Cambria" w:cs="Arial"/>
          <w:lang w:eastAsia="en-US"/>
        </w:rPr>
      </w:pPr>
    </w:p>
    <w:p w14:paraId="1231BE67" w14:textId="77777777" w:rsidR="00A02EAD" w:rsidRPr="000303D6" w:rsidRDefault="00A02EAD" w:rsidP="00963128">
      <w:pPr>
        <w:rPr>
          <w:rFonts w:ascii="Cambria" w:hAnsi="Cambria" w:cs="Arial"/>
          <w:lang w:eastAsia="en-US"/>
        </w:rPr>
      </w:pPr>
    </w:p>
    <w:p w14:paraId="36FEB5B0" w14:textId="77777777" w:rsidR="00A02EAD" w:rsidRPr="000303D6" w:rsidRDefault="00A02EAD" w:rsidP="00963128">
      <w:pPr>
        <w:rPr>
          <w:rFonts w:ascii="Cambria" w:hAnsi="Cambria" w:cs="Arial"/>
          <w:lang w:eastAsia="en-US"/>
        </w:rPr>
      </w:pPr>
    </w:p>
    <w:p w14:paraId="30D7AA69" w14:textId="77777777" w:rsidR="00215E48" w:rsidRPr="000303D6" w:rsidRDefault="00215E48" w:rsidP="00963128">
      <w:pPr>
        <w:rPr>
          <w:rFonts w:ascii="Cambria" w:hAnsi="Cambria" w:cs="Arial"/>
          <w:lang w:eastAsia="en-US"/>
        </w:rPr>
      </w:pPr>
    </w:p>
    <w:p w14:paraId="7196D064" w14:textId="77777777" w:rsidR="00912398" w:rsidRPr="000303D6" w:rsidRDefault="00912398" w:rsidP="004A1591">
      <w:pPr>
        <w:pStyle w:val="Heading1"/>
        <w:rPr>
          <w:rFonts w:ascii="Cambria" w:eastAsia="Times" w:hAnsi="Cambria"/>
        </w:rPr>
      </w:pPr>
      <w:bookmarkStart w:id="15" w:name="_Toc446076334"/>
    </w:p>
    <w:p w14:paraId="1B18A168" w14:textId="77777777" w:rsidR="00215E48" w:rsidRDefault="00215E48" w:rsidP="00652A2D">
      <w:pPr>
        <w:pStyle w:val="Heading2"/>
        <w:jc w:val="center"/>
        <w:rPr>
          <w:rFonts w:eastAsia="Times"/>
          <w:i w:val="0"/>
          <w:color w:val="00B0F0"/>
          <w:u w:val="single"/>
        </w:rPr>
      </w:pPr>
      <w:bookmarkStart w:id="16" w:name="_Toc513628295"/>
      <w:r w:rsidRPr="009975BD">
        <w:rPr>
          <w:rFonts w:eastAsia="Times"/>
          <w:i w:val="0"/>
          <w:u w:val="single"/>
        </w:rPr>
        <w:t>Smoking, Alcohol and Drugs Policy</w:t>
      </w:r>
      <w:bookmarkEnd w:id="15"/>
      <w:bookmarkEnd w:id="16"/>
    </w:p>
    <w:p w14:paraId="34FF1C98" w14:textId="77777777" w:rsidR="00D645D6" w:rsidRPr="00D645D6" w:rsidRDefault="00D645D6" w:rsidP="00D645D6">
      <w:pPr>
        <w:rPr>
          <w:rFonts w:eastAsia="Times"/>
        </w:rPr>
      </w:pPr>
    </w:p>
    <w:p w14:paraId="5CED508A" w14:textId="77777777" w:rsidR="00215E48" w:rsidRPr="000303D6" w:rsidRDefault="00215E48" w:rsidP="007532B7">
      <w:pPr>
        <w:rPr>
          <w:rFonts w:ascii="Cambria" w:eastAsia="Times" w:hAnsi="Cambria"/>
          <w:b/>
        </w:rPr>
      </w:pPr>
      <w:r w:rsidRPr="000303D6">
        <w:rPr>
          <w:rFonts w:ascii="Cambria" w:eastAsia="Times" w:hAnsi="Cambria"/>
          <w:b/>
        </w:rPr>
        <w:t>Smoking</w:t>
      </w:r>
    </w:p>
    <w:p w14:paraId="706DFD4A" w14:textId="77777777" w:rsidR="00564045" w:rsidRPr="000303D6" w:rsidRDefault="00215E48" w:rsidP="007532B7">
      <w:pPr>
        <w:rPr>
          <w:rFonts w:ascii="Cambria" w:hAnsi="Cambria"/>
          <w:lang w:eastAsia="en-US"/>
        </w:rPr>
      </w:pPr>
      <w:r w:rsidRPr="000303D6">
        <w:rPr>
          <w:rFonts w:ascii="Cambria" w:hAnsi="Cambria"/>
          <w:lang w:eastAsia="en-US"/>
        </w:rPr>
        <w:t>Smoking is not permitt</w:t>
      </w:r>
      <w:r w:rsidR="00564045" w:rsidRPr="000303D6">
        <w:rPr>
          <w:rFonts w:ascii="Cambria" w:hAnsi="Cambria"/>
          <w:lang w:eastAsia="en-US"/>
        </w:rPr>
        <w:t>ed anywhere on the premises of t</w:t>
      </w:r>
      <w:r w:rsidRPr="000303D6">
        <w:rPr>
          <w:rFonts w:ascii="Cambria" w:hAnsi="Cambria"/>
          <w:lang w:eastAsia="en-US"/>
        </w:rPr>
        <w:t>he Holiday Childcare Scheme, including outside play areas. This rule applies to everyone including staff, people collecting children or any other visitors. If we discover that a child has cigarettes in their possession whilst at the scheme, we will confiscate the cigar</w:t>
      </w:r>
      <w:r w:rsidR="00564045" w:rsidRPr="000303D6">
        <w:rPr>
          <w:rFonts w:ascii="Cambria" w:hAnsi="Cambria"/>
          <w:lang w:eastAsia="en-US"/>
        </w:rPr>
        <w:t>ettes and notify their parent/</w:t>
      </w:r>
      <w:r w:rsidRPr="000303D6">
        <w:rPr>
          <w:rFonts w:ascii="Cambria" w:hAnsi="Cambria"/>
          <w:lang w:eastAsia="en-US"/>
        </w:rPr>
        <w:t>carer at the end of the session.</w:t>
      </w:r>
      <w:r w:rsidR="007F5FB4" w:rsidRPr="000303D6">
        <w:rPr>
          <w:rFonts w:ascii="Cambria" w:hAnsi="Cambria"/>
          <w:lang w:eastAsia="en-US"/>
        </w:rPr>
        <w:t xml:space="preserve"> </w:t>
      </w:r>
    </w:p>
    <w:p w14:paraId="6D072C0D" w14:textId="77777777" w:rsidR="00564045" w:rsidRPr="000303D6" w:rsidRDefault="00564045" w:rsidP="007532B7">
      <w:pPr>
        <w:rPr>
          <w:rFonts w:ascii="Cambria" w:hAnsi="Cambria"/>
          <w:lang w:eastAsia="en-US"/>
        </w:rPr>
      </w:pPr>
    </w:p>
    <w:p w14:paraId="022F4C57" w14:textId="77777777" w:rsidR="00215E48" w:rsidRPr="000303D6" w:rsidRDefault="00215E48" w:rsidP="007532B7">
      <w:pPr>
        <w:rPr>
          <w:rFonts w:ascii="Cambria" w:eastAsia="Times" w:hAnsi="Cambria" w:cs="Arial"/>
          <w:b/>
          <w:bCs/>
          <w:iCs/>
          <w:color w:val="000000"/>
        </w:rPr>
      </w:pPr>
      <w:r w:rsidRPr="000303D6">
        <w:rPr>
          <w:rFonts w:ascii="Cambria" w:eastAsia="Times" w:hAnsi="Cambria" w:cs="Arial"/>
          <w:b/>
          <w:bCs/>
          <w:iCs/>
          <w:color w:val="000000"/>
        </w:rPr>
        <w:t>Alcohol</w:t>
      </w:r>
    </w:p>
    <w:p w14:paraId="26371085" w14:textId="77777777" w:rsidR="00215E48" w:rsidRPr="000303D6" w:rsidRDefault="00215E48" w:rsidP="007532B7">
      <w:pPr>
        <w:rPr>
          <w:rFonts w:ascii="Cambria" w:hAnsi="Cambria" w:cs="Arial"/>
          <w:lang w:eastAsia="en-US"/>
        </w:rPr>
      </w:pPr>
      <w:r w:rsidRPr="000303D6">
        <w:rPr>
          <w:rFonts w:ascii="Cambria" w:hAnsi="Cambria" w:cs="Arial"/>
          <w:lang w:eastAsia="en-US"/>
        </w:rPr>
        <w:lastRenderedPageBreak/>
        <w:t xml:space="preserve">Anyone who arrives at the holiday scheme clearly under the influence of excessive alcohol will be asked to leave immediately. If they are a member of staff, disciplinary procedures will follow. </w:t>
      </w:r>
    </w:p>
    <w:p w14:paraId="48A21919" w14:textId="77777777" w:rsidR="00215E48" w:rsidRPr="000303D6" w:rsidRDefault="00215E48" w:rsidP="007532B7">
      <w:pPr>
        <w:rPr>
          <w:rFonts w:ascii="Cambria" w:hAnsi="Cambria" w:cs="Arial"/>
          <w:lang w:eastAsia="en-US"/>
        </w:rPr>
      </w:pPr>
    </w:p>
    <w:p w14:paraId="3F60E720" w14:textId="77777777" w:rsidR="00215E48" w:rsidRPr="000303D6" w:rsidRDefault="00215E48" w:rsidP="007532B7">
      <w:pPr>
        <w:rPr>
          <w:rFonts w:ascii="Cambria" w:hAnsi="Cambria" w:cs="Arial"/>
          <w:lang w:eastAsia="en-US"/>
        </w:rPr>
      </w:pPr>
      <w:r w:rsidRPr="000303D6">
        <w:rPr>
          <w:rFonts w:ascii="Cambria" w:hAnsi="Cambria" w:cs="Arial"/>
          <w:lang w:eastAsia="en-US"/>
        </w:rPr>
        <w:t>If we discover that a child has alcohol in their possession while at the scheme, we will confiscate it and notify their parent or carer at the end of the session and/or instigate Safeguarding Procedures in line with the Safeguarding Policy</w:t>
      </w:r>
    </w:p>
    <w:p w14:paraId="6BD18F9B" w14:textId="77777777" w:rsidR="00215E48" w:rsidRPr="000303D6" w:rsidRDefault="00215E48" w:rsidP="007532B7">
      <w:pPr>
        <w:rPr>
          <w:rFonts w:ascii="Cambria" w:hAnsi="Cambria" w:cs="Arial"/>
          <w:lang w:eastAsia="en-US"/>
        </w:rPr>
      </w:pPr>
    </w:p>
    <w:p w14:paraId="357DDD9D" w14:textId="77777777" w:rsidR="00215E48" w:rsidRPr="000303D6" w:rsidRDefault="00215E48" w:rsidP="007532B7">
      <w:pPr>
        <w:rPr>
          <w:rFonts w:ascii="Cambria" w:eastAsia="Times" w:hAnsi="Cambria" w:cs="Arial"/>
          <w:b/>
          <w:bCs/>
          <w:iCs/>
          <w:color w:val="000000"/>
        </w:rPr>
      </w:pPr>
      <w:r w:rsidRPr="000303D6">
        <w:rPr>
          <w:rFonts w:ascii="Cambria" w:eastAsia="Times" w:hAnsi="Cambria" w:cs="Arial"/>
          <w:b/>
          <w:bCs/>
          <w:iCs/>
          <w:color w:val="000000"/>
        </w:rPr>
        <w:t>Drugs</w:t>
      </w:r>
    </w:p>
    <w:p w14:paraId="71E9661A" w14:textId="77777777" w:rsidR="00215E48" w:rsidRPr="000303D6" w:rsidRDefault="00215E48" w:rsidP="007532B7">
      <w:pPr>
        <w:rPr>
          <w:rFonts w:ascii="Cambria" w:hAnsi="Cambria" w:cs="Arial"/>
          <w:lang w:eastAsia="en-US"/>
        </w:rPr>
      </w:pPr>
      <w:r w:rsidRPr="000303D6">
        <w:rPr>
          <w:rFonts w:ascii="Cambria" w:hAnsi="Cambria" w:cs="Arial"/>
          <w:lang w:eastAsia="en-US"/>
        </w:rPr>
        <w:t xml:space="preserve">Anyone who arrives at the scheme clearly under the influence of illegal drugs will be asked to leave immediately. If they are a member of staff, serious disciplinary procedures will follow. </w:t>
      </w:r>
    </w:p>
    <w:p w14:paraId="238601FE" w14:textId="77777777" w:rsidR="00215E48" w:rsidRPr="000303D6" w:rsidRDefault="00215E48" w:rsidP="007532B7">
      <w:pPr>
        <w:rPr>
          <w:rFonts w:ascii="Cambria" w:hAnsi="Cambria" w:cs="Arial"/>
          <w:lang w:eastAsia="en-US"/>
        </w:rPr>
      </w:pPr>
    </w:p>
    <w:p w14:paraId="252A5250" w14:textId="77777777" w:rsidR="00215E48" w:rsidRPr="000303D6" w:rsidRDefault="00215E48" w:rsidP="007532B7">
      <w:pPr>
        <w:rPr>
          <w:rFonts w:ascii="Cambria" w:hAnsi="Cambria" w:cs="Arial"/>
          <w:lang w:eastAsia="en-US"/>
        </w:rPr>
      </w:pPr>
      <w:r w:rsidRPr="000303D6">
        <w:rPr>
          <w:rFonts w:ascii="Cambria" w:hAnsi="Cambria" w:cs="Arial"/>
          <w:lang w:eastAsia="en-US"/>
        </w:rPr>
        <w:t>If we discover that a child has illegal drugs in their possession whilst at the scheme, we will inform their parent or carer and</w:t>
      </w:r>
      <w:r w:rsidR="00791B67" w:rsidRPr="000303D6">
        <w:rPr>
          <w:rFonts w:ascii="Cambria" w:hAnsi="Cambria" w:cs="Arial"/>
          <w:lang w:eastAsia="en-US"/>
        </w:rPr>
        <w:t xml:space="preserve"> </w:t>
      </w:r>
      <w:r w:rsidRPr="000303D6">
        <w:rPr>
          <w:rFonts w:ascii="Cambria" w:hAnsi="Cambria" w:cs="Arial"/>
          <w:lang w:eastAsia="en-US"/>
        </w:rPr>
        <w:t>instigate Safeguarding Procedures in line with the Safeguarding Policy</w:t>
      </w:r>
    </w:p>
    <w:p w14:paraId="0F3CABC7" w14:textId="77777777" w:rsidR="00215E48" w:rsidRPr="000303D6" w:rsidRDefault="00215E48" w:rsidP="007532B7">
      <w:pPr>
        <w:rPr>
          <w:rFonts w:ascii="Cambria" w:hAnsi="Cambria" w:cs="Arial"/>
          <w:lang w:eastAsia="en-US"/>
        </w:rPr>
      </w:pPr>
    </w:p>
    <w:p w14:paraId="7A905CE9" w14:textId="77777777" w:rsidR="00215E48" w:rsidRPr="000303D6" w:rsidRDefault="00215E48" w:rsidP="007532B7">
      <w:pPr>
        <w:rPr>
          <w:rFonts w:ascii="Cambria" w:hAnsi="Cambria" w:cs="Arial"/>
          <w:lang w:eastAsia="en-US"/>
        </w:rPr>
      </w:pPr>
      <w:r w:rsidRPr="000303D6">
        <w:rPr>
          <w:rFonts w:ascii="Cambria" w:hAnsi="Cambria" w:cs="Arial"/>
          <w:lang w:eastAsia="en-US"/>
        </w:rPr>
        <w:t xml:space="preserve">If a member of staff is taking prescription drugs that may affect their ability to function effectively, they must inform the </w:t>
      </w:r>
      <w:r w:rsidR="00144EA1">
        <w:rPr>
          <w:rFonts w:ascii="Cambria" w:hAnsi="Cambria" w:cs="Arial"/>
          <w:lang w:eastAsia="en-US"/>
        </w:rPr>
        <w:t>scheme lead</w:t>
      </w:r>
      <w:r w:rsidRPr="000303D6">
        <w:rPr>
          <w:rFonts w:ascii="Cambria" w:hAnsi="Cambria" w:cs="Arial"/>
          <w:lang w:eastAsia="en-US"/>
        </w:rPr>
        <w:t xml:space="preserve"> as soon as possible. The </w:t>
      </w:r>
      <w:r w:rsidR="00144EA1">
        <w:rPr>
          <w:rFonts w:ascii="Cambria" w:hAnsi="Cambria" w:cs="Arial"/>
          <w:lang w:eastAsia="en-US"/>
        </w:rPr>
        <w:t>scheme lead</w:t>
      </w:r>
      <w:r w:rsidRPr="000303D6">
        <w:rPr>
          <w:rFonts w:ascii="Cambria" w:hAnsi="Cambria" w:cs="Arial"/>
          <w:lang w:eastAsia="en-US"/>
        </w:rPr>
        <w:t xml:space="preserve"> will then complete a risk assessment.</w:t>
      </w:r>
    </w:p>
    <w:p w14:paraId="5B08B5D1" w14:textId="77777777" w:rsidR="00215E48" w:rsidRPr="000303D6" w:rsidRDefault="00215E48" w:rsidP="007532B7">
      <w:pPr>
        <w:rPr>
          <w:rFonts w:ascii="Cambria" w:eastAsia="Times" w:hAnsi="Cambria" w:cs="Arial"/>
          <w:bCs/>
          <w:i/>
          <w:iCs/>
          <w:color w:val="000000"/>
          <w:u w:val="single"/>
        </w:rPr>
      </w:pPr>
    </w:p>
    <w:p w14:paraId="43E77834" w14:textId="77777777" w:rsidR="00215E48" w:rsidRPr="000303D6" w:rsidRDefault="00215E48" w:rsidP="007532B7">
      <w:pPr>
        <w:rPr>
          <w:rFonts w:ascii="Cambria" w:eastAsia="Times" w:hAnsi="Cambria" w:cs="Arial"/>
          <w:b/>
          <w:bCs/>
          <w:iCs/>
          <w:color w:val="000000"/>
        </w:rPr>
      </w:pPr>
      <w:r w:rsidRPr="000303D6">
        <w:rPr>
          <w:rFonts w:ascii="Cambria" w:eastAsia="Times" w:hAnsi="Cambria" w:cs="Arial"/>
          <w:b/>
          <w:bCs/>
          <w:iCs/>
          <w:color w:val="000000"/>
        </w:rPr>
        <w:t>Safeguarding children</w:t>
      </w:r>
    </w:p>
    <w:p w14:paraId="5E2EC7E9" w14:textId="77777777" w:rsidR="00215E48" w:rsidRPr="000303D6" w:rsidRDefault="00215E48" w:rsidP="007532B7">
      <w:pPr>
        <w:rPr>
          <w:rFonts w:ascii="Cambria" w:hAnsi="Cambria" w:cs="Arial"/>
          <w:lang w:eastAsia="en-US"/>
        </w:rPr>
      </w:pPr>
      <w:r w:rsidRPr="000303D6">
        <w:rPr>
          <w:rFonts w:ascii="Cambria" w:hAnsi="Cambria" w:cs="Arial"/>
          <w:lang w:eastAsia="en-US"/>
        </w:rPr>
        <w:t xml:space="preserve">All members of staff have a duty to inform the </w:t>
      </w:r>
      <w:r w:rsidR="00144EA1">
        <w:rPr>
          <w:rFonts w:ascii="Cambria" w:hAnsi="Cambria" w:cs="Arial"/>
          <w:lang w:eastAsia="en-US"/>
        </w:rPr>
        <w:t>scheme lead</w:t>
      </w:r>
      <w:r w:rsidRPr="000303D6">
        <w:rPr>
          <w:rFonts w:ascii="Cambria" w:hAnsi="Cambria" w:cs="Arial"/>
          <w:lang w:eastAsia="en-US"/>
        </w:rPr>
        <w:t xml:space="preserve"> and the Designated Child Protection Person (DCPP) if they believe that a parent or carer is a threat to the safety of a child due to them being under the influence of alcohol or illegal drugs when they drop off or collect their child. The </w:t>
      </w:r>
      <w:r w:rsidR="00144EA1">
        <w:rPr>
          <w:rFonts w:ascii="Cambria" w:hAnsi="Cambria" w:cs="Arial"/>
          <w:lang w:eastAsia="en-US"/>
        </w:rPr>
        <w:t xml:space="preserve">scheme </w:t>
      </w:r>
      <w:proofErr w:type="gramStart"/>
      <w:r w:rsidR="00144EA1">
        <w:rPr>
          <w:rFonts w:ascii="Cambria" w:hAnsi="Cambria" w:cs="Arial"/>
          <w:lang w:eastAsia="en-US"/>
        </w:rPr>
        <w:t>lead</w:t>
      </w:r>
      <w:proofErr w:type="gramEnd"/>
      <w:r w:rsidRPr="000303D6">
        <w:rPr>
          <w:rFonts w:ascii="Cambria" w:hAnsi="Cambria" w:cs="Arial"/>
          <w:lang w:eastAsia="en-US"/>
        </w:rPr>
        <w:t xml:space="preserve"> and DCPP will decide upon the appropriate course of action. </w:t>
      </w:r>
    </w:p>
    <w:p w14:paraId="16DEB4AB" w14:textId="77777777" w:rsidR="00215E48" w:rsidRPr="000303D6" w:rsidRDefault="00215E48" w:rsidP="007532B7">
      <w:pPr>
        <w:rPr>
          <w:rFonts w:ascii="Cambria" w:hAnsi="Cambria" w:cs="Arial"/>
          <w:lang w:eastAsia="en-US"/>
        </w:rPr>
      </w:pPr>
    </w:p>
    <w:p w14:paraId="215668AC" w14:textId="76FDCFDF" w:rsidR="00215E48" w:rsidRPr="000303D6" w:rsidRDefault="00215E48" w:rsidP="007532B7">
      <w:pPr>
        <w:rPr>
          <w:rFonts w:ascii="Cambria" w:hAnsi="Cambria" w:cs="Arial"/>
          <w:lang w:eastAsia="en-US"/>
        </w:rPr>
      </w:pPr>
      <w:r w:rsidRPr="000303D6">
        <w:rPr>
          <w:rFonts w:ascii="Cambria" w:hAnsi="Cambria" w:cs="Arial"/>
          <w:lang w:eastAsia="en-US"/>
        </w:rPr>
        <w:t xml:space="preserve">If a parent or carer is clearly over the alcohol limit, or under the influence of illegal drugs, staff will do their utmost to prevent the child from travelling in a vehicle driven by them. If </w:t>
      </w:r>
      <w:r w:rsidR="00E752CD" w:rsidRPr="000303D6">
        <w:rPr>
          <w:rFonts w:ascii="Cambria" w:hAnsi="Cambria" w:cs="Arial"/>
          <w:lang w:eastAsia="en-US"/>
        </w:rPr>
        <w:t>necessary,</w:t>
      </w:r>
      <w:r w:rsidRPr="000303D6">
        <w:rPr>
          <w:rFonts w:ascii="Cambria" w:hAnsi="Cambria" w:cs="Arial"/>
          <w:lang w:eastAsia="en-US"/>
        </w:rPr>
        <w:t xml:space="preserve"> the police should be called.</w:t>
      </w:r>
    </w:p>
    <w:p w14:paraId="0AD9C6F4" w14:textId="77777777" w:rsidR="0001057E" w:rsidRPr="000303D6" w:rsidRDefault="0001057E" w:rsidP="00215E48">
      <w:pPr>
        <w:rPr>
          <w:rFonts w:ascii="Cambria" w:hAnsi="Cambria" w:cs="Arial"/>
          <w:lang w:eastAsia="en-US"/>
        </w:rPr>
      </w:pPr>
    </w:p>
    <w:p w14:paraId="4B1F511A" w14:textId="77777777" w:rsidR="00215E48" w:rsidRPr="000303D6" w:rsidRDefault="00215E48" w:rsidP="00215E48">
      <w:pPr>
        <w:jc w:val="center"/>
        <w:rPr>
          <w:rFonts w:ascii="Cambria" w:hAnsi="Cambria"/>
          <w:color w:val="00B0F0"/>
          <w:szCs w:val="36"/>
        </w:rPr>
      </w:pPr>
      <w:bookmarkStart w:id="17" w:name="_Toc210026009"/>
    </w:p>
    <w:p w14:paraId="65F9C3DC" w14:textId="77777777" w:rsidR="00215E48" w:rsidRPr="000303D6" w:rsidRDefault="00215E48" w:rsidP="00215E48">
      <w:pPr>
        <w:jc w:val="center"/>
        <w:rPr>
          <w:rFonts w:ascii="Cambria" w:hAnsi="Cambria"/>
          <w:color w:val="00B0F0"/>
          <w:szCs w:val="36"/>
        </w:rPr>
      </w:pPr>
    </w:p>
    <w:p w14:paraId="5023141B" w14:textId="77777777" w:rsidR="0001057E" w:rsidRPr="000303D6" w:rsidRDefault="00213CA0" w:rsidP="00215E48">
      <w:pPr>
        <w:pStyle w:val="Heading1"/>
        <w:rPr>
          <w:rFonts w:ascii="Cambria" w:hAnsi="Cambria"/>
        </w:rPr>
      </w:pPr>
      <w:r w:rsidRPr="000303D6">
        <w:rPr>
          <w:rFonts w:ascii="Cambria" w:hAnsi="Cambria"/>
        </w:rPr>
        <w:br w:type="page"/>
      </w:r>
    </w:p>
    <w:p w14:paraId="1F3B1409" w14:textId="77777777" w:rsidR="009975BD" w:rsidRDefault="009975BD" w:rsidP="00652A2D">
      <w:pPr>
        <w:pStyle w:val="Heading2"/>
        <w:jc w:val="center"/>
        <w:rPr>
          <w:i w:val="0"/>
          <w:u w:val="single"/>
        </w:rPr>
      </w:pPr>
      <w:bookmarkStart w:id="18" w:name="_Toc446076335"/>
      <w:bookmarkStart w:id="19" w:name="_Toc513628296"/>
    </w:p>
    <w:p w14:paraId="5D8C98FE" w14:textId="77777777" w:rsidR="00215E48" w:rsidRPr="009975BD" w:rsidRDefault="00215E48" w:rsidP="00652A2D">
      <w:pPr>
        <w:pStyle w:val="Heading2"/>
        <w:jc w:val="center"/>
        <w:rPr>
          <w:i w:val="0"/>
          <w:u w:val="single"/>
        </w:rPr>
      </w:pPr>
      <w:r w:rsidRPr="009975BD">
        <w:rPr>
          <w:i w:val="0"/>
          <w:u w:val="single"/>
        </w:rPr>
        <w:t>Healthy Eating</w:t>
      </w:r>
      <w:bookmarkEnd w:id="17"/>
      <w:r w:rsidRPr="009975BD">
        <w:rPr>
          <w:i w:val="0"/>
          <w:u w:val="single"/>
        </w:rPr>
        <w:t xml:space="preserve"> Policy</w:t>
      </w:r>
      <w:bookmarkEnd w:id="18"/>
      <w:bookmarkEnd w:id="19"/>
    </w:p>
    <w:p w14:paraId="562C75D1" w14:textId="77777777" w:rsidR="00D645D6" w:rsidRPr="00D645D6" w:rsidRDefault="00D645D6" w:rsidP="00D645D6"/>
    <w:p w14:paraId="5E1E2047" w14:textId="0FFCF9C9" w:rsidR="00215E48" w:rsidRPr="000303D6" w:rsidRDefault="00491959" w:rsidP="00215E48">
      <w:pPr>
        <w:rPr>
          <w:rFonts w:ascii="Cambria" w:hAnsi="Cambria" w:cs="Arial"/>
        </w:rPr>
      </w:pPr>
      <w:r>
        <w:rPr>
          <w:rFonts w:ascii="Cambria" w:hAnsi="Cambria" w:cs="Arial"/>
        </w:rPr>
        <w:t>When the Holiday Childcare Scheme</w:t>
      </w:r>
      <w:r w:rsidR="00215E48" w:rsidRPr="000303D6">
        <w:rPr>
          <w:rFonts w:ascii="Cambria" w:hAnsi="Cambria" w:cs="Arial"/>
        </w:rPr>
        <w:t xml:space="preserve"> </w:t>
      </w:r>
      <w:r w:rsidR="00DF0449" w:rsidRPr="000303D6">
        <w:rPr>
          <w:rFonts w:ascii="Cambria" w:hAnsi="Cambria" w:cs="Arial"/>
        </w:rPr>
        <w:t>provides</w:t>
      </w:r>
      <w:r>
        <w:rPr>
          <w:rFonts w:ascii="Cambria" w:hAnsi="Cambria" w:cs="Arial"/>
        </w:rPr>
        <w:t xml:space="preserve"> food and </w:t>
      </w:r>
      <w:r w:rsidR="00E752CD">
        <w:rPr>
          <w:rFonts w:ascii="Cambria" w:hAnsi="Cambria" w:cs="Arial"/>
        </w:rPr>
        <w:t>drinks,</w:t>
      </w:r>
      <w:r>
        <w:rPr>
          <w:rFonts w:ascii="Cambria" w:hAnsi="Cambria" w:cs="Arial"/>
        </w:rPr>
        <w:t xml:space="preserve"> we ensure it </w:t>
      </w:r>
      <w:r w:rsidR="00DF0449">
        <w:rPr>
          <w:rFonts w:ascii="Cambria" w:hAnsi="Cambria" w:cs="Arial"/>
        </w:rPr>
        <w:t xml:space="preserve">is </w:t>
      </w:r>
      <w:r w:rsidR="00DF0449" w:rsidRPr="000303D6">
        <w:rPr>
          <w:rFonts w:ascii="Cambria" w:hAnsi="Cambria" w:cs="Arial"/>
        </w:rPr>
        <w:t>healthy</w:t>
      </w:r>
      <w:r w:rsidR="00215E48" w:rsidRPr="000303D6">
        <w:rPr>
          <w:rFonts w:ascii="Cambria" w:hAnsi="Cambria" w:cs="Arial"/>
        </w:rPr>
        <w:t xml:space="preserve">, </w:t>
      </w:r>
      <w:r w:rsidR="00E752CD" w:rsidRPr="000303D6">
        <w:rPr>
          <w:rFonts w:ascii="Cambria" w:hAnsi="Cambria" w:cs="Arial"/>
        </w:rPr>
        <w:t>nutritious,</w:t>
      </w:r>
      <w:r w:rsidR="00215E48" w:rsidRPr="000303D6">
        <w:rPr>
          <w:rFonts w:ascii="Cambria" w:hAnsi="Cambria" w:cs="Arial"/>
        </w:rPr>
        <w:t xml:space="preserve"> and balanced. Food and drink will be safely prepared </w:t>
      </w:r>
      <w:r w:rsidR="007A64B7" w:rsidRPr="000303D6">
        <w:rPr>
          <w:rFonts w:ascii="Cambria" w:hAnsi="Cambria" w:cs="Arial"/>
        </w:rPr>
        <w:t>regarding</w:t>
      </w:r>
      <w:r w:rsidR="00215E48" w:rsidRPr="000303D6">
        <w:rPr>
          <w:rFonts w:ascii="Cambria" w:hAnsi="Cambria" w:cs="Arial"/>
        </w:rPr>
        <w:t xml:space="preserve"> the dietary and religious requirements of the chil</w:t>
      </w:r>
      <w:r>
        <w:rPr>
          <w:rFonts w:ascii="Cambria" w:hAnsi="Cambria" w:cs="Arial"/>
        </w:rPr>
        <w:t>dren in our care. Parent</w:t>
      </w:r>
      <w:r w:rsidR="004D4F70">
        <w:rPr>
          <w:rFonts w:ascii="Cambria" w:hAnsi="Cambria" w:cs="Arial"/>
        </w:rPr>
        <w:t>s</w:t>
      </w:r>
      <w:r>
        <w:rPr>
          <w:rFonts w:ascii="Cambria" w:hAnsi="Cambria" w:cs="Arial"/>
        </w:rPr>
        <w:t>/</w:t>
      </w:r>
      <w:r w:rsidR="00DF0449">
        <w:rPr>
          <w:rFonts w:ascii="Cambria" w:hAnsi="Cambria" w:cs="Arial"/>
        </w:rPr>
        <w:t xml:space="preserve">carers </w:t>
      </w:r>
      <w:r w:rsidR="00DF0449" w:rsidRPr="000303D6">
        <w:rPr>
          <w:rFonts w:ascii="Cambria" w:hAnsi="Cambria" w:cs="Arial"/>
        </w:rPr>
        <w:t>are</w:t>
      </w:r>
      <w:r>
        <w:rPr>
          <w:rFonts w:ascii="Cambria" w:hAnsi="Cambria" w:cs="Arial"/>
        </w:rPr>
        <w:t xml:space="preserve"> required </w:t>
      </w:r>
      <w:r w:rsidR="00215E48" w:rsidRPr="000303D6">
        <w:rPr>
          <w:rFonts w:ascii="Cambria" w:hAnsi="Cambria" w:cs="Arial"/>
        </w:rPr>
        <w:t xml:space="preserve">to notify us regarding any special dietary requirements or allergies when </w:t>
      </w:r>
      <w:r w:rsidR="00E87237" w:rsidRPr="000303D6">
        <w:rPr>
          <w:rFonts w:ascii="Cambria" w:hAnsi="Cambria" w:cs="Arial"/>
        </w:rPr>
        <w:t>completing the application form</w:t>
      </w:r>
      <w:r w:rsidR="00215E48" w:rsidRPr="000303D6">
        <w:rPr>
          <w:rFonts w:ascii="Cambria" w:hAnsi="Cambria" w:cs="Arial"/>
        </w:rPr>
        <w:t xml:space="preserve">. </w:t>
      </w:r>
    </w:p>
    <w:p w14:paraId="664355AD" w14:textId="77777777" w:rsidR="00215E48" w:rsidRPr="000303D6" w:rsidRDefault="00215E48" w:rsidP="00215E48">
      <w:pPr>
        <w:rPr>
          <w:rFonts w:ascii="Cambria" w:hAnsi="Cambria" w:cs="Arial"/>
        </w:rPr>
      </w:pPr>
    </w:p>
    <w:p w14:paraId="741DDC9C" w14:textId="77777777" w:rsidR="00215E48" w:rsidRPr="000303D6" w:rsidRDefault="00215E48" w:rsidP="0084049B">
      <w:pPr>
        <w:numPr>
          <w:ilvl w:val="0"/>
          <w:numId w:val="2"/>
        </w:numPr>
        <w:autoSpaceDE w:val="0"/>
        <w:autoSpaceDN w:val="0"/>
        <w:adjustRightInd w:val="0"/>
        <w:spacing w:before="40" w:after="40"/>
        <w:rPr>
          <w:rFonts w:ascii="Cambria" w:hAnsi="Cambria" w:cs="Arial"/>
          <w:lang w:val="en-US"/>
        </w:rPr>
      </w:pPr>
      <w:r w:rsidRPr="000303D6">
        <w:rPr>
          <w:rFonts w:ascii="Cambria" w:hAnsi="Cambria" w:cs="Arial"/>
          <w:lang w:val="en-US"/>
        </w:rPr>
        <w:t>We will provide suitable healthy snacks for all the children.</w:t>
      </w:r>
    </w:p>
    <w:p w14:paraId="606DD55A" w14:textId="77777777" w:rsidR="00215E48" w:rsidRPr="000303D6" w:rsidRDefault="00DF0449" w:rsidP="0084049B">
      <w:pPr>
        <w:numPr>
          <w:ilvl w:val="0"/>
          <w:numId w:val="2"/>
        </w:numPr>
        <w:autoSpaceDE w:val="0"/>
        <w:autoSpaceDN w:val="0"/>
        <w:adjustRightInd w:val="0"/>
        <w:spacing w:before="40" w:after="40"/>
        <w:rPr>
          <w:rFonts w:ascii="Cambria" w:hAnsi="Cambria" w:cs="Arial"/>
          <w:lang w:val="en-US"/>
        </w:rPr>
      </w:pPr>
      <w:r w:rsidRPr="000303D6">
        <w:rPr>
          <w:rFonts w:ascii="Cambria" w:hAnsi="Cambria" w:cs="Arial"/>
          <w:lang w:val="en-US"/>
        </w:rPr>
        <w:t>Healthy</w:t>
      </w:r>
      <w:r w:rsidR="00215E48" w:rsidRPr="000303D6">
        <w:rPr>
          <w:rFonts w:ascii="Cambria" w:hAnsi="Cambria" w:cs="Arial"/>
          <w:b/>
          <w:lang w:val="en-US"/>
        </w:rPr>
        <w:t xml:space="preserve"> Packed Lunch guid</w:t>
      </w:r>
      <w:r w:rsidR="00E87237" w:rsidRPr="000303D6">
        <w:rPr>
          <w:rFonts w:ascii="Cambria" w:hAnsi="Cambria" w:cs="Arial"/>
          <w:b/>
          <w:lang w:val="en-US"/>
        </w:rPr>
        <w:t xml:space="preserve">ance </w:t>
      </w:r>
      <w:r w:rsidR="00E87237" w:rsidRPr="000303D6">
        <w:rPr>
          <w:rFonts w:ascii="Cambria" w:hAnsi="Cambria" w:cs="Arial"/>
          <w:lang w:val="en-US"/>
        </w:rPr>
        <w:t>is</w:t>
      </w:r>
      <w:r w:rsidR="00E87237" w:rsidRPr="000303D6">
        <w:rPr>
          <w:rFonts w:ascii="Cambria" w:hAnsi="Cambria" w:cs="Arial"/>
          <w:b/>
          <w:lang w:val="en-US"/>
        </w:rPr>
        <w:t xml:space="preserve"> </w:t>
      </w:r>
      <w:r w:rsidR="00E87237" w:rsidRPr="000303D6">
        <w:rPr>
          <w:rFonts w:ascii="Cambria" w:hAnsi="Cambria" w:cs="Arial"/>
          <w:lang w:val="en-US"/>
        </w:rPr>
        <w:t>available for all parent</w:t>
      </w:r>
      <w:r w:rsidR="004D4F70">
        <w:rPr>
          <w:rFonts w:ascii="Cambria" w:hAnsi="Cambria" w:cs="Arial"/>
          <w:lang w:val="en-US"/>
        </w:rPr>
        <w:t>s</w:t>
      </w:r>
      <w:r w:rsidR="00E87237" w:rsidRPr="000303D6">
        <w:rPr>
          <w:rFonts w:ascii="Cambria" w:hAnsi="Cambria" w:cs="Arial"/>
          <w:lang w:val="en-US"/>
        </w:rPr>
        <w:t>/carers</w:t>
      </w:r>
      <w:r w:rsidR="00215E48" w:rsidRPr="000303D6">
        <w:rPr>
          <w:rFonts w:ascii="Cambria" w:hAnsi="Cambria" w:cs="Arial"/>
          <w:lang w:val="en-US"/>
        </w:rPr>
        <w:t>.</w:t>
      </w:r>
    </w:p>
    <w:p w14:paraId="59898862" w14:textId="77777777" w:rsidR="00215E48" w:rsidRPr="000303D6" w:rsidRDefault="00215E48" w:rsidP="0084049B">
      <w:pPr>
        <w:numPr>
          <w:ilvl w:val="0"/>
          <w:numId w:val="2"/>
        </w:numPr>
        <w:spacing w:before="40" w:after="40"/>
        <w:rPr>
          <w:rFonts w:ascii="Cambria" w:hAnsi="Cambria" w:cs="Arial"/>
        </w:rPr>
      </w:pPr>
      <w:r w:rsidRPr="000303D6">
        <w:rPr>
          <w:rFonts w:ascii="Cambria" w:hAnsi="Cambria" w:cs="Arial"/>
        </w:rPr>
        <w:t>All children will be given plenty of time to eat.</w:t>
      </w:r>
    </w:p>
    <w:p w14:paraId="691ACFE6" w14:textId="77777777" w:rsidR="00215E48" w:rsidRPr="000303D6" w:rsidRDefault="00215E48" w:rsidP="0084049B">
      <w:pPr>
        <w:numPr>
          <w:ilvl w:val="0"/>
          <w:numId w:val="2"/>
        </w:numPr>
        <w:spacing w:before="40" w:after="40"/>
        <w:rPr>
          <w:rFonts w:ascii="Cambria" w:hAnsi="Cambria" w:cs="Arial"/>
        </w:rPr>
      </w:pPr>
      <w:r w:rsidRPr="000303D6">
        <w:rPr>
          <w:rFonts w:ascii="Cambria" w:hAnsi="Cambria" w:cs="Arial"/>
        </w:rPr>
        <w:t>Where appropriate, children will be involved in planning and preparing food and snacks.</w:t>
      </w:r>
    </w:p>
    <w:p w14:paraId="12EA49C6" w14:textId="6F7C4BB7" w:rsidR="00215E48" w:rsidRPr="000303D6" w:rsidRDefault="00215E48" w:rsidP="0084049B">
      <w:pPr>
        <w:numPr>
          <w:ilvl w:val="0"/>
          <w:numId w:val="2"/>
        </w:numPr>
        <w:spacing w:before="40" w:after="40"/>
        <w:rPr>
          <w:rFonts w:ascii="Cambria" w:hAnsi="Cambria" w:cs="Arial"/>
        </w:rPr>
      </w:pPr>
      <w:r w:rsidRPr="000303D6">
        <w:rPr>
          <w:rFonts w:ascii="Cambria" w:hAnsi="Cambria" w:cs="Arial"/>
        </w:rPr>
        <w:t xml:space="preserve">Fresh drinking water </w:t>
      </w:r>
      <w:r w:rsidR="007A64B7" w:rsidRPr="000303D6">
        <w:rPr>
          <w:rFonts w:ascii="Cambria" w:hAnsi="Cambria" w:cs="Arial"/>
        </w:rPr>
        <w:t>will always be available</w:t>
      </w:r>
      <w:r w:rsidRPr="000303D6">
        <w:rPr>
          <w:rFonts w:ascii="Cambria" w:hAnsi="Cambria" w:cs="Arial"/>
        </w:rPr>
        <w:t>.</w:t>
      </w:r>
    </w:p>
    <w:p w14:paraId="3D336608" w14:textId="77777777" w:rsidR="00215E48" w:rsidRPr="000303D6" w:rsidRDefault="00215E48" w:rsidP="0084049B">
      <w:pPr>
        <w:numPr>
          <w:ilvl w:val="0"/>
          <w:numId w:val="2"/>
        </w:numPr>
        <w:spacing w:before="40" w:after="40"/>
        <w:rPr>
          <w:rFonts w:ascii="Cambria" w:hAnsi="Cambria" w:cs="Arial"/>
        </w:rPr>
      </w:pPr>
      <w:r w:rsidRPr="000303D6">
        <w:rPr>
          <w:rFonts w:ascii="Cambria" w:hAnsi="Cambria" w:cs="Arial"/>
        </w:rPr>
        <w:t>Snack</w:t>
      </w:r>
      <w:r w:rsidR="00791B67" w:rsidRPr="000303D6">
        <w:rPr>
          <w:rFonts w:ascii="Cambria" w:hAnsi="Cambria" w:cs="Arial"/>
        </w:rPr>
        <w:t>s</w:t>
      </w:r>
      <w:r w:rsidRPr="000303D6">
        <w:rPr>
          <w:rFonts w:ascii="Cambria" w:hAnsi="Cambria" w:cs="Arial"/>
        </w:rPr>
        <w:t xml:space="preserve"> will be offered in the morning for early </w:t>
      </w:r>
      <w:r w:rsidR="00DF0449" w:rsidRPr="000303D6">
        <w:rPr>
          <w:rFonts w:ascii="Cambria" w:hAnsi="Cambria" w:cs="Arial"/>
        </w:rPr>
        <w:t>year’s</w:t>
      </w:r>
      <w:r w:rsidRPr="000303D6">
        <w:rPr>
          <w:rFonts w:ascii="Cambria" w:hAnsi="Cambria" w:cs="Arial"/>
        </w:rPr>
        <w:t xml:space="preserve"> children and in the afternoon for all children.</w:t>
      </w:r>
    </w:p>
    <w:p w14:paraId="40D64380" w14:textId="77777777" w:rsidR="00215E48" w:rsidRPr="000303D6" w:rsidRDefault="00215E48" w:rsidP="0084049B">
      <w:pPr>
        <w:numPr>
          <w:ilvl w:val="0"/>
          <w:numId w:val="2"/>
        </w:numPr>
        <w:spacing w:before="40" w:after="40"/>
        <w:rPr>
          <w:rFonts w:ascii="Cambria" w:hAnsi="Cambria" w:cs="Arial"/>
        </w:rPr>
      </w:pPr>
      <w:r w:rsidRPr="000303D6">
        <w:rPr>
          <w:rFonts w:ascii="Cambria" w:hAnsi="Cambria" w:cs="Arial"/>
        </w:rPr>
        <w:t>Withholding food will not be used as a form of punishment.</w:t>
      </w:r>
    </w:p>
    <w:p w14:paraId="3ECD0DAB" w14:textId="77777777" w:rsidR="00215E48" w:rsidRPr="000303D6" w:rsidRDefault="00215E48" w:rsidP="0084049B">
      <w:pPr>
        <w:numPr>
          <w:ilvl w:val="0"/>
          <w:numId w:val="3"/>
        </w:numPr>
        <w:spacing w:before="40" w:after="40"/>
        <w:ind w:left="357" w:hanging="357"/>
        <w:rPr>
          <w:rFonts w:ascii="Cambria" w:hAnsi="Cambria" w:cs="Arial"/>
        </w:rPr>
      </w:pPr>
      <w:r w:rsidRPr="000303D6">
        <w:rPr>
          <w:rFonts w:ascii="Cambria" w:hAnsi="Cambria" w:cs="Arial"/>
        </w:rPr>
        <w:t xml:space="preserve">Staff will </w:t>
      </w:r>
      <w:r w:rsidR="00F0428C" w:rsidRPr="000303D6">
        <w:rPr>
          <w:rFonts w:ascii="Cambria" w:hAnsi="Cambria" w:cs="Arial"/>
        </w:rPr>
        <w:t>promote healthy eating with the children</w:t>
      </w:r>
      <w:r w:rsidR="004D4F70">
        <w:rPr>
          <w:rFonts w:ascii="Cambria" w:hAnsi="Cambria" w:cs="Arial"/>
        </w:rPr>
        <w:t>.</w:t>
      </w:r>
    </w:p>
    <w:p w14:paraId="6DE44F1E" w14:textId="77777777" w:rsidR="00215E48" w:rsidRPr="000303D6" w:rsidRDefault="00215E48" w:rsidP="0084049B">
      <w:pPr>
        <w:numPr>
          <w:ilvl w:val="0"/>
          <w:numId w:val="3"/>
        </w:numPr>
        <w:spacing w:before="40" w:after="40"/>
        <w:ind w:left="357" w:hanging="357"/>
        <w:rPr>
          <w:rFonts w:ascii="Cambria" w:hAnsi="Cambria" w:cs="Arial"/>
        </w:rPr>
      </w:pPr>
      <w:r w:rsidRPr="000303D6">
        <w:rPr>
          <w:rFonts w:ascii="Cambria" w:hAnsi="Cambria" w:cs="Arial"/>
        </w:rPr>
        <w:t>We will avoid excessive amounts of fatty or sugary foods.</w:t>
      </w:r>
    </w:p>
    <w:p w14:paraId="794032DA" w14:textId="77777777" w:rsidR="00215E48" w:rsidRPr="000303D6" w:rsidRDefault="00215E48" w:rsidP="0084049B">
      <w:pPr>
        <w:numPr>
          <w:ilvl w:val="0"/>
          <w:numId w:val="3"/>
        </w:numPr>
        <w:spacing w:before="40" w:after="40"/>
        <w:ind w:left="357" w:hanging="357"/>
        <w:rPr>
          <w:rFonts w:ascii="Cambria" w:hAnsi="Cambria" w:cs="Arial"/>
        </w:rPr>
      </w:pPr>
      <w:r w:rsidRPr="000303D6">
        <w:rPr>
          <w:rFonts w:ascii="Cambria" w:hAnsi="Cambria" w:cs="Arial"/>
        </w:rPr>
        <w:t>Children will not be forced to eat or drink anything against their will.</w:t>
      </w:r>
    </w:p>
    <w:p w14:paraId="1A965116" w14:textId="77777777" w:rsidR="00215E48" w:rsidRPr="000303D6" w:rsidRDefault="00215E48" w:rsidP="00215E48">
      <w:pPr>
        <w:rPr>
          <w:rFonts w:ascii="Cambria" w:hAnsi="Cambria" w:cs="Arial"/>
          <w:lang w:eastAsia="en-US"/>
        </w:rPr>
      </w:pPr>
    </w:p>
    <w:p w14:paraId="6230715A" w14:textId="77777777" w:rsidR="00F0428C" w:rsidRPr="000303D6" w:rsidRDefault="00F0428C" w:rsidP="00F0428C">
      <w:pPr>
        <w:rPr>
          <w:rFonts w:ascii="Cambria" w:hAnsi="Cambria" w:cs="Arial"/>
          <w:b/>
        </w:rPr>
      </w:pPr>
      <w:r w:rsidRPr="000303D6">
        <w:rPr>
          <w:rFonts w:ascii="Cambria" w:hAnsi="Cambria" w:cs="Arial"/>
          <w:b/>
        </w:rPr>
        <w:t>Packed Lunches:</w:t>
      </w:r>
    </w:p>
    <w:p w14:paraId="722381C1" w14:textId="77777777" w:rsidR="00F0428C" w:rsidRPr="000303D6" w:rsidRDefault="00F0428C" w:rsidP="00F0428C">
      <w:pPr>
        <w:rPr>
          <w:rFonts w:ascii="Cambria" w:hAnsi="Cambria"/>
          <w:i/>
          <w:sz w:val="18"/>
          <w:szCs w:val="20"/>
        </w:rPr>
      </w:pPr>
      <w:r w:rsidRPr="000303D6">
        <w:rPr>
          <w:rFonts w:ascii="Cambria" w:hAnsi="Cambria" w:cs="Arial"/>
        </w:rPr>
        <w:t>We encourage parents to provide a healthy balanced packed lunch. For more information please see the healthy packed lunch guidance</w:t>
      </w:r>
      <w:r w:rsidR="00491959">
        <w:rPr>
          <w:rFonts w:ascii="Cambria" w:hAnsi="Cambria" w:cs="Arial"/>
        </w:rPr>
        <w:t xml:space="preserve"> on our website </w:t>
      </w:r>
      <w:hyperlink r:id="rId13" w:history="1">
        <w:r w:rsidR="00491959" w:rsidRPr="008261B0">
          <w:rPr>
            <w:rStyle w:val="Hyperlink"/>
            <w:rFonts w:ascii="Cambria" w:hAnsi="Cambria" w:cs="Arial"/>
          </w:rPr>
          <w:t>www.towerhamlets.gov.uk/hcs</w:t>
        </w:r>
      </w:hyperlink>
      <w:r w:rsidR="00491959">
        <w:rPr>
          <w:rFonts w:ascii="Cambria" w:hAnsi="Cambria" w:cs="Arial"/>
        </w:rPr>
        <w:t>.</w:t>
      </w:r>
      <w:r w:rsidRPr="000303D6">
        <w:rPr>
          <w:rFonts w:ascii="Cambria" w:hAnsi="Cambria" w:cs="Arial"/>
        </w:rPr>
        <w:t xml:space="preserve"> </w:t>
      </w:r>
    </w:p>
    <w:p w14:paraId="7DF4E37C" w14:textId="77777777" w:rsidR="00F0428C" w:rsidRPr="000303D6" w:rsidRDefault="00F0428C" w:rsidP="00215E48">
      <w:pPr>
        <w:rPr>
          <w:rFonts w:ascii="Cambria" w:hAnsi="Cambria" w:cs="Arial"/>
          <w:lang w:eastAsia="en-US"/>
        </w:rPr>
      </w:pPr>
    </w:p>
    <w:p w14:paraId="103EAACC" w14:textId="77777777" w:rsidR="00215E48" w:rsidRPr="000303D6" w:rsidRDefault="00215E48" w:rsidP="00215E48">
      <w:pPr>
        <w:rPr>
          <w:rFonts w:ascii="Cambria" w:hAnsi="Cambria"/>
          <w:b/>
        </w:rPr>
      </w:pPr>
      <w:r w:rsidRPr="000303D6">
        <w:rPr>
          <w:rFonts w:ascii="Cambria" w:hAnsi="Cambria"/>
          <w:b/>
        </w:rPr>
        <w:t>Snacks</w:t>
      </w:r>
      <w:r w:rsidR="0001057E" w:rsidRPr="000303D6">
        <w:rPr>
          <w:rFonts w:ascii="Cambria" w:hAnsi="Cambria"/>
          <w:b/>
        </w:rPr>
        <w:t>:</w:t>
      </w:r>
    </w:p>
    <w:p w14:paraId="60483701" w14:textId="77777777" w:rsidR="00215E48" w:rsidRPr="000303D6" w:rsidRDefault="00215E48" w:rsidP="0084049B">
      <w:pPr>
        <w:pStyle w:val="ListParagraph"/>
        <w:numPr>
          <w:ilvl w:val="0"/>
          <w:numId w:val="7"/>
        </w:numPr>
        <w:rPr>
          <w:rFonts w:ascii="Cambria" w:hAnsi="Cambria"/>
        </w:rPr>
      </w:pPr>
      <w:r w:rsidRPr="000303D6">
        <w:rPr>
          <w:rFonts w:ascii="Cambria" w:hAnsi="Cambria"/>
        </w:rPr>
        <w:t>We p</w:t>
      </w:r>
      <w:r w:rsidR="00791B67" w:rsidRPr="000303D6">
        <w:rPr>
          <w:rFonts w:ascii="Cambria" w:hAnsi="Cambria"/>
        </w:rPr>
        <w:t xml:space="preserve">rovide a mid-morning snack for early </w:t>
      </w:r>
      <w:r w:rsidR="00DF0449" w:rsidRPr="000303D6">
        <w:rPr>
          <w:rFonts w:ascii="Cambria" w:hAnsi="Cambria"/>
        </w:rPr>
        <w:t>year’s</w:t>
      </w:r>
      <w:r w:rsidR="00791B67" w:rsidRPr="000303D6">
        <w:rPr>
          <w:rFonts w:ascii="Cambria" w:hAnsi="Cambria"/>
        </w:rPr>
        <w:t xml:space="preserve"> </w:t>
      </w:r>
      <w:r w:rsidRPr="000303D6">
        <w:rPr>
          <w:rFonts w:ascii="Cambria" w:hAnsi="Cambria"/>
        </w:rPr>
        <w:t>children consisting of foods such as fresh fruit/breadsticks/</w:t>
      </w:r>
      <w:r w:rsidR="0044664A" w:rsidRPr="000303D6">
        <w:rPr>
          <w:rFonts w:ascii="Cambria" w:hAnsi="Cambria"/>
        </w:rPr>
        <w:t>humus</w:t>
      </w:r>
      <w:r w:rsidRPr="000303D6">
        <w:rPr>
          <w:rFonts w:ascii="Cambria" w:hAnsi="Cambria"/>
        </w:rPr>
        <w:t>/chopped vegetables.</w:t>
      </w:r>
    </w:p>
    <w:p w14:paraId="42DD8A6E" w14:textId="77777777" w:rsidR="00215E48" w:rsidRPr="000303D6" w:rsidRDefault="00215E48" w:rsidP="0084049B">
      <w:pPr>
        <w:pStyle w:val="ListParagraph"/>
        <w:numPr>
          <w:ilvl w:val="0"/>
          <w:numId w:val="7"/>
        </w:numPr>
        <w:rPr>
          <w:rFonts w:ascii="Cambria" w:hAnsi="Cambria"/>
        </w:rPr>
      </w:pPr>
      <w:r w:rsidRPr="000303D6">
        <w:rPr>
          <w:rFonts w:ascii="Cambria" w:hAnsi="Cambria"/>
        </w:rPr>
        <w:t>All children are given a mid-afternoon snack of a choice of fresh fruit.</w:t>
      </w:r>
    </w:p>
    <w:p w14:paraId="44FB30F8" w14:textId="77777777" w:rsidR="00791B67" w:rsidRPr="000303D6" w:rsidRDefault="00791B67" w:rsidP="00215E48">
      <w:pPr>
        <w:rPr>
          <w:rFonts w:ascii="Cambria" w:hAnsi="Cambria"/>
          <w:b/>
        </w:rPr>
      </w:pPr>
    </w:p>
    <w:p w14:paraId="1887DE15" w14:textId="77777777" w:rsidR="00215E48" w:rsidRPr="000303D6" w:rsidRDefault="00215E48" w:rsidP="00215E48">
      <w:pPr>
        <w:rPr>
          <w:rFonts w:ascii="Cambria" w:hAnsi="Cambria"/>
          <w:b/>
        </w:rPr>
      </w:pPr>
      <w:r w:rsidRPr="000303D6">
        <w:rPr>
          <w:rFonts w:ascii="Cambria" w:hAnsi="Cambria"/>
          <w:b/>
        </w:rPr>
        <w:t>Drinks:</w:t>
      </w:r>
    </w:p>
    <w:p w14:paraId="408401F4" w14:textId="77777777" w:rsidR="00215E48" w:rsidRPr="000303D6" w:rsidRDefault="00215E48" w:rsidP="00215E48">
      <w:pPr>
        <w:rPr>
          <w:rFonts w:ascii="Cambria" w:hAnsi="Cambria"/>
        </w:rPr>
      </w:pPr>
      <w:r w:rsidRPr="000303D6">
        <w:rPr>
          <w:rFonts w:ascii="Cambria" w:hAnsi="Cambria"/>
        </w:rPr>
        <w:t xml:space="preserve">The </w:t>
      </w:r>
      <w:r w:rsidR="00791B67" w:rsidRPr="000303D6">
        <w:rPr>
          <w:rFonts w:ascii="Cambria" w:hAnsi="Cambria"/>
        </w:rPr>
        <w:t>r</w:t>
      </w:r>
      <w:r w:rsidRPr="000303D6">
        <w:rPr>
          <w:rFonts w:ascii="Cambria" w:hAnsi="Cambria"/>
        </w:rPr>
        <w:t>ecommended healthy drink options are:</w:t>
      </w:r>
    </w:p>
    <w:p w14:paraId="708A6980" w14:textId="77777777" w:rsidR="00215E48" w:rsidRPr="000303D6" w:rsidRDefault="00215E48" w:rsidP="0084049B">
      <w:pPr>
        <w:pStyle w:val="ListParagraph"/>
        <w:numPr>
          <w:ilvl w:val="0"/>
          <w:numId w:val="8"/>
        </w:numPr>
        <w:rPr>
          <w:rFonts w:ascii="Cambria" w:hAnsi="Cambria"/>
        </w:rPr>
      </w:pPr>
      <w:r w:rsidRPr="000303D6">
        <w:rPr>
          <w:rFonts w:ascii="Cambria" w:hAnsi="Cambria"/>
        </w:rPr>
        <w:t>Water</w:t>
      </w:r>
    </w:p>
    <w:p w14:paraId="172C2D1D" w14:textId="77777777" w:rsidR="00215E48" w:rsidRPr="000303D6" w:rsidRDefault="00215E48" w:rsidP="0084049B">
      <w:pPr>
        <w:pStyle w:val="ListParagraph"/>
        <w:numPr>
          <w:ilvl w:val="0"/>
          <w:numId w:val="8"/>
        </w:numPr>
        <w:rPr>
          <w:rFonts w:ascii="Cambria" w:hAnsi="Cambria"/>
        </w:rPr>
      </w:pPr>
      <w:r w:rsidRPr="000303D6">
        <w:rPr>
          <w:rFonts w:ascii="Cambria" w:hAnsi="Cambria"/>
        </w:rPr>
        <w:t>Milk (semi-skimmed)</w:t>
      </w:r>
    </w:p>
    <w:p w14:paraId="4DD17392" w14:textId="77777777" w:rsidR="00215E48" w:rsidRPr="000303D6" w:rsidRDefault="00215E48" w:rsidP="0084049B">
      <w:pPr>
        <w:pStyle w:val="ListParagraph"/>
        <w:numPr>
          <w:ilvl w:val="0"/>
          <w:numId w:val="8"/>
        </w:numPr>
        <w:rPr>
          <w:rFonts w:ascii="Cambria" w:hAnsi="Cambria"/>
        </w:rPr>
      </w:pPr>
      <w:r w:rsidRPr="000303D6">
        <w:rPr>
          <w:rFonts w:ascii="Cambria" w:hAnsi="Cambria"/>
        </w:rPr>
        <w:t>Pure fruit juice (only 1 small glass per day)</w:t>
      </w:r>
    </w:p>
    <w:p w14:paraId="1DA6542E" w14:textId="77777777" w:rsidR="00215E48" w:rsidRPr="000303D6" w:rsidRDefault="00215E48" w:rsidP="00215E48">
      <w:pPr>
        <w:rPr>
          <w:rFonts w:ascii="Cambria" w:hAnsi="Cambria"/>
        </w:rPr>
      </w:pPr>
    </w:p>
    <w:p w14:paraId="5061A553" w14:textId="77777777" w:rsidR="00215E48" w:rsidRPr="000303D6" w:rsidRDefault="00215E48" w:rsidP="00215E48">
      <w:pPr>
        <w:rPr>
          <w:rFonts w:ascii="Cambria" w:hAnsi="Cambria"/>
        </w:rPr>
      </w:pPr>
      <w:r w:rsidRPr="000303D6">
        <w:rPr>
          <w:rFonts w:ascii="Cambria" w:hAnsi="Cambria"/>
        </w:rPr>
        <w:t>All other drinks should be avoided as they either contain; very high levels of sugar, have no nutritional value and have many additives and colourings.  Pure fruit juice is one of a child’s 5-a-day but is very high in sugar and can damage children’s teeth.  Ideally it should be diluted and only given once a day.</w:t>
      </w:r>
    </w:p>
    <w:p w14:paraId="3041E394" w14:textId="77777777" w:rsidR="00215E48" w:rsidRPr="000303D6" w:rsidRDefault="00215E48" w:rsidP="00215E48">
      <w:pPr>
        <w:rPr>
          <w:rFonts w:ascii="Cambria" w:hAnsi="Cambria" w:cs="Arial"/>
          <w:i/>
          <w:sz w:val="20"/>
          <w:szCs w:val="20"/>
        </w:rPr>
      </w:pPr>
    </w:p>
    <w:p w14:paraId="722B00AE" w14:textId="77777777" w:rsidR="00215E48" w:rsidRPr="000303D6" w:rsidRDefault="00215E48" w:rsidP="00963128">
      <w:pPr>
        <w:rPr>
          <w:rFonts w:ascii="Cambria" w:hAnsi="Cambria" w:cs="Arial"/>
          <w:lang w:eastAsia="en-US"/>
        </w:rPr>
      </w:pPr>
    </w:p>
    <w:p w14:paraId="42C6D796" w14:textId="77777777" w:rsidR="00A02EAD" w:rsidRPr="000303D6" w:rsidRDefault="00A02EAD" w:rsidP="00963128">
      <w:pPr>
        <w:rPr>
          <w:rFonts w:ascii="Cambria" w:hAnsi="Cambria" w:cs="Arial"/>
          <w:lang w:eastAsia="en-US"/>
        </w:rPr>
      </w:pPr>
    </w:p>
    <w:p w14:paraId="6E1831B3" w14:textId="77777777" w:rsidR="00A02EAD" w:rsidRPr="000303D6" w:rsidRDefault="00A02EAD" w:rsidP="00963128">
      <w:pPr>
        <w:rPr>
          <w:rFonts w:ascii="Cambria" w:hAnsi="Cambria" w:cs="Arial"/>
          <w:lang w:eastAsia="en-US"/>
        </w:rPr>
      </w:pPr>
    </w:p>
    <w:p w14:paraId="54E11D2A" w14:textId="77777777" w:rsidR="00C614AF" w:rsidRPr="000303D6" w:rsidRDefault="00C614AF" w:rsidP="00963128">
      <w:pPr>
        <w:rPr>
          <w:rFonts w:ascii="Cambria" w:hAnsi="Cambria" w:cs="Arial"/>
          <w:lang w:eastAsia="en-US"/>
        </w:rPr>
      </w:pPr>
    </w:p>
    <w:p w14:paraId="31126E5D" w14:textId="77777777" w:rsidR="003F3190" w:rsidRPr="000303D6" w:rsidRDefault="003F3190" w:rsidP="0084498E">
      <w:pPr>
        <w:pStyle w:val="Heading1"/>
        <w:rPr>
          <w:rFonts w:ascii="Cambria" w:hAnsi="Cambria"/>
          <w:sz w:val="4"/>
        </w:rPr>
      </w:pPr>
    </w:p>
    <w:p w14:paraId="7030E2BC" w14:textId="77777777" w:rsidR="00C614AF" w:rsidRPr="005E6AA3" w:rsidRDefault="00C614AF" w:rsidP="00652A2D">
      <w:pPr>
        <w:pStyle w:val="Heading2"/>
        <w:jc w:val="center"/>
        <w:rPr>
          <w:i w:val="0"/>
          <w:u w:val="single"/>
          <w:lang w:eastAsia="en-US"/>
        </w:rPr>
      </w:pPr>
      <w:bookmarkStart w:id="20" w:name="_Toc446076337"/>
      <w:bookmarkStart w:id="21" w:name="_Toc513628297"/>
      <w:r w:rsidRPr="005E6AA3">
        <w:rPr>
          <w:i w:val="0"/>
          <w:u w:val="single"/>
          <w:lang w:eastAsia="en-US"/>
        </w:rPr>
        <w:t>Visits and Outings Policy</w:t>
      </w:r>
      <w:bookmarkEnd w:id="20"/>
      <w:bookmarkEnd w:id="21"/>
    </w:p>
    <w:p w14:paraId="2DE403A5" w14:textId="77777777" w:rsidR="00D645D6" w:rsidRPr="00D645D6" w:rsidRDefault="00D645D6" w:rsidP="00D645D6">
      <w:pPr>
        <w:rPr>
          <w:lang w:eastAsia="en-US"/>
        </w:rPr>
      </w:pPr>
    </w:p>
    <w:p w14:paraId="7E3A56C8" w14:textId="77777777" w:rsidR="004D444A" w:rsidRPr="000303D6" w:rsidRDefault="00C614AF" w:rsidP="004D444A">
      <w:pPr>
        <w:rPr>
          <w:rFonts w:ascii="Cambria" w:hAnsi="Cambria" w:cs="Arial"/>
          <w:lang w:eastAsia="en-US"/>
        </w:rPr>
      </w:pPr>
      <w:r w:rsidRPr="000303D6">
        <w:rPr>
          <w:rFonts w:ascii="Cambria" w:hAnsi="Cambria" w:cs="Arial"/>
          <w:lang w:eastAsia="en-US"/>
        </w:rPr>
        <w:t>It is the aim of the Holiday Childcare Scheme to ensure that all trips or outings are planned carefully, associated risks are assessed</w:t>
      </w:r>
      <w:r w:rsidR="00635C99">
        <w:rPr>
          <w:rFonts w:ascii="Cambria" w:hAnsi="Cambria" w:cs="Arial"/>
          <w:lang w:eastAsia="en-US"/>
        </w:rPr>
        <w:t>,</w:t>
      </w:r>
      <w:r w:rsidRPr="000303D6">
        <w:rPr>
          <w:rFonts w:ascii="Cambria" w:hAnsi="Cambria" w:cs="Arial"/>
          <w:lang w:eastAsia="en-US"/>
        </w:rPr>
        <w:t xml:space="preserve"> addressed and costs are considered. </w:t>
      </w:r>
    </w:p>
    <w:p w14:paraId="62431CDC" w14:textId="77777777" w:rsidR="00C614AF" w:rsidRPr="000303D6" w:rsidRDefault="00C614AF" w:rsidP="00C614AF">
      <w:pPr>
        <w:rPr>
          <w:rFonts w:ascii="Cambria" w:hAnsi="Cambria" w:cs="Arial"/>
          <w:szCs w:val="22"/>
          <w:lang w:eastAsia="en-US"/>
        </w:rPr>
      </w:pPr>
    </w:p>
    <w:p w14:paraId="788B8E87" w14:textId="77777777" w:rsidR="00C614AF" w:rsidRPr="000303D6" w:rsidRDefault="00822AF2" w:rsidP="00C614AF">
      <w:pPr>
        <w:rPr>
          <w:rFonts w:ascii="Cambria" w:hAnsi="Cambria" w:cs="Arial"/>
          <w:szCs w:val="22"/>
          <w:lang w:eastAsia="en-US"/>
        </w:rPr>
      </w:pPr>
      <w:r w:rsidRPr="000303D6">
        <w:rPr>
          <w:rFonts w:ascii="Cambria" w:hAnsi="Cambria" w:cs="Arial"/>
          <w:szCs w:val="22"/>
          <w:lang w:eastAsia="en-US"/>
        </w:rPr>
        <w:t>When planning an outing</w:t>
      </w:r>
      <w:r w:rsidR="00CD2537" w:rsidRPr="000303D6">
        <w:rPr>
          <w:rFonts w:ascii="Cambria" w:hAnsi="Cambria" w:cs="Arial"/>
          <w:szCs w:val="22"/>
          <w:lang w:eastAsia="en-US"/>
        </w:rPr>
        <w:t xml:space="preserve"> the </w:t>
      </w:r>
      <w:r w:rsidR="00CD2537" w:rsidRPr="000303D6">
        <w:rPr>
          <w:rFonts w:ascii="Cambria" w:hAnsi="Cambria" w:cs="Arial"/>
          <w:b/>
          <w:szCs w:val="22"/>
          <w:lang w:eastAsia="en-US"/>
        </w:rPr>
        <w:t>Trip checklist</w:t>
      </w:r>
      <w:r w:rsidR="00CD2537" w:rsidRPr="000303D6">
        <w:rPr>
          <w:rFonts w:ascii="Cambria" w:hAnsi="Cambria" w:cs="Arial"/>
          <w:szCs w:val="22"/>
          <w:lang w:eastAsia="en-US"/>
        </w:rPr>
        <w:t xml:space="preserve"> should be followed and</w:t>
      </w:r>
      <w:r w:rsidRPr="000303D6">
        <w:rPr>
          <w:rFonts w:ascii="Cambria" w:hAnsi="Cambria" w:cs="Arial"/>
          <w:szCs w:val="22"/>
          <w:lang w:eastAsia="en-US"/>
        </w:rPr>
        <w:t xml:space="preserve"> a r</w:t>
      </w:r>
      <w:r w:rsidR="00C614AF" w:rsidRPr="000303D6">
        <w:rPr>
          <w:rFonts w:ascii="Cambria" w:hAnsi="Cambria" w:cs="Arial"/>
          <w:szCs w:val="22"/>
          <w:lang w:eastAsia="en-US"/>
        </w:rPr>
        <w:t xml:space="preserve">isk assessment </w:t>
      </w:r>
      <w:r w:rsidRPr="000303D6">
        <w:rPr>
          <w:rFonts w:ascii="Cambria" w:hAnsi="Cambria" w:cs="Arial"/>
          <w:szCs w:val="22"/>
          <w:lang w:eastAsia="en-US"/>
        </w:rPr>
        <w:t>should be</w:t>
      </w:r>
      <w:r w:rsidR="00C614AF" w:rsidRPr="000303D6">
        <w:rPr>
          <w:rFonts w:ascii="Cambria" w:hAnsi="Cambria" w:cs="Arial"/>
          <w:szCs w:val="22"/>
          <w:lang w:eastAsia="en-US"/>
        </w:rPr>
        <w:t xml:space="preserve"> comp</w:t>
      </w:r>
      <w:r w:rsidRPr="000303D6">
        <w:rPr>
          <w:rFonts w:ascii="Cambria" w:hAnsi="Cambria" w:cs="Arial"/>
          <w:szCs w:val="22"/>
          <w:lang w:eastAsia="en-US"/>
        </w:rPr>
        <w:t>l</w:t>
      </w:r>
      <w:r w:rsidR="00C614AF" w:rsidRPr="000303D6">
        <w:rPr>
          <w:rFonts w:ascii="Cambria" w:hAnsi="Cambria" w:cs="Arial"/>
          <w:szCs w:val="22"/>
          <w:lang w:eastAsia="en-US"/>
        </w:rPr>
        <w:t>eted, a written plan drawn up and a timetable of trips provided to the Holiday Childcare team.</w:t>
      </w:r>
      <w:r w:rsidR="004D444A" w:rsidRPr="000303D6">
        <w:rPr>
          <w:rFonts w:ascii="Cambria" w:hAnsi="Cambria" w:cs="Arial"/>
          <w:szCs w:val="22"/>
          <w:lang w:eastAsia="en-US"/>
        </w:rPr>
        <w:t xml:space="preserve"> Children can only participate in an outing if a</w:t>
      </w:r>
      <w:r w:rsidR="00C614AF" w:rsidRPr="000303D6">
        <w:rPr>
          <w:rFonts w:ascii="Cambria" w:hAnsi="Cambria" w:cs="Arial"/>
          <w:szCs w:val="22"/>
          <w:lang w:eastAsia="en-US"/>
        </w:rPr>
        <w:t xml:space="preserve"> trip consent</w:t>
      </w:r>
      <w:r w:rsidR="004D444A" w:rsidRPr="000303D6">
        <w:rPr>
          <w:rFonts w:ascii="Cambria" w:hAnsi="Cambria" w:cs="Arial"/>
          <w:szCs w:val="22"/>
          <w:lang w:eastAsia="en-US"/>
        </w:rPr>
        <w:t xml:space="preserve"> form is completed by</w:t>
      </w:r>
      <w:r w:rsidR="00C614AF" w:rsidRPr="000303D6">
        <w:rPr>
          <w:rFonts w:ascii="Cambria" w:hAnsi="Cambria" w:cs="Arial"/>
          <w:szCs w:val="22"/>
          <w:lang w:eastAsia="en-US"/>
        </w:rPr>
        <w:t xml:space="preserve"> </w:t>
      </w:r>
      <w:r w:rsidR="004D444A" w:rsidRPr="000303D6">
        <w:rPr>
          <w:rFonts w:ascii="Cambria" w:hAnsi="Cambria" w:cs="Arial"/>
          <w:szCs w:val="22"/>
          <w:lang w:eastAsia="en-US"/>
        </w:rPr>
        <w:t xml:space="preserve">their </w:t>
      </w:r>
      <w:r w:rsidR="00C614AF" w:rsidRPr="000303D6">
        <w:rPr>
          <w:rFonts w:ascii="Cambria" w:hAnsi="Cambria" w:cs="Arial"/>
          <w:szCs w:val="22"/>
          <w:lang w:eastAsia="en-US"/>
        </w:rPr>
        <w:t>parents/</w:t>
      </w:r>
      <w:r w:rsidR="003F3190" w:rsidRPr="000303D6">
        <w:rPr>
          <w:rFonts w:ascii="Cambria" w:hAnsi="Cambria" w:cs="Arial"/>
          <w:szCs w:val="22"/>
          <w:lang w:eastAsia="en-US"/>
        </w:rPr>
        <w:t>carers</w:t>
      </w:r>
      <w:r w:rsidR="00C614AF" w:rsidRPr="000303D6">
        <w:rPr>
          <w:rFonts w:ascii="Cambria" w:hAnsi="Cambria" w:cs="Arial"/>
          <w:szCs w:val="22"/>
          <w:lang w:eastAsia="en-US"/>
        </w:rPr>
        <w:t xml:space="preserve">. </w:t>
      </w:r>
      <w:r w:rsidR="004D444A" w:rsidRPr="000303D6">
        <w:rPr>
          <w:rFonts w:ascii="Cambria" w:hAnsi="Cambria" w:cs="Arial"/>
          <w:szCs w:val="22"/>
          <w:lang w:eastAsia="en-US"/>
        </w:rPr>
        <w:t>The procedure below should be followed:</w:t>
      </w:r>
    </w:p>
    <w:p w14:paraId="49E398E2" w14:textId="77777777" w:rsidR="00F25B5C" w:rsidRPr="000303D6" w:rsidRDefault="00F25B5C" w:rsidP="00C614AF">
      <w:pPr>
        <w:rPr>
          <w:rFonts w:ascii="Cambria" w:hAnsi="Cambria" w:cs="Arial"/>
          <w:szCs w:val="22"/>
          <w:lang w:eastAsia="en-US"/>
        </w:rPr>
      </w:pPr>
    </w:p>
    <w:p w14:paraId="5689B296" w14:textId="77777777" w:rsidR="00C614AF" w:rsidRPr="000303D6" w:rsidRDefault="004D444A" w:rsidP="004D444A">
      <w:pPr>
        <w:rPr>
          <w:rFonts w:ascii="Cambria" w:hAnsi="Cambria" w:cs="Arial"/>
          <w:szCs w:val="22"/>
          <w:lang w:eastAsia="en-US"/>
        </w:rPr>
      </w:pPr>
      <w:r w:rsidRPr="000303D6">
        <w:rPr>
          <w:rFonts w:ascii="Cambria" w:hAnsi="Cambria" w:cs="Arial"/>
          <w:szCs w:val="22"/>
          <w:lang w:eastAsia="en-US"/>
        </w:rPr>
        <w:t xml:space="preserve">1) </w:t>
      </w:r>
      <w:r w:rsidR="00C614AF" w:rsidRPr="000303D6">
        <w:rPr>
          <w:rFonts w:ascii="Cambria" w:hAnsi="Cambria" w:cs="Arial"/>
          <w:szCs w:val="22"/>
          <w:lang w:eastAsia="en-US"/>
        </w:rPr>
        <w:t xml:space="preserve">On the day the </w:t>
      </w:r>
      <w:r w:rsidR="00144EA1">
        <w:rPr>
          <w:rFonts w:ascii="Cambria" w:hAnsi="Cambria" w:cs="Arial"/>
          <w:szCs w:val="22"/>
          <w:lang w:eastAsia="en-US"/>
        </w:rPr>
        <w:t>scheme lead</w:t>
      </w:r>
      <w:r w:rsidR="00C614AF" w:rsidRPr="000303D6">
        <w:rPr>
          <w:rFonts w:ascii="Cambria" w:hAnsi="Cambria" w:cs="Arial"/>
          <w:szCs w:val="22"/>
          <w:lang w:eastAsia="en-US"/>
        </w:rPr>
        <w:t xml:space="preserve"> should ensure:</w:t>
      </w:r>
    </w:p>
    <w:p w14:paraId="02F3D439" w14:textId="77777777" w:rsidR="00C614AF" w:rsidRPr="000303D6" w:rsidRDefault="00C614AF" w:rsidP="00DC7556">
      <w:pPr>
        <w:numPr>
          <w:ilvl w:val="0"/>
          <w:numId w:val="22"/>
        </w:numPr>
        <w:rPr>
          <w:rFonts w:ascii="Cambria" w:hAnsi="Cambria" w:cs="Arial"/>
          <w:szCs w:val="22"/>
          <w:lang w:eastAsia="en-US"/>
        </w:rPr>
      </w:pPr>
      <w:r w:rsidRPr="000303D6">
        <w:rPr>
          <w:rFonts w:ascii="Cambria" w:hAnsi="Cambria" w:cs="Arial"/>
          <w:szCs w:val="22"/>
          <w:lang w:eastAsia="en-US"/>
        </w:rPr>
        <w:t xml:space="preserve">A </w:t>
      </w:r>
      <w:r w:rsidRPr="000303D6">
        <w:rPr>
          <w:rFonts w:ascii="Cambria" w:hAnsi="Cambria" w:cs="Arial"/>
          <w:b/>
          <w:szCs w:val="22"/>
          <w:lang w:eastAsia="en-US"/>
        </w:rPr>
        <w:t>Trip Checklist</w:t>
      </w:r>
      <w:r w:rsidRPr="000303D6">
        <w:rPr>
          <w:rFonts w:ascii="Cambria" w:hAnsi="Cambria" w:cs="Arial"/>
          <w:szCs w:val="22"/>
          <w:lang w:eastAsia="en-US"/>
        </w:rPr>
        <w:t xml:space="preserve"> is completed. </w:t>
      </w:r>
    </w:p>
    <w:p w14:paraId="4E74D0BE" w14:textId="77777777" w:rsidR="003F3190" w:rsidRPr="000303D6" w:rsidRDefault="0088146A" w:rsidP="00DC7556">
      <w:pPr>
        <w:numPr>
          <w:ilvl w:val="0"/>
          <w:numId w:val="9"/>
        </w:numPr>
        <w:rPr>
          <w:rFonts w:ascii="Cambria" w:hAnsi="Cambria" w:cs="Arial"/>
          <w:szCs w:val="22"/>
          <w:lang w:eastAsia="en-US"/>
        </w:rPr>
      </w:pPr>
      <w:r w:rsidRPr="000303D6">
        <w:rPr>
          <w:rFonts w:ascii="Cambria" w:hAnsi="Cambria" w:cs="Arial"/>
          <w:szCs w:val="22"/>
          <w:lang w:eastAsia="en-US"/>
        </w:rPr>
        <w:t>C</w:t>
      </w:r>
      <w:r w:rsidR="003F3190" w:rsidRPr="000303D6">
        <w:rPr>
          <w:rFonts w:ascii="Cambria" w:hAnsi="Cambria" w:cs="Arial"/>
          <w:szCs w:val="22"/>
          <w:lang w:eastAsia="en-US"/>
        </w:rPr>
        <w:t>onsent</w:t>
      </w:r>
      <w:r w:rsidRPr="000303D6">
        <w:rPr>
          <w:rFonts w:ascii="Cambria" w:hAnsi="Cambria" w:cs="Arial"/>
          <w:szCs w:val="22"/>
          <w:lang w:eastAsia="en-US"/>
        </w:rPr>
        <w:t xml:space="preserve"> for child/ren</w:t>
      </w:r>
      <w:r w:rsidR="003F3190" w:rsidRPr="000303D6">
        <w:rPr>
          <w:rFonts w:ascii="Cambria" w:hAnsi="Cambria" w:cs="Arial"/>
          <w:szCs w:val="22"/>
          <w:lang w:eastAsia="en-US"/>
        </w:rPr>
        <w:t xml:space="preserve"> </w:t>
      </w:r>
      <w:r w:rsidRPr="000303D6">
        <w:rPr>
          <w:rFonts w:ascii="Cambria" w:hAnsi="Cambria" w:cs="Arial"/>
          <w:szCs w:val="22"/>
          <w:lang w:eastAsia="en-US"/>
        </w:rPr>
        <w:t>has</w:t>
      </w:r>
      <w:r w:rsidR="003F3190" w:rsidRPr="000303D6">
        <w:rPr>
          <w:rFonts w:ascii="Cambria" w:hAnsi="Cambria" w:cs="Arial"/>
          <w:szCs w:val="22"/>
          <w:lang w:eastAsia="en-US"/>
        </w:rPr>
        <w:t xml:space="preserve"> </w:t>
      </w:r>
      <w:r w:rsidRPr="000303D6">
        <w:rPr>
          <w:rFonts w:ascii="Cambria" w:hAnsi="Cambria" w:cs="Arial"/>
          <w:szCs w:val="22"/>
          <w:lang w:eastAsia="en-US"/>
        </w:rPr>
        <w:t>been given from their parent/carer</w:t>
      </w:r>
      <w:r w:rsidR="00EF1179">
        <w:rPr>
          <w:rFonts w:ascii="Cambria" w:hAnsi="Cambria" w:cs="Arial"/>
          <w:szCs w:val="22"/>
          <w:lang w:eastAsia="en-US"/>
        </w:rPr>
        <w:t>’</w:t>
      </w:r>
      <w:r w:rsidR="003F3190" w:rsidRPr="000303D6">
        <w:rPr>
          <w:rFonts w:ascii="Cambria" w:hAnsi="Cambria" w:cs="Arial"/>
          <w:szCs w:val="22"/>
          <w:lang w:eastAsia="en-US"/>
        </w:rPr>
        <w:t xml:space="preserve"> </w:t>
      </w:r>
    </w:p>
    <w:p w14:paraId="470DBA4A" w14:textId="77777777" w:rsidR="00C614AF" w:rsidRPr="000303D6" w:rsidRDefault="00C614AF" w:rsidP="00DC7556">
      <w:pPr>
        <w:numPr>
          <w:ilvl w:val="0"/>
          <w:numId w:val="9"/>
        </w:numPr>
        <w:rPr>
          <w:rFonts w:ascii="Cambria" w:hAnsi="Cambria" w:cs="Arial"/>
          <w:szCs w:val="22"/>
          <w:lang w:eastAsia="en-US"/>
        </w:rPr>
      </w:pPr>
      <w:r w:rsidRPr="000303D6">
        <w:rPr>
          <w:rFonts w:ascii="Cambria" w:hAnsi="Cambria" w:cs="Arial"/>
          <w:szCs w:val="22"/>
          <w:lang w:eastAsia="en-US"/>
        </w:rPr>
        <w:t>A register of all children present is completed.</w:t>
      </w:r>
    </w:p>
    <w:p w14:paraId="5607D503" w14:textId="77777777" w:rsidR="00C614AF" w:rsidRPr="000303D6" w:rsidRDefault="00C614AF" w:rsidP="00DC7556">
      <w:pPr>
        <w:numPr>
          <w:ilvl w:val="0"/>
          <w:numId w:val="9"/>
        </w:numPr>
        <w:rPr>
          <w:rFonts w:ascii="Cambria" w:hAnsi="Cambria" w:cs="Arial"/>
          <w:szCs w:val="22"/>
          <w:lang w:eastAsia="en-US"/>
        </w:rPr>
      </w:pPr>
      <w:r w:rsidRPr="000303D6">
        <w:rPr>
          <w:rFonts w:ascii="Cambria" w:hAnsi="Cambria" w:cs="Arial"/>
          <w:szCs w:val="22"/>
          <w:lang w:eastAsia="en-US"/>
        </w:rPr>
        <w:t>Emergency medical/SEN information is made aware of.</w:t>
      </w:r>
    </w:p>
    <w:p w14:paraId="6538ED08" w14:textId="77777777" w:rsidR="00C614AF" w:rsidRPr="000303D6" w:rsidRDefault="00C614AF" w:rsidP="00DC7556">
      <w:pPr>
        <w:numPr>
          <w:ilvl w:val="0"/>
          <w:numId w:val="9"/>
        </w:numPr>
        <w:rPr>
          <w:rFonts w:ascii="Cambria" w:hAnsi="Cambria" w:cs="Arial"/>
          <w:szCs w:val="22"/>
          <w:lang w:eastAsia="en-US"/>
        </w:rPr>
      </w:pPr>
      <w:r w:rsidRPr="000303D6">
        <w:rPr>
          <w:rFonts w:ascii="Cambria" w:hAnsi="Cambria" w:cs="Arial"/>
          <w:szCs w:val="22"/>
          <w:lang w:eastAsia="en-US"/>
        </w:rPr>
        <w:t>The First Aid bag is fully stocked.</w:t>
      </w:r>
    </w:p>
    <w:p w14:paraId="7313A651" w14:textId="77777777" w:rsidR="00C614AF" w:rsidRPr="000303D6" w:rsidRDefault="00C614AF" w:rsidP="00DC7556">
      <w:pPr>
        <w:numPr>
          <w:ilvl w:val="0"/>
          <w:numId w:val="9"/>
        </w:numPr>
        <w:rPr>
          <w:rFonts w:ascii="Cambria" w:hAnsi="Cambria" w:cs="Arial"/>
          <w:szCs w:val="22"/>
          <w:lang w:eastAsia="en-US"/>
        </w:rPr>
      </w:pPr>
      <w:r w:rsidRPr="000303D6">
        <w:rPr>
          <w:rFonts w:ascii="Cambria" w:hAnsi="Cambria" w:cs="Arial"/>
          <w:szCs w:val="22"/>
          <w:lang w:eastAsia="en-US"/>
        </w:rPr>
        <w:t>A member of staff is designated as trip leader and holds all risk assessments, site information, and SEN/medical needs.</w:t>
      </w:r>
    </w:p>
    <w:p w14:paraId="521D04B4" w14:textId="77777777" w:rsidR="00C614AF" w:rsidRPr="000303D6" w:rsidRDefault="00C614AF" w:rsidP="00DC7556">
      <w:pPr>
        <w:numPr>
          <w:ilvl w:val="0"/>
          <w:numId w:val="9"/>
        </w:numPr>
        <w:rPr>
          <w:rFonts w:ascii="Cambria" w:hAnsi="Cambria" w:cs="Arial"/>
          <w:szCs w:val="22"/>
          <w:lang w:eastAsia="en-US"/>
        </w:rPr>
      </w:pPr>
      <w:r w:rsidRPr="000303D6">
        <w:rPr>
          <w:rFonts w:ascii="Cambria" w:hAnsi="Cambria" w:cs="Arial"/>
          <w:szCs w:val="22"/>
          <w:lang w:eastAsia="en-US"/>
        </w:rPr>
        <w:t>All mobile phones are available and charged – with numbers held on site.</w:t>
      </w:r>
    </w:p>
    <w:p w14:paraId="16287F21" w14:textId="77777777" w:rsidR="00C614AF" w:rsidRPr="000303D6" w:rsidRDefault="00C614AF" w:rsidP="00C614AF">
      <w:pPr>
        <w:rPr>
          <w:rFonts w:ascii="Cambria" w:hAnsi="Cambria" w:cs="Arial"/>
          <w:szCs w:val="22"/>
          <w:lang w:eastAsia="en-US"/>
        </w:rPr>
      </w:pPr>
    </w:p>
    <w:p w14:paraId="388B2208" w14:textId="77777777" w:rsidR="00F9601D" w:rsidRDefault="00C614AF" w:rsidP="00C614AF">
      <w:pPr>
        <w:rPr>
          <w:rFonts w:ascii="Cambria" w:hAnsi="Cambria" w:cs="Arial"/>
          <w:szCs w:val="22"/>
          <w:lang w:eastAsia="en-US"/>
        </w:rPr>
      </w:pPr>
      <w:r w:rsidRPr="000303D6">
        <w:rPr>
          <w:rFonts w:ascii="Cambria" w:hAnsi="Cambria" w:cs="Arial"/>
          <w:szCs w:val="22"/>
          <w:lang w:eastAsia="en-US"/>
        </w:rPr>
        <w:t>2) The</w:t>
      </w:r>
      <w:r w:rsidR="00381DD5">
        <w:rPr>
          <w:rFonts w:ascii="Cambria" w:hAnsi="Cambria" w:cs="Arial"/>
          <w:szCs w:val="22"/>
          <w:lang w:eastAsia="en-US"/>
        </w:rPr>
        <w:t xml:space="preserve"> </w:t>
      </w:r>
      <w:r w:rsidR="00144EA1">
        <w:rPr>
          <w:rFonts w:ascii="Cambria" w:hAnsi="Cambria" w:cs="Arial"/>
          <w:szCs w:val="22"/>
          <w:lang w:eastAsia="en-US"/>
        </w:rPr>
        <w:t>scheme lead</w:t>
      </w:r>
      <w:r w:rsidR="00381DD5">
        <w:rPr>
          <w:rFonts w:ascii="Cambria" w:hAnsi="Cambria" w:cs="Arial"/>
          <w:szCs w:val="22"/>
          <w:lang w:eastAsia="en-US"/>
        </w:rPr>
        <w:t xml:space="preserve"> should ensure that </w:t>
      </w:r>
      <w:r w:rsidR="00F9601D">
        <w:rPr>
          <w:rFonts w:ascii="Cambria" w:hAnsi="Cambria" w:cs="Arial"/>
          <w:szCs w:val="22"/>
          <w:lang w:eastAsia="en-US"/>
        </w:rPr>
        <w:t>the adult/child ratio</w:t>
      </w:r>
      <w:r w:rsidR="00381DD5">
        <w:rPr>
          <w:rFonts w:ascii="Cambria" w:hAnsi="Cambria" w:cs="Arial"/>
          <w:szCs w:val="22"/>
          <w:lang w:eastAsia="en-US"/>
        </w:rPr>
        <w:t xml:space="preserve"> is followed</w:t>
      </w:r>
      <w:r w:rsidRPr="000303D6">
        <w:rPr>
          <w:rFonts w:ascii="Cambria" w:hAnsi="Cambria" w:cs="Arial"/>
          <w:szCs w:val="22"/>
          <w:lang w:eastAsia="en-US"/>
        </w:rPr>
        <w:t>.</w:t>
      </w:r>
      <w:r w:rsidR="00381DD5">
        <w:rPr>
          <w:rFonts w:ascii="Cambria" w:hAnsi="Cambria" w:cs="Arial"/>
          <w:szCs w:val="22"/>
          <w:lang w:eastAsia="en-US"/>
        </w:rPr>
        <w:t xml:space="preserve"> Ratios will be decided according to the children’s needs. </w:t>
      </w:r>
      <w:r w:rsidR="00F9601D">
        <w:rPr>
          <w:rFonts w:ascii="Cambria" w:hAnsi="Cambria" w:cs="Arial"/>
          <w:szCs w:val="22"/>
          <w:lang w:eastAsia="en-US"/>
        </w:rPr>
        <w:t>Adult/child ratios for trips are reviewed each scheme and are as follows:</w:t>
      </w:r>
    </w:p>
    <w:p w14:paraId="535F4B97" w14:textId="77777777" w:rsidR="00CD2537" w:rsidRDefault="00F9601D" w:rsidP="00DC7556">
      <w:pPr>
        <w:numPr>
          <w:ilvl w:val="0"/>
          <w:numId w:val="60"/>
        </w:numPr>
        <w:rPr>
          <w:rFonts w:ascii="Cambria" w:hAnsi="Cambria" w:cs="Arial"/>
          <w:szCs w:val="22"/>
          <w:lang w:eastAsia="en-US"/>
        </w:rPr>
      </w:pPr>
      <w:r>
        <w:rPr>
          <w:rFonts w:ascii="Cambria" w:hAnsi="Cambria" w:cs="Arial"/>
          <w:szCs w:val="22"/>
          <w:lang w:eastAsia="en-US"/>
        </w:rPr>
        <w:t xml:space="preserve">1:5 for children in our early years </w:t>
      </w:r>
    </w:p>
    <w:p w14:paraId="736F50E6" w14:textId="77777777" w:rsidR="00F9601D" w:rsidRDefault="00F9601D" w:rsidP="00DC7556">
      <w:pPr>
        <w:numPr>
          <w:ilvl w:val="0"/>
          <w:numId w:val="60"/>
        </w:numPr>
        <w:rPr>
          <w:rFonts w:ascii="Cambria" w:hAnsi="Cambria" w:cs="Arial"/>
          <w:szCs w:val="22"/>
          <w:lang w:eastAsia="en-US"/>
        </w:rPr>
      </w:pPr>
      <w:r>
        <w:rPr>
          <w:rFonts w:ascii="Cambria" w:hAnsi="Cambria" w:cs="Arial"/>
          <w:szCs w:val="22"/>
          <w:lang w:eastAsia="en-US"/>
        </w:rPr>
        <w:t>1:8 for children in our main scheme</w:t>
      </w:r>
    </w:p>
    <w:p w14:paraId="74EF10D9" w14:textId="77777777" w:rsidR="00F9601D" w:rsidRPr="000303D6" w:rsidRDefault="00F9601D" w:rsidP="00DC7556">
      <w:pPr>
        <w:numPr>
          <w:ilvl w:val="0"/>
          <w:numId w:val="60"/>
        </w:numPr>
        <w:rPr>
          <w:rFonts w:ascii="Cambria" w:hAnsi="Cambria" w:cs="Arial"/>
          <w:szCs w:val="22"/>
          <w:lang w:eastAsia="en-US"/>
        </w:rPr>
      </w:pPr>
      <w:r>
        <w:rPr>
          <w:rFonts w:ascii="Cambria" w:hAnsi="Cambria" w:cs="Arial"/>
          <w:szCs w:val="22"/>
          <w:lang w:eastAsia="en-US"/>
        </w:rPr>
        <w:t xml:space="preserve">1:10 for children in our teen space  </w:t>
      </w:r>
    </w:p>
    <w:p w14:paraId="5BE93A62" w14:textId="77777777" w:rsidR="00F25B5C" w:rsidRPr="000303D6" w:rsidRDefault="00F25B5C" w:rsidP="00C614AF">
      <w:pPr>
        <w:rPr>
          <w:rFonts w:ascii="Cambria" w:hAnsi="Cambria" w:cs="Arial"/>
          <w:szCs w:val="22"/>
          <w:lang w:eastAsia="en-US"/>
        </w:rPr>
      </w:pPr>
    </w:p>
    <w:p w14:paraId="707AB8C0" w14:textId="77777777" w:rsidR="00C614AF" w:rsidRPr="000303D6" w:rsidRDefault="00C614AF" w:rsidP="00C614AF">
      <w:pPr>
        <w:rPr>
          <w:rFonts w:ascii="Cambria" w:hAnsi="Cambria" w:cs="Arial"/>
          <w:szCs w:val="22"/>
          <w:lang w:eastAsia="en-US"/>
        </w:rPr>
      </w:pPr>
      <w:r w:rsidRPr="000303D6">
        <w:rPr>
          <w:rFonts w:ascii="Cambria" w:hAnsi="Cambria" w:cs="Arial"/>
          <w:szCs w:val="22"/>
          <w:lang w:eastAsia="en-US"/>
        </w:rPr>
        <w:t xml:space="preserve">3) Holiday childcare workers </w:t>
      </w:r>
      <w:r w:rsidR="00CD2537" w:rsidRPr="000303D6">
        <w:rPr>
          <w:rFonts w:ascii="Cambria" w:hAnsi="Cambria" w:cs="Arial"/>
          <w:szCs w:val="22"/>
          <w:lang w:eastAsia="en-US"/>
        </w:rPr>
        <w:t xml:space="preserve">and children </w:t>
      </w:r>
      <w:r w:rsidRPr="000303D6">
        <w:rPr>
          <w:rFonts w:ascii="Cambria" w:hAnsi="Cambria" w:cs="Arial"/>
          <w:szCs w:val="22"/>
          <w:lang w:eastAsia="en-US"/>
        </w:rPr>
        <w:t>should be aware of the fire exits and safety procedures at the venues and should make children aware of them</w:t>
      </w:r>
      <w:r w:rsidR="00CD2537" w:rsidRPr="000303D6">
        <w:rPr>
          <w:rFonts w:ascii="Cambria" w:hAnsi="Cambria" w:cs="Arial"/>
          <w:szCs w:val="22"/>
          <w:lang w:eastAsia="en-US"/>
        </w:rPr>
        <w:t xml:space="preserve"> upon arrival</w:t>
      </w:r>
      <w:r w:rsidR="00EF1179">
        <w:rPr>
          <w:rFonts w:ascii="Cambria" w:hAnsi="Cambria" w:cs="Arial"/>
          <w:szCs w:val="22"/>
          <w:lang w:eastAsia="en-US"/>
        </w:rPr>
        <w:t>.</w:t>
      </w:r>
    </w:p>
    <w:p w14:paraId="384BA73E" w14:textId="77777777" w:rsidR="00CD2537" w:rsidRPr="000303D6" w:rsidRDefault="00CD2537" w:rsidP="00C614AF">
      <w:pPr>
        <w:rPr>
          <w:rFonts w:ascii="Cambria" w:hAnsi="Cambria" w:cs="Arial"/>
          <w:szCs w:val="22"/>
          <w:lang w:eastAsia="en-US"/>
        </w:rPr>
      </w:pPr>
    </w:p>
    <w:p w14:paraId="4C52C599" w14:textId="77777777" w:rsidR="00C614AF" w:rsidRPr="000303D6" w:rsidRDefault="00C614AF" w:rsidP="00C614AF">
      <w:pPr>
        <w:rPr>
          <w:rFonts w:ascii="Cambria" w:hAnsi="Cambria" w:cs="Arial"/>
          <w:szCs w:val="22"/>
          <w:lang w:eastAsia="en-US"/>
        </w:rPr>
      </w:pPr>
      <w:r w:rsidRPr="000303D6">
        <w:rPr>
          <w:rFonts w:ascii="Cambria" w:hAnsi="Cambria" w:cs="Arial"/>
          <w:szCs w:val="22"/>
          <w:lang w:eastAsia="en-US"/>
        </w:rPr>
        <w:t>4) Children should</w:t>
      </w:r>
      <w:r w:rsidR="0088146A" w:rsidRPr="000303D6">
        <w:rPr>
          <w:rFonts w:ascii="Cambria" w:hAnsi="Cambria" w:cs="Arial"/>
          <w:szCs w:val="22"/>
          <w:lang w:eastAsia="en-US"/>
        </w:rPr>
        <w:t xml:space="preserve"> wear a high visibility jacket</w:t>
      </w:r>
      <w:r w:rsidRPr="000303D6">
        <w:rPr>
          <w:rFonts w:ascii="Cambria" w:hAnsi="Cambria" w:cs="Arial"/>
          <w:szCs w:val="22"/>
          <w:lang w:eastAsia="en-US"/>
        </w:rPr>
        <w:t>.</w:t>
      </w:r>
    </w:p>
    <w:p w14:paraId="34B3F2EB" w14:textId="77777777" w:rsidR="00CD2537" w:rsidRPr="000303D6" w:rsidRDefault="00CD2537" w:rsidP="00C614AF">
      <w:pPr>
        <w:rPr>
          <w:rFonts w:ascii="Cambria" w:hAnsi="Cambria" w:cs="Arial"/>
          <w:szCs w:val="22"/>
          <w:lang w:eastAsia="en-US"/>
        </w:rPr>
      </w:pPr>
    </w:p>
    <w:p w14:paraId="64D54B2D" w14:textId="77777777" w:rsidR="00C614AF" w:rsidRPr="000303D6" w:rsidRDefault="00C614AF" w:rsidP="00C614AF">
      <w:pPr>
        <w:rPr>
          <w:rFonts w:ascii="Cambria" w:hAnsi="Cambria" w:cs="Arial"/>
          <w:szCs w:val="22"/>
          <w:lang w:eastAsia="en-US"/>
        </w:rPr>
      </w:pPr>
      <w:r w:rsidRPr="000303D6">
        <w:rPr>
          <w:rFonts w:ascii="Cambria" w:hAnsi="Cambria" w:cs="Arial"/>
          <w:szCs w:val="22"/>
          <w:lang w:eastAsia="en-US"/>
        </w:rPr>
        <w:t>5) If the group is separating, a meeting point must always be identified so that all children and staff know where they should go to regroup.</w:t>
      </w:r>
    </w:p>
    <w:p w14:paraId="7D34F5C7" w14:textId="77777777" w:rsidR="00CD2537" w:rsidRPr="000303D6" w:rsidRDefault="00CD2537" w:rsidP="00C614AF">
      <w:pPr>
        <w:rPr>
          <w:rFonts w:ascii="Cambria" w:hAnsi="Cambria" w:cs="Arial"/>
          <w:szCs w:val="22"/>
          <w:lang w:eastAsia="en-US"/>
        </w:rPr>
      </w:pPr>
    </w:p>
    <w:p w14:paraId="0DE19220" w14:textId="77777777" w:rsidR="00C614AF" w:rsidRPr="000303D6" w:rsidRDefault="00C614AF" w:rsidP="00C614AF">
      <w:pPr>
        <w:rPr>
          <w:rFonts w:ascii="Cambria" w:hAnsi="Cambria" w:cs="Arial"/>
          <w:szCs w:val="22"/>
          <w:lang w:eastAsia="en-US"/>
        </w:rPr>
      </w:pPr>
      <w:r w:rsidRPr="000303D6">
        <w:rPr>
          <w:rFonts w:ascii="Cambria" w:hAnsi="Cambria" w:cs="Arial"/>
          <w:szCs w:val="22"/>
          <w:lang w:eastAsia="en-US"/>
        </w:rPr>
        <w:t xml:space="preserve">6) Children should be counted in and out of the venue, on and off transport and at any other meeting points during the day. </w:t>
      </w:r>
    </w:p>
    <w:p w14:paraId="0B4020A7" w14:textId="77777777" w:rsidR="00CD2537" w:rsidRPr="000303D6" w:rsidRDefault="00CD2537" w:rsidP="00C614AF">
      <w:pPr>
        <w:rPr>
          <w:rFonts w:ascii="Cambria" w:hAnsi="Cambria" w:cs="Arial"/>
          <w:szCs w:val="22"/>
          <w:lang w:eastAsia="en-US"/>
        </w:rPr>
      </w:pPr>
    </w:p>
    <w:p w14:paraId="182168CB" w14:textId="77777777" w:rsidR="0088146A" w:rsidRPr="000303D6" w:rsidRDefault="00C614AF" w:rsidP="00C614AF">
      <w:pPr>
        <w:rPr>
          <w:rFonts w:ascii="Cambria" w:hAnsi="Cambria" w:cs="Arial"/>
          <w:szCs w:val="22"/>
          <w:lang w:eastAsia="en-US"/>
        </w:rPr>
      </w:pPr>
      <w:r w:rsidRPr="000303D6">
        <w:rPr>
          <w:rFonts w:ascii="Cambria" w:hAnsi="Cambria" w:cs="Arial"/>
          <w:szCs w:val="22"/>
          <w:lang w:eastAsia="en-US"/>
        </w:rPr>
        <w:t xml:space="preserve">7) If a child is lost, the </w:t>
      </w:r>
      <w:r w:rsidRPr="000303D6">
        <w:rPr>
          <w:rFonts w:ascii="Cambria" w:hAnsi="Cambria" w:cs="Arial"/>
          <w:b/>
          <w:szCs w:val="22"/>
          <w:lang w:eastAsia="en-US"/>
        </w:rPr>
        <w:t xml:space="preserve">Missing Children </w:t>
      </w:r>
      <w:r w:rsidRPr="000303D6">
        <w:rPr>
          <w:rFonts w:ascii="Cambria" w:hAnsi="Cambria" w:cs="Arial"/>
          <w:szCs w:val="22"/>
          <w:lang w:eastAsia="en-US"/>
        </w:rPr>
        <w:t>procedure should be followed.</w:t>
      </w:r>
    </w:p>
    <w:p w14:paraId="0A6959E7" w14:textId="77777777" w:rsidR="00C614AF" w:rsidRPr="000303D6" w:rsidRDefault="00C614AF" w:rsidP="00C614AF">
      <w:pPr>
        <w:rPr>
          <w:rFonts w:ascii="Cambria" w:hAnsi="Cambria" w:cs="Arial"/>
          <w:szCs w:val="22"/>
          <w:lang w:eastAsia="en-US"/>
        </w:rPr>
      </w:pPr>
      <w:r w:rsidRPr="000303D6">
        <w:rPr>
          <w:rFonts w:ascii="Cambria" w:hAnsi="Cambria" w:cs="Arial"/>
          <w:szCs w:val="22"/>
          <w:lang w:eastAsia="en-US"/>
        </w:rPr>
        <w:t xml:space="preserve"> </w:t>
      </w:r>
    </w:p>
    <w:p w14:paraId="56BBD7D1" w14:textId="77777777" w:rsidR="00CD2537" w:rsidRPr="000303D6" w:rsidRDefault="00C614AF" w:rsidP="00CD2537">
      <w:pPr>
        <w:rPr>
          <w:rFonts w:ascii="Cambria" w:hAnsi="Cambria" w:cs="Arial"/>
          <w:szCs w:val="22"/>
          <w:lang w:eastAsia="en-US"/>
        </w:rPr>
      </w:pPr>
      <w:r w:rsidRPr="000303D6">
        <w:rPr>
          <w:rFonts w:ascii="Cambria" w:hAnsi="Cambria" w:cs="Arial"/>
          <w:szCs w:val="22"/>
          <w:lang w:eastAsia="en-US"/>
        </w:rPr>
        <w:t xml:space="preserve">8) On return to the scheme, collection by parents should be carried out in accordance with the </w:t>
      </w:r>
      <w:r w:rsidRPr="000303D6">
        <w:rPr>
          <w:rFonts w:ascii="Cambria" w:hAnsi="Cambria" w:cs="Arial"/>
          <w:b/>
          <w:szCs w:val="22"/>
          <w:lang w:eastAsia="en-US"/>
        </w:rPr>
        <w:t>Arrivals and Departure</w:t>
      </w:r>
      <w:r w:rsidRPr="000303D6">
        <w:rPr>
          <w:rFonts w:ascii="Cambria" w:hAnsi="Cambria" w:cs="Arial"/>
          <w:szCs w:val="22"/>
          <w:lang w:eastAsia="en-US"/>
        </w:rPr>
        <w:t xml:space="preserve"> policy. </w:t>
      </w:r>
    </w:p>
    <w:p w14:paraId="1D7B270A" w14:textId="77777777" w:rsidR="00C614AF" w:rsidRPr="000303D6" w:rsidRDefault="00C614AF" w:rsidP="00C614AF">
      <w:pPr>
        <w:rPr>
          <w:rFonts w:ascii="Cambria" w:hAnsi="Cambria" w:cs="Arial"/>
          <w:szCs w:val="22"/>
          <w:lang w:eastAsia="en-US"/>
        </w:rPr>
      </w:pPr>
    </w:p>
    <w:p w14:paraId="4F904CB7" w14:textId="77777777" w:rsidR="00C614AF" w:rsidRPr="000303D6" w:rsidRDefault="00C614AF" w:rsidP="00C614AF">
      <w:pPr>
        <w:rPr>
          <w:rFonts w:ascii="Cambria" w:hAnsi="Cambria" w:cs="Arial"/>
          <w:szCs w:val="22"/>
          <w:lang w:eastAsia="en-US"/>
        </w:rPr>
      </w:pPr>
    </w:p>
    <w:p w14:paraId="06971CD3" w14:textId="77777777" w:rsidR="00C614AF" w:rsidRPr="000303D6" w:rsidRDefault="00C614AF" w:rsidP="00C614AF">
      <w:pPr>
        <w:rPr>
          <w:rFonts w:ascii="Cambria" w:hAnsi="Cambria" w:cs="Arial"/>
          <w:lang w:eastAsia="en-US"/>
        </w:rPr>
      </w:pPr>
    </w:p>
    <w:p w14:paraId="2A1F701D" w14:textId="77777777" w:rsidR="00A02EAD" w:rsidRPr="000303D6" w:rsidRDefault="00A02EAD" w:rsidP="00C614AF">
      <w:pPr>
        <w:rPr>
          <w:rFonts w:ascii="Cambria" w:hAnsi="Cambria" w:cs="Arial"/>
          <w:lang w:eastAsia="en-US"/>
        </w:rPr>
      </w:pPr>
    </w:p>
    <w:p w14:paraId="03EFCA41" w14:textId="77777777" w:rsidR="00A02EAD" w:rsidRPr="000303D6" w:rsidRDefault="00A02EAD" w:rsidP="00C614AF">
      <w:pPr>
        <w:rPr>
          <w:rFonts w:ascii="Cambria" w:hAnsi="Cambria" w:cs="Arial"/>
          <w:lang w:eastAsia="en-US"/>
        </w:rPr>
      </w:pPr>
    </w:p>
    <w:p w14:paraId="5F96A722" w14:textId="77777777" w:rsidR="0065737B" w:rsidRPr="000303D6" w:rsidRDefault="0065737B" w:rsidP="0070370F">
      <w:pPr>
        <w:pStyle w:val="Heading1"/>
        <w:rPr>
          <w:rFonts w:ascii="Cambria" w:eastAsia="Times" w:hAnsi="Cambria"/>
          <w:sz w:val="2"/>
        </w:rPr>
      </w:pPr>
      <w:bookmarkStart w:id="22" w:name="_Toc446076338"/>
    </w:p>
    <w:p w14:paraId="5B95CD12" w14:textId="77777777" w:rsidR="00B90A37" w:rsidRPr="005E6AA3" w:rsidRDefault="00B90A37" w:rsidP="0070370F">
      <w:pPr>
        <w:pStyle w:val="Heading1"/>
        <w:rPr>
          <w:rFonts w:ascii="Cambria" w:eastAsia="Times" w:hAnsi="Cambria"/>
          <w:color w:val="4472C4" w:themeColor="accent1"/>
        </w:rPr>
      </w:pPr>
    </w:p>
    <w:p w14:paraId="5FFE7B4F" w14:textId="77777777" w:rsidR="00C614AF" w:rsidRPr="005E6AA3" w:rsidRDefault="00C614AF" w:rsidP="00652A2D">
      <w:pPr>
        <w:pStyle w:val="Heading2"/>
        <w:jc w:val="center"/>
        <w:rPr>
          <w:rFonts w:eastAsia="Times"/>
          <w:i w:val="0"/>
          <w:u w:val="single"/>
        </w:rPr>
      </w:pPr>
      <w:bookmarkStart w:id="23" w:name="_Toc513628298"/>
      <w:r w:rsidRPr="005E6AA3">
        <w:rPr>
          <w:rFonts w:eastAsia="Times"/>
          <w:i w:val="0"/>
          <w:u w:val="single"/>
        </w:rPr>
        <w:t>Risk Assessment Policy</w:t>
      </w:r>
      <w:bookmarkEnd w:id="22"/>
      <w:bookmarkEnd w:id="23"/>
    </w:p>
    <w:p w14:paraId="5220BBB2" w14:textId="77777777" w:rsidR="00652A2D" w:rsidRPr="00652A2D" w:rsidRDefault="00652A2D" w:rsidP="00652A2D">
      <w:pPr>
        <w:rPr>
          <w:rFonts w:eastAsia="Times"/>
        </w:rPr>
      </w:pPr>
    </w:p>
    <w:p w14:paraId="6F321B08" w14:textId="77777777" w:rsidR="00C614AF" w:rsidRPr="000303D6" w:rsidRDefault="00C614AF" w:rsidP="00C614AF">
      <w:pPr>
        <w:rPr>
          <w:rFonts w:ascii="Cambria" w:eastAsia="Times" w:hAnsi="Cambria" w:cs="Arial"/>
          <w:bCs/>
        </w:rPr>
      </w:pPr>
      <w:r w:rsidRPr="000303D6">
        <w:rPr>
          <w:rFonts w:ascii="Cambria" w:eastAsia="Times" w:hAnsi="Cambria" w:cs="Arial"/>
          <w:bCs/>
        </w:rPr>
        <w:t xml:space="preserve">The Holiday Childcare Scheme uses its risk assessment systems to ensure that the scheme is a safe and secure place for children and staff. All staff are expected to undertake risk assessments as part of their routine tasks. </w:t>
      </w:r>
    </w:p>
    <w:p w14:paraId="13CB595B" w14:textId="77777777" w:rsidR="00C614AF" w:rsidRPr="000303D6" w:rsidRDefault="00C614AF" w:rsidP="00C614AF">
      <w:pPr>
        <w:rPr>
          <w:rFonts w:ascii="Cambria" w:hAnsi="Cambria" w:cs="Arial"/>
          <w:szCs w:val="36"/>
          <w:lang w:eastAsia="en-US"/>
        </w:rPr>
      </w:pPr>
    </w:p>
    <w:p w14:paraId="4375F4E2" w14:textId="77777777" w:rsidR="00C614AF" w:rsidRPr="000303D6" w:rsidRDefault="00C614AF" w:rsidP="00C614AF">
      <w:pPr>
        <w:rPr>
          <w:rFonts w:ascii="Cambria" w:hAnsi="Cambria" w:cs="Arial"/>
          <w:lang w:eastAsia="en-US"/>
        </w:rPr>
      </w:pPr>
      <w:r w:rsidRPr="000303D6">
        <w:rPr>
          <w:rFonts w:ascii="Cambria" w:hAnsi="Cambria" w:cs="Arial"/>
          <w:lang w:eastAsia="en-US"/>
        </w:rPr>
        <w:t xml:space="preserve">The </w:t>
      </w:r>
      <w:r w:rsidR="000353FB" w:rsidRPr="000303D6">
        <w:rPr>
          <w:rFonts w:ascii="Cambria" w:hAnsi="Cambria" w:cs="Arial"/>
          <w:lang w:eastAsia="en-US"/>
        </w:rPr>
        <w:t>HCS</w:t>
      </w:r>
      <w:r w:rsidRPr="000303D6">
        <w:rPr>
          <w:rFonts w:ascii="Cambria" w:hAnsi="Cambria" w:cs="Arial"/>
          <w:lang w:eastAsia="en-US"/>
        </w:rPr>
        <w:t xml:space="preserve"> </w:t>
      </w:r>
      <w:r w:rsidR="00381DD5">
        <w:rPr>
          <w:rFonts w:ascii="Cambria" w:hAnsi="Cambria" w:cs="Arial"/>
          <w:lang w:eastAsia="en-US"/>
        </w:rPr>
        <w:t xml:space="preserve">staff </w:t>
      </w:r>
      <w:r w:rsidRPr="000303D6">
        <w:rPr>
          <w:rFonts w:ascii="Cambria" w:hAnsi="Cambria" w:cs="Arial"/>
          <w:lang w:eastAsia="en-US"/>
        </w:rPr>
        <w:t xml:space="preserve">will carry out regular risk assessments and take appropriate action to deal with any hazards or risks identified. It is the responsibility of the </w:t>
      </w:r>
      <w:r w:rsidR="00144EA1">
        <w:rPr>
          <w:rFonts w:ascii="Cambria" w:hAnsi="Cambria" w:cs="Arial"/>
          <w:lang w:eastAsia="en-US"/>
        </w:rPr>
        <w:t>scheme lead</w:t>
      </w:r>
      <w:r w:rsidRPr="000303D6">
        <w:rPr>
          <w:rFonts w:ascii="Cambria" w:hAnsi="Cambria" w:cs="Arial"/>
          <w:lang w:eastAsia="en-US"/>
        </w:rPr>
        <w:t xml:space="preserve"> to ensure that risk assessments are completed, logged and monitored. </w:t>
      </w:r>
    </w:p>
    <w:p w14:paraId="6D9C8D39" w14:textId="77777777" w:rsidR="00C614AF" w:rsidRPr="000303D6" w:rsidRDefault="00C614AF" w:rsidP="00C614AF">
      <w:pPr>
        <w:rPr>
          <w:rFonts w:ascii="Cambria" w:hAnsi="Cambria" w:cs="Arial"/>
          <w:lang w:eastAsia="en-US"/>
        </w:rPr>
      </w:pPr>
    </w:p>
    <w:p w14:paraId="00079A43" w14:textId="77777777" w:rsidR="00C614AF" w:rsidRPr="000303D6" w:rsidRDefault="00C614AF" w:rsidP="00C614AF">
      <w:pPr>
        <w:rPr>
          <w:rFonts w:ascii="Cambria" w:hAnsi="Cambria" w:cs="Arial"/>
          <w:lang w:eastAsia="en-US"/>
        </w:rPr>
      </w:pPr>
      <w:r w:rsidRPr="000303D6">
        <w:rPr>
          <w:rFonts w:ascii="Cambria" w:hAnsi="Cambria" w:cs="Arial"/>
          <w:lang w:eastAsia="en-US"/>
        </w:rPr>
        <w:t>Risk assessments will be carried out:</w:t>
      </w:r>
    </w:p>
    <w:p w14:paraId="1F98F114" w14:textId="77777777" w:rsidR="00C614AF" w:rsidRPr="000303D6" w:rsidRDefault="00EF1179" w:rsidP="00DC7556">
      <w:pPr>
        <w:numPr>
          <w:ilvl w:val="0"/>
          <w:numId w:val="10"/>
        </w:numPr>
        <w:rPr>
          <w:rFonts w:ascii="Cambria" w:hAnsi="Cambria" w:cs="Arial"/>
          <w:lang w:eastAsia="en-US"/>
        </w:rPr>
      </w:pPr>
      <w:r w:rsidRPr="000303D6">
        <w:rPr>
          <w:rFonts w:ascii="Cambria" w:hAnsi="Cambria" w:cs="Arial"/>
          <w:lang w:eastAsia="en-US"/>
        </w:rPr>
        <w:t>Whenever</w:t>
      </w:r>
      <w:r w:rsidR="00C614AF" w:rsidRPr="000303D6">
        <w:rPr>
          <w:rFonts w:ascii="Cambria" w:hAnsi="Cambria" w:cs="Arial"/>
          <w:lang w:eastAsia="en-US"/>
        </w:rPr>
        <w:t xml:space="preserve"> there is any change to equipment or resources</w:t>
      </w:r>
      <w:r>
        <w:rPr>
          <w:rFonts w:ascii="Cambria" w:hAnsi="Cambria" w:cs="Arial"/>
          <w:lang w:eastAsia="en-US"/>
        </w:rPr>
        <w:t>.</w:t>
      </w:r>
    </w:p>
    <w:p w14:paraId="7D423B7E" w14:textId="77777777" w:rsidR="00C614AF" w:rsidRPr="000303D6" w:rsidRDefault="00EF1179" w:rsidP="00DC7556">
      <w:pPr>
        <w:numPr>
          <w:ilvl w:val="0"/>
          <w:numId w:val="10"/>
        </w:numPr>
        <w:rPr>
          <w:rFonts w:ascii="Cambria" w:hAnsi="Cambria" w:cs="Arial"/>
          <w:lang w:eastAsia="en-US"/>
        </w:rPr>
      </w:pPr>
      <w:r w:rsidRPr="000303D6">
        <w:rPr>
          <w:rFonts w:ascii="Cambria" w:hAnsi="Cambria" w:cs="Arial"/>
          <w:lang w:eastAsia="en-US"/>
        </w:rPr>
        <w:t>When</w:t>
      </w:r>
      <w:r w:rsidR="00C614AF" w:rsidRPr="000303D6">
        <w:rPr>
          <w:rFonts w:ascii="Cambria" w:hAnsi="Cambria" w:cs="Arial"/>
          <w:lang w:eastAsia="en-US"/>
        </w:rPr>
        <w:t xml:space="preserve"> there is any change to the scheme’s premises</w:t>
      </w:r>
      <w:r>
        <w:rPr>
          <w:rFonts w:ascii="Cambria" w:hAnsi="Cambria" w:cs="Arial"/>
          <w:lang w:eastAsia="en-US"/>
        </w:rPr>
        <w:t>.</w:t>
      </w:r>
    </w:p>
    <w:p w14:paraId="7A95FE0E" w14:textId="0AB18753" w:rsidR="00C614AF" w:rsidRPr="000303D6" w:rsidRDefault="000353FB" w:rsidP="00DC7556">
      <w:pPr>
        <w:numPr>
          <w:ilvl w:val="0"/>
          <w:numId w:val="10"/>
        </w:numPr>
        <w:rPr>
          <w:rFonts w:ascii="Cambria" w:hAnsi="Cambria" w:cs="Arial"/>
          <w:lang w:eastAsia="en-US"/>
        </w:rPr>
      </w:pPr>
      <w:r w:rsidRPr="000303D6">
        <w:rPr>
          <w:rFonts w:ascii="Cambria" w:hAnsi="Cambria" w:cs="Arial"/>
          <w:lang w:eastAsia="en-US"/>
        </w:rPr>
        <w:t>W</w:t>
      </w:r>
      <w:r w:rsidR="00C614AF" w:rsidRPr="000303D6">
        <w:rPr>
          <w:rFonts w:ascii="Cambria" w:hAnsi="Cambria" w:cs="Arial"/>
          <w:lang w:eastAsia="en-US"/>
        </w:rPr>
        <w:t xml:space="preserve">hen the </w:t>
      </w:r>
      <w:r w:rsidR="007A64B7" w:rsidRPr="000303D6">
        <w:rPr>
          <w:rFonts w:ascii="Cambria" w:hAnsi="Cambria" w:cs="Arial"/>
          <w:lang w:eastAsia="en-US"/>
        </w:rPr>
        <w:t>needs</w:t>
      </w:r>
      <w:r w:rsidR="00C614AF" w:rsidRPr="000303D6">
        <w:rPr>
          <w:rFonts w:ascii="Cambria" w:hAnsi="Cambria" w:cs="Arial"/>
          <w:lang w:eastAsia="en-US"/>
        </w:rPr>
        <w:t xml:space="preserve"> of a child </w:t>
      </w:r>
      <w:r w:rsidR="007A64B7" w:rsidRPr="000303D6">
        <w:rPr>
          <w:rFonts w:ascii="Cambria" w:hAnsi="Cambria" w:cs="Arial"/>
          <w:lang w:eastAsia="en-US"/>
        </w:rPr>
        <w:t>necessitate</w:t>
      </w:r>
      <w:r w:rsidR="00C614AF" w:rsidRPr="000303D6">
        <w:rPr>
          <w:rFonts w:ascii="Cambria" w:hAnsi="Cambria" w:cs="Arial"/>
          <w:lang w:eastAsia="en-US"/>
        </w:rPr>
        <w:t xml:space="preserve"> this.</w:t>
      </w:r>
    </w:p>
    <w:p w14:paraId="675E05EE" w14:textId="77777777" w:rsidR="00EF1179" w:rsidRDefault="00EF1179" w:rsidP="00C614AF">
      <w:pPr>
        <w:rPr>
          <w:rFonts w:ascii="Cambria" w:hAnsi="Cambria" w:cs="Arial"/>
          <w:lang w:eastAsia="en-US"/>
        </w:rPr>
      </w:pPr>
    </w:p>
    <w:p w14:paraId="3F356DCB" w14:textId="77777777" w:rsidR="00C614AF" w:rsidRDefault="00C614AF" w:rsidP="00C614AF">
      <w:pPr>
        <w:rPr>
          <w:rFonts w:ascii="Cambria" w:hAnsi="Cambria" w:cs="Arial"/>
          <w:lang w:eastAsia="en-US"/>
        </w:rPr>
      </w:pPr>
      <w:r w:rsidRPr="000303D6">
        <w:rPr>
          <w:rFonts w:ascii="Cambria" w:hAnsi="Cambria" w:cs="Arial"/>
          <w:lang w:eastAsia="en-US"/>
        </w:rPr>
        <w:t>Risk assessments are reviewed annually</w:t>
      </w:r>
      <w:r w:rsidR="00A14C3C">
        <w:rPr>
          <w:rFonts w:ascii="Cambria" w:hAnsi="Cambria" w:cs="Arial"/>
          <w:lang w:eastAsia="en-US"/>
        </w:rPr>
        <w:t xml:space="preserve"> through a risk benefit assessment approach</w:t>
      </w:r>
      <w:r w:rsidRPr="000303D6">
        <w:rPr>
          <w:rFonts w:ascii="Cambria" w:hAnsi="Cambria" w:cs="Arial"/>
          <w:lang w:eastAsia="en-US"/>
        </w:rPr>
        <w:t>.</w:t>
      </w:r>
      <w:r w:rsidR="00A14C3C">
        <w:rPr>
          <w:rFonts w:ascii="Cambria" w:hAnsi="Cambria" w:cs="Arial"/>
          <w:lang w:eastAsia="en-US"/>
        </w:rPr>
        <w:t xml:space="preserve"> We use guidance from the Health and Safety Executive with our risk benefit assessments. </w:t>
      </w:r>
    </w:p>
    <w:p w14:paraId="5A7ED514" w14:textId="77777777" w:rsidR="00A14C3C" w:rsidRPr="000303D6" w:rsidRDefault="00C2649F" w:rsidP="00C614AF">
      <w:pPr>
        <w:rPr>
          <w:rFonts w:ascii="Cambria" w:hAnsi="Cambria" w:cs="Arial"/>
          <w:lang w:eastAsia="en-US"/>
        </w:rPr>
      </w:pPr>
      <w:hyperlink r:id="rId14" w:history="1">
        <w:r w:rsidR="00A14C3C" w:rsidRPr="00B47F03">
          <w:rPr>
            <w:rStyle w:val="Hyperlink"/>
            <w:rFonts w:ascii="Cambria" w:hAnsi="Cambria" w:cs="Arial"/>
            <w:lang w:eastAsia="en-US"/>
          </w:rPr>
          <w:t>https://www.hse.gov.uk/entertainment/childs-play-statement.htm</w:t>
        </w:r>
      </w:hyperlink>
      <w:r w:rsidR="00A14C3C">
        <w:rPr>
          <w:rFonts w:ascii="Cambria" w:hAnsi="Cambria" w:cs="Arial"/>
          <w:lang w:eastAsia="en-US"/>
        </w:rPr>
        <w:t xml:space="preserve"> </w:t>
      </w:r>
    </w:p>
    <w:p w14:paraId="2FC17F8B" w14:textId="77777777" w:rsidR="00C614AF" w:rsidRPr="000303D6" w:rsidRDefault="00C614AF" w:rsidP="00C614AF">
      <w:pPr>
        <w:rPr>
          <w:rFonts w:ascii="Cambria" w:hAnsi="Cambria" w:cs="Arial"/>
          <w:lang w:eastAsia="en-US"/>
        </w:rPr>
      </w:pPr>
    </w:p>
    <w:p w14:paraId="327644C8" w14:textId="77777777" w:rsidR="00C614AF" w:rsidRPr="000303D6" w:rsidRDefault="00C614AF" w:rsidP="00C614AF">
      <w:pPr>
        <w:rPr>
          <w:rFonts w:ascii="Cambria" w:hAnsi="Cambria" w:cs="Arial"/>
          <w:lang w:eastAsia="en-US"/>
        </w:rPr>
      </w:pPr>
      <w:r w:rsidRPr="000303D6">
        <w:rPr>
          <w:rFonts w:ascii="Cambria" w:hAnsi="Cambria" w:cs="Arial"/>
          <w:lang w:eastAsia="en-US"/>
        </w:rPr>
        <w:t xml:space="preserve">If changes are required to the scheme’s policies or procedures as a result of the risk assessment, the </w:t>
      </w:r>
      <w:r w:rsidR="00144EA1">
        <w:rPr>
          <w:rFonts w:ascii="Cambria" w:hAnsi="Cambria" w:cs="Arial"/>
          <w:lang w:eastAsia="en-US"/>
        </w:rPr>
        <w:t>scheme lead</w:t>
      </w:r>
      <w:r w:rsidRPr="000303D6">
        <w:rPr>
          <w:rFonts w:ascii="Cambria" w:hAnsi="Cambria" w:cs="Arial"/>
          <w:lang w:eastAsia="en-US"/>
        </w:rPr>
        <w:t xml:space="preserve"> will ensure that the relevant documents are updated and that all staff are informed.</w:t>
      </w:r>
    </w:p>
    <w:p w14:paraId="0A4F7224" w14:textId="77777777" w:rsidR="00C614AF" w:rsidRPr="000303D6" w:rsidRDefault="00C614AF" w:rsidP="00C614AF">
      <w:pPr>
        <w:spacing w:after="120"/>
        <w:rPr>
          <w:rFonts w:ascii="Cambria" w:hAnsi="Cambria" w:cs="Arial"/>
          <w:b/>
          <w:lang w:eastAsia="en-US"/>
        </w:rPr>
      </w:pPr>
    </w:p>
    <w:p w14:paraId="4D8BCE4E" w14:textId="3E7ECEBB" w:rsidR="00C614AF" w:rsidRPr="000303D6" w:rsidRDefault="00C614AF" w:rsidP="00C614AF">
      <w:pPr>
        <w:spacing w:after="120"/>
        <w:rPr>
          <w:rFonts w:ascii="Cambria" w:hAnsi="Cambria" w:cs="Arial"/>
          <w:lang w:eastAsia="en-US"/>
        </w:rPr>
      </w:pPr>
      <w:r w:rsidRPr="000303D6">
        <w:rPr>
          <w:rFonts w:ascii="Cambria" w:hAnsi="Cambria" w:cs="Arial"/>
          <w:b/>
          <w:lang w:eastAsia="en-US"/>
        </w:rPr>
        <w:t xml:space="preserve">Daily checks: </w:t>
      </w:r>
      <w:r w:rsidRPr="000303D6">
        <w:rPr>
          <w:rFonts w:ascii="Cambria" w:hAnsi="Cambria" w:cs="Arial"/>
          <w:lang w:eastAsia="en-US"/>
        </w:rPr>
        <w:t xml:space="preserve">The </w:t>
      </w:r>
      <w:r w:rsidR="00144EA1">
        <w:rPr>
          <w:rFonts w:ascii="Cambria" w:hAnsi="Cambria" w:cs="Arial"/>
          <w:lang w:eastAsia="en-US"/>
        </w:rPr>
        <w:t>Scheme lead</w:t>
      </w:r>
      <w:r w:rsidRPr="000303D6">
        <w:rPr>
          <w:rFonts w:ascii="Cambria" w:hAnsi="Cambria" w:cs="Arial"/>
          <w:lang w:eastAsia="en-US"/>
        </w:rPr>
        <w:t xml:space="preserve"> will carry out a visual inspection of the equipment and complete a </w:t>
      </w:r>
      <w:r w:rsidRPr="000303D6">
        <w:rPr>
          <w:rFonts w:ascii="Cambria" w:hAnsi="Cambria" w:cs="Arial"/>
          <w:b/>
          <w:lang w:eastAsia="en-US"/>
        </w:rPr>
        <w:t>Daily Health and Safety Area Checklist</w:t>
      </w:r>
      <w:r w:rsidRPr="000303D6">
        <w:rPr>
          <w:rFonts w:ascii="Cambria" w:hAnsi="Cambria" w:cs="Arial"/>
          <w:lang w:eastAsia="en-US"/>
        </w:rPr>
        <w:t xml:space="preserve"> of the whole premises (indoors and out) before any children arrive. </w:t>
      </w:r>
      <w:r w:rsidR="007831DD" w:rsidRPr="000303D6">
        <w:rPr>
          <w:rFonts w:ascii="Cambria" w:hAnsi="Cambria" w:cs="Arial"/>
          <w:lang w:eastAsia="en-US"/>
        </w:rPr>
        <w:t>During</w:t>
      </w:r>
      <w:r w:rsidRPr="000303D6">
        <w:rPr>
          <w:rFonts w:ascii="Cambria" w:hAnsi="Cambria" w:cs="Arial"/>
          <w:lang w:eastAsia="en-US"/>
        </w:rPr>
        <w:t xml:space="preserve"> the session, staff will remain alert to any potential risks to health and safety. </w:t>
      </w:r>
    </w:p>
    <w:p w14:paraId="18639195" w14:textId="6D02503E" w:rsidR="00C614AF" w:rsidRPr="000303D6" w:rsidRDefault="00C614AF" w:rsidP="00C614AF">
      <w:pPr>
        <w:rPr>
          <w:rFonts w:ascii="Cambria" w:hAnsi="Cambria" w:cs="Arial"/>
          <w:lang w:eastAsia="en-US"/>
        </w:rPr>
      </w:pPr>
      <w:r w:rsidRPr="000303D6">
        <w:rPr>
          <w:rFonts w:ascii="Cambria" w:hAnsi="Cambria" w:cs="Arial"/>
          <w:lang w:eastAsia="en-US"/>
        </w:rPr>
        <w:t xml:space="preserve">If a member of staff discovers a hazard </w:t>
      </w:r>
      <w:r w:rsidR="007831DD" w:rsidRPr="000303D6">
        <w:rPr>
          <w:rFonts w:ascii="Cambria" w:hAnsi="Cambria" w:cs="Arial"/>
          <w:lang w:eastAsia="en-US"/>
        </w:rPr>
        <w:t>during</w:t>
      </w:r>
      <w:r w:rsidRPr="000303D6">
        <w:rPr>
          <w:rFonts w:ascii="Cambria" w:hAnsi="Cambria" w:cs="Arial"/>
          <w:lang w:eastAsia="en-US"/>
        </w:rPr>
        <w:t xml:space="preserve"> a session, they will make the area safe and then notify the </w:t>
      </w:r>
      <w:r w:rsidR="00144EA1">
        <w:rPr>
          <w:rFonts w:ascii="Cambria" w:hAnsi="Cambria" w:cs="Arial"/>
          <w:lang w:eastAsia="en-US"/>
        </w:rPr>
        <w:t>scheme lead</w:t>
      </w:r>
      <w:r w:rsidRPr="000303D6">
        <w:rPr>
          <w:rFonts w:ascii="Cambria" w:hAnsi="Cambria" w:cs="Arial"/>
          <w:lang w:eastAsia="en-US"/>
        </w:rPr>
        <w:t xml:space="preserve">. The </w:t>
      </w:r>
      <w:r w:rsidR="00144EA1">
        <w:rPr>
          <w:rFonts w:ascii="Cambria" w:hAnsi="Cambria" w:cs="Arial"/>
          <w:lang w:eastAsia="en-US"/>
        </w:rPr>
        <w:t>scheme lead</w:t>
      </w:r>
      <w:r w:rsidRPr="000303D6">
        <w:rPr>
          <w:rFonts w:ascii="Cambria" w:hAnsi="Cambria" w:cs="Arial"/>
          <w:lang w:eastAsia="en-US"/>
        </w:rPr>
        <w:t xml:space="preserve"> will ensure that any actions needed to mitigate the immediate hazard have been taken and will implement measures to prevent the incident from recurring.</w:t>
      </w:r>
    </w:p>
    <w:p w14:paraId="5AE48A43" w14:textId="77777777" w:rsidR="00C614AF" w:rsidRPr="000303D6" w:rsidRDefault="00C614AF" w:rsidP="00C614AF">
      <w:pPr>
        <w:rPr>
          <w:rFonts w:ascii="Cambria" w:hAnsi="Cambria" w:cs="Arial"/>
          <w:lang w:eastAsia="en-US"/>
        </w:rPr>
      </w:pPr>
    </w:p>
    <w:p w14:paraId="72E9B0A4" w14:textId="77777777" w:rsidR="00C614AF" w:rsidRPr="000303D6" w:rsidRDefault="00C614AF" w:rsidP="00C614AF">
      <w:pPr>
        <w:keepNext/>
        <w:spacing w:after="120"/>
        <w:outlineLvl w:val="1"/>
        <w:rPr>
          <w:rFonts w:ascii="Cambria" w:eastAsia="Times" w:hAnsi="Cambria" w:cs="Arial"/>
          <w:b/>
        </w:rPr>
      </w:pPr>
      <w:bookmarkStart w:id="24" w:name="_Toc446076339"/>
      <w:r w:rsidRPr="000303D6">
        <w:rPr>
          <w:rFonts w:ascii="Cambria" w:eastAsia="Times" w:hAnsi="Cambria" w:cs="Arial"/>
          <w:b/>
        </w:rPr>
        <w:t xml:space="preserve">Recording dangerous events: </w:t>
      </w:r>
      <w:r w:rsidRPr="000303D6">
        <w:rPr>
          <w:rFonts w:ascii="Cambria" w:hAnsi="Cambria" w:cs="Arial"/>
          <w:lang w:eastAsia="en-US"/>
        </w:rPr>
        <w:t xml:space="preserve">The </w:t>
      </w:r>
      <w:r w:rsidR="00144EA1">
        <w:rPr>
          <w:rFonts w:ascii="Cambria" w:hAnsi="Cambria" w:cs="Arial"/>
          <w:lang w:eastAsia="en-US"/>
        </w:rPr>
        <w:t>scheme lead</w:t>
      </w:r>
      <w:r w:rsidRPr="000303D6">
        <w:rPr>
          <w:rFonts w:ascii="Cambria" w:hAnsi="Cambria" w:cs="Arial"/>
          <w:lang w:eastAsia="en-US"/>
        </w:rPr>
        <w:t xml:space="preserve"> will record all accidents and dangerous events on the </w:t>
      </w:r>
      <w:r w:rsidRPr="000303D6">
        <w:rPr>
          <w:rFonts w:ascii="Cambria" w:hAnsi="Cambria" w:cs="Arial"/>
          <w:b/>
          <w:lang w:eastAsia="en-US"/>
        </w:rPr>
        <w:t>Incident</w:t>
      </w:r>
      <w:r w:rsidRPr="000303D6">
        <w:rPr>
          <w:rFonts w:ascii="Cambria" w:hAnsi="Cambria" w:cs="Arial"/>
          <w:lang w:eastAsia="en-US"/>
        </w:rPr>
        <w:t xml:space="preserve"> or </w:t>
      </w:r>
      <w:r w:rsidRPr="000303D6">
        <w:rPr>
          <w:rFonts w:ascii="Cambria" w:hAnsi="Cambria" w:cs="Arial"/>
          <w:b/>
          <w:lang w:eastAsia="en-US"/>
        </w:rPr>
        <w:t>Accident Record</w:t>
      </w:r>
      <w:r w:rsidRPr="000303D6">
        <w:rPr>
          <w:rFonts w:ascii="Cambria" w:hAnsi="Cambria" w:cs="Arial"/>
          <w:lang w:eastAsia="en-US"/>
        </w:rPr>
        <w:t xml:space="preserve"> sheets as soon as possible after the incident. If the incident affected a child</w:t>
      </w:r>
      <w:r w:rsidR="000353FB" w:rsidRPr="000303D6">
        <w:rPr>
          <w:rFonts w:ascii="Cambria" w:hAnsi="Cambria" w:cs="Arial"/>
          <w:lang w:eastAsia="en-US"/>
        </w:rPr>
        <w:t>,</w:t>
      </w:r>
      <w:r w:rsidRPr="000303D6">
        <w:rPr>
          <w:rFonts w:ascii="Cambria" w:hAnsi="Cambria" w:cs="Arial"/>
          <w:lang w:eastAsia="en-US"/>
        </w:rPr>
        <w:t xml:space="preserve"> the record will be kept on the child’s file. The scheme will monitor </w:t>
      </w:r>
      <w:r w:rsidRPr="000303D6">
        <w:rPr>
          <w:rFonts w:ascii="Cambria" w:hAnsi="Cambria" w:cs="Arial"/>
          <w:b/>
          <w:lang w:eastAsia="en-US"/>
        </w:rPr>
        <w:t>Incident</w:t>
      </w:r>
      <w:r w:rsidRPr="000303D6">
        <w:rPr>
          <w:rFonts w:ascii="Cambria" w:hAnsi="Cambria" w:cs="Arial"/>
          <w:lang w:eastAsia="en-US"/>
        </w:rPr>
        <w:t xml:space="preserve"> and </w:t>
      </w:r>
      <w:r w:rsidRPr="000303D6">
        <w:rPr>
          <w:rFonts w:ascii="Cambria" w:hAnsi="Cambria" w:cs="Arial"/>
          <w:b/>
          <w:lang w:eastAsia="en-US"/>
        </w:rPr>
        <w:t>Accident Records</w:t>
      </w:r>
      <w:r w:rsidRPr="000303D6">
        <w:rPr>
          <w:rFonts w:ascii="Cambria" w:hAnsi="Cambria" w:cs="Arial"/>
          <w:lang w:eastAsia="en-US"/>
        </w:rPr>
        <w:t xml:space="preserve"> to see whether any pattern to the occurrences can be identified.</w:t>
      </w:r>
      <w:bookmarkEnd w:id="24"/>
    </w:p>
    <w:p w14:paraId="50F40DEB" w14:textId="77777777" w:rsidR="0041468F" w:rsidRPr="000303D6" w:rsidRDefault="0041468F" w:rsidP="00C614AF">
      <w:pPr>
        <w:rPr>
          <w:rFonts w:ascii="Cambria" w:hAnsi="Cambria" w:cs="Tahoma"/>
          <w:color w:val="808080"/>
          <w:sz w:val="20"/>
          <w:szCs w:val="20"/>
        </w:rPr>
      </w:pPr>
    </w:p>
    <w:p w14:paraId="77A52294" w14:textId="77777777" w:rsidR="0041468F" w:rsidRPr="000303D6" w:rsidRDefault="0041468F" w:rsidP="00C614AF">
      <w:pPr>
        <w:rPr>
          <w:rFonts w:ascii="Cambria" w:hAnsi="Cambria" w:cs="Tahoma"/>
          <w:color w:val="808080"/>
          <w:sz w:val="20"/>
          <w:szCs w:val="20"/>
        </w:rPr>
      </w:pPr>
    </w:p>
    <w:p w14:paraId="007DCDA8" w14:textId="77777777" w:rsidR="0041468F" w:rsidRPr="000303D6" w:rsidRDefault="0041468F" w:rsidP="00C614AF">
      <w:pPr>
        <w:rPr>
          <w:rFonts w:ascii="Cambria" w:hAnsi="Cambria" w:cs="Tahoma"/>
          <w:color w:val="808080"/>
          <w:sz w:val="20"/>
          <w:szCs w:val="20"/>
        </w:rPr>
      </w:pPr>
    </w:p>
    <w:p w14:paraId="450EA2D7" w14:textId="77777777" w:rsidR="0041468F" w:rsidRPr="000303D6" w:rsidRDefault="0041468F" w:rsidP="00C614AF">
      <w:pPr>
        <w:rPr>
          <w:rFonts w:ascii="Cambria" w:hAnsi="Cambria" w:cs="Tahoma"/>
          <w:color w:val="808080"/>
          <w:sz w:val="20"/>
          <w:szCs w:val="20"/>
        </w:rPr>
      </w:pPr>
    </w:p>
    <w:p w14:paraId="3DD355C9" w14:textId="77777777" w:rsidR="0041468F" w:rsidRPr="000303D6" w:rsidRDefault="0041468F" w:rsidP="00C614AF">
      <w:pPr>
        <w:rPr>
          <w:rFonts w:ascii="Cambria" w:hAnsi="Cambria" w:cs="Tahoma"/>
          <w:color w:val="808080"/>
          <w:sz w:val="20"/>
          <w:szCs w:val="20"/>
        </w:rPr>
      </w:pPr>
    </w:p>
    <w:p w14:paraId="1A81F0B1" w14:textId="77777777" w:rsidR="0041468F" w:rsidRPr="000303D6" w:rsidRDefault="0041468F" w:rsidP="00C614AF">
      <w:pPr>
        <w:rPr>
          <w:rFonts w:ascii="Cambria" w:hAnsi="Cambria" w:cs="Tahoma"/>
          <w:color w:val="808080"/>
          <w:sz w:val="20"/>
          <w:szCs w:val="20"/>
        </w:rPr>
      </w:pPr>
    </w:p>
    <w:p w14:paraId="717AAFBA" w14:textId="77777777" w:rsidR="0041468F" w:rsidRPr="000303D6" w:rsidRDefault="0041468F" w:rsidP="00C614AF">
      <w:pPr>
        <w:rPr>
          <w:rFonts w:ascii="Cambria" w:hAnsi="Cambria" w:cs="Tahoma"/>
          <w:color w:val="808080"/>
          <w:sz w:val="20"/>
          <w:szCs w:val="20"/>
        </w:rPr>
      </w:pPr>
    </w:p>
    <w:p w14:paraId="56EE48EE" w14:textId="77777777" w:rsidR="0041468F" w:rsidRPr="000303D6" w:rsidRDefault="0041468F" w:rsidP="00C614AF">
      <w:pPr>
        <w:rPr>
          <w:rFonts w:ascii="Cambria" w:hAnsi="Cambria" w:cs="Tahoma"/>
          <w:color w:val="808080"/>
          <w:sz w:val="20"/>
          <w:szCs w:val="20"/>
        </w:rPr>
      </w:pPr>
    </w:p>
    <w:p w14:paraId="2908EB2C" w14:textId="77777777" w:rsidR="00C614AF" w:rsidRPr="000303D6" w:rsidRDefault="00C614AF" w:rsidP="00C614AF">
      <w:pPr>
        <w:rPr>
          <w:rFonts w:ascii="Cambria" w:hAnsi="Cambria" w:cs="Tahoma"/>
          <w:i/>
          <w:color w:val="808080"/>
          <w:sz w:val="20"/>
          <w:szCs w:val="20"/>
        </w:rPr>
      </w:pPr>
    </w:p>
    <w:p w14:paraId="121FD38A" w14:textId="77777777" w:rsidR="00C614AF" w:rsidRPr="000303D6" w:rsidRDefault="00C614AF" w:rsidP="00C614AF">
      <w:pPr>
        <w:rPr>
          <w:rFonts w:ascii="Cambria" w:hAnsi="Cambria" w:cs="Tahoma"/>
          <w:i/>
          <w:color w:val="808080"/>
          <w:sz w:val="20"/>
          <w:szCs w:val="20"/>
        </w:rPr>
      </w:pPr>
    </w:p>
    <w:p w14:paraId="1FE2DD96" w14:textId="77777777" w:rsidR="0042491B" w:rsidRPr="000303D6" w:rsidRDefault="0042491B" w:rsidP="00D3683A">
      <w:pPr>
        <w:pStyle w:val="Heading1"/>
        <w:rPr>
          <w:rFonts w:ascii="Cambria" w:eastAsia="Times" w:hAnsi="Cambria"/>
        </w:rPr>
      </w:pPr>
      <w:bookmarkStart w:id="25" w:name="_Toc446076340"/>
    </w:p>
    <w:p w14:paraId="36BD1FC8" w14:textId="77777777" w:rsidR="00D3683A" w:rsidRPr="005E6AA3" w:rsidRDefault="00D3683A" w:rsidP="00652A2D">
      <w:pPr>
        <w:pStyle w:val="Heading2"/>
        <w:jc w:val="center"/>
        <w:rPr>
          <w:rFonts w:eastAsia="Times"/>
          <w:i w:val="0"/>
          <w:u w:val="single"/>
        </w:rPr>
      </w:pPr>
      <w:bookmarkStart w:id="26" w:name="_Toc513628299"/>
      <w:r w:rsidRPr="005E6AA3">
        <w:rPr>
          <w:rFonts w:eastAsia="Times"/>
          <w:i w:val="0"/>
          <w:u w:val="single"/>
        </w:rPr>
        <w:t>Health and Safety Policy</w:t>
      </w:r>
      <w:bookmarkEnd w:id="25"/>
      <w:bookmarkEnd w:id="26"/>
    </w:p>
    <w:p w14:paraId="75DC3182" w14:textId="77777777" w:rsidR="00D3683A" w:rsidRPr="000303D6" w:rsidRDefault="00E234E9" w:rsidP="00E234E9">
      <w:pPr>
        <w:spacing w:before="240" w:after="120"/>
        <w:rPr>
          <w:rFonts w:ascii="Cambria" w:hAnsi="Cambria" w:cs="Arial"/>
          <w:lang w:eastAsia="en-US"/>
        </w:rPr>
      </w:pPr>
      <w:r w:rsidRPr="000303D6">
        <w:rPr>
          <w:rFonts w:ascii="Cambria" w:hAnsi="Cambria" w:cs="Arial"/>
          <w:bCs/>
          <w:lang w:eastAsia="en-US"/>
        </w:rPr>
        <w:t xml:space="preserve">The Holiday Childcare Scheme </w:t>
      </w:r>
      <w:r w:rsidR="00D3683A" w:rsidRPr="000303D6">
        <w:rPr>
          <w:rFonts w:ascii="Cambria" w:hAnsi="Cambria" w:cs="Arial"/>
          <w:lang w:eastAsia="en-US"/>
        </w:rPr>
        <w:t xml:space="preserve">has appropriate insurance cover which is displayed.  Tower Hamlets Local Authority is responsible </w:t>
      </w:r>
      <w:r w:rsidR="0004274F" w:rsidRPr="000303D6">
        <w:rPr>
          <w:rFonts w:ascii="Cambria" w:hAnsi="Cambria" w:cs="Arial"/>
          <w:lang w:eastAsia="en-US"/>
        </w:rPr>
        <w:t>for renewing this insurance</w:t>
      </w:r>
      <w:r w:rsidR="00D3683A" w:rsidRPr="000303D6">
        <w:rPr>
          <w:rFonts w:ascii="Cambria" w:hAnsi="Cambria" w:cs="Arial"/>
          <w:lang w:eastAsia="en-US"/>
        </w:rPr>
        <w:t xml:space="preserve"> year</w:t>
      </w:r>
      <w:r w:rsidR="0004274F" w:rsidRPr="000303D6">
        <w:rPr>
          <w:rFonts w:ascii="Cambria" w:hAnsi="Cambria" w:cs="Arial"/>
          <w:lang w:eastAsia="en-US"/>
        </w:rPr>
        <w:t>ly</w:t>
      </w:r>
      <w:r w:rsidR="00D3683A" w:rsidRPr="000303D6">
        <w:rPr>
          <w:rFonts w:ascii="Cambria" w:hAnsi="Cambria" w:cs="Arial"/>
          <w:lang w:eastAsia="en-US"/>
        </w:rPr>
        <w:t>.</w:t>
      </w:r>
    </w:p>
    <w:p w14:paraId="049E1F83" w14:textId="77777777" w:rsidR="00D3683A" w:rsidRPr="000303D6" w:rsidRDefault="00D3683A" w:rsidP="00D3683A">
      <w:pPr>
        <w:spacing w:before="120" w:after="120"/>
        <w:rPr>
          <w:rFonts w:ascii="Cambria" w:hAnsi="Cambria" w:cs="Arial"/>
          <w:lang w:eastAsia="en-US"/>
        </w:rPr>
      </w:pPr>
      <w:r w:rsidRPr="000303D6">
        <w:rPr>
          <w:rFonts w:ascii="Cambria" w:hAnsi="Cambria" w:cs="Arial"/>
          <w:lang w:eastAsia="en-US"/>
        </w:rPr>
        <w:t xml:space="preserve">Each member of staff follows the scheme’s </w:t>
      </w:r>
      <w:r w:rsidRPr="000303D6">
        <w:rPr>
          <w:rFonts w:ascii="Cambria" w:hAnsi="Cambria" w:cs="Arial"/>
          <w:b/>
          <w:lang w:eastAsia="en-US"/>
        </w:rPr>
        <w:t>Health and Safety</w:t>
      </w:r>
      <w:r w:rsidRPr="000303D6">
        <w:rPr>
          <w:rFonts w:ascii="Cambria" w:hAnsi="Cambria" w:cs="Arial"/>
          <w:lang w:eastAsia="en-US"/>
        </w:rPr>
        <w:t xml:space="preserve"> policy and is responsible for: </w:t>
      </w:r>
    </w:p>
    <w:p w14:paraId="5026CB20" w14:textId="77777777" w:rsidR="00D3683A" w:rsidRPr="000303D6" w:rsidRDefault="00D3683A" w:rsidP="00DC7556">
      <w:pPr>
        <w:numPr>
          <w:ilvl w:val="0"/>
          <w:numId w:val="11"/>
        </w:numPr>
        <w:rPr>
          <w:rFonts w:ascii="Cambria" w:hAnsi="Cambria" w:cs="Arial"/>
          <w:lang w:eastAsia="en-US"/>
        </w:rPr>
      </w:pPr>
      <w:r w:rsidRPr="000303D6">
        <w:rPr>
          <w:rFonts w:ascii="Cambria" w:hAnsi="Cambria" w:cs="Arial"/>
          <w:lang w:eastAsia="en-US"/>
        </w:rPr>
        <w:t>Maintaining a safe environment.</w:t>
      </w:r>
    </w:p>
    <w:p w14:paraId="1F12F2DF" w14:textId="77777777" w:rsidR="00D3683A" w:rsidRPr="000303D6" w:rsidRDefault="00D3683A" w:rsidP="00DC7556">
      <w:pPr>
        <w:numPr>
          <w:ilvl w:val="0"/>
          <w:numId w:val="11"/>
        </w:numPr>
        <w:rPr>
          <w:rFonts w:ascii="Cambria" w:hAnsi="Cambria" w:cs="Arial"/>
          <w:lang w:eastAsia="en-US"/>
        </w:rPr>
      </w:pPr>
      <w:r w:rsidRPr="000303D6">
        <w:rPr>
          <w:rFonts w:ascii="Cambria" w:hAnsi="Cambria" w:cs="Arial"/>
          <w:lang w:eastAsia="en-US"/>
        </w:rPr>
        <w:t>Taking reasonable care for the health and safety of themselves and others attending the scheme.</w:t>
      </w:r>
    </w:p>
    <w:p w14:paraId="09BC3317" w14:textId="77777777" w:rsidR="00D3683A" w:rsidRPr="000303D6" w:rsidRDefault="00D3683A" w:rsidP="00DC7556">
      <w:pPr>
        <w:numPr>
          <w:ilvl w:val="0"/>
          <w:numId w:val="11"/>
        </w:numPr>
        <w:rPr>
          <w:rFonts w:ascii="Cambria" w:hAnsi="Cambria" w:cs="Arial"/>
          <w:lang w:eastAsia="en-US"/>
        </w:rPr>
      </w:pPr>
      <w:r w:rsidRPr="000303D6">
        <w:rPr>
          <w:rFonts w:ascii="Cambria" w:hAnsi="Cambria" w:cs="Arial"/>
          <w:lang w:eastAsia="en-US"/>
        </w:rPr>
        <w:t>Reporting all accidents and incidents which have caused injury or damage or may do so in the future.</w:t>
      </w:r>
    </w:p>
    <w:p w14:paraId="31BFE1FB" w14:textId="77777777" w:rsidR="00D3683A" w:rsidRPr="000303D6" w:rsidRDefault="00D3683A" w:rsidP="00DC7556">
      <w:pPr>
        <w:numPr>
          <w:ilvl w:val="0"/>
          <w:numId w:val="11"/>
        </w:numPr>
        <w:rPr>
          <w:rFonts w:ascii="Cambria" w:hAnsi="Cambria" w:cs="Arial"/>
          <w:lang w:eastAsia="en-US"/>
        </w:rPr>
      </w:pPr>
      <w:r w:rsidRPr="000303D6">
        <w:rPr>
          <w:rFonts w:ascii="Cambria" w:hAnsi="Cambria" w:cs="Arial"/>
          <w:lang w:eastAsia="en-US"/>
        </w:rPr>
        <w:t xml:space="preserve">Undertaking relevant health and safety training when required to do so by the </w:t>
      </w:r>
      <w:r w:rsidR="00144EA1">
        <w:rPr>
          <w:rFonts w:ascii="Cambria" w:hAnsi="Cambria" w:cs="Arial"/>
          <w:lang w:eastAsia="en-US"/>
        </w:rPr>
        <w:t>scheme lead</w:t>
      </w:r>
      <w:r w:rsidRPr="000303D6">
        <w:rPr>
          <w:rFonts w:ascii="Cambria" w:hAnsi="Cambria" w:cs="Arial"/>
          <w:lang w:eastAsia="en-US"/>
        </w:rPr>
        <w:t xml:space="preserve">. </w:t>
      </w:r>
    </w:p>
    <w:p w14:paraId="7E3338A1" w14:textId="77777777" w:rsidR="00D3683A" w:rsidRPr="000303D6" w:rsidRDefault="00D3683A" w:rsidP="00D3683A">
      <w:pPr>
        <w:spacing w:before="120" w:after="120"/>
        <w:rPr>
          <w:rFonts w:ascii="Cambria" w:hAnsi="Cambria" w:cs="Arial"/>
          <w:lang w:eastAsia="en-US"/>
        </w:rPr>
      </w:pPr>
      <w:r w:rsidRPr="000303D6">
        <w:rPr>
          <w:rFonts w:ascii="Cambria" w:hAnsi="Cambria" w:cs="Arial"/>
          <w:lang w:eastAsia="en-US"/>
        </w:rPr>
        <w:t>Any member of staff who disregards safety instructions or recognised safe practices will be subject to disciplinary procedures.</w:t>
      </w:r>
    </w:p>
    <w:p w14:paraId="72E49E11" w14:textId="77777777" w:rsidR="000E228B" w:rsidRPr="000303D6" w:rsidRDefault="00D3683A" w:rsidP="000E228B">
      <w:pPr>
        <w:keepNext/>
        <w:rPr>
          <w:rFonts w:ascii="Cambria" w:hAnsi="Cambria" w:cs="Arial"/>
          <w:b/>
          <w:bCs/>
          <w:lang w:eastAsia="en-US"/>
        </w:rPr>
      </w:pPr>
      <w:r w:rsidRPr="000303D6">
        <w:rPr>
          <w:rFonts w:ascii="Cambria" w:hAnsi="Cambria" w:cs="Arial"/>
          <w:b/>
          <w:bCs/>
          <w:lang w:eastAsia="en-US"/>
        </w:rPr>
        <w:t xml:space="preserve">Responsibilities of the </w:t>
      </w:r>
      <w:r w:rsidR="00144EA1">
        <w:rPr>
          <w:rFonts w:ascii="Cambria" w:hAnsi="Cambria" w:cs="Arial"/>
          <w:b/>
          <w:bCs/>
          <w:lang w:eastAsia="en-US"/>
        </w:rPr>
        <w:t>scheme lead</w:t>
      </w:r>
      <w:r w:rsidRPr="000303D6">
        <w:rPr>
          <w:rFonts w:ascii="Cambria" w:hAnsi="Cambria" w:cs="Arial"/>
          <w:b/>
          <w:bCs/>
          <w:lang w:eastAsia="en-US"/>
        </w:rPr>
        <w:t xml:space="preserve"> in collaboration </w:t>
      </w:r>
      <w:r w:rsidR="000E228B" w:rsidRPr="000303D6">
        <w:rPr>
          <w:rFonts w:ascii="Cambria" w:hAnsi="Cambria" w:cs="Arial"/>
          <w:b/>
          <w:bCs/>
          <w:lang w:eastAsia="en-US"/>
        </w:rPr>
        <w:t>with the Holiday Childcare Team</w:t>
      </w:r>
    </w:p>
    <w:p w14:paraId="01E7BB47" w14:textId="77777777" w:rsidR="00D3683A" w:rsidRPr="000303D6" w:rsidRDefault="00D3683A" w:rsidP="000E228B">
      <w:pPr>
        <w:keepNext/>
        <w:rPr>
          <w:rFonts w:ascii="Cambria" w:hAnsi="Cambria" w:cs="Arial"/>
          <w:lang w:eastAsia="en-US"/>
        </w:rPr>
      </w:pPr>
      <w:r w:rsidRPr="000303D6">
        <w:rPr>
          <w:rFonts w:ascii="Cambria" w:hAnsi="Cambria" w:cs="Arial"/>
          <w:lang w:eastAsia="en-US"/>
        </w:rPr>
        <w:t xml:space="preserve">The </w:t>
      </w:r>
      <w:r w:rsidR="00144EA1">
        <w:rPr>
          <w:rFonts w:ascii="Cambria" w:hAnsi="Cambria" w:cs="Arial"/>
          <w:lang w:eastAsia="en-US"/>
        </w:rPr>
        <w:t>scheme lead</w:t>
      </w:r>
      <w:r w:rsidRPr="000303D6">
        <w:rPr>
          <w:rFonts w:ascii="Cambria" w:hAnsi="Cambria" w:cs="Arial"/>
          <w:lang w:eastAsia="en-US"/>
        </w:rPr>
        <w:t xml:space="preserve"> for the setting holds ultimate responsibility and liability for the day to day safe operation of the scheme. The </w:t>
      </w:r>
      <w:r w:rsidR="00144EA1">
        <w:rPr>
          <w:rFonts w:ascii="Cambria" w:hAnsi="Cambria" w:cs="Arial"/>
          <w:lang w:eastAsia="en-US"/>
        </w:rPr>
        <w:t>scheme lead</w:t>
      </w:r>
      <w:r w:rsidRPr="000303D6">
        <w:rPr>
          <w:rFonts w:ascii="Cambria" w:hAnsi="Cambria" w:cs="Arial"/>
          <w:lang w:eastAsia="en-US"/>
        </w:rPr>
        <w:t xml:space="preserve"> will ensure that: </w:t>
      </w:r>
    </w:p>
    <w:p w14:paraId="3349DFE7" w14:textId="77777777" w:rsidR="00D3683A" w:rsidRPr="000303D6" w:rsidRDefault="00D3683A" w:rsidP="00DC7556">
      <w:pPr>
        <w:numPr>
          <w:ilvl w:val="0"/>
          <w:numId w:val="12"/>
        </w:numPr>
        <w:spacing w:before="40"/>
        <w:ind w:left="357" w:hanging="357"/>
        <w:rPr>
          <w:rFonts w:ascii="Cambria" w:hAnsi="Cambria" w:cs="Arial"/>
          <w:lang w:eastAsia="en-US"/>
        </w:rPr>
      </w:pPr>
      <w:r w:rsidRPr="000303D6">
        <w:rPr>
          <w:rFonts w:ascii="Cambria" w:hAnsi="Cambria" w:cs="Arial"/>
          <w:lang w:eastAsia="en-US"/>
        </w:rPr>
        <w:t xml:space="preserve">The Holiday Schemes designated health and safety officer is the </w:t>
      </w:r>
      <w:r w:rsidR="00144EA1">
        <w:rPr>
          <w:rFonts w:ascii="Cambria" w:hAnsi="Cambria" w:cs="Arial"/>
          <w:lang w:eastAsia="en-US"/>
        </w:rPr>
        <w:t>scheme lead</w:t>
      </w:r>
      <w:r w:rsidR="00394DE6">
        <w:rPr>
          <w:rFonts w:ascii="Cambria" w:hAnsi="Cambria" w:cs="Arial"/>
          <w:lang w:eastAsia="en-US"/>
        </w:rPr>
        <w:t>.</w:t>
      </w:r>
      <w:r w:rsidRPr="000303D6">
        <w:rPr>
          <w:rFonts w:ascii="Cambria" w:hAnsi="Cambria" w:cs="Arial"/>
          <w:lang w:eastAsia="en-US"/>
        </w:rPr>
        <w:t xml:space="preserve"> </w:t>
      </w:r>
    </w:p>
    <w:p w14:paraId="47D077C7" w14:textId="77777777" w:rsidR="00D3683A" w:rsidRPr="000303D6" w:rsidRDefault="00D3683A" w:rsidP="00DC7556">
      <w:pPr>
        <w:numPr>
          <w:ilvl w:val="0"/>
          <w:numId w:val="12"/>
        </w:numPr>
        <w:spacing w:before="40"/>
        <w:ind w:left="357" w:hanging="357"/>
        <w:rPr>
          <w:rFonts w:ascii="Cambria" w:hAnsi="Cambria" w:cs="Arial"/>
          <w:lang w:eastAsia="en-US"/>
        </w:rPr>
      </w:pPr>
      <w:r w:rsidRPr="000303D6">
        <w:rPr>
          <w:rFonts w:ascii="Cambria" w:hAnsi="Cambria" w:cs="Arial"/>
          <w:lang w:eastAsia="en-US"/>
        </w:rPr>
        <w:t xml:space="preserve">All staff </w:t>
      </w:r>
      <w:r w:rsidR="00DF0449" w:rsidRPr="000303D6">
        <w:rPr>
          <w:rFonts w:ascii="Cambria" w:hAnsi="Cambria" w:cs="Arial"/>
          <w:lang w:eastAsia="en-US"/>
        </w:rPr>
        <w:t>receives</w:t>
      </w:r>
      <w:r w:rsidRPr="000303D6">
        <w:rPr>
          <w:rFonts w:ascii="Cambria" w:hAnsi="Cambria" w:cs="Arial"/>
          <w:lang w:eastAsia="en-US"/>
        </w:rPr>
        <w:t xml:space="preserve"> information on health and safety matters and </w:t>
      </w:r>
      <w:r w:rsidR="00DF0449" w:rsidRPr="000303D6">
        <w:rPr>
          <w:rFonts w:ascii="Cambria" w:hAnsi="Cambria" w:cs="Arial"/>
          <w:lang w:eastAsia="en-US"/>
        </w:rPr>
        <w:t>receives</w:t>
      </w:r>
      <w:r w:rsidRPr="000303D6">
        <w:rPr>
          <w:rFonts w:ascii="Cambria" w:hAnsi="Cambria" w:cs="Arial"/>
          <w:lang w:eastAsia="en-US"/>
        </w:rPr>
        <w:t xml:space="preserve"> training where necessary.</w:t>
      </w:r>
    </w:p>
    <w:p w14:paraId="62BCAA5B" w14:textId="77777777" w:rsidR="00D3683A" w:rsidRPr="000303D6" w:rsidRDefault="00D3683A" w:rsidP="00DC7556">
      <w:pPr>
        <w:numPr>
          <w:ilvl w:val="0"/>
          <w:numId w:val="12"/>
        </w:numPr>
        <w:spacing w:before="40"/>
        <w:ind w:left="357" w:hanging="357"/>
        <w:rPr>
          <w:rFonts w:ascii="Cambria" w:hAnsi="Cambria" w:cs="Arial"/>
          <w:lang w:eastAsia="en-US"/>
        </w:rPr>
      </w:pPr>
      <w:r w:rsidRPr="000303D6">
        <w:rPr>
          <w:rFonts w:ascii="Cambria" w:hAnsi="Cambria" w:cs="Arial"/>
          <w:lang w:eastAsia="en-US"/>
        </w:rPr>
        <w:t xml:space="preserve">The </w:t>
      </w:r>
      <w:r w:rsidRPr="000303D6">
        <w:rPr>
          <w:rFonts w:ascii="Cambria" w:hAnsi="Cambria" w:cs="Arial"/>
          <w:b/>
          <w:lang w:eastAsia="en-US"/>
        </w:rPr>
        <w:t>Health and Safety</w:t>
      </w:r>
      <w:r w:rsidRPr="000303D6">
        <w:rPr>
          <w:rFonts w:ascii="Cambria" w:hAnsi="Cambria" w:cs="Arial"/>
          <w:lang w:eastAsia="en-US"/>
        </w:rPr>
        <w:t xml:space="preserve"> policy and procedures are reviewed regularly.</w:t>
      </w:r>
    </w:p>
    <w:p w14:paraId="53E98354" w14:textId="77777777" w:rsidR="00D3683A" w:rsidRPr="000303D6" w:rsidRDefault="00DF0449" w:rsidP="00DC7556">
      <w:pPr>
        <w:numPr>
          <w:ilvl w:val="0"/>
          <w:numId w:val="12"/>
        </w:numPr>
        <w:spacing w:before="40"/>
        <w:ind w:left="357" w:hanging="357"/>
        <w:rPr>
          <w:rFonts w:ascii="Cambria" w:hAnsi="Cambria" w:cs="Arial"/>
          <w:lang w:eastAsia="en-US"/>
        </w:rPr>
      </w:pPr>
      <w:r w:rsidRPr="000303D6">
        <w:rPr>
          <w:rFonts w:ascii="Cambria" w:hAnsi="Cambria" w:cs="Arial"/>
          <w:lang w:eastAsia="en-US"/>
        </w:rPr>
        <w:t>Staff understands and follows</w:t>
      </w:r>
      <w:r w:rsidR="00D3683A" w:rsidRPr="000303D6">
        <w:rPr>
          <w:rFonts w:ascii="Cambria" w:hAnsi="Cambria" w:cs="Arial"/>
          <w:lang w:eastAsia="en-US"/>
        </w:rPr>
        <w:t xml:space="preserve"> health and safety procedures.</w:t>
      </w:r>
    </w:p>
    <w:p w14:paraId="7A7098B8" w14:textId="77777777" w:rsidR="00D3683A" w:rsidRPr="000303D6" w:rsidRDefault="00D3683A" w:rsidP="00DC7556">
      <w:pPr>
        <w:numPr>
          <w:ilvl w:val="0"/>
          <w:numId w:val="12"/>
        </w:numPr>
        <w:spacing w:before="40"/>
        <w:ind w:left="357" w:hanging="357"/>
        <w:rPr>
          <w:rFonts w:ascii="Cambria" w:hAnsi="Cambria" w:cs="Arial"/>
          <w:lang w:eastAsia="en-US"/>
        </w:rPr>
      </w:pPr>
      <w:r w:rsidRPr="000303D6">
        <w:rPr>
          <w:rFonts w:ascii="Cambria" w:hAnsi="Cambria" w:cs="Arial"/>
          <w:lang w:eastAsia="en-US"/>
        </w:rPr>
        <w:t>Resources are provided to meet the scheme’s health and safety responsibilities.</w:t>
      </w:r>
    </w:p>
    <w:p w14:paraId="5C898AA5" w14:textId="77777777" w:rsidR="00D3683A" w:rsidRPr="000303D6" w:rsidRDefault="00D3683A" w:rsidP="00DC7556">
      <w:pPr>
        <w:numPr>
          <w:ilvl w:val="0"/>
          <w:numId w:val="12"/>
        </w:numPr>
        <w:spacing w:before="40"/>
        <w:ind w:left="357" w:hanging="357"/>
        <w:rPr>
          <w:rFonts w:ascii="Cambria" w:hAnsi="Cambria" w:cs="Arial"/>
          <w:lang w:eastAsia="en-US"/>
        </w:rPr>
      </w:pPr>
      <w:r w:rsidRPr="000303D6">
        <w:rPr>
          <w:rFonts w:ascii="Cambria" w:hAnsi="Cambria" w:cs="Arial"/>
          <w:lang w:eastAsia="en-US"/>
        </w:rPr>
        <w:t>All accidents, incidents and dangerous occurrences are properly reported and recorded. This includes informing</w:t>
      </w:r>
      <w:r w:rsidRPr="000303D6">
        <w:rPr>
          <w:rFonts w:ascii="Cambria" w:hAnsi="Cambria" w:cs="Arial"/>
          <w:lang w:val="en" w:eastAsia="en-US"/>
        </w:rPr>
        <w:t xml:space="preserve"> </w:t>
      </w:r>
      <w:r w:rsidRPr="000303D6">
        <w:rPr>
          <w:rFonts w:ascii="Cambria" w:hAnsi="Cambria" w:cs="Arial"/>
          <w:lang w:eastAsia="en-US"/>
        </w:rPr>
        <w:t>Ofsted, child protection agencies and the Health and Safety Executive</w:t>
      </w:r>
      <w:r w:rsidRPr="000303D6">
        <w:rPr>
          <w:rFonts w:ascii="Cambria" w:hAnsi="Cambria" w:cs="Arial"/>
          <w:lang w:val="en" w:eastAsia="en-US"/>
        </w:rPr>
        <w:t xml:space="preserve"> under RIDDOR (Reporting of Injuries, Diseases and Dangerous Occurrences Regulations 1995) </w:t>
      </w:r>
      <w:r w:rsidRPr="000303D6">
        <w:rPr>
          <w:rFonts w:ascii="Cambria" w:hAnsi="Cambria" w:cs="Arial"/>
          <w:lang w:eastAsia="en-US"/>
        </w:rPr>
        <w:t>where appropriate.</w:t>
      </w:r>
    </w:p>
    <w:p w14:paraId="20AC5AA5" w14:textId="77777777" w:rsidR="00D3683A" w:rsidRPr="000303D6" w:rsidRDefault="00D3683A" w:rsidP="00DC7556">
      <w:pPr>
        <w:numPr>
          <w:ilvl w:val="0"/>
          <w:numId w:val="12"/>
        </w:numPr>
        <w:spacing w:before="40"/>
        <w:ind w:left="357" w:hanging="357"/>
        <w:rPr>
          <w:rFonts w:ascii="Cambria" w:hAnsi="Cambria" w:cs="Arial"/>
          <w:lang w:eastAsia="en-US"/>
        </w:rPr>
      </w:pPr>
      <w:r w:rsidRPr="000303D6">
        <w:rPr>
          <w:rFonts w:ascii="Cambria" w:hAnsi="Cambria" w:cs="Arial"/>
          <w:lang w:eastAsia="en-US"/>
        </w:rPr>
        <w:t>All reported accidents, incidents and dangerous occurrences are reviewed, so that preventative measures can be taken.</w:t>
      </w:r>
    </w:p>
    <w:p w14:paraId="27357532" w14:textId="77777777" w:rsidR="000E228B" w:rsidRPr="000303D6" w:rsidRDefault="000E228B" w:rsidP="000E228B">
      <w:pPr>
        <w:keepNext/>
        <w:rPr>
          <w:rFonts w:ascii="Cambria" w:hAnsi="Cambria" w:cs="Arial"/>
          <w:b/>
          <w:lang w:eastAsia="en-US"/>
        </w:rPr>
      </w:pPr>
    </w:p>
    <w:p w14:paraId="7298197B" w14:textId="77777777" w:rsidR="00D3683A" w:rsidRPr="000303D6" w:rsidRDefault="00D3683A" w:rsidP="000E228B">
      <w:pPr>
        <w:keepNext/>
        <w:rPr>
          <w:rFonts w:ascii="Cambria" w:hAnsi="Cambria" w:cs="Arial"/>
          <w:b/>
          <w:bCs/>
          <w:lang w:eastAsia="en-US"/>
        </w:rPr>
      </w:pPr>
      <w:r w:rsidRPr="000303D6">
        <w:rPr>
          <w:rFonts w:ascii="Cambria" w:hAnsi="Cambria" w:cs="Arial"/>
          <w:b/>
          <w:lang w:eastAsia="en-US"/>
        </w:rPr>
        <w:t xml:space="preserve">Responsibilities of the </w:t>
      </w:r>
      <w:r w:rsidR="00144EA1">
        <w:rPr>
          <w:rFonts w:ascii="Cambria" w:hAnsi="Cambria" w:cs="Arial"/>
          <w:b/>
          <w:lang w:eastAsia="en-US"/>
        </w:rPr>
        <w:t>scheme lead</w:t>
      </w:r>
    </w:p>
    <w:p w14:paraId="5865F501" w14:textId="77777777" w:rsidR="00D3683A" w:rsidRPr="000303D6" w:rsidRDefault="00D3683A" w:rsidP="000E228B">
      <w:pPr>
        <w:rPr>
          <w:rFonts w:ascii="Cambria" w:hAnsi="Cambria" w:cs="Arial"/>
          <w:lang w:eastAsia="en-US"/>
        </w:rPr>
      </w:pPr>
      <w:r w:rsidRPr="000303D6">
        <w:rPr>
          <w:rFonts w:ascii="Cambria" w:hAnsi="Cambria" w:cs="Arial"/>
          <w:lang w:eastAsia="en-US"/>
        </w:rPr>
        <w:t xml:space="preserve">The scheme’s </w:t>
      </w:r>
      <w:r w:rsidR="00144EA1">
        <w:rPr>
          <w:rFonts w:ascii="Cambria" w:hAnsi="Cambria" w:cs="Arial"/>
          <w:lang w:eastAsia="en-US"/>
        </w:rPr>
        <w:t>scheme lead</w:t>
      </w:r>
      <w:r w:rsidRPr="000303D6">
        <w:rPr>
          <w:rFonts w:ascii="Cambria" w:hAnsi="Cambria" w:cs="Arial"/>
          <w:lang w:eastAsia="en-US"/>
        </w:rPr>
        <w:t xml:space="preserve"> is responsible for ensuring that at each session:</w:t>
      </w:r>
    </w:p>
    <w:p w14:paraId="29219ACE" w14:textId="77777777" w:rsidR="00D3683A" w:rsidRPr="000303D6" w:rsidRDefault="00D3683A" w:rsidP="00DC7556">
      <w:pPr>
        <w:numPr>
          <w:ilvl w:val="0"/>
          <w:numId w:val="15"/>
        </w:numPr>
        <w:spacing w:before="40"/>
        <w:rPr>
          <w:rFonts w:ascii="Cambria" w:hAnsi="Cambria" w:cs="Arial"/>
          <w:lang w:eastAsia="en-US"/>
        </w:rPr>
      </w:pPr>
      <w:r w:rsidRPr="000303D6">
        <w:rPr>
          <w:rFonts w:ascii="Cambria" w:hAnsi="Cambria" w:cs="Arial"/>
          <w:lang w:eastAsia="en-US"/>
        </w:rPr>
        <w:t>Premises are clean, well lit, adequately ventilated and maintained at an appropriate temperature.</w:t>
      </w:r>
    </w:p>
    <w:p w14:paraId="19BBA1B7" w14:textId="77777777" w:rsidR="00A51A5C" w:rsidRPr="000303D6" w:rsidRDefault="00D3683A" w:rsidP="00DC7556">
      <w:pPr>
        <w:numPr>
          <w:ilvl w:val="0"/>
          <w:numId w:val="15"/>
        </w:numPr>
        <w:spacing w:before="40"/>
        <w:rPr>
          <w:rFonts w:ascii="Cambria" w:hAnsi="Cambria" w:cs="Arial"/>
          <w:lang w:eastAsia="en-US"/>
        </w:rPr>
      </w:pPr>
      <w:r w:rsidRPr="000303D6">
        <w:rPr>
          <w:rFonts w:ascii="Cambria" w:hAnsi="Cambria" w:cs="Arial"/>
          <w:lang w:eastAsia="en-US"/>
        </w:rPr>
        <w:t>Should other organisations also have permission to use the setting at the same time discussions will have taken place by the Holiday Childcare Team and Head Teacher and appropriate safety measures put in place.</w:t>
      </w:r>
    </w:p>
    <w:p w14:paraId="3AAF140C" w14:textId="77777777" w:rsidR="00D3683A" w:rsidRPr="000303D6" w:rsidRDefault="00D3683A" w:rsidP="00DC7556">
      <w:pPr>
        <w:numPr>
          <w:ilvl w:val="0"/>
          <w:numId w:val="15"/>
        </w:numPr>
        <w:spacing w:before="40"/>
        <w:rPr>
          <w:rFonts w:ascii="Cambria" w:hAnsi="Cambria" w:cs="Arial"/>
          <w:lang w:eastAsia="en-US"/>
        </w:rPr>
      </w:pPr>
      <w:r w:rsidRPr="000303D6">
        <w:rPr>
          <w:rFonts w:ascii="Cambria" w:hAnsi="Cambria" w:cs="Arial"/>
          <w:lang w:eastAsia="en-US"/>
        </w:rPr>
        <w:t>All the scheme’s equipment is safely and securely stored.</w:t>
      </w:r>
    </w:p>
    <w:p w14:paraId="342D2D75" w14:textId="77777777" w:rsidR="00B90A37" w:rsidRPr="000303D6" w:rsidRDefault="00D3683A" w:rsidP="00DC7556">
      <w:pPr>
        <w:numPr>
          <w:ilvl w:val="0"/>
          <w:numId w:val="15"/>
        </w:numPr>
        <w:spacing w:before="40"/>
        <w:rPr>
          <w:rFonts w:ascii="Cambria" w:hAnsi="Cambria" w:cs="Arial"/>
          <w:lang w:eastAsia="en-US"/>
        </w:rPr>
      </w:pPr>
      <w:r w:rsidRPr="000303D6">
        <w:rPr>
          <w:rFonts w:ascii="Cambria" w:hAnsi="Cambria" w:cs="Arial"/>
          <w:lang w:eastAsia="en-US"/>
        </w:rPr>
        <w:t xml:space="preserve">A </w:t>
      </w:r>
      <w:r w:rsidRPr="000303D6">
        <w:rPr>
          <w:rFonts w:ascii="Cambria" w:hAnsi="Cambria" w:cs="Arial"/>
          <w:b/>
          <w:lang w:eastAsia="en-US"/>
        </w:rPr>
        <w:t>Daily Health and Safety Area Checklist</w:t>
      </w:r>
      <w:r w:rsidRPr="000303D6">
        <w:rPr>
          <w:rFonts w:ascii="Cambria" w:hAnsi="Cambria" w:cs="Arial"/>
          <w:lang w:eastAsia="en-US"/>
        </w:rPr>
        <w:t xml:space="preserve"> is completed each day in accordance with our </w:t>
      </w:r>
      <w:r w:rsidRPr="000303D6">
        <w:rPr>
          <w:rFonts w:ascii="Cambria" w:hAnsi="Cambria" w:cs="Arial"/>
          <w:b/>
          <w:lang w:eastAsia="en-US"/>
        </w:rPr>
        <w:t>Risk Assessment</w:t>
      </w:r>
      <w:r w:rsidRPr="000303D6">
        <w:rPr>
          <w:rFonts w:ascii="Cambria" w:hAnsi="Cambria" w:cs="Arial"/>
          <w:lang w:eastAsia="en-US"/>
        </w:rPr>
        <w:t xml:space="preserve"> policy.</w:t>
      </w:r>
    </w:p>
    <w:p w14:paraId="671CADA0" w14:textId="77777777" w:rsidR="00D3683A" w:rsidRPr="000303D6" w:rsidRDefault="00D3683A" w:rsidP="00DC7556">
      <w:pPr>
        <w:numPr>
          <w:ilvl w:val="0"/>
          <w:numId w:val="15"/>
        </w:numPr>
        <w:spacing w:before="40"/>
        <w:rPr>
          <w:rFonts w:ascii="Cambria" w:hAnsi="Cambria" w:cs="Arial"/>
          <w:lang w:eastAsia="en-US"/>
        </w:rPr>
      </w:pPr>
      <w:r w:rsidRPr="000303D6">
        <w:rPr>
          <w:rFonts w:ascii="Cambria" w:hAnsi="Cambria" w:cs="Arial"/>
          <w:lang w:eastAsia="en-US"/>
        </w:rPr>
        <w:t>Children are only allowed in the kitchen if properly supervised (e.g. for a cooking activity).</w:t>
      </w:r>
    </w:p>
    <w:p w14:paraId="07F023C8" w14:textId="77777777" w:rsidR="00E234E9" w:rsidRPr="000303D6" w:rsidRDefault="00E234E9" w:rsidP="00E234E9">
      <w:pPr>
        <w:spacing w:before="40"/>
        <w:ind w:left="360"/>
        <w:rPr>
          <w:rFonts w:ascii="Cambria" w:hAnsi="Cambria" w:cs="Arial"/>
          <w:lang w:eastAsia="en-US"/>
        </w:rPr>
      </w:pPr>
    </w:p>
    <w:p w14:paraId="4BDB5498" w14:textId="77777777" w:rsidR="00E234E9" w:rsidRPr="000303D6" w:rsidRDefault="00E234E9" w:rsidP="00E234E9">
      <w:pPr>
        <w:spacing w:before="40"/>
        <w:ind w:left="360"/>
        <w:rPr>
          <w:rFonts w:ascii="Cambria" w:hAnsi="Cambria" w:cs="Arial"/>
          <w:lang w:eastAsia="en-US"/>
        </w:rPr>
      </w:pPr>
    </w:p>
    <w:p w14:paraId="2916C19D" w14:textId="77777777" w:rsidR="00E234E9" w:rsidRPr="000303D6" w:rsidRDefault="00E234E9" w:rsidP="00E234E9">
      <w:pPr>
        <w:spacing w:before="40"/>
        <w:ind w:left="360"/>
        <w:rPr>
          <w:rFonts w:ascii="Cambria" w:hAnsi="Cambria" w:cs="Arial"/>
          <w:lang w:eastAsia="en-US"/>
        </w:rPr>
      </w:pPr>
    </w:p>
    <w:p w14:paraId="74869460" w14:textId="77777777" w:rsidR="00862926" w:rsidRPr="000303D6" w:rsidRDefault="00862926" w:rsidP="00E234E9">
      <w:pPr>
        <w:spacing w:before="40"/>
        <w:ind w:left="360"/>
        <w:rPr>
          <w:rFonts w:ascii="Cambria" w:hAnsi="Cambria" w:cs="Arial"/>
          <w:lang w:eastAsia="en-US"/>
        </w:rPr>
      </w:pPr>
    </w:p>
    <w:p w14:paraId="187F57B8" w14:textId="77777777" w:rsidR="00213CA0" w:rsidRPr="000303D6" w:rsidRDefault="00213CA0" w:rsidP="00E234E9">
      <w:pPr>
        <w:spacing w:before="40"/>
        <w:ind w:left="360"/>
        <w:rPr>
          <w:rFonts w:ascii="Cambria" w:hAnsi="Cambria" w:cs="Arial"/>
          <w:lang w:eastAsia="en-US"/>
        </w:rPr>
      </w:pPr>
    </w:p>
    <w:p w14:paraId="75CE15E5" w14:textId="3D7D3EFA" w:rsidR="00D3683A" w:rsidRPr="000303D6" w:rsidRDefault="00D3683A" w:rsidP="00DC7556">
      <w:pPr>
        <w:numPr>
          <w:ilvl w:val="0"/>
          <w:numId w:val="15"/>
        </w:numPr>
        <w:spacing w:before="40"/>
        <w:rPr>
          <w:rFonts w:ascii="Cambria" w:hAnsi="Cambria" w:cs="Arial"/>
          <w:lang w:eastAsia="en-US"/>
        </w:rPr>
      </w:pPr>
      <w:r w:rsidRPr="000303D6">
        <w:rPr>
          <w:rFonts w:ascii="Cambria" w:hAnsi="Cambria" w:cs="Arial"/>
          <w:lang w:eastAsia="en-US"/>
        </w:rPr>
        <w:t xml:space="preserve">A working telephone </w:t>
      </w:r>
      <w:r w:rsidR="007831DD" w:rsidRPr="000303D6">
        <w:rPr>
          <w:rFonts w:ascii="Cambria" w:hAnsi="Cambria" w:cs="Arial"/>
          <w:lang w:eastAsia="en-US"/>
        </w:rPr>
        <w:t>is always available on the premises</w:t>
      </w:r>
      <w:r w:rsidRPr="000303D6">
        <w:rPr>
          <w:rFonts w:ascii="Cambria" w:hAnsi="Cambria" w:cs="Arial"/>
          <w:lang w:eastAsia="en-US"/>
        </w:rPr>
        <w:t xml:space="preserve">. </w:t>
      </w:r>
    </w:p>
    <w:p w14:paraId="1BBCF2AE" w14:textId="77777777" w:rsidR="00D3683A" w:rsidRPr="000303D6" w:rsidRDefault="00D3683A" w:rsidP="00DC7556">
      <w:pPr>
        <w:numPr>
          <w:ilvl w:val="0"/>
          <w:numId w:val="15"/>
        </w:numPr>
        <w:spacing w:before="40"/>
        <w:rPr>
          <w:rFonts w:ascii="Cambria" w:hAnsi="Cambria" w:cs="Arial"/>
          <w:lang w:eastAsia="en-US"/>
        </w:rPr>
      </w:pPr>
      <w:r w:rsidRPr="000303D6">
        <w:rPr>
          <w:rFonts w:ascii="Cambria" w:hAnsi="Cambria" w:cs="Arial"/>
          <w:lang w:eastAsia="en-US"/>
        </w:rPr>
        <w:t>Chemicals and cleaning materials are stored appropriately.</w:t>
      </w:r>
    </w:p>
    <w:p w14:paraId="24662941" w14:textId="77777777" w:rsidR="00D3683A" w:rsidRPr="000303D6" w:rsidRDefault="00D3683A" w:rsidP="00DC7556">
      <w:pPr>
        <w:numPr>
          <w:ilvl w:val="0"/>
          <w:numId w:val="15"/>
        </w:numPr>
        <w:spacing w:before="40"/>
        <w:rPr>
          <w:rFonts w:ascii="Cambria" w:hAnsi="Cambria" w:cs="Arial"/>
          <w:lang w:eastAsia="en-US"/>
        </w:rPr>
      </w:pPr>
      <w:r w:rsidRPr="000303D6">
        <w:rPr>
          <w:rFonts w:ascii="Cambria" w:hAnsi="Cambria" w:cs="Arial"/>
          <w:lang w:eastAsia="en-US"/>
        </w:rPr>
        <w:t>External pathways are cleared in severe weather.</w:t>
      </w:r>
    </w:p>
    <w:p w14:paraId="59E35D42" w14:textId="77777777" w:rsidR="00D3683A" w:rsidRPr="000303D6" w:rsidRDefault="00D3683A" w:rsidP="00D3683A">
      <w:pPr>
        <w:keepNext/>
        <w:spacing w:before="240" w:after="120"/>
        <w:rPr>
          <w:rFonts w:ascii="Cambria" w:hAnsi="Cambria" w:cs="Arial"/>
          <w:b/>
          <w:lang w:eastAsia="en-US"/>
        </w:rPr>
      </w:pPr>
      <w:r w:rsidRPr="000303D6">
        <w:rPr>
          <w:rFonts w:ascii="Cambria" w:hAnsi="Cambria" w:cs="Arial"/>
          <w:b/>
          <w:lang w:eastAsia="en-US"/>
        </w:rPr>
        <w:t>Security</w:t>
      </w:r>
    </w:p>
    <w:p w14:paraId="5284758F" w14:textId="5852B600" w:rsidR="00D3683A" w:rsidRPr="000303D6" w:rsidRDefault="00D3683A" w:rsidP="00D3683A">
      <w:pPr>
        <w:spacing w:before="120" w:after="120"/>
        <w:rPr>
          <w:rFonts w:ascii="Cambria" w:hAnsi="Cambria" w:cs="Arial"/>
          <w:lang w:eastAsia="en-US"/>
        </w:rPr>
      </w:pPr>
      <w:r w:rsidRPr="000303D6">
        <w:rPr>
          <w:rFonts w:ascii="Cambria" w:hAnsi="Cambria" w:cs="Arial"/>
          <w:lang w:eastAsia="en-US"/>
        </w:rPr>
        <w:t>Children are not allowed to leave the scheme premises during the session unless prior permissio</w:t>
      </w:r>
      <w:r w:rsidR="00B90A37" w:rsidRPr="000303D6">
        <w:rPr>
          <w:rFonts w:ascii="Cambria" w:hAnsi="Cambria" w:cs="Arial"/>
          <w:lang w:eastAsia="en-US"/>
        </w:rPr>
        <w:t>n</w:t>
      </w:r>
      <w:r w:rsidR="009F74CB">
        <w:rPr>
          <w:rFonts w:ascii="Cambria" w:hAnsi="Cambria" w:cs="Arial"/>
          <w:lang w:eastAsia="en-US"/>
        </w:rPr>
        <w:t xml:space="preserve"> has been given by the parents/</w:t>
      </w:r>
      <w:r w:rsidR="00B90A37" w:rsidRPr="000303D6">
        <w:rPr>
          <w:rFonts w:ascii="Cambria" w:hAnsi="Cambria" w:cs="Arial"/>
          <w:lang w:eastAsia="en-US"/>
        </w:rPr>
        <w:t xml:space="preserve">carers. </w:t>
      </w:r>
      <w:r w:rsidRPr="000303D6">
        <w:rPr>
          <w:rFonts w:ascii="Cambria" w:hAnsi="Cambria" w:cs="Arial"/>
          <w:lang w:eastAsia="en-US"/>
        </w:rPr>
        <w:t>During the sch</w:t>
      </w:r>
      <w:r w:rsidR="00BA655D">
        <w:rPr>
          <w:rFonts w:ascii="Cambria" w:hAnsi="Cambria" w:cs="Arial"/>
          <w:lang w:eastAsia="en-US"/>
        </w:rPr>
        <w:t>eme, all external doors are</w:t>
      </w:r>
      <w:r w:rsidRPr="000303D6">
        <w:rPr>
          <w:rFonts w:ascii="Cambria" w:hAnsi="Cambria" w:cs="Arial"/>
          <w:lang w:eastAsia="en-US"/>
        </w:rPr>
        <w:t xml:space="preserve"> locked, </w:t>
      </w:r>
      <w:r w:rsidR="00D85F66" w:rsidRPr="000303D6">
        <w:rPr>
          <w:rFonts w:ascii="Cambria" w:hAnsi="Cambria" w:cs="Arial"/>
          <w:lang w:eastAsia="en-US"/>
        </w:rPr>
        <w:t>except for</w:t>
      </w:r>
      <w:r w:rsidRPr="000303D6">
        <w:rPr>
          <w:rFonts w:ascii="Cambria" w:hAnsi="Cambria" w:cs="Arial"/>
          <w:lang w:eastAsia="en-US"/>
        </w:rPr>
        <w:t xml:space="preserve"> fire doors. </w:t>
      </w:r>
      <w:r w:rsidR="00DF0449" w:rsidRPr="000303D6">
        <w:rPr>
          <w:rFonts w:ascii="Cambria" w:hAnsi="Cambria" w:cs="Arial"/>
          <w:lang w:eastAsia="en-US"/>
        </w:rPr>
        <w:t>Staff monitors</w:t>
      </w:r>
      <w:r w:rsidRPr="000303D6">
        <w:rPr>
          <w:rFonts w:ascii="Cambria" w:hAnsi="Cambria" w:cs="Arial"/>
          <w:lang w:eastAsia="en-US"/>
        </w:rPr>
        <w:t xml:space="preserve"> the entrances and exits to the premises throughout the s</w:t>
      </w:r>
      <w:r w:rsidR="00BE18AF" w:rsidRPr="000303D6">
        <w:rPr>
          <w:rFonts w:ascii="Cambria" w:hAnsi="Cambria" w:cs="Arial"/>
          <w:lang w:eastAsia="en-US"/>
        </w:rPr>
        <w:t>cheme</w:t>
      </w:r>
      <w:r w:rsidRPr="000303D6">
        <w:rPr>
          <w:rFonts w:ascii="Cambria" w:hAnsi="Cambria" w:cs="Arial"/>
          <w:lang w:eastAsia="en-US"/>
        </w:rPr>
        <w:t>.</w:t>
      </w:r>
    </w:p>
    <w:p w14:paraId="375D007D" w14:textId="399C5B07" w:rsidR="00D3683A" w:rsidRPr="000303D6" w:rsidRDefault="00D3683A" w:rsidP="00D3683A">
      <w:pPr>
        <w:spacing w:before="120" w:after="120"/>
        <w:rPr>
          <w:rFonts w:ascii="Cambria" w:hAnsi="Cambria" w:cs="Arial"/>
          <w:lang w:eastAsia="en-US"/>
        </w:rPr>
      </w:pPr>
      <w:r w:rsidRPr="000303D6">
        <w:rPr>
          <w:rFonts w:ascii="Cambria" w:hAnsi="Cambria" w:cs="Arial"/>
          <w:lang w:eastAsia="en-US"/>
        </w:rPr>
        <w:t>All visitors to the sche</w:t>
      </w:r>
      <w:r w:rsidR="00BE18AF" w:rsidRPr="000303D6">
        <w:rPr>
          <w:rFonts w:ascii="Cambria" w:hAnsi="Cambria" w:cs="Arial"/>
          <w:lang w:eastAsia="en-US"/>
        </w:rPr>
        <w:t>me must sign the visitor’s book</w:t>
      </w:r>
      <w:r w:rsidR="00B90A37" w:rsidRPr="000303D6">
        <w:rPr>
          <w:rFonts w:ascii="Cambria" w:hAnsi="Cambria" w:cs="Arial"/>
          <w:lang w:eastAsia="en-US"/>
        </w:rPr>
        <w:t>.</w:t>
      </w:r>
      <w:r w:rsidRPr="000303D6">
        <w:rPr>
          <w:rFonts w:ascii="Cambria" w:hAnsi="Cambria" w:cs="Arial"/>
          <w:lang w:eastAsia="en-US"/>
        </w:rPr>
        <w:t xml:space="preserve"> Visitors will never be left alone</w:t>
      </w:r>
      <w:r w:rsidR="00B90A37" w:rsidRPr="000303D6">
        <w:rPr>
          <w:rFonts w:ascii="Cambria" w:hAnsi="Cambria" w:cs="Arial"/>
          <w:lang w:eastAsia="en-US"/>
        </w:rPr>
        <w:t xml:space="preserve"> with the children. If a person</w:t>
      </w:r>
      <w:r w:rsidRPr="000303D6">
        <w:rPr>
          <w:rFonts w:ascii="Cambria" w:hAnsi="Cambria" w:cs="Arial"/>
          <w:lang w:eastAsia="en-US"/>
        </w:rPr>
        <w:t xml:space="preserve"> has no reason to be on the scheme’s </w:t>
      </w:r>
      <w:r w:rsidR="00D85F66" w:rsidRPr="000303D6">
        <w:rPr>
          <w:rFonts w:ascii="Cambria" w:hAnsi="Cambria" w:cs="Arial"/>
          <w:lang w:eastAsia="en-US"/>
        </w:rPr>
        <w:t>premises,</w:t>
      </w:r>
      <w:r w:rsidRPr="000303D6">
        <w:rPr>
          <w:rFonts w:ascii="Cambria" w:hAnsi="Cambria" w:cs="Arial"/>
          <w:lang w:eastAsia="en-US"/>
        </w:rPr>
        <w:t xml:space="preserve"> we will escort them fr</w:t>
      </w:r>
      <w:r w:rsidR="00B90A37" w:rsidRPr="000303D6">
        <w:rPr>
          <w:rFonts w:ascii="Cambria" w:hAnsi="Cambria" w:cs="Arial"/>
          <w:lang w:eastAsia="en-US"/>
        </w:rPr>
        <w:t>om the premises. If the person</w:t>
      </w:r>
      <w:r w:rsidRPr="000303D6">
        <w:rPr>
          <w:rFonts w:ascii="Cambria" w:hAnsi="Cambria" w:cs="Arial"/>
          <w:lang w:eastAsia="en-US"/>
        </w:rPr>
        <w:t xml:space="preserve"> refuses to leave, the police</w:t>
      </w:r>
      <w:r w:rsidR="00B90A37" w:rsidRPr="000303D6">
        <w:rPr>
          <w:rFonts w:ascii="Cambria" w:hAnsi="Cambria" w:cs="Arial"/>
          <w:lang w:eastAsia="en-US"/>
        </w:rPr>
        <w:t xml:space="preserve"> will be called</w:t>
      </w:r>
      <w:r w:rsidRPr="000303D6">
        <w:rPr>
          <w:rFonts w:ascii="Cambria" w:hAnsi="Cambria" w:cs="Arial"/>
          <w:lang w:eastAsia="en-US"/>
        </w:rPr>
        <w:t xml:space="preserve">. In such an event an </w:t>
      </w:r>
      <w:r w:rsidRPr="000303D6">
        <w:rPr>
          <w:rFonts w:ascii="Cambria" w:hAnsi="Cambria" w:cs="Arial"/>
          <w:b/>
          <w:lang w:eastAsia="en-US"/>
        </w:rPr>
        <w:t>Incident Record</w:t>
      </w:r>
      <w:r w:rsidR="00B90A37" w:rsidRPr="000303D6">
        <w:rPr>
          <w:rFonts w:ascii="Cambria" w:hAnsi="Cambria" w:cs="Arial"/>
          <w:lang w:eastAsia="en-US"/>
        </w:rPr>
        <w:t xml:space="preserve"> will be completed.</w:t>
      </w:r>
    </w:p>
    <w:p w14:paraId="43F1D0F9" w14:textId="77777777" w:rsidR="00F25B5C" w:rsidRPr="000303D6" w:rsidRDefault="00F25B5C" w:rsidP="00D3683A">
      <w:pPr>
        <w:spacing w:before="120" w:after="120"/>
        <w:rPr>
          <w:rFonts w:ascii="Cambria" w:hAnsi="Cambria" w:cs="Arial"/>
          <w:b/>
          <w:lang w:eastAsia="en-US"/>
        </w:rPr>
      </w:pPr>
      <w:r w:rsidRPr="000303D6">
        <w:rPr>
          <w:rFonts w:ascii="Cambria" w:hAnsi="Cambria" w:cs="Arial"/>
          <w:b/>
          <w:lang w:eastAsia="en-US"/>
        </w:rPr>
        <w:t>Hot weather and the application of sun cream</w:t>
      </w:r>
    </w:p>
    <w:p w14:paraId="69D80A4A" w14:textId="77777777" w:rsidR="00F25B5C" w:rsidRPr="000303D6" w:rsidRDefault="00F25B5C" w:rsidP="00F25B5C">
      <w:pPr>
        <w:pStyle w:val="ListParagraph"/>
        <w:spacing w:after="200" w:line="276" w:lineRule="auto"/>
        <w:ind w:left="0"/>
        <w:rPr>
          <w:rFonts w:ascii="Cambria" w:hAnsi="Cambria" w:cs="Arial"/>
          <w:szCs w:val="22"/>
        </w:rPr>
      </w:pPr>
      <w:r w:rsidRPr="000303D6">
        <w:rPr>
          <w:rFonts w:ascii="Cambria" w:hAnsi="Cambria" w:cs="Arial"/>
          <w:szCs w:val="22"/>
        </w:rPr>
        <w:t>The holiday childcare team encourage children to wear sun cream in hot weather. Parents</w:t>
      </w:r>
      <w:r w:rsidR="009F74CB">
        <w:rPr>
          <w:rFonts w:ascii="Cambria" w:hAnsi="Cambria" w:cs="Arial"/>
          <w:szCs w:val="22"/>
        </w:rPr>
        <w:t>/carers</w:t>
      </w:r>
      <w:r w:rsidRPr="000303D6">
        <w:rPr>
          <w:rFonts w:ascii="Cambria" w:hAnsi="Cambria" w:cs="Arial"/>
          <w:szCs w:val="22"/>
        </w:rPr>
        <w:t xml:space="preserve"> are asked to provide sun cream with the child’s name clearly marked on the lotion. If sun cream lotion is not provided by the parents</w:t>
      </w:r>
      <w:r w:rsidR="009F74CB">
        <w:rPr>
          <w:rFonts w:ascii="Cambria" w:hAnsi="Cambria" w:cs="Arial"/>
          <w:szCs w:val="22"/>
        </w:rPr>
        <w:t>/carers</w:t>
      </w:r>
      <w:r w:rsidRPr="000303D6">
        <w:rPr>
          <w:rFonts w:ascii="Cambria" w:hAnsi="Cambria" w:cs="Arial"/>
          <w:szCs w:val="22"/>
        </w:rPr>
        <w:t xml:space="preserve"> the staff can apply ‘scheme’ purchased lotion if consent is obtained from the parents</w:t>
      </w:r>
      <w:r w:rsidR="009F74CB">
        <w:rPr>
          <w:rFonts w:ascii="Cambria" w:hAnsi="Cambria" w:cs="Arial"/>
          <w:szCs w:val="22"/>
        </w:rPr>
        <w:t>/carers</w:t>
      </w:r>
      <w:r w:rsidRPr="000303D6">
        <w:rPr>
          <w:rFonts w:ascii="Cambria" w:hAnsi="Cambria" w:cs="Arial"/>
          <w:szCs w:val="22"/>
        </w:rPr>
        <w:t>.</w:t>
      </w:r>
    </w:p>
    <w:p w14:paraId="48C841C3" w14:textId="77777777" w:rsidR="00D3683A" w:rsidRPr="000303D6" w:rsidRDefault="00D3683A" w:rsidP="00D3683A">
      <w:pPr>
        <w:keepNext/>
        <w:spacing w:before="240" w:after="120"/>
        <w:rPr>
          <w:rFonts w:ascii="Cambria" w:hAnsi="Cambria" w:cs="Arial"/>
          <w:b/>
          <w:lang w:eastAsia="en-US"/>
        </w:rPr>
      </w:pPr>
      <w:r w:rsidRPr="000303D6">
        <w:rPr>
          <w:rFonts w:ascii="Cambria" w:hAnsi="Cambria" w:cs="Arial"/>
          <w:b/>
          <w:lang w:eastAsia="en-US"/>
        </w:rPr>
        <w:t>Toys and equipment</w:t>
      </w:r>
    </w:p>
    <w:p w14:paraId="3A73210A" w14:textId="41A9E895" w:rsidR="00A51A5C" w:rsidRPr="000303D6" w:rsidRDefault="00D3683A" w:rsidP="00A51A5C">
      <w:pPr>
        <w:spacing w:before="120" w:after="120"/>
        <w:rPr>
          <w:rFonts w:ascii="Cambria" w:hAnsi="Cambria" w:cs="Arial"/>
          <w:lang w:eastAsia="en-US"/>
        </w:rPr>
      </w:pPr>
      <w:r w:rsidRPr="000303D6">
        <w:rPr>
          <w:rFonts w:ascii="Cambria" w:hAnsi="Cambria" w:cs="Arial"/>
          <w:lang w:eastAsia="en-US"/>
        </w:rPr>
        <w:t xml:space="preserve">All furniture, toys and equipment are kept clean, well maintained and in good repair. We select toys, </w:t>
      </w:r>
      <w:r w:rsidR="00D85F66" w:rsidRPr="000303D6">
        <w:rPr>
          <w:rFonts w:ascii="Cambria" w:hAnsi="Cambria" w:cs="Arial"/>
          <w:lang w:eastAsia="en-US"/>
        </w:rPr>
        <w:t>equipment,</w:t>
      </w:r>
      <w:r w:rsidRPr="000303D6">
        <w:rPr>
          <w:rFonts w:ascii="Cambria" w:hAnsi="Cambria" w:cs="Arial"/>
          <w:lang w:eastAsia="en-US"/>
        </w:rPr>
        <w:t xml:space="preserve"> and resources with care, and </w:t>
      </w:r>
      <w:r w:rsidR="00A51A5C" w:rsidRPr="000303D6">
        <w:rPr>
          <w:rFonts w:ascii="Cambria" w:hAnsi="Cambria" w:cs="Arial"/>
          <w:lang w:eastAsia="en-US"/>
        </w:rPr>
        <w:t>we carry out risk a</w:t>
      </w:r>
      <w:r w:rsidRPr="000303D6">
        <w:rPr>
          <w:rFonts w:ascii="Cambria" w:hAnsi="Cambria" w:cs="Arial"/>
          <w:lang w:eastAsia="en-US"/>
        </w:rPr>
        <w:t xml:space="preserve">ssessments before the children </w:t>
      </w:r>
      <w:r w:rsidR="00D85F66" w:rsidRPr="000303D6">
        <w:rPr>
          <w:rFonts w:ascii="Cambria" w:hAnsi="Cambria" w:cs="Arial"/>
          <w:lang w:eastAsia="en-US"/>
        </w:rPr>
        <w:t>can</w:t>
      </w:r>
      <w:r w:rsidRPr="000303D6">
        <w:rPr>
          <w:rFonts w:ascii="Cambria" w:hAnsi="Cambria" w:cs="Arial"/>
          <w:lang w:eastAsia="en-US"/>
        </w:rPr>
        <w:t xml:space="preserve"> use them. Broken toys and equipment are disposed of promptly. We ensure that any flammable equipment is stored safely.</w:t>
      </w:r>
    </w:p>
    <w:p w14:paraId="12C3472B" w14:textId="77777777" w:rsidR="00D3683A" w:rsidRPr="000303D6" w:rsidRDefault="00D3683A" w:rsidP="00A51A5C">
      <w:pPr>
        <w:spacing w:before="120" w:after="120"/>
        <w:rPr>
          <w:rFonts w:ascii="Cambria" w:hAnsi="Cambria" w:cs="Arial"/>
          <w:lang w:eastAsia="en-US"/>
        </w:rPr>
      </w:pPr>
      <w:r w:rsidRPr="000303D6">
        <w:rPr>
          <w:rFonts w:ascii="Cambria" w:hAnsi="Cambria" w:cs="Arial"/>
          <w:b/>
          <w:lang w:eastAsia="en-US"/>
        </w:rPr>
        <w:t xml:space="preserve">Food and personal hygiene </w:t>
      </w:r>
    </w:p>
    <w:p w14:paraId="761A6E16" w14:textId="450ECB82" w:rsidR="00D3683A" w:rsidRPr="000303D6" w:rsidRDefault="00D3683A" w:rsidP="00D3683A">
      <w:pPr>
        <w:rPr>
          <w:rFonts w:ascii="Cambria" w:eastAsia="Times" w:hAnsi="Cambria" w:cs="Arial"/>
        </w:rPr>
      </w:pPr>
      <w:r w:rsidRPr="000303D6">
        <w:rPr>
          <w:rFonts w:ascii="Cambria" w:eastAsia="Times" w:hAnsi="Cambria" w:cs="Arial"/>
        </w:rPr>
        <w:t xml:space="preserve">Staff at the scheme must maintain high standards of personal </w:t>
      </w:r>
      <w:r w:rsidR="00D85F66" w:rsidRPr="000303D6">
        <w:rPr>
          <w:rFonts w:ascii="Cambria" w:eastAsia="Times" w:hAnsi="Cambria" w:cs="Arial"/>
        </w:rPr>
        <w:t>hygiene and</w:t>
      </w:r>
      <w:r w:rsidRPr="000303D6">
        <w:rPr>
          <w:rFonts w:ascii="Cambria" w:eastAsia="Times" w:hAnsi="Cambria" w:cs="Arial"/>
        </w:rPr>
        <w:t xml:space="preserve"> take all practicable steps to prevent and control the spread of infection.</w:t>
      </w:r>
    </w:p>
    <w:p w14:paraId="7A037F8D" w14:textId="6CAB27A8" w:rsidR="00D3683A" w:rsidRPr="000303D6" w:rsidRDefault="00D3683A" w:rsidP="00DC7556">
      <w:pPr>
        <w:numPr>
          <w:ilvl w:val="0"/>
          <w:numId w:val="16"/>
        </w:numPr>
        <w:spacing w:before="40"/>
        <w:ind w:left="357" w:hanging="357"/>
        <w:rPr>
          <w:rFonts w:ascii="Cambria" w:hAnsi="Cambria" w:cs="Arial"/>
          <w:lang w:eastAsia="en-US"/>
        </w:rPr>
      </w:pPr>
      <w:r w:rsidRPr="000303D6">
        <w:rPr>
          <w:rFonts w:ascii="Cambria" w:hAnsi="Cambria" w:cs="Arial"/>
          <w:lang w:eastAsia="en-US"/>
        </w:rPr>
        <w:t xml:space="preserve">A generally clean environment </w:t>
      </w:r>
      <w:r w:rsidR="006E0B44" w:rsidRPr="000303D6">
        <w:rPr>
          <w:rFonts w:ascii="Cambria" w:hAnsi="Cambria" w:cs="Arial"/>
          <w:lang w:eastAsia="en-US"/>
        </w:rPr>
        <w:t>is always maintained</w:t>
      </w:r>
      <w:r w:rsidRPr="000303D6">
        <w:rPr>
          <w:rFonts w:ascii="Cambria" w:hAnsi="Cambria" w:cs="Arial"/>
          <w:lang w:eastAsia="en-US"/>
        </w:rPr>
        <w:t xml:space="preserve">. </w:t>
      </w:r>
    </w:p>
    <w:p w14:paraId="3348998B" w14:textId="77777777" w:rsidR="00D3683A" w:rsidRPr="000303D6" w:rsidRDefault="00D3683A" w:rsidP="00DC7556">
      <w:pPr>
        <w:numPr>
          <w:ilvl w:val="0"/>
          <w:numId w:val="16"/>
        </w:numPr>
        <w:spacing w:before="40"/>
        <w:ind w:left="357" w:hanging="357"/>
        <w:rPr>
          <w:rFonts w:ascii="Cambria" w:hAnsi="Cambria" w:cs="Arial"/>
          <w:lang w:eastAsia="en-US"/>
        </w:rPr>
      </w:pPr>
      <w:r w:rsidRPr="000303D6">
        <w:rPr>
          <w:rFonts w:ascii="Cambria" w:hAnsi="Cambria" w:cs="Arial"/>
          <w:lang w:eastAsia="en-US"/>
        </w:rPr>
        <w:t xml:space="preserve">Toilets are cleaned daily and soap and hand drying facilities are always available. </w:t>
      </w:r>
    </w:p>
    <w:p w14:paraId="6AC9CA7E" w14:textId="77777777" w:rsidR="00D3683A" w:rsidRPr="000303D6" w:rsidRDefault="00D3683A" w:rsidP="00DC7556">
      <w:pPr>
        <w:numPr>
          <w:ilvl w:val="0"/>
          <w:numId w:val="14"/>
        </w:numPr>
        <w:spacing w:before="40"/>
        <w:ind w:left="357" w:hanging="357"/>
        <w:rPr>
          <w:rFonts w:ascii="Cambria" w:hAnsi="Cambria" w:cs="Arial"/>
          <w:lang w:eastAsia="en-US"/>
        </w:rPr>
      </w:pPr>
      <w:r w:rsidRPr="000303D6">
        <w:rPr>
          <w:rFonts w:ascii="Cambria" w:hAnsi="Cambria" w:cs="Arial"/>
          <w:lang w:eastAsia="en-US"/>
        </w:rPr>
        <w:t>Staff handling food are trained in food hygiene and follow appropriate guidelines.</w:t>
      </w:r>
    </w:p>
    <w:p w14:paraId="54818C69" w14:textId="77777777" w:rsidR="00D3683A" w:rsidRPr="000303D6" w:rsidRDefault="00D3683A" w:rsidP="00DC7556">
      <w:pPr>
        <w:numPr>
          <w:ilvl w:val="0"/>
          <w:numId w:val="14"/>
        </w:numPr>
        <w:spacing w:before="40"/>
        <w:ind w:left="357" w:hanging="357"/>
        <w:rPr>
          <w:rFonts w:ascii="Cambria" w:hAnsi="Cambria" w:cs="Arial"/>
          <w:lang w:eastAsia="en-US"/>
        </w:rPr>
      </w:pPr>
      <w:r w:rsidRPr="000303D6">
        <w:rPr>
          <w:rFonts w:ascii="Cambria" w:hAnsi="Cambria" w:cs="Arial"/>
          <w:lang w:eastAsia="en-US"/>
        </w:rPr>
        <w:t>Waste is disposed of safely and all bins are kept covered.</w:t>
      </w:r>
    </w:p>
    <w:p w14:paraId="1FB7E79E" w14:textId="77777777" w:rsidR="00D3683A" w:rsidRPr="000303D6" w:rsidRDefault="00D3683A" w:rsidP="00DC7556">
      <w:pPr>
        <w:numPr>
          <w:ilvl w:val="0"/>
          <w:numId w:val="13"/>
        </w:numPr>
        <w:spacing w:before="40"/>
        <w:ind w:left="357" w:hanging="357"/>
        <w:rPr>
          <w:rFonts w:ascii="Cambria" w:hAnsi="Cambria" w:cs="Arial"/>
          <w:lang w:eastAsia="en-US"/>
        </w:rPr>
      </w:pPr>
      <w:r w:rsidRPr="000303D6">
        <w:rPr>
          <w:rFonts w:ascii="Cambria" w:hAnsi="Cambria" w:cs="Arial"/>
          <w:lang w:eastAsia="en-US"/>
        </w:rPr>
        <w:t>Staff should ensure that children wash their hands before handling food or drink and after using the toilet.</w:t>
      </w:r>
    </w:p>
    <w:p w14:paraId="4AB621ED" w14:textId="77777777" w:rsidR="00D3683A" w:rsidRPr="000303D6" w:rsidRDefault="00B90A37" w:rsidP="00DC7556">
      <w:pPr>
        <w:numPr>
          <w:ilvl w:val="0"/>
          <w:numId w:val="13"/>
        </w:numPr>
        <w:spacing w:before="40"/>
        <w:ind w:left="357" w:hanging="357"/>
        <w:rPr>
          <w:rFonts w:ascii="Cambria" w:hAnsi="Cambria" w:cs="Arial"/>
          <w:lang w:eastAsia="en-US"/>
        </w:rPr>
      </w:pPr>
      <w:r w:rsidRPr="000303D6">
        <w:rPr>
          <w:rFonts w:ascii="Cambria" w:hAnsi="Cambria" w:cs="Arial"/>
          <w:lang w:eastAsia="en-US"/>
        </w:rPr>
        <w:t xml:space="preserve">Cuts and abrasions </w:t>
      </w:r>
      <w:r w:rsidR="00D3683A" w:rsidRPr="000303D6">
        <w:rPr>
          <w:rFonts w:ascii="Cambria" w:hAnsi="Cambria" w:cs="Arial"/>
          <w:lang w:eastAsia="en-US"/>
        </w:rPr>
        <w:t>are kept covered.</w:t>
      </w:r>
    </w:p>
    <w:p w14:paraId="2D6524DE" w14:textId="77777777" w:rsidR="00D3683A" w:rsidRPr="000303D6" w:rsidRDefault="00D3683A" w:rsidP="00D3683A">
      <w:pPr>
        <w:keepNext/>
        <w:spacing w:before="240" w:after="120"/>
        <w:rPr>
          <w:rFonts w:ascii="Cambria" w:hAnsi="Cambria" w:cs="Arial"/>
          <w:b/>
          <w:lang w:eastAsia="en-US"/>
        </w:rPr>
      </w:pPr>
      <w:r w:rsidRPr="000303D6">
        <w:rPr>
          <w:rFonts w:ascii="Cambria" w:hAnsi="Cambria" w:cs="Arial"/>
          <w:b/>
          <w:lang w:eastAsia="en-US"/>
        </w:rPr>
        <w:t>Dealing with body fluids</w:t>
      </w:r>
    </w:p>
    <w:p w14:paraId="6284D337" w14:textId="77777777" w:rsidR="00A51A5C" w:rsidRPr="000303D6" w:rsidRDefault="00D3683A" w:rsidP="00A51A5C">
      <w:pPr>
        <w:rPr>
          <w:rFonts w:ascii="Cambria" w:hAnsi="Cambria" w:cs="Arial"/>
        </w:rPr>
      </w:pPr>
      <w:r w:rsidRPr="000303D6">
        <w:rPr>
          <w:rFonts w:ascii="Cambria" w:hAnsi="Cambria" w:cs="Arial"/>
          <w:lang w:eastAsia="en-US"/>
        </w:rPr>
        <w:t>When dealing with body fluids; b</w:t>
      </w:r>
      <w:r w:rsidRPr="000303D6">
        <w:rPr>
          <w:rFonts w:ascii="Cambria" w:hAnsi="Cambria" w:cs="Arial"/>
        </w:rPr>
        <w:t xml:space="preserve">lood, vomit, urine and faeces will be cleaned up immediately and disposed of safely. Soiled children’s clothing will be bagged to go home – staff will not rinse it. Children will be kept away from the affected area until the incident has been dealt with fully. </w:t>
      </w:r>
    </w:p>
    <w:p w14:paraId="54738AF4" w14:textId="77777777" w:rsidR="00A51A5C" w:rsidRPr="000303D6" w:rsidRDefault="00A51A5C" w:rsidP="00A51A5C">
      <w:pPr>
        <w:rPr>
          <w:rFonts w:ascii="Cambria" w:hAnsi="Cambria" w:cs="Arial"/>
        </w:rPr>
      </w:pPr>
    </w:p>
    <w:p w14:paraId="46ABBD8F" w14:textId="77777777" w:rsidR="00B90A37" w:rsidRPr="000303D6" w:rsidRDefault="00B90A37" w:rsidP="00A51A5C">
      <w:pPr>
        <w:rPr>
          <w:rFonts w:ascii="Cambria" w:hAnsi="Cambria" w:cs="Arial"/>
          <w:b/>
          <w:lang w:eastAsia="en-US"/>
        </w:rPr>
      </w:pPr>
    </w:p>
    <w:p w14:paraId="06BBA33E" w14:textId="77777777" w:rsidR="00B90A37" w:rsidRPr="000303D6" w:rsidRDefault="00B90A37" w:rsidP="00A51A5C">
      <w:pPr>
        <w:rPr>
          <w:rFonts w:ascii="Cambria" w:hAnsi="Cambria" w:cs="Arial"/>
          <w:b/>
          <w:lang w:eastAsia="en-US"/>
        </w:rPr>
      </w:pPr>
    </w:p>
    <w:p w14:paraId="464FCBC1" w14:textId="77777777" w:rsidR="00B54428" w:rsidRDefault="00B54428" w:rsidP="007C0934">
      <w:pPr>
        <w:pStyle w:val="Heading1"/>
        <w:rPr>
          <w:rFonts w:ascii="Cambria" w:hAnsi="Cambria"/>
        </w:rPr>
      </w:pPr>
      <w:bookmarkStart w:id="27" w:name="_Toc446076341"/>
    </w:p>
    <w:p w14:paraId="7AB9F112" w14:textId="77777777" w:rsidR="00D3683A" w:rsidRPr="005E6AA3" w:rsidRDefault="00D3683A" w:rsidP="00652A2D">
      <w:pPr>
        <w:pStyle w:val="Heading2"/>
        <w:jc w:val="center"/>
        <w:rPr>
          <w:i w:val="0"/>
          <w:u w:val="single"/>
        </w:rPr>
      </w:pPr>
      <w:bookmarkStart w:id="28" w:name="_Toc513628300"/>
      <w:r w:rsidRPr="005E6AA3">
        <w:rPr>
          <w:i w:val="0"/>
          <w:u w:val="single"/>
        </w:rPr>
        <w:t>Fire Safety Policy</w:t>
      </w:r>
      <w:bookmarkEnd w:id="27"/>
      <w:bookmarkEnd w:id="28"/>
    </w:p>
    <w:p w14:paraId="5C8C6B09" w14:textId="77777777" w:rsidR="00D3683A" w:rsidRPr="000303D6" w:rsidRDefault="00D3683A" w:rsidP="00D3683A">
      <w:pPr>
        <w:rPr>
          <w:rFonts w:ascii="Cambria" w:hAnsi="Cambria" w:cs="Arial"/>
          <w:sz w:val="16"/>
        </w:rPr>
      </w:pPr>
    </w:p>
    <w:p w14:paraId="12584D79" w14:textId="77777777" w:rsidR="00D3683A" w:rsidRPr="000303D6" w:rsidRDefault="00D3683A" w:rsidP="00D3683A">
      <w:pPr>
        <w:spacing w:after="120"/>
        <w:rPr>
          <w:rFonts w:ascii="Cambria" w:hAnsi="Cambria" w:cs="Arial"/>
          <w:color w:val="000000"/>
          <w:szCs w:val="22"/>
          <w:lang w:val="en-US"/>
        </w:rPr>
      </w:pPr>
      <w:r w:rsidRPr="000303D6">
        <w:rPr>
          <w:rFonts w:ascii="Cambria" w:hAnsi="Cambria" w:cs="Arial"/>
          <w:color w:val="000000"/>
          <w:szCs w:val="22"/>
          <w:lang w:val="en-US"/>
        </w:rPr>
        <w:t>Staff are aware of the location of all fire exits, the fire assembly point and where fire safety equipment is stored.</w:t>
      </w:r>
    </w:p>
    <w:p w14:paraId="0EA5A9AE" w14:textId="77777777" w:rsidR="007D1FA2" w:rsidRPr="000303D6" w:rsidRDefault="00D3683A" w:rsidP="00DC7556">
      <w:pPr>
        <w:numPr>
          <w:ilvl w:val="0"/>
          <w:numId w:val="17"/>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 xml:space="preserve">A clear </w:t>
      </w:r>
      <w:r w:rsidRPr="000303D6">
        <w:rPr>
          <w:rFonts w:ascii="Cambria" w:hAnsi="Cambria" w:cs="Arial"/>
          <w:b/>
          <w:color w:val="000000"/>
          <w:szCs w:val="22"/>
          <w:lang w:val="en-US"/>
        </w:rPr>
        <w:t>Fire Evacuation Procedure</w:t>
      </w:r>
      <w:r w:rsidRPr="000303D6">
        <w:rPr>
          <w:rFonts w:ascii="Cambria" w:hAnsi="Cambria" w:cs="Arial"/>
          <w:color w:val="000000"/>
          <w:szCs w:val="22"/>
          <w:lang w:val="en-US"/>
        </w:rPr>
        <w:t xml:space="preserve"> is located on the main noticeboard of the scheme.  </w:t>
      </w:r>
    </w:p>
    <w:p w14:paraId="7C959F0A" w14:textId="77777777" w:rsidR="00D3683A" w:rsidRPr="000303D6" w:rsidRDefault="00D3683A" w:rsidP="00DC7556">
      <w:pPr>
        <w:numPr>
          <w:ilvl w:val="0"/>
          <w:numId w:val="17"/>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All children will be made aware of the</w:t>
      </w:r>
      <w:r w:rsidR="007D1FA2" w:rsidRPr="000303D6">
        <w:rPr>
          <w:rFonts w:ascii="Cambria" w:hAnsi="Cambria" w:cs="Arial"/>
          <w:color w:val="000000"/>
          <w:szCs w:val="22"/>
          <w:lang w:val="en-US"/>
        </w:rPr>
        <w:t xml:space="preserve"> fire safety procedures, including</w:t>
      </w:r>
      <w:r w:rsidRPr="000303D6">
        <w:rPr>
          <w:rFonts w:ascii="Cambria" w:hAnsi="Cambria" w:cs="Arial"/>
          <w:color w:val="000000"/>
          <w:szCs w:val="22"/>
          <w:lang w:val="en-US"/>
        </w:rPr>
        <w:t xml:space="preserve"> location of fire exits and the fire assembly point.</w:t>
      </w:r>
    </w:p>
    <w:p w14:paraId="1EA5F54C" w14:textId="77777777" w:rsidR="00D3683A" w:rsidRPr="000303D6" w:rsidRDefault="00D3683A" w:rsidP="00DC7556">
      <w:pPr>
        <w:numPr>
          <w:ilvl w:val="0"/>
          <w:numId w:val="17"/>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Fire doors and fire exits are clearly marked, are not obstructed at any time and are easily opened from the inside.</w:t>
      </w:r>
    </w:p>
    <w:p w14:paraId="6C5C7AA5" w14:textId="651D3D9A" w:rsidR="00D3683A" w:rsidRPr="000303D6" w:rsidRDefault="00D3683A" w:rsidP="00DC7556">
      <w:pPr>
        <w:numPr>
          <w:ilvl w:val="0"/>
          <w:numId w:val="17"/>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 xml:space="preserve">Fire doors </w:t>
      </w:r>
      <w:r w:rsidR="006E0B44" w:rsidRPr="000303D6">
        <w:rPr>
          <w:rFonts w:ascii="Cambria" w:hAnsi="Cambria" w:cs="Arial"/>
          <w:color w:val="000000"/>
          <w:szCs w:val="22"/>
          <w:lang w:val="en-US"/>
        </w:rPr>
        <w:t>are always kept closed</w:t>
      </w:r>
      <w:r w:rsidRPr="000303D6">
        <w:rPr>
          <w:rFonts w:ascii="Cambria" w:hAnsi="Cambria" w:cs="Arial"/>
          <w:color w:val="000000"/>
          <w:szCs w:val="22"/>
          <w:lang w:val="en-US"/>
        </w:rPr>
        <w:t xml:space="preserve"> but never locked.</w:t>
      </w:r>
    </w:p>
    <w:p w14:paraId="34E2EFFC" w14:textId="77777777" w:rsidR="00D3683A" w:rsidRPr="000303D6" w:rsidRDefault="00D3683A" w:rsidP="00DC7556">
      <w:pPr>
        <w:numPr>
          <w:ilvl w:val="0"/>
          <w:numId w:val="17"/>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 xml:space="preserve">Fire extinguishers and alarms are regularly tested in accordance with manufacturer’s guidance.  The premises </w:t>
      </w:r>
      <w:r w:rsidR="00144EA1">
        <w:rPr>
          <w:rFonts w:ascii="Cambria" w:hAnsi="Cambria" w:cs="Arial"/>
          <w:color w:val="000000"/>
          <w:szCs w:val="22"/>
          <w:lang w:val="en-US"/>
        </w:rPr>
        <w:t>scheme lead</w:t>
      </w:r>
      <w:r w:rsidRPr="000303D6">
        <w:rPr>
          <w:rFonts w:ascii="Cambria" w:hAnsi="Cambria" w:cs="Arial"/>
          <w:color w:val="000000"/>
          <w:szCs w:val="22"/>
          <w:lang w:val="en-US"/>
        </w:rPr>
        <w:t xml:space="preserve"> is responsible for this.</w:t>
      </w:r>
    </w:p>
    <w:p w14:paraId="4652A5CA" w14:textId="77777777" w:rsidR="00D3683A" w:rsidRPr="000303D6" w:rsidRDefault="00D3683A" w:rsidP="00DC7556">
      <w:pPr>
        <w:numPr>
          <w:ilvl w:val="0"/>
          <w:numId w:val="17"/>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All fire drills are recorded.</w:t>
      </w:r>
    </w:p>
    <w:p w14:paraId="73890F45" w14:textId="77777777" w:rsidR="00D3683A" w:rsidRPr="000303D6" w:rsidRDefault="00D3683A" w:rsidP="00D3683A">
      <w:pPr>
        <w:pStyle w:val="Heading3"/>
        <w:rPr>
          <w:rFonts w:cs="Arial"/>
          <w:sz w:val="24"/>
          <w:szCs w:val="24"/>
        </w:rPr>
      </w:pPr>
      <w:bookmarkStart w:id="29" w:name="_Toc446076342"/>
      <w:r w:rsidRPr="000303D6">
        <w:rPr>
          <w:rFonts w:cs="Arial"/>
          <w:sz w:val="24"/>
          <w:szCs w:val="24"/>
        </w:rPr>
        <w:t>Responsibilities of the Fire Safety Officer</w:t>
      </w:r>
      <w:bookmarkEnd w:id="29"/>
    </w:p>
    <w:p w14:paraId="2CE43392" w14:textId="17B07BE5" w:rsidR="00D3683A" w:rsidRPr="000303D6" w:rsidRDefault="00D3683A" w:rsidP="00D3683A">
      <w:pPr>
        <w:autoSpaceDE w:val="0"/>
        <w:autoSpaceDN w:val="0"/>
        <w:adjustRightInd w:val="0"/>
        <w:rPr>
          <w:rFonts w:ascii="Cambria" w:hAnsi="Cambria" w:cs="Arial"/>
          <w:bCs/>
          <w:szCs w:val="22"/>
        </w:rPr>
      </w:pPr>
      <w:r w:rsidRPr="000303D6">
        <w:rPr>
          <w:rFonts w:ascii="Cambria" w:hAnsi="Cambria" w:cs="Arial"/>
          <w:bCs/>
          <w:szCs w:val="22"/>
        </w:rPr>
        <w:t xml:space="preserve">The Holiday Childcare Scheme </w:t>
      </w:r>
      <w:r w:rsidR="006E0B44">
        <w:rPr>
          <w:rFonts w:ascii="Cambria" w:hAnsi="Cambria" w:cs="Arial"/>
          <w:bCs/>
          <w:szCs w:val="22"/>
        </w:rPr>
        <w:t>L</w:t>
      </w:r>
      <w:r w:rsidR="00144EA1">
        <w:rPr>
          <w:rFonts w:ascii="Cambria" w:hAnsi="Cambria" w:cs="Arial"/>
          <w:bCs/>
          <w:szCs w:val="22"/>
        </w:rPr>
        <w:t>ead</w:t>
      </w:r>
      <w:r w:rsidRPr="000303D6">
        <w:rPr>
          <w:rFonts w:ascii="Cambria" w:hAnsi="Cambria" w:cs="Arial"/>
          <w:bCs/>
          <w:szCs w:val="22"/>
        </w:rPr>
        <w:t xml:space="preserve"> </w:t>
      </w:r>
      <w:r w:rsidR="008A47E0" w:rsidRPr="000303D6">
        <w:rPr>
          <w:rFonts w:ascii="Cambria" w:hAnsi="Cambria" w:cs="Arial"/>
          <w:bCs/>
          <w:szCs w:val="22"/>
        </w:rPr>
        <w:t xml:space="preserve">and/or the site premises </w:t>
      </w:r>
      <w:r w:rsidR="00144EA1">
        <w:rPr>
          <w:rFonts w:ascii="Cambria" w:hAnsi="Cambria" w:cs="Arial"/>
          <w:bCs/>
          <w:szCs w:val="22"/>
        </w:rPr>
        <w:t>scheme lead</w:t>
      </w:r>
      <w:r w:rsidR="008A47E0" w:rsidRPr="000303D6">
        <w:rPr>
          <w:rFonts w:ascii="Cambria" w:hAnsi="Cambria" w:cs="Arial"/>
          <w:bCs/>
          <w:szCs w:val="22"/>
        </w:rPr>
        <w:t xml:space="preserve"> </w:t>
      </w:r>
      <w:r w:rsidRPr="000303D6">
        <w:rPr>
          <w:rFonts w:ascii="Cambria" w:hAnsi="Cambria" w:cs="Arial"/>
          <w:bCs/>
          <w:szCs w:val="22"/>
        </w:rPr>
        <w:t xml:space="preserve">is the designated Fire Safety Officer. The Fire Safety Officer is responsible for carrying out the fire safety risk assessment and for ensuring that all staff are made aware of fire safety procedures during their Induction period. </w:t>
      </w:r>
    </w:p>
    <w:p w14:paraId="3382A365" w14:textId="77777777" w:rsidR="00D3683A" w:rsidRPr="000303D6" w:rsidRDefault="00D3683A" w:rsidP="00D3683A">
      <w:pPr>
        <w:autoSpaceDE w:val="0"/>
        <w:autoSpaceDN w:val="0"/>
        <w:adjustRightInd w:val="0"/>
        <w:rPr>
          <w:rFonts w:ascii="Cambria" w:hAnsi="Cambria" w:cs="Arial"/>
          <w:color w:val="000000"/>
          <w:sz w:val="23"/>
          <w:szCs w:val="23"/>
          <w:lang w:val="en-US"/>
        </w:rPr>
      </w:pPr>
    </w:p>
    <w:p w14:paraId="461DD121" w14:textId="77777777" w:rsidR="00D3683A" w:rsidRPr="000303D6" w:rsidRDefault="00D3683A" w:rsidP="00D3683A">
      <w:pPr>
        <w:autoSpaceDE w:val="0"/>
        <w:autoSpaceDN w:val="0"/>
        <w:adjustRightInd w:val="0"/>
        <w:rPr>
          <w:rFonts w:ascii="Cambria" w:hAnsi="Cambria" w:cs="Arial"/>
          <w:szCs w:val="22"/>
        </w:rPr>
      </w:pPr>
      <w:r w:rsidRPr="000303D6">
        <w:rPr>
          <w:rFonts w:ascii="Cambria" w:hAnsi="Cambria" w:cs="Arial"/>
          <w:bCs/>
          <w:color w:val="000000"/>
          <w:szCs w:val="22"/>
          <w:lang w:val="en-US"/>
        </w:rPr>
        <w:t xml:space="preserve">The scheme has a Fire Safety Risk Assessment which is located within the Generic Risk Assessments.  Any potential fire hazard would be identified within the </w:t>
      </w:r>
      <w:r w:rsidRPr="000303D6">
        <w:rPr>
          <w:rFonts w:ascii="Cambria" w:hAnsi="Cambria" w:cs="Arial"/>
          <w:b/>
          <w:bCs/>
          <w:color w:val="000000"/>
          <w:szCs w:val="22"/>
          <w:lang w:val="en-US"/>
        </w:rPr>
        <w:t>Daily health and safety checks.</w:t>
      </w:r>
    </w:p>
    <w:p w14:paraId="5C71F136" w14:textId="77777777" w:rsidR="00A02EAD" w:rsidRPr="000303D6" w:rsidRDefault="00A02EAD" w:rsidP="00D3683A">
      <w:pPr>
        <w:spacing w:before="40"/>
        <w:rPr>
          <w:rFonts w:ascii="Cambria" w:hAnsi="Cambria" w:cs="Arial"/>
          <w:szCs w:val="22"/>
        </w:rPr>
      </w:pPr>
    </w:p>
    <w:p w14:paraId="4B7C92C1" w14:textId="77777777" w:rsidR="00D3683A" w:rsidRPr="000303D6" w:rsidRDefault="00D3683A" w:rsidP="00D3683A">
      <w:pPr>
        <w:spacing w:before="40"/>
        <w:rPr>
          <w:rFonts w:ascii="Cambria" w:hAnsi="Cambria" w:cs="Arial"/>
          <w:szCs w:val="22"/>
        </w:rPr>
      </w:pPr>
      <w:r w:rsidRPr="000303D6">
        <w:rPr>
          <w:rFonts w:ascii="Cambria" w:hAnsi="Cambria" w:cs="Arial"/>
          <w:szCs w:val="22"/>
        </w:rPr>
        <w:t>The Fire Safety Officer should liaise with the local Fire and Rescue Service for further advice and should ensure that Emergency Contact details are recorded at the front of the register and a copy stored off premises.</w:t>
      </w:r>
    </w:p>
    <w:p w14:paraId="62199465" w14:textId="77777777" w:rsidR="00D3683A" w:rsidRPr="000303D6" w:rsidRDefault="00D3683A" w:rsidP="00D3683A">
      <w:pPr>
        <w:pStyle w:val="Heading2"/>
        <w:spacing w:before="0" w:after="0"/>
        <w:rPr>
          <w:rFonts w:cs="Arial"/>
          <w:sz w:val="22"/>
          <w:szCs w:val="22"/>
        </w:rPr>
      </w:pPr>
    </w:p>
    <w:p w14:paraId="7460DF16" w14:textId="77777777" w:rsidR="00D3683A" w:rsidRPr="000303D6" w:rsidRDefault="00D3683A" w:rsidP="00D3683A">
      <w:pPr>
        <w:autoSpaceDE w:val="0"/>
        <w:autoSpaceDN w:val="0"/>
        <w:adjustRightInd w:val="0"/>
        <w:spacing w:after="120"/>
        <w:rPr>
          <w:rFonts w:ascii="Cambria" w:hAnsi="Cambria" w:cs="Arial"/>
          <w:color w:val="000000"/>
          <w:lang w:val="en-US"/>
        </w:rPr>
      </w:pPr>
      <w:r w:rsidRPr="000303D6">
        <w:rPr>
          <w:rFonts w:ascii="Cambria" w:hAnsi="Cambria" w:cs="Arial"/>
          <w:b/>
          <w:bCs/>
          <w:color w:val="000000"/>
          <w:lang w:val="en-US"/>
        </w:rPr>
        <w:t>Fire prevention</w:t>
      </w:r>
    </w:p>
    <w:p w14:paraId="2C343552" w14:textId="77777777" w:rsidR="00D3683A" w:rsidRPr="000303D6" w:rsidRDefault="00D3683A" w:rsidP="00D3683A">
      <w:pPr>
        <w:autoSpaceDE w:val="0"/>
        <w:autoSpaceDN w:val="0"/>
        <w:adjustRightInd w:val="0"/>
        <w:spacing w:after="120"/>
        <w:rPr>
          <w:rFonts w:ascii="Cambria" w:hAnsi="Cambria" w:cs="Arial"/>
          <w:color w:val="000000"/>
          <w:szCs w:val="22"/>
          <w:lang w:val="en-US"/>
        </w:rPr>
      </w:pPr>
      <w:r w:rsidRPr="000303D6">
        <w:rPr>
          <w:rFonts w:ascii="Cambria" w:hAnsi="Cambria" w:cs="Arial"/>
          <w:color w:val="000000"/>
          <w:szCs w:val="22"/>
          <w:lang w:val="en-US"/>
        </w:rPr>
        <w:t>The scheme will take all steps possible to prevent fires occurring by:</w:t>
      </w:r>
    </w:p>
    <w:p w14:paraId="50D4C20B" w14:textId="77777777" w:rsidR="00D3683A" w:rsidRPr="000303D6" w:rsidRDefault="00D3683A" w:rsidP="00DC7556">
      <w:pPr>
        <w:numPr>
          <w:ilvl w:val="0"/>
          <w:numId w:val="18"/>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Ensuring that power points are not overloaded with adaptors.</w:t>
      </w:r>
    </w:p>
    <w:p w14:paraId="4BCA9EC3" w14:textId="77777777" w:rsidR="00D3683A" w:rsidRPr="000303D6" w:rsidRDefault="00D3683A" w:rsidP="00DC7556">
      <w:pPr>
        <w:numPr>
          <w:ilvl w:val="0"/>
          <w:numId w:val="18"/>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Ensuring that the scheme’s No Smoking policy is always observed.</w:t>
      </w:r>
    </w:p>
    <w:p w14:paraId="53E0DDD3" w14:textId="77777777" w:rsidR="00D3683A" w:rsidRPr="000303D6" w:rsidRDefault="00D3683A" w:rsidP="00DC7556">
      <w:pPr>
        <w:numPr>
          <w:ilvl w:val="0"/>
          <w:numId w:val="18"/>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Checking for frayed or trailing wires.</w:t>
      </w:r>
    </w:p>
    <w:p w14:paraId="4A98A06D" w14:textId="77777777" w:rsidR="00D3683A" w:rsidRPr="000303D6" w:rsidRDefault="00D3683A" w:rsidP="00DC7556">
      <w:pPr>
        <w:numPr>
          <w:ilvl w:val="0"/>
          <w:numId w:val="18"/>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Checking that fuses are replaced safely.</w:t>
      </w:r>
    </w:p>
    <w:p w14:paraId="55437B3E" w14:textId="77777777" w:rsidR="00D3683A" w:rsidRPr="000303D6" w:rsidRDefault="00D3683A" w:rsidP="00DC7556">
      <w:pPr>
        <w:numPr>
          <w:ilvl w:val="0"/>
          <w:numId w:val="18"/>
        </w:numPr>
        <w:autoSpaceDE w:val="0"/>
        <w:autoSpaceDN w:val="0"/>
        <w:adjustRightInd w:val="0"/>
        <w:spacing w:after="40"/>
        <w:rPr>
          <w:rFonts w:ascii="Cambria" w:hAnsi="Cambria" w:cs="Arial"/>
          <w:color w:val="000000"/>
          <w:szCs w:val="22"/>
          <w:lang w:val="en-US"/>
        </w:rPr>
      </w:pPr>
      <w:r w:rsidRPr="000303D6">
        <w:rPr>
          <w:rFonts w:ascii="Cambria" w:hAnsi="Cambria" w:cs="Arial"/>
          <w:color w:val="000000"/>
          <w:szCs w:val="22"/>
          <w:lang w:val="en-US"/>
        </w:rPr>
        <w:t>Unplugging all equipment before leaving the premises.</w:t>
      </w:r>
    </w:p>
    <w:p w14:paraId="1F5A93AD" w14:textId="77777777" w:rsidR="00D3683A" w:rsidRPr="000303D6" w:rsidRDefault="00D3683A" w:rsidP="00DC7556">
      <w:pPr>
        <w:numPr>
          <w:ilvl w:val="0"/>
          <w:numId w:val="18"/>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Storing any potentially flammable materials safely.</w:t>
      </w:r>
    </w:p>
    <w:p w14:paraId="0DA123B1" w14:textId="77777777" w:rsidR="008A47E0" w:rsidRPr="000303D6" w:rsidRDefault="008A47E0" w:rsidP="00D3683A">
      <w:pPr>
        <w:autoSpaceDE w:val="0"/>
        <w:autoSpaceDN w:val="0"/>
        <w:adjustRightInd w:val="0"/>
        <w:spacing w:after="120"/>
        <w:rPr>
          <w:rFonts w:ascii="Cambria" w:hAnsi="Cambria" w:cs="Arial"/>
          <w:b/>
          <w:bCs/>
          <w:color w:val="000000"/>
          <w:lang w:val="en-US"/>
        </w:rPr>
      </w:pPr>
    </w:p>
    <w:p w14:paraId="6FB2169E" w14:textId="77777777" w:rsidR="00D3683A" w:rsidRPr="000303D6" w:rsidRDefault="00D3683A" w:rsidP="00D3683A">
      <w:pPr>
        <w:autoSpaceDE w:val="0"/>
        <w:autoSpaceDN w:val="0"/>
        <w:adjustRightInd w:val="0"/>
        <w:spacing w:after="120"/>
        <w:rPr>
          <w:rFonts w:ascii="Cambria" w:hAnsi="Cambria" w:cs="Arial"/>
          <w:b/>
          <w:bCs/>
          <w:color w:val="000000"/>
          <w:lang w:val="en-US"/>
        </w:rPr>
      </w:pPr>
      <w:r w:rsidRPr="000303D6">
        <w:rPr>
          <w:rFonts w:ascii="Cambria" w:hAnsi="Cambria" w:cs="Arial"/>
          <w:b/>
          <w:bCs/>
          <w:color w:val="000000"/>
          <w:lang w:val="en-US"/>
        </w:rPr>
        <w:t>In the event of a fire</w:t>
      </w:r>
    </w:p>
    <w:p w14:paraId="75566A35" w14:textId="77777777" w:rsidR="00D3683A" w:rsidRPr="000303D6" w:rsidRDefault="00D3683A" w:rsidP="00DC7556">
      <w:pPr>
        <w:numPr>
          <w:ilvl w:val="0"/>
          <w:numId w:val="19"/>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A member of staff will raise the alarm and call the emergency services.</w:t>
      </w:r>
    </w:p>
    <w:p w14:paraId="77E104B4" w14:textId="77777777" w:rsidR="00D3683A" w:rsidRPr="000303D6" w:rsidRDefault="00D3683A" w:rsidP="00DC7556">
      <w:pPr>
        <w:numPr>
          <w:ilvl w:val="0"/>
          <w:numId w:val="19"/>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 xml:space="preserve">The children will immediately be escorted out of the building to the assembly point using the nearest marked exit. </w:t>
      </w:r>
    </w:p>
    <w:p w14:paraId="4C4CEA3D" w14:textId="77777777" w:rsidR="008A47E0" w:rsidRPr="000303D6" w:rsidRDefault="008A47E0" w:rsidP="008A47E0">
      <w:pPr>
        <w:autoSpaceDE w:val="0"/>
        <w:autoSpaceDN w:val="0"/>
        <w:adjustRightInd w:val="0"/>
        <w:spacing w:after="40"/>
        <w:rPr>
          <w:rFonts w:ascii="Cambria" w:hAnsi="Cambria" w:cs="Arial"/>
          <w:color w:val="000000"/>
          <w:szCs w:val="22"/>
          <w:lang w:val="en-US"/>
        </w:rPr>
      </w:pPr>
    </w:p>
    <w:p w14:paraId="50895670" w14:textId="77777777" w:rsidR="008A47E0" w:rsidRPr="000303D6" w:rsidRDefault="008A47E0" w:rsidP="008A47E0">
      <w:pPr>
        <w:autoSpaceDE w:val="0"/>
        <w:autoSpaceDN w:val="0"/>
        <w:adjustRightInd w:val="0"/>
        <w:spacing w:after="40"/>
        <w:ind w:left="357"/>
        <w:rPr>
          <w:rFonts w:ascii="Cambria" w:hAnsi="Cambria" w:cs="Arial"/>
          <w:color w:val="000000"/>
          <w:szCs w:val="22"/>
          <w:lang w:val="en-US"/>
        </w:rPr>
      </w:pPr>
    </w:p>
    <w:p w14:paraId="38C1F859" w14:textId="77777777" w:rsidR="008A47E0" w:rsidRPr="000303D6" w:rsidRDefault="008A47E0" w:rsidP="008A47E0">
      <w:pPr>
        <w:autoSpaceDE w:val="0"/>
        <w:autoSpaceDN w:val="0"/>
        <w:adjustRightInd w:val="0"/>
        <w:spacing w:after="40"/>
        <w:ind w:left="357"/>
        <w:rPr>
          <w:rFonts w:ascii="Cambria" w:hAnsi="Cambria" w:cs="Arial"/>
          <w:color w:val="000000"/>
          <w:szCs w:val="22"/>
          <w:lang w:val="en-US"/>
        </w:rPr>
      </w:pPr>
    </w:p>
    <w:p w14:paraId="0C8FE7CE" w14:textId="77777777" w:rsidR="008A47E0" w:rsidRPr="000303D6" w:rsidRDefault="008A47E0" w:rsidP="008A47E0">
      <w:pPr>
        <w:autoSpaceDE w:val="0"/>
        <w:autoSpaceDN w:val="0"/>
        <w:adjustRightInd w:val="0"/>
        <w:spacing w:after="40"/>
        <w:ind w:left="357"/>
        <w:rPr>
          <w:rFonts w:ascii="Cambria" w:hAnsi="Cambria" w:cs="Arial"/>
          <w:color w:val="000000"/>
          <w:szCs w:val="22"/>
          <w:lang w:val="en-US"/>
        </w:rPr>
      </w:pPr>
    </w:p>
    <w:p w14:paraId="41004F19" w14:textId="77777777" w:rsidR="008A47E0" w:rsidRPr="000303D6" w:rsidRDefault="008A47E0" w:rsidP="008A47E0">
      <w:pPr>
        <w:autoSpaceDE w:val="0"/>
        <w:autoSpaceDN w:val="0"/>
        <w:adjustRightInd w:val="0"/>
        <w:spacing w:after="40"/>
        <w:ind w:left="357"/>
        <w:rPr>
          <w:rFonts w:ascii="Cambria" w:hAnsi="Cambria" w:cs="Arial"/>
          <w:color w:val="000000"/>
          <w:szCs w:val="22"/>
          <w:lang w:val="en-US"/>
        </w:rPr>
      </w:pPr>
    </w:p>
    <w:p w14:paraId="67C0C651" w14:textId="77777777" w:rsidR="00E234E9" w:rsidRPr="000303D6" w:rsidRDefault="00E234E9" w:rsidP="00E234E9">
      <w:pPr>
        <w:autoSpaceDE w:val="0"/>
        <w:autoSpaceDN w:val="0"/>
        <w:adjustRightInd w:val="0"/>
        <w:spacing w:after="40"/>
        <w:ind w:left="357"/>
        <w:rPr>
          <w:rFonts w:ascii="Cambria" w:hAnsi="Cambria" w:cs="Arial"/>
          <w:color w:val="000000"/>
          <w:szCs w:val="22"/>
          <w:lang w:val="en-US"/>
        </w:rPr>
      </w:pPr>
    </w:p>
    <w:p w14:paraId="1E3441ED" w14:textId="77777777" w:rsidR="00D3683A" w:rsidRPr="000303D6" w:rsidRDefault="00D3683A" w:rsidP="00DC7556">
      <w:pPr>
        <w:numPr>
          <w:ilvl w:val="0"/>
          <w:numId w:val="19"/>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No attempt will be made to collect personal belongings, or to re-enter the building after evacuation.</w:t>
      </w:r>
    </w:p>
    <w:p w14:paraId="43EB69D1" w14:textId="77777777" w:rsidR="00D3683A" w:rsidRPr="000303D6" w:rsidRDefault="00D3683A" w:rsidP="00DC7556">
      <w:pPr>
        <w:numPr>
          <w:ilvl w:val="0"/>
          <w:numId w:val="19"/>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 xml:space="preserve">The premises will be checked by the Fire Safety Officer and the register will be collected, providing that it is safe to do so. </w:t>
      </w:r>
    </w:p>
    <w:p w14:paraId="19541A0A" w14:textId="77777777" w:rsidR="00D3683A" w:rsidRPr="000303D6" w:rsidRDefault="00D3683A" w:rsidP="00DC7556">
      <w:pPr>
        <w:numPr>
          <w:ilvl w:val="0"/>
          <w:numId w:val="19"/>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The Fire Safety Officer will close all doors and windows to prevent the spread of fire when they leave the building.</w:t>
      </w:r>
    </w:p>
    <w:p w14:paraId="4AC3C49C" w14:textId="5EBC654D" w:rsidR="00D3683A" w:rsidRPr="000303D6" w:rsidRDefault="00D3683A" w:rsidP="00DC7556">
      <w:pPr>
        <w:numPr>
          <w:ilvl w:val="0"/>
          <w:numId w:val="19"/>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 xml:space="preserve">The register will be </w:t>
      </w:r>
      <w:r w:rsidR="006E0B44" w:rsidRPr="000303D6">
        <w:rPr>
          <w:rFonts w:ascii="Cambria" w:hAnsi="Cambria" w:cs="Arial"/>
          <w:color w:val="000000"/>
          <w:szCs w:val="22"/>
          <w:lang w:val="en-US"/>
        </w:rPr>
        <w:t>taken,</w:t>
      </w:r>
      <w:r w:rsidRPr="000303D6">
        <w:rPr>
          <w:rFonts w:ascii="Cambria" w:hAnsi="Cambria" w:cs="Arial"/>
          <w:color w:val="000000"/>
          <w:szCs w:val="22"/>
          <w:lang w:val="en-US"/>
        </w:rPr>
        <w:t xml:space="preserve"> and all children and staff accounted for. </w:t>
      </w:r>
    </w:p>
    <w:p w14:paraId="2807DDAC" w14:textId="77777777" w:rsidR="00D3683A" w:rsidRPr="000303D6" w:rsidRDefault="00D3683A" w:rsidP="00DC7556">
      <w:pPr>
        <w:numPr>
          <w:ilvl w:val="0"/>
          <w:numId w:val="19"/>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 xml:space="preserve">If anyone is missing from the register, the emergency services will be informed. </w:t>
      </w:r>
    </w:p>
    <w:p w14:paraId="1CEE2223" w14:textId="1DC1FE88" w:rsidR="00D3683A" w:rsidRPr="000303D6" w:rsidRDefault="00D3683A" w:rsidP="00DC7556">
      <w:pPr>
        <w:numPr>
          <w:ilvl w:val="0"/>
          <w:numId w:val="19"/>
        </w:numPr>
        <w:autoSpaceDE w:val="0"/>
        <w:autoSpaceDN w:val="0"/>
        <w:adjustRightInd w:val="0"/>
        <w:spacing w:after="40"/>
        <w:ind w:left="357" w:hanging="357"/>
        <w:rPr>
          <w:rFonts w:ascii="Cambria" w:hAnsi="Cambria" w:cs="Arial"/>
          <w:color w:val="000000"/>
          <w:szCs w:val="22"/>
          <w:lang w:val="en-US"/>
        </w:rPr>
      </w:pPr>
      <w:r w:rsidRPr="000303D6">
        <w:rPr>
          <w:rFonts w:ascii="Cambria" w:hAnsi="Cambria" w:cs="Arial"/>
          <w:color w:val="000000"/>
          <w:szCs w:val="22"/>
          <w:lang w:val="en-US"/>
        </w:rPr>
        <w:t xml:space="preserve">If the register is not </w:t>
      </w:r>
      <w:r w:rsidR="00200595" w:rsidRPr="000303D6">
        <w:rPr>
          <w:rFonts w:ascii="Cambria" w:hAnsi="Cambria" w:cs="Arial"/>
          <w:color w:val="000000"/>
          <w:szCs w:val="22"/>
          <w:lang w:val="en-US"/>
        </w:rPr>
        <w:t>available,</w:t>
      </w:r>
      <w:r w:rsidRPr="000303D6">
        <w:rPr>
          <w:rFonts w:ascii="Cambria" w:hAnsi="Cambria" w:cs="Arial"/>
          <w:color w:val="000000"/>
          <w:szCs w:val="22"/>
          <w:lang w:val="en-US"/>
        </w:rPr>
        <w:t xml:space="preserve"> the </w:t>
      </w:r>
      <w:r w:rsidR="00144EA1">
        <w:rPr>
          <w:rFonts w:ascii="Cambria" w:hAnsi="Cambria" w:cs="Arial"/>
          <w:color w:val="000000"/>
          <w:szCs w:val="22"/>
          <w:lang w:val="en-US"/>
        </w:rPr>
        <w:t>scheme lead</w:t>
      </w:r>
      <w:r w:rsidRPr="000303D6">
        <w:rPr>
          <w:rFonts w:ascii="Cambria" w:hAnsi="Cambria" w:cs="Arial"/>
          <w:color w:val="000000"/>
          <w:szCs w:val="22"/>
          <w:lang w:val="en-US"/>
        </w:rPr>
        <w:t xml:space="preserve"> will use the emergency contacts list (which is kept off the premises at the Holiday Childcare central office</w:t>
      </w:r>
      <w:r w:rsidR="009F4148">
        <w:rPr>
          <w:rFonts w:ascii="Cambria" w:hAnsi="Cambria" w:cs="Arial"/>
          <w:color w:val="000000"/>
          <w:szCs w:val="22"/>
          <w:lang w:val="en-US"/>
        </w:rPr>
        <w:t>) to contact parents/</w:t>
      </w:r>
      <w:r w:rsidRPr="000303D6">
        <w:rPr>
          <w:rFonts w:ascii="Cambria" w:hAnsi="Cambria" w:cs="Arial"/>
          <w:color w:val="000000"/>
          <w:szCs w:val="22"/>
          <w:lang w:val="en-US"/>
        </w:rPr>
        <w:t>carers.</w:t>
      </w:r>
    </w:p>
    <w:p w14:paraId="308D56CC" w14:textId="77777777" w:rsidR="00D3683A" w:rsidRPr="000303D6" w:rsidRDefault="00D3683A" w:rsidP="00D3683A">
      <w:pPr>
        <w:autoSpaceDE w:val="0"/>
        <w:autoSpaceDN w:val="0"/>
        <w:adjustRightInd w:val="0"/>
        <w:spacing w:after="40"/>
        <w:ind w:left="357"/>
        <w:rPr>
          <w:rFonts w:ascii="Cambria" w:hAnsi="Cambria" w:cs="Arial"/>
          <w:color w:val="000000"/>
          <w:szCs w:val="22"/>
          <w:lang w:val="en-US"/>
        </w:rPr>
      </w:pPr>
    </w:p>
    <w:p w14:paraId="797E50C6" w14:textId="77777777" w:rsidR="00D3683A" w:rsidRPr="000303D6" w:rsidRDefault="00D3683A" w:rsidP="00D3683A">
      <w:pPr>
        <w:rPr>
          <w:rFonts w:ascii="Cambria" w:hAnsi="Cambria" w:cs="Tahoma"/>
          <w:sz w:val="20"/>
          <w:szCs w:val="20"/>
        </w:rPr>
      </w:pPr>
    </w:p>
    <w:p w14:paraId="7B04FA47" w14:textId="77777777" w:rsidR="00D3683A" w:rsidRPr="000303D6" w:rsidRDefault="00D3683A" w:rsidP="00963128">
      <w:pPr>
        <w:rPr>
          <w:rFonts w:ascii="Cambria" w:hAnsi="Cambria" w:cs="Arial"/>
          <w:lang w:eastAsia="en-US"/>
        </w:rPr>
      </w:pPr>
    </w:p>
    <w:p w14:paraId="568C698B" w14:textId="77777777" w:rsidR="00D3683A" w:rsidRPr="000303D6" w:rsidRDefault="00D3683A" w:rsidP="00963128">
      <w:pPr>
        <w:rPr>
          <w:rFonts w:ascii="Cambria" w:hAnsi="Cambria" w:cs="Arial"/>
          <w:lang w:eastAsia="en-US"/>
        </w:rPr>
      </w:pPr>
    </w:p>
    <w:p w14:paraId="1A939487" w14:textId="77777777" w:rsidR="00D3683A" w:rsidRPr="000303D6" w:rsidRDefault="00D3683A" w:rsidP="00963128">
      <w:pPr>
        <w:rPr>
          <w:rFonts w:ascii="Cambria" w:hAnsi="Cambria" w:cs="Arial"/>
          <w:lang w:eastAsia="en-US"/>
        </w:rPr>
      </w:pPr>
    </w:p>
    <w:p w14:paraId="6AA258D8" w14:textId="77777777" w:rsidR="00D3683A" w:rsidRPr="000303D6" w:rsidRDefault="00D3683A" w:rsidP="00963128">
      <w:pPr>
        <w:rPr>
          <w:rFonts w:ascii="Cambria" w:hAnsi="Cambria" w:cs="Arial"/>
          <w:lang w:eastAsia="en-US"/>
        </w:rPr>
      </w:pPr>
    </w:p>
    <w:p w14:paraId="6FFBD3EC" w14:textId="77777777" w:rsidR="00D3683A" w:rsidRPr="000303D6" w:rsidRDefault="00D3683A" w:rsidP="00963128">
      <w:pPr>
        <w:rPr>
          <w:rFonts w:ascii="Cambria" w:hAnsi="Cambria" w:cs="Arial"/>
          <w:lang w:eastAsia="en-US"/>
        </w:rPr>
      </w:pPr>
    </w:p>
    <w:p w14:paraId="30DCCCAD" w14:textId="77777777" w:rsidR="00D3683A" w:rsidRPr="000303D6" w:rsidRDefault="00D3683A" w:rsidP="00963128">
      <w:pPr>
        <w:rPr>
          <w:rFonts w:ascii="Cambria" w:hAnsi="Cambria" w:cs="Arial"/>
          <w:lang w:eastAsia="en-US"/>
        </w:rPr>
      </w:pPr>
    </w:p>
    <w:p w14:paraId="36AF6883" w14:textId="77777777" w:rsidR="00D3683A" w:rsidRPr="000303D6" w:rsidRDefault="00D3683A" w:rsidP="00963128">
      <w:pPr>
        <w:rPr>
          <w:rFonts w:ascii="Cambria" w:hAnsi="Cambria" w:cs="Arial"/>
          <w:lang w:eastAsia="en-US"/>
        </w:rPr>
      </w:pPr>
    </w:p>
    <w:p w14:paraId="54C529ED" w14:textId="77777777" w:rsidR="00D3683A" w:rsidRPr="000303D6" w:rsidRDefault="00D3683A" w:rsidP="00963128">
      <w:pPr>
        <w:rPr>
          <w:rFonts w:ascii="Cambria" w:hAnsi="Cambria" w:cs="Arial"/>
          <w:lang w:eastAsia="en-US"/>
        </w:rPr>
      </w:pPr>
    </w:p>
    <w:p w14:paraId="1C0157D6" w14:textId="77777777" w:rsidR="00D3683A" w:rsidRPr="000303D6" w:rsidRDefault="00D3683A" w:rsidP="00963128">
      <w:pPr>
        <w:rPr>
          <w:rFonts w:ascii="Cambria" w:hAnsi="Cambria" w:cs="Arial"/>
          <w:lang w:eastAsia="en-US"/>
        </w:rPr>
      </w:pPr>
    </w:p>
    <w:p w14:paraId="3691E7B2" w14:textId="77777777" w:rsidR="000C52FC" w:rsidRPr="000303D6" w:rsidRDefault="000C52FC" w:rsidP="00963128">
      <w:pPr>
        <w:rPr>
          <w:rFonts w:ascii="Cambria" w:hAnsi="Cambria" w:cs="Arial"/>
          <w:lang w:eastAsia="en-US"/>
        </w:rPr>
      </w:pPr>
    </w:p>
    <w:p w14:paraId="526770CE" w14:textId="77777777" w:rsidR="000C52FC" w:rsidRPr="000303D6" w:rsidRDefault="000C52FC" w:rsidP="000C52FC">
      <w:pPr>
        <w:pStyle w:val="NoSpacing"/>
        <w:spacing w:before="120" w:after="120"/>
        <w:jc w:val="center"/>
        <w:rPr>
          <w:rFonts w:ascii="Cambria" w:hAnsi="Cambria" w:cs="Arial"/>
          <w:b/>
          <w:color w:val="00B0F0"/>
          <w:sz w:val="28"/>
          <w:szCs w:val="36"/>
          <w:u w:val="single"/>
        </w:rPr>
      </w:pPr>
    </w:p>
    <w:p w14:paraId="7CBEED82" w14:textId="77777777" w:rsidR="00473AD5" w:rsidRPr="000303D6" w:rsidRDefault="00473AD5" w:rsidP="000C52FC">
      <w:pPr>
        <w:pStyle w:val="NoSpacing"/>
        <w:spacing w:before="120" w:after="120"/>
        <w:jc w:val="center"/>
        <w:rPr>
          <w:rFonts w:ascii="Cambria" w:hAnsi="Cambria" w:cs="Arial"/>
          <w:b/>
          <w:color w:val="00B0F0"/>
          <w:sz w:val="28"/>
          <w:szCs w:val="36"/>
          <w:u w:val="single"/>
        </w:rPr>
      </w:pPr>
    </w:p>
    <w:p w14:paraId="6E36661F" w14:textId="77777777" w:rsidR="00A02EAD" w:rsidRPr="000303D6" w:rsidRDefault="00A02EAD" w:rsidP="00124C31">
      <w:pPr>
        <w:pStyle w:val="Heading1"/>
        <w:rPr>
          <w:rFonts w:ascii="Cambria" w:hAnsi="Cambria"/>
        </w:rPr>
      </w:pPr>
      <w:bookmarkStart w:id="30" w:name="_Toc446076343"/>
      <w:r w:rsidRPr="000303D6">
        <w:rPr>
          <w:rFonts w:ascii="Cambria" w:hAnsi="Cambria"/>
        </w:rPr>
        <w:br w:type="page"/>
      </w:r>
    </w:p>
    <w:p w14:paraId="38645DC7" w14:textId="77777777" w:rsidR="000174D8" w:rsidRDefault="000174D8" w:rsidP="00652A2D">
      <w:pPr>
        <w:pStyle w:val="Heading2"/>
        <w:jc w:val="center"/>
        <w:rPr>
          <w:i w:val="0"/>
          <w:u w:val="single"/>
        </w:rPr>
      </w:pPr>
      <w:bookmarkStart w:id="31" w:name="_Toc513628301"/>
    </w:p>
    <w:p w14:paraId="20961898" w14:textId="77777777" w:rsidR="000C52FC" w:rsidRDefault="000C52FC" w:rsidP="00652A2D">
      <w:pPr>
        <w:pStyle w:val="Heading2"/>
        <w:jc w:val="center"/>
        <w:rPr>
          <w:i w:val="0"/>
          <w:color w:val="00B0F0"/>
          <w:u w:val="single"/>
        </w:rPr>
      </w:pPr>
      <w:r w:rsidRPr="000174D8">
        <w:rPr>
          <w:i w:val="0"/>
          <w:u w:val="single"/>
        </w:rPr>
        <w:t>Arrivals and Departures Policy</w:t>
      </w:r>
      <w:bookmarkEnd w:id="30"/>
      <w:bookmarkEnd w:id="31"/>
    </w:p>
    <w:p w14:paraId="135E58C4" w14:textId="77777777" w:rsidR="00652A2D" w:rsidRPr="00652A2D" w:rsidRDefault="00652A2D" w:rsidP="00652A2D"/>
    <w:p w14:paraId="6F7FB48A" w14:textId="60F0010D" w:rsidR="000C52FC" w:rsidRPr="000303D6" w:rsidRDefault="00E5453C" w:rsidP="000C52FC">
      <w:pPr>
        <w:rPr>
          <w:rFonts w:ascii="Cambria" w:hAnsi="Cambria" w:cs="Arial"/>
          <w:lang w:val="en-US"/>
        </w:rPr>
      </w:pPr>
      <w:r>
        <w:rPr>
          <w:rFonts w:ascii="Cambria" w:hAnsi="Cambria" w:cs="Arial"/>
          <w:lang w:val="en-US"/>
        </w:rPr>
        <w:t>A</w:t>
      </w:r>
      <w:r w:rsidR="000C52FC" w:rsidRPr="000303D6">
        <w:rPr>
          <w:rFonts w:ascii="Cambria" w:hAnsi="Cambria" w:cs="Arial"/>
          <w:lang w:val="en-US"/>
        </w:rPr>
        <w:t>ny arriv</w:t>
      </w:r>
      <w:r w:rsidR="00A66FF7" w:rsidRPr="000303D6">
        <w:rPr>
          <w:rFonts w:ascii="Cambria" w:hAnsi="Cambria" w:cs="Arial"/>
          <w:lang w:val="en-US"/>
        </w:rPr>
        <w:t>als or departures are recorded o</w:t>
      </w:r>
      <w:r w:rsidR="000C52FC" w:rsidRPr="000303D6">
        <w:rPr>
          <w:rFonts w:ascii="Cambria" w:hAnsi="Cambria" w:cs="Arial"/>
          <w:lang w:val="en-US"/>
        </w:rPr>
        <w:t xml:space="preserve">n the </w:t>
      </w:r>
      <w:r w:rsidR="00A66FF7" w:rsidRPr="000303D6">
        <w:rPr>
          <w:rFonts w:ascii="Cambria" w:hAnsi="Cambria" w:cs="Arial"/>
          <w:b/>
          <w:lang w:val="en-US"/>
        </w:rPr>
        <w:t>registers</w:t>
      </w:r>
      <w:r w:rsidR="000C52FC" w:rsidRPr="000303D6">
        <w:rPr>
          <w:rFonts w:ascii="Cambria" w:hAnsi="Cambria" w:cs="Arial"/>
          <w:lang w:val="en-US"/>
        </w:rPr>
        <w:t xml:space="preserve">.  The register </w:t>
      </w:r>
      <w:r w:rsidR="00200595" w:rsidRPr="000303D6">
        <w:rPr>
          <w:rFonts w:ascii="Cambria" w:hAnsi="Cambria" w:cs="Arial"/>
          <w:lang w:val="en-US"/>
        </w:rPr>
        <w:t>will always be kept in an accessible location on the premises</w:t>
      </w:r>
      <w:r w:rsidR="000C52FC" w:rsidRPr="000303D6">
        <w:rPr>
          <w:rFonts w:ascii="Cambria" w:hAnsi="Cambria" w:cs="Arial"/>
          <w:lang w:val="en-US"/>
        </w:rPr>
        <w:t xml:space="preserve"> and monitored.  </w:t>
      </w:r>
    </w:p>
    <w:p w14:paraId="62EBF9A1" w14:textId="77777777" w:rsidR="000C52FC" w:rsidRPr="000303D6" w:rsidRDefault="000C52FC" w:rsidP="007532B7">
      <w:pPr>
        <w:rPr>
          <w:rFonts w:ascii="Cambria" w:hAnsi="Cambria" w:cs="Arial"/>
        </w:rPr>
      </w:pPr>
    </w:p>
    <w:p w14:paraId="0DB0DBBD" w14:textId="77777777" w:rsidR="000C52FC" w:rsidRPr="000303D6" w:rsidRDefault="00A66FF7" w:rsidP="007532B7">
      <w:pPr>
        <w:rPr>
          <w:rFonts w:ascii="Cambria" w:hAnsi="Cambria" w:cs="Arial"/>
          <w:b/>
        </w:rPr>
      </w:pPr>
      <w:r w:rsidRPr="000303D6">
        <w:rPr>
          <w:rFonts w:ascii="Cambria" w:hAnsi="Cambria" w:cs="Arial"/>
          <w:b/>
        </w:rPr>
        <w:t>Arrivals and d</w:t>
      </w:r>
      <w:r w:rsidR="000C52FC" w:rsidRPr="000303D6">
        <w:rPr>
          <w:rFonts w:ascii="Cambria" w:hAnsi="Cambria" w:cs="Arial"/>
          <w:b/>
        </w:rPr>
        <w:t>epartures</w:t>
      </w:r>
    </w:p>
    <w:p w14:paraId="28D2F4E1" w14:textId="77777777" w:rsidR="00A66FF7" w:rsidRPr="000303D6" w:rsidRDefault="00E5453C" w:rsidP="007532B7">
      <w:pPr>
        <w:rPr>
          <w:rFonts w:ascii="Cambria" w:hAnsi="Cambria" w:cs="Arial"/>
        </w:rPr>
      </w:pPr>
      <w:r>
        <w:rPr>
          <w:rFonts w:ascii="Cambria" w:hAnsi="Cambria" w:cs="Arial"/>
        </w:rPr>
        <w:t>P</w:t>
      </w:r>
      <w:r w:rsidR="00FA4028">
        <w:rPr>
          <w:rFonts w:ascii="Cambria" w:hAnsi="Cambria" w:cs="Arial"/>
        </w:rPr>
        <w:t>arents/</w:t>
      </w:r>
      <w:r w:rsidR="000C52FC" w:rsidRPr="000303D6">
        <w:rPr>
          <w:rFonts w:ascii="Cambria" w:hAnsi="Cambria" w:cs="Arial"/>
        </w:rPr>
        <w:t xml:space="preserve">carers </w:t>
      </w:r>
      <w:r>
        <w:rPr>
          <w:rFonts w:ascii="Cambria" w:hAnsi="Cambria" w:cs="Arial"/>
        </w:rPr>
        <w:t xml:space="preserve">are required to </w:t>
      </w:r>
      <w:r w:rsidR="000C52FC" w:rsidRPr="000303D6">
        <w:rPr>
          <w:rFonts w:ascii="Cambria" w:hAnsi="Cambria" w:cs="Arial"/>
        </w:rPr>
        <w:t>sign</w:t>
      </w:r>
      <w:r w:rsidR="00A66FF7" w:rsidRPr="000303D6">
        <w:rPr>
          <w:rFonts w:ascii="Cambria" w:hAnsi="Cambria" w:cs="Arial"/>
        </w:rPr>
        <w:t xml:space="preserve"> their child’s attendance daily, recording time of arrival and departure.</w:t>
      </w:r>
      <w:r w:rsidR="000C52FC" w:rsidRPr="000303D6">
        <w:rPr>
          <w:rFonts w:ascii="Cambria" w:hAnsi="Cambria" w:cs="Arial"/>
        </w:rPr>
        <w:t xml:space="preserve"> Children can only be collected by an adult who has been authorised to collect them on their </w:t>
      </w:r>
      <w:r w:rsidR="00A66FF7" w:rsidRPr="000303D6">
        <w:rPr>
          <w:rFonts w:ascii="Cambria" w:hAnsi="Cambria" w:cs="Arial"/>
        </w:rPr>
        <w:t xml:space="preserve">application </w:t>
      </w:r>
      <w:r w:rsidR="000C52FC" w:rsidRPr="000303D6">
        <w:rPr>
          <w:rFonts w:ascii="Cambria" w:hAnsi="Cambria" w:cs="Arial"/>
        </w:rPr>
        <w:t xml:space="preserve">form. </w:t>
      </w:r>
      <w:r>
        <w:rPr>
          <w:rFonts w:ascii="Cambria" w:hAnsi="Cambria" w:cs="Arial"/>
        </w:rPr>
        <w:t>The child’s parent</w:t>
      </w:r>
      <w:r w:rsidR="00FA4028">
        <w:rPr>
          <w:rFonts w:ascii="Cambria" w:hAnsi="Cambria" w:cs="Arial"/>
        </w:rPr>
        <w:t>s/</w:t>
      </w:r>
      <w:r w:rsidR="000C52FC" w:rsidRPr="000303D6">
        <w:rPr>
          <w:rFonts w:ascii="Cambria" w:hAnsi="Cambria" w:cs="Arial"/>
        </w:rPr>
        <w:t xml:space="preserve">carers must inform the scheme in advance if someone who is not listed on the registration form is to collect the child. </w:t>
      </w:r>
    </w:p>
    <w:p w14:paraId="0C6C2CD5" w14:textId="77777777" w:rsidR="00A66FF7" w:rsidRPr="000303D6" w:rsidRDefault="00A66FF7" w:rsidP="007532B7">
      <w:pPr>
        <w:rPr>
          <w:rFonts w:ascii="Cambria" w:hAnsi="Cambria" w:cs="Arial"/>
        </w:rPr>
      </w:pPr>
    </w:p>
    <w:p w14:paraId="54F9F31A" w14:textId="77777777" w:rsidR="000C52FC" w:rsidRPr="000303D6" w:rsidRDefault="00E5453C" w:rsidP="007532B7">
      <w:pPr>
        <w:rPr>
          <w:rFonts w:ascii="Cambria" w:hAnsi="Cambria" w:cs="Arial"/>
        </w:rPr>
      </w:pPr>
      <w:r>
        <w:rPr>
          <w:rFonts w:ascii="Cambria" w:hAnsi="Cambria" w:cs="Arial"/>
        </w:rPr>
        <w:t xml:space="preserve">Children over 10 years old </w:t>
      </w:r>
      <w:r w:rsidR="000C52FC" w:rsidRPr="000303D6">
        <w:rPr>
          <w:rFonts w:ascii="Cambria" w:hAnsi="Cambria" w:cs="Arial"/>
        </w:rPr>
        <w:t xml:space="preserve">will only be allowed to leave the scheme alone at the end of the session </w:t>
      </w:r>
      <w:r>
        <w:rPr>
          <w:rFonts w:ascii="Cambria" w:hAnsi="Cambria" w:cs="Arial"/>
        </w:rPr>
        <w:t>with written consent from their</w:t>
      </w:r>
      <w:r w:rsidR="000C52FC" w:rsidRPr="000303D6">
        <w:rPr>
          <w:rFonts w:ascii="Cambria" w:hAnsi="Cambria" w:cs="Arial"/>
        </w:rPr>
        <w:t xml:space="preserve"> parents</w:t>
      </w:r>
      <w:r>
        <w:rPr>
          <w:rFonts w:ascii="Cambria" w:hAnsi="Cambria" w:cs="Arial"/>
        </w:rPr>
        <w:t>/carers.</w:t>
      </w:r>
      <w:r w:rsidR="000C52FC" w:rsidRPr="000303D6">
        <w:rPr>
          <w:rFonts w:ascii="Cambria" w:hAnsi="Cambria" w:cs="Arial"/>
        </w:rPr>
        <w:t xml:space="preserve"> </w:t>
      </w:r>
      <w:r w:rsidR="00A66FF7" w:rsidRPr="000303D6">
        <w:rPr>
          <w:rFonts w:ascii="Cambria" w:hAnsi="Cambria" w:cs="Arial"/>
        </w:rPr>
        <w:t>Children below the age of 10</w:t>
      </w:r>
      <w:r w:rsidR="000C52FC" w:rsidRPr="000303D6">
        <w:rPr>
          <w:rFonts w:ascii="Cambria" w:hAnsi="Cambria" w:cs="Arial"/>
        </w:rPr>
        <w:t xml:space="preserve"> </w:t>
      </w:r>
      <w:r>
        <w:rPr>
          <w:rFonts w:ascii="Cambria" w:hAnsi="Cambria" w:cs="Arial"/>
        </w:rPr>
        <w:t xml:space="preserve">years </w:t>
      </w:r>
      <w:r w:rsidR="000C52FC" w:rsidRPr="000303D6">
        <w:rPr>
          <w:rFonts w:ascii="Cambria" w:hAnsi="Cambria" w:cs="Arial"/>
        </w:rPr>
        <w:t xml:space="preserve">will not be allowed to leave the scheme </w:t>
      </w:r>
      <w:r w:rsidR="00A66FF7" w:rsidRPr="000303D6">
        <w:rPr>
          <w:rFonts w:ascii="Cambria" w:hAnsi="Cambria" w:cs="Arial"/>
        </w:rPr>
        <w:t>u</w:t>
      </w:r>
      <w:r w:rsidR="000C52FC" w:rsidRPr="000303D6">
        <w:rPr>
          <w:rFonts w:ascii="Cambria" w:hAnsi="Cambria" w:cs="Arial"/>
        </w:rPr>
        <w:t>naccompanied.</w:t>
      </w:r>
    </w:p>
    <w:p w14:paraId="709E88E4" w14:textId="77777777" w:rsidR="000C52FC" w:rsidRDefault="000C52FC" w:rsidP="007532B7">
      <w:pPr>
        <w:rPr>
          <w:rFonts w:ascii="Cambria" w:hAnsi="Cambria" w:cs="Arial"/>
        </w:rPr>
      </w:pPr>
    </w:p>
    <w:p w14:paraId="5B5B0CA0" w14:textId="77777777" w:rsidR="00E5453C" w:rsidRPr="00E5453C" w:rsidRDefault="00325E7F" w:rsidP="007532B7">
      <w:pPr>
        <w:rPr>
          <w:rFonts w:ascii="Cambria" w:hAnsi="Cambria" w:cs="Arial"/>
          <w:b/>
        </w:rPr>
      </w:pPr>
      <w:r>
        <w:rPr>
          <w:rFonts w:ascii="Cambria" w:hAnsi="Cambria" w:cs="Arial"/>
          <w:b/>
        </w:rPr>
        <w:t xml:space="preserve">Late of </w:t>
      </w:r>
      <w:r w:rsidR="00E5453C" w:rsidRPr="00E5453C">
        <w:rPr>
          <w:rFonts w:ascii="Cambria" w:hAnsi="Cambria" w:cs="Arial"/>
          <w:b/>
        </w:rPr>
        <w:t>Uncollected Children</w:t>
      </w:r>
    </w:p>
    <w:p w14:paraId="61388C74" w14:textId="77777777" w:rsidR="00325E7F" w:rsidRDefault="00E5453C" w:rsidP="00E5453C">
      <w:pPr>
        <w:rPr>
          <w:rFonts w:ascii="Cambria" w:hAnsi="Cambria" w:cs="Arial"/>
          <w:lang w:eastAsia="en-US"/>
        </w:rPr>
      </w:pPr>
      <w:r w:rsidRPr="00B475E7">
        <w:rPr>
          <w:rFonts w:ascii="Cambria" w:hAnsi="Cambria" w:cs="Arial"/>
          <w:lang w:eastAsia="en-US"/>
        </w:rPr>
        <w:t xml:space="preserve">If a </w:t>
      </w:r>
      <w:r w:rsidR="00325E7F" w:rsidRPr="00B475E7">
        <w:rPr>
          <w:rFonts w:ascii="Cambria" w:hAnsi="Cambria" w:cs="Arial"/>
          <w:lang w:eastAsia="en-US"/>
        </w:rPr>
        <w:t xml:space="preserve">parent/carer is late, they will be charged </w:t>
      </w:r>
      <w:r w:rsidR="00293C63" w:rsidRPr="00B475E7">
        <w:rPr>
          <w:rFonts w:ascii="Cambria" w:hAnsi="Cambria" w:cs="Arial"/>
          <w:lang w:eastAsia="en-US"/>
        </w:rPr>
        <w:t>a late collection fee</w:t>
      </w:r>
      <w:r w:rsidR="00325E7F" w:rsidRPr="00B475E7">
        <w:rPr>
          <w:rFonts w:ascii="Cambria" w:hAnsi="Cambria" w:cs="Arial"/>
          <w:lang w:eastAsia="en-US"/>
        </w:rPr>
        <w:t>.</w:t>
      </w:r>
      <w:r w:rsidR="00293C63" w:rsidRPr="00B475E7">
        <w:rPr>
          <w:rFonts w:ascii="Cambria" w:hAnsi="Cambria" w:cs="Arial"/>
          <w:lang w:eastAsia="en-US"/>
        </w:rPr>
        <w:t xml:space="preserve"> (Please see our Bookings and Fees Policy </w:t>
      </w:r>
      <w:r w:rsidR="00D400D6" w:rsidRPr="00B475E7">
        <w:rPr>
          <w:rFonts w:ascii="Cambria" w:hAnsi="Cambria" w:cs="Arial"/>
          <w:lang w:eastAsia="en-US"/>
        </w:rPr>
        <w:t>for charges).</w:t>
      </w:r>
    </w:p>
    <w:p w14:paraId="482F14EF" w14:textId="77777777" w:rsidR="00E5453C" w:rsidRPr="000303D6" w:rsidRDefault="00325E7F" w:rsidP="00E5453C">
      <w:pPr>
        <w:rPr>
          <w:rFonts w:ascii="Cambria" w:hAnsi="Cambria" w:cs="Arial"/>
          <w:lang w:eastAsia="en-US"/>
        </w:rPr>
      </w:pPr>
      <w:r>
        <w:rPr>
          <w:rFonts w:ascii="Cambria" w:hAnsi="Cambria" w:cs="Arial"/>
          <w:lang w:eastAsia="en-US"/>
        </w:rPr>
        <w:t xml:space="preserve">If a </w:t>
      </w:r>
      <w:r w:rsidR="00E5453C" w:rsidRPr="000303D6">
        <w:rPr>
          <w:rFonts w:ascii="Cambria" w:hAnsi="Cambria" w:cs="Arial"/>
          <w:lang w:eastAsia="en-US"/>
        </w:rPr>
        <w:t>chil</w:t>
      </w:r>
      <w:r>
        <w:rPr>
          <w:rFonts w:ascii="Cambria" w:hAnsi="Cambria" w:cs="Arial"/>
          <w:lang w:eastAsia="en-US"/>
        </w:rPr>
        <w:t>d is not collected</w:t>
      </w:r>
      <w:r w:rsidR="00E5453C" w:rsidRPr="000303D6">
        <w:rPr>
          <w:rFonts w:ascii="Cambria" w:hAnsi="Cambria" w:cs="Arial"/>
          <w:lang w:eastAsia="en-US"/>
        </w:rPr>
        <w:t xml:space="preserve">, and the parent or carer has not notified us that they will be delayed, we will use the following procedures: </w:t>
      </w:r>
    </w:p>
    <w:p w14:paraId="508C98E9" w14:textId="77777777" w:rsidR="00E5453C" w:rsidRPr="000303D6" w:rsidRDefault="00E5453C" w:rsidP="00E5453C">
      <w:pPr>
        <w:rPr>
          <w:rFonts w:ascii="Cambria" w:hAnsi="Cambria" w:cs="Arial"/>
          <w:lang w:eastAsia="en-US"/>
        </w:rPr>
      </w:pPr>
    </w:p>
    <w:p w14:paraId="795A7C46" w14:textId="77777777" w:rsidR="00E5453C" w:rsidRPr="000303D6" w:rsidRDefault="00E5453C" w:rsidP="00DC7556">
      <w:pPr>
        <w:numPr>
          <w:ilvl w:val="0"/>
          <w:numId w:val="29"/>
        </w:numPr>
        <w:spacing w:before="40"/>
        <w:ind w:left="357" w:hanging="357"/>
        <w:rPr>
          <w:rFonts w:ascii="Cambria" w:hAnsi="Cambria" w:cs="Arial"/>
          <w:lang w:eastAsia="en-US"/>
        </w:rPr>
      </w:pPr>
      <w:r>
        <w:rPr>
          <w:rFonts w:ascii="Cambria" w:hAnsi="Cambria" w:cs="Arial"/>
          <w:lang w:eastAsia="en-US"/>
        </w:rPr>
        <w:t>The scheme lead</w:t>
      </w:r>
      <w:r w:rsidRPr="000303D6">
        <w:rPr>
          <w:rFonts w:ascii="Cambria" w:hAnsi="Cambria" w:cs="Arial"/>
          <w:lang w:eastAsia="en-US"/>
        </w:rPr>
        <w:t xml:space="preserve"> will </w:t>
      </w:r>
      <w:r w:rsidR="00325E7F">
        <w:rPr>
          <w:rFonts w:ascii="Cambria" w:hAnsi="Cambria" w:cs="Arial"/>
          <w:lang w:eastAsia="en-US"/>
        </w:rPr>
        <w:t>contact the parent/carer</w:t>
      </w:r>
      <w:r w:rsidRPr="000303D6">
        <w:rPr>
          <w:rFonts w:ascii="Cambria" w:hAnsi="Cambria" w:cs="Arial"/>
          <w:lang w:eastAsia="en-US"/>
        </w:rPr>
        <w:t xml:space="preserve"> using the</w:t>
      </w:r>
      <w:r w:rsidR="00325E7F">
        <w:rPr>
          <w:rFonts w:ascii="Cambria" w:hAnsi="Cambria" w:cs="Arial"/>
          <w:lang w:eastAsia="en-US"/>
        </w:rPr>
        <w:t>ir contact details on the child’s application form</w:t>
      </w:r>
      <w:r w:rsidRPr="000303D6">
        <w:rPr>
          <w:rFonts w:ascii="Cambria" w:hAnsi="Cambria" w:cs="Arial"/>
          <w:lang w:eastAsia="en-US"/>
        </w:rPr>
        <w:t xml:space="preserve">. </w:t>
      </w:r>
    </w:p>
    <w:p w14:paraId="04B12A4C" w14:textId="77777777" w:rsidR="00E5453C" w:rsidRPr="000303D6" w:rsidRDefault="00E5453C" w:rsidP="00DC7556">
      <w:pPr>
        <w:numPr>
          <w:ilvl w:val="0"/>
          <w:numId w:val="29"/>
        </w:numPr>
        <w:spacing w:before="40"/>
        <w:ind w:left="357" w:hanging="357"/>
        <w:rPr>
          <w:rFonts w:ascii="Cambria" w:hAnsi="Cambria" w:cs="Arial"/>
          <w:lang w:eastAsia="en-US"/>
        </w:rPr>
      </w:pPr>
      <w:r w:rsidRPr="000303D6">
        <w:rPr>
          <w:rFonts w:ascii="Cambria" w:hAnsi="Cambria" w:cs="Arial"/>
          <w:lang w:eastAsia="en-US"/>
        </w:rPr>
        <w:t>If there is no re</w:t>
      </w:r>
      <w:r w:rsidR="00325E7F">
        <w:rPr>
          <w:rFonts w:ascii="Cambria" w:hAnsi="Cambria" w:cs="Arial"/>
          <w:lang w:eastAsia="en-US"/>
        </w:rPr>
        <w:t>sponse from the parent/</w:t>
      </w:r>
      <w:r w:rsidRPr="000303D6">
        <w:rPr>
          <w:rFonts w:ascii="Cambria" w:hAnsi="Cambria" w:cs="Arial"/>
          <w:lang w:eastAsia="en-US"/>
        </w:rPr>
        <w:t xml:space="preserve">carer the </w:t>
      </w:r>
      <w:r w:rsidR="00144EA1">
        <w:rPr>
          <w:rFonts w:ascii="Cambria" w:hAnsi="Cambria" w:cs="Arial"/>
          <w:lang w:eastAsia="en-US"/>
        </w:rPr>
        <w:t>scheme lead</w:t>
      </w:r>
      <w:r w:rsidRPr="000303D6">
        <w:rPr>
          <w:rFonts w:ascii="Cambria" w:hAnsi="Cambria" w:cs="Arial"/>
          <w:lang w:eastAsia="en-US"/>
        </w:rPr>
        <w:t xml:space="preserve"> will contact the emergency contacts listed on the child’s application form.</w:t>
      </w:r>
    </w:p>
    <w:p w14:paraId="779F8E76" w14:textId="77777777" w:rsidR="00E5453C" w:rsidRPr="000303D6" w:rsidRDefault="00E5453C" w:rsidP="00E5453C">
      <w:pPr>
        <w:spacing w:before="40"/>
        <w:rPr>
          <w:rFonts w:ascii="Cambria" w:hAnsi="Cambria" w:cs="Arial"/>
          <w:lang w:eastAsia="en-US"/>
        </w:rPr>
      </w:pPr>
    </w:p>
    <w:p w14:paraId="09CBF127" w14:textId="77777777" w:rsidR="00E5453C" w:rsidRPr="000303D6" w:rsidRDefault="00E5453C" w:rsidP="00E5453C">
      <w:pPr>
        <w:rPr>
          <w:rFonts w:ascii="Cambria" w:hAnsi="Cambria" w:cs="Arial"/>
          <w:b/>
          <w:lang w:eastAsia="en-US"/>
        </w:rPr>
      </w:pPr>
      <w:r w:rsidRPr="000303D6">
        <w:rPr>
          <w:rFonts w:ascii="Cambria" w:hAnsi="Cambria" w:cs="Arial"/>
          <w:b/>
          <w:lang w:eastAsia="en-US"/>
        </w:rPr>
        <w:t xml:space="preserve">No contact for over 30 minutes </w:t>
      </w:r>
    </w:p>
    <w:p w14:paraId="475883DC" w14:textId="77777777" w:rsidR="00E5453C" w:rsidRPr="000303D6" w:rsidRDefault="00E5453C" w:rsidP="00DC7556">
      <w:pPr>
        <w:numPr>
          <w:ilvl w:val="0"/>
          <w:numId w:val="29"/>
        </w:numPr>
        <w:spacing w:before="40"/>
        <w:ind w:left="357" w:hanging="357"/>
        <w:rPr>
          <w:rFonts w:ascii="Cambria" w:hAnsi="Cambria" w:cs="Arial"/>
          <w:lang w:eastAsia="en-US"/>
        </w:rPr>
      </w:pPr>
      <w:r w:rsidRPr="000303D6">
        <w:rPr>
          <w:rFonts w:ascii="Cambria" w:hAnsi="Cambria" w:cs="Arial"/>
          <w:lang w:eastAsia="en-US"/>
        </w:rPr>
        <w:t xml:space="preserve">If the </w:t>
      </w:r>
      <w:r>
        <w:rPr>
          <w:rFonts w:ascii="Cambria" w:hAnsi="Cambria" w:cs="Arial"/>
          <w:lang w:eastAsia="en-US"/>
        </w:rPr>
        <w:t xml:space="preserve">scheme lead </w:t>
      </w:r>
      <w:r w:rsidR="00325E7F">
        <w:rPr>
          <w:rFonts w:ascii="Cambria" w:hAnsi="Cambria" w:cs="Arial"/>
          <w:lang w:eastAsia="en-US"/>
        </w:rPr>
        <w:t>is</w:t>
      </w:r>
      <w:r w:rsidRPr="000303D6">
        <w:rPr>
          <w:rFonts w:ascii="Cambria" w:hAnsi="Cambria" w:cs="Arial"/>
          <w:lang w:eastAsia="en-US"/>
        </w:rPr>
        <w:t xml:space="preserve"> unable to</w:t>
      </w:r>
      <w:r w:rsidR="00325E7F">
        <w:rPr>
          <w:rFonts w:ascii="Cambria" w:hAnsi="Cambria" w:cs="Arial"/>
          <w:lang w:eastAsia="en-US"/>
        </w:rPr>
        <w:t xml:space="preserve"> contact the child’s parent</w:t>
      </w:r>
      <w:r w:rsidR="00FA4028">
        <w:rPr>
          <w:rFonts w:ascii="Cambria" w:hAnsi="Cambria" w:cs="Arial"/>
          <w:lang w:eastAsia="en-US"/>
        </w:rPr>
        <w:t>/</w:t>
      </w:r>
      <w:r w:rsidRPr="000303D6">
        <w:rPr>
          <w:rFonts w:ascii="Cambria" w:hAnsi="Cambria" w:cs="Arial"/>
          <w:lang w:eastAsia="en-US"/>
        </w:rPr>
        <w:t xml:space="preserve">carers after 30 minutes, the </w:t>
      </w:r>
      <w:r w:rsidR="00144EA1">
        <w:rPr>
          <w:rFonts w:ascii="Cambria" w:hAnsi="Cambria" w:cs="Arial"/>
          <w:lang w:eastAsia="en-US"/>
        </w:rPr>
        <w:t>scheme lead</w:t>
      </w:r>
      <w:r w:rsidRPr="000303D6">
        <w:rPr>
          <w:rFonts w:ascii="Cambria" w:hAnsi="Cambria" w:cs="Arial"/>
          <w:lang w:eastAsia="en-US"/>
        </w:rPr>
        <w:t xml:space="preserve"> will contact the local Social Care team for advice.</w:t>
      </w:r>
    </w:p>
    <w:p w14:paraId="30676850" w14:textId="77777777" w:rsidR="00E5453C" w:rsidRPr="000303D6" w:rsidRDefault="00E5453C" w:rsidP="00DC7556">
      <w:pPr>
        <w:numPr>
          <w:ilvl w:val="0"/>
          <w:numId w:val="29"/>
        </w:numPr>
        <w:spacing w:before="40"/>
        <w:ind w:left="357" w:hanging="357"/>
        <w:rPr>
          <w:rFonts w:ascii="Cambria" w:hAnsi="Cambria" w:cs="Arial"/>
          <w:lang w:eastAsia="en-US"/>
        </w:rPr>
      </w:pPr>
      <w:r w:rsidRPr="000303D6">
        <w:rPr>
          <w:rFonts w:ascii="Cambria" w:hAnsi="Cambria" w:cs="Arial"/>
          <w:lang w:eastAsia="en-US"/>
        </w:rPr>
        <w:t>The child will remain in the care of the scheme’s staff, on the scheme’s premises if possible,</w:t>
      </w:r>
      <w:r w:rsidR="00FA4028">
        <w:rPr>
          <w:rFonts w:ascii="Cambria" w:hAnsi="Cambria" w:cs="Arial"/>
          <w:lang w:eastAsia="en-US"/>
        </w:rPr>
        <w:t xml:space="preserve"> until collected by the parent/</w:t>
      </w:r>
      <w:r w:rsidRPr="000303D6">
        <w:rPr>
          <w:rFonts w:ascii="Cambria" w:hAnsi="Cambria" w:cs="Arial"/>
          <w:lang w:eastAsia="en-US"/>
        </w:rPr>
        <w:t>carer, or until placed in the care of the Social Care team.</w:t>
      </w:r>
    </w:p>
    <w:p w14:paraId="3F01B9DC" w14:textId="77777777" w:rsidR="00E5453C" w:rsidRPr="000303D6" w:rsidRDefault="00E5453C" w:rsidP="00DC7556">
      <w:pPr>
        <w:numPr>
          <w:ilvl w:val="0"/>
          <w:numId w:val="29"/>
        </w:numPr>
        <w:spacing w:before="40"/>
        <w:ind w:left="357" w:hanging="357"/>
        <w:rPr>
          <w:rFonts w:ascii="Cambria" w:hAnsi="Cambria" w:cs="Arial"/>
          <w:lang w:eastAsia="en-US"/>
        </w:rPr>
      </w:pPr>
      <w:r w:rsidRPr="000303D6">
        <w:rPr>
          <w:rFonts w:ascii="Cambria" w:hAnsi="Cambria" w:cs="Arial"/>
          <w:lang w:eastAsia="en-US"/>
        </w:rPr>
        <w:t>If it is not possible for the child to remain at the scheme’s premises, a note will be left on the door of the schem</w:t>
      </w:r>
      <w:r w:rsidR="00FA4028">
        <w:rPr>
          <w:rFonts w:ascii="Cambria" w:hAnsi="Cambria" w:cs="Arial"/>
          <w:lang w:eastAsia="en-US"/>
        </w:rPr>
        <w:t>e informing the child’s parent/</w:t>
      </w:r>
      <w:r w:rsidRPr="000303D6">
        <w:rPr>
          <w:rFonts w:ascii="Cambria" w:hAnsi="Cambria" w:cs="Arial"/>
          <w:lang w:eastAsia="en-US"/>
        </w:rPr>
        <w:t>carer where the child has been taken with a contact number. A further mess</w:t>
      </w:r>
      <w:r w:rsidR="00FA4028">
        <w:rPr>
          <w:rFonts w:ascii="Cambria" w:hAnsi="Cambria" w:cs="Arial"/>
          <w:lang w:eastAsia="en-US"/>
        </w:rPr>
        <w:t>age will be left on the parent/carer</w:t>
      </w:r>
      <w:r w:rsidRPr="000303D6">
        <w:rPr>
          <w:rFonts w:ascii="Cambria" w:hAnsi="Cambria" w:cs="Arial"/>
          <w:lang w:eastAsia="en-US"/>
        </w:rPr>
        <w:t xml:space="preserve">s telephone explaining events. </w:t>
      </w:r>
    </w:p>
    <w:p w14:paraId="7818863E" w14:textId="77777777" w:rsidR="00325E7F" w:rsidRDefault="00325E7F" w:rsidP="00325E7F">
      <w:pPr>
        <w:spacing w:before="40"/>
        <w:rPr>
          <w:rFonts w:ascii="Cambria" w:hAnsi="Cambria" w:cs="Arial"/>
          <w:lang w:eastAsia="en-US"/>
        </w:rPr>
      </w:pPr>
    </w:p>
    <w:p w14:paraId="1C155ABD" w14:textId="77777777" w:rsidR="00325E7F" w:rsidRPr="000303D6" w:rsidRDefault="00325E7F" w:rsidP="00325E7F">
      <w:pPr>
        <w:spacing w:before="40"/>
        <w:rPr>
          <w:rFonts w:ascii="Cambria" w:hAnsi="Cambria" w:cs="Arial"/>
          <w:lang w:eastAsia="en-US"/>
        </w:rPr>
      </w:pPr>
      <w:r w:rsidRPr="000303D6">
        <w:rPr>
          <w:rFonts w:ascii="Cambria" w:hAnsi="Cambria" w:cs="Arial"/>
          <w:lang w:eastAsia="en-US"/>
        </w:rPr>
        <w:t>While waiting to be collected, the child will be supervised by at least two members of staff.</w:t>
      </w:r>
    </w:p>
    <w:p w14:paraId="44F69B9A" w14:textId="77777777" w:rsidR="00E5453C" w:rsidRPr="000303D6" w:rsidRDefault="00E5453C" w:rsidP="00E5453C">
      <w:pPr>
        <w:spacing w:before="40" w:after="120"/>
        <w:rPr>
          <w:rFonts w:ascii="Cambria" w:hAnsi="Cambria" w:cs="Arial"/>
          <w:b/>
          <w:lang w:eastAsia="en-US"/>
        </w:rPr>
      </w:pPr>
    </w:p>
    <w:p w14:paraId="5B45ECCF" w14:textId="77777777" w:rsidR="00E5453C" w:rsidRPr="000303D6" w:rsidRDefault="00E5453C" w:rsidP="00E5453C">
      <w:pPr>
        <w:spacing w:before="40" w:after="120"/>
        <w:rPr>
          <w:rFonts w:ascii="Cambria" w:hAnsi="Cambria" w:cs="Arial"/>
          <w:b/>
          <w:lang w:eastAsia="en-US"/>
        </w:rPr>
      </w:pPr>
      <w:r w:rsidRPr="000303D6">
        <w:rPr>
          <w:rFonts w:ascii="Cambria" w:hAnsi="Cambria" w:cs="Arial"/>
          <w:b/>
          <w:lang w:eastAsia="en-US"/>
        </w:rPr>
        <w:t>Managing persistent lateness</w:t>
      </w:r>
    </w:p>
    <w:p w14:paraId="65B72B0E" w14:textId="59E6AD89" w:rsidR="00E5453C" w:rsidRPr="000303D6" w:rsidRDefault="00E5453C" w:rsidP="00E5453C">
      <w:pPr>
        <w:spacing w:before="40"/>
        <w:rPr>
          <w:rFonts w:ascii="Cambria" w:hAnsi="Cambria" w:cs="Arial"/>
          <w:lang w:eastAsia="en-US"/>
        </w:rPr>
      </w:pPr>
      <w:r w:rsidRPr="000303D6">
        <w:rPr>
          <w:rFonts w:ascii="Cambria" w:hAnsi="Cambria" w:cs="Arial"/>
          <w:lang w:eastAsia="en-US"/>
        </w:rPr>
        <w:t xml:space="preserve">The </w:t>
      </w:r>
      <w:r w:rsidR="00325E7F">
        <w:rPr>
          <w:rFonts w:ascii="Cambria" w:hAnsi="Cambria" w:cs="Arial"/>
          <w:lang w:eastAsia="en-US"/>
        </w:rPr>
        <w:t>scheme lead</w:t>
      </w:r>
      <w:r w:rsidRPr="000303D6">
        <w:rPr>
          <w:rFonts w:ascii="Cambria" w:hAnsi="Cambria" w:cs="Arial"/>
          <w:lang w:eastAsia="en-US"/>
        </w:rPr>
        <w:t xml:space="preserve"> will record incidents of late collection and will discuss t</w:t>
      </w:r>
      <w:r w:rsidR="00FA4028">
        <w:rPr>
          <w:rFonts w:ascii="Cambria" w:hAnsi="Cambria" w:cs="Arial"/>
          <w:lang w:eastAsia="en-US"/>
        </w:rPr>
        <w:t>hem with the child’s parents/</w:t>
      </w:r>
      <w:r w:rsidR="00325E7F">
        <w:rPr>
          <w:rFonts w:ascii="Cambria" w:hAnsi="Cambria" w:cs="Arial"/>
          <w:lang w:eastAsia="en-US"/>
        </w:rPr>
        <w:t>carers and charged accordingly. Parent</w:t>
      </w:r>
      <w:r w:rsidR="00FA4028">
        <w:rPr>
          <w:rFonts w:ascii="Cambria" w:hAnsi="Cambria" w:cs="Arial"/>
          <w:lang w:eastAsia="en-US"/>
        </w:rPr>
        <w:t>s/</w:t>
      </w:r>
      <w:r w:rsidRPr="000303D6">
        <w:rPr>
          <w:rFonts w:ascii="Cambria" w:hAnsi="Cambria" w:cs="Arial"/>
          <w:lang w:eastAsia="en-US"/>
        </w:rPr>
        <w:t xml:space="preserve">carers will be reminded that if they persistently collect their child </w:t>
      </w:r>
      <w:r w:rsidR="00200595" w:rsidRPr="000303D6">
        <w:rPr>
          <w:rFonts w:ascii="Cambria" w:hAnsi="Cambria" w:cs="Arial"/>
          <w:lang w:eastAsia="en-US"/>
        </w:rPr>
        <w:t>late,</w:t>
      </w:r>
      <w:r w:rsidRPr="000303D6">
        <w:rPr>
          <w:rFonts w:ascii="Cambria" w:hAnsi="Cambria" w:cs="Arial"/>
          <w:lang w:eastAsia="en-US"/>
        </w:rPr>
        <w:t xml:space="preserve"> they may lose their place at the scheme. </w:t>
      </w:r>
    </w:p>
    <w:p w14:paraId="5F07D11E" w14:textId="77777777" w:rsidR="00E5453C" w:rsidRPr="000303D6" w:rsidRDefault="00E5453C" w:rsidP="00E5453C">
      <w:pPr>
        <w:rPr>
          <w:rFonts w:ascii="Cambria" w:hAnsi="Cambria" w:cs="Arial"/>
          <w:lang w:eastAsia="en-US"/>
        </w:rPr>
      </w:pPr>
    </w:p>
    <w:p w14:paraId="41508A3C" w14:textId="77777777" w:rsidR="000C52FC" w:rsidRPr="000303D6" w:rsidRDefault="000C52FC" w:rsidP="000C52FC">
      <w:pPr>
        <w:rPr>
          <w:rFonts w:ascii="Cambria" w:hAnsi="Cambria" w:cs="Arial"/>
        </w:rPr>
      </w:pPr>
    </w:p>
    <w:p w14:paraId="43D6B1D6" w14:textId="77777777" w:rsidR="000C52FC" w:rsidRPr="000303D6" w:rsidRDefault="000C52FC" w:rsidP="000C52FC">
      <w:pPr>
        <w:rPr>
          <w:rFonts w:ascii="Cambria" w:hAnsi="Cambria" w:cs="Arial"/>
        </w:rPr>
      </w:pPr>
    </w:p>
    <w:p w14:paraId="17DBC151" w14:textId="77777777" w:rsidR="000C52FC" w:rsidRPr="000303D6" w:rsidRDefault="000C52FC" w:rsidP="000C52FC">
      <w:pPr>
        <w:rPr>
          <w:rFonts w:ascii="Cambria" w:hAnsi="Cambria" w:cs="Arial"/>
        </w:rPr>
      </w:pPr>
    </w:p>
    <w:p w14:paraId="54EA1F8F" w14:textId="77777777" w:rsidR="004C17A1" w:rsidRDefault="004C17A1" w:rsidP="00652A2D">
      <w:pPr>
        <w:pStyle w:val="Heading2"/>
        <w:jc w:val="center"/>
        <w:rPr>
          <w:i w:val="0"/>
          <w:u w:val="single"/>
        </w:rPr>
      </w:pPr>
      <w:bookmarkStart w:id="32" w:name="_Toc446076344"/>
      <w:bookmarkStart w:id="33" w:name="_Toc513628302"/>
    </w:p>
    <w:p w14:paraId="5DC46613" w14:textId="3F26F74D" w:rsidR="00D3683A" w:rsidRPr="005E6AA3" w:rsidRDefault="00D3683A" w:rsidP="00652A2D">
      <w:pPr>
        <w:pStyle w:val="Heading2"/>
        <w:jc w:val="center"/>
        <w:rPr>
          <w:i w:val="0"/>
          <w:u w:val="single"/>
        </w:rPr>
      </w:pPr>
      <w:r w:rsidRPr="005E6AA3">
        <w:rPr>
          <w:i w:val="0"/>
          <w:u w:val="single"/>
        </w:rPr>
        <w:t xml:space="preserve">Safeguarding </w:t>
      </w:r>
      <w:r w:rsidR="000B274A" w:rsidRPr="00ED70E0">
        <w:rPr>
          <w:i w:val="0"/>
          <w:u w:val="single"/>
        </w:rPr>
        <w:t>Children</w:t>
      </w:r>
      <w:r w:rsidR="000B274A" w:rsidRPr="005E6AA3">
        <w:rPr>
          <w:i w:val="0"/>
          <w:u w:val="single"/>
        </w:rPr>
        <w:t xml:space="preserve"> </w:t>
      </w:r>
      <w:r w:rsidRPr="005E6AA3">
        <w:rPr>
          <w:i w:val="0"/>
          <w:u w:val="single"/>
        </w:rPr>
        <w:t>Policy</w:t>
      </w:r>
      <w:bookmarkEnd w:id="32"/>
      <w:bookmarkEnd w:id="33"/>
    </w:p>
    <w:p w14:paraId="2613E9C1" w14:textId="77777777" w:rsidR="00652A2D" w:rsidRPr="00652A2D" w:rsidRDefault="00652A2D" w:rsidP="00652A2D"/>
    <w:p w14:paraId="09572ADE" w14:textId="188D0665" w:rsidR="00635C99" w:rsidRDefault="00635C99" w:rsidP="0060733D">
      <w:pPr>
        <w:pStyle w:val="Default"/>
        <w:rPr>
          <w:rFonts w:ascii="Cambria" w:hAnsi="Cambria" w:cs="Arial"/>
          <w:bCs/>
          <w:color w:val="auto"/>
          <w:sz w:val="22"/>
          <w:szCs w:val="22"/>
        </w:rPr>
      </w:pPr>
      <w:r w:rsidRPr="006C4CFA">
        <w:rPr>
          <w:rFonts w:ascii="Cambria" w:hAnsi="Cambria"/>
          <w:sz w:val="22"/>
          <w:szCs w:val="22"/>
        </w:rPr>
        <w:t xml:space="preserve">The Holiday Childcare Scheme (HCS) is committed to building a ‘culture of safety’ in which the children in our care are protected from abuse, harm and radicalisation.  The HCS will </w:t>
      </w:r>
      <w:r w:rsidRPr="00077B0F">
        <w:rPr>
          <w:rFonts w:ascii="Cambria" w:hAnsi="Cambria"/>
          <w:color w:val="auto"/>
          <w:sz w:val="22"/>
          <w:szCs w:val="22"/>
        </w:rPr>
        <w:t xml:space="preserve">respond promptly and appropriately to all incidents or concerns regarding the safety of a child that may occur. </w:t>
      </w:r>
      <w:r w:rsidR="006C4CFA" w:rsidRPr="00077B0F">
        <w:rPr>
          <w:rFonts w:ascii="Cambria" w:hAnsi="Cambria" w:cs="Arial"/>
          <w:bCs/>
          <w:color w:val="auto"/>
          <w:sz w:val="22"/>
          <w:szCs w:val="22"/>
        </w:rPr>
        <w:t xml:space="preserve">All staff </w:t>
      </w:r>
      <w:r w:rsidR="00077B0F" w:rsidRPr="00077B0F">
        <w:rPr>
          <w:rFonts w:ascii="Cambria" w:hAnsi="Cambria" w:cs="Arial"/>
          <w:bCs/>
          <w:color w:val="auto"/>
          <w:sz w:val="22"/>
          <w:szCs w:val="22"/>
        </w:rPr>
        <w:t>are</w:t>
      </w:r>
      <w:r w:rsidR="006C4CFA" w:rsidRPr="00077B0F">
        <w:rPr>
          <w:rFonts w:ascii="Cambria" w:hAnsi="Cambria" w:cs="Arial"/>
          <w:bCs/>
          <w:color w:val="auto"/>
          <w:sz w:val="22"/>
          <w:szCs w:val="22"/>
        </w:rPr>
        <w:t xml:space="preserve"> prepared to identify children who may benefit from early help.</w:t>
      </w:r>
      <w:r w:rsidR="00077B0F" w:rsidRPr="00077B0F">
        <w:rPr>
          <w:color w:val="auto"/>
          <w:sz w:val="22"/>
          <w:szCs w:val="22"/>
        </w:rPr>
        <w:t xml:space="preserve"> </w:t>
      </w:r>
      <w:r w:rsidR="006C4CFA" w:rsidRPr="00077B0F">
        <w:rPr>
          <w:rFonts w:ascii="Cambria" w:hAnsi="Cambria" w:cs="Arial"/>
          <w:bCs/>
          <w:color w:val="auto"/>
          <w:sz w:val="22"/>
          <w:szCs w:val="22"/>
        </w:rPr>
        <w:t>Early help means providing support as soon as a problem emerges at any point in a child’s life, from the foundation years through to the teenage years.</w:t>
      </w:r>
      <w:r w:rsidR="00A47E95">
        <w:rPr>
          <w:rFonts w:ascii="Cambria" w:hAnsi="Cambria" w:cs="Arial"/>
          <w:bCs/>
          <w:color w:val="auto"/>
          <w:sz w:val="22"/>
          <w:szCs w:val="22"/>
        </w:rPr>
        <w:t xml:space="preserve"> </w:t>
      </w:r>
    </w:p>
    <w:p w14:paraId="78A5030B" w14:textId="77777777" w:rsidR="0060733D" w:rsidRPr="00077B0F" w:rsidRDefault="0060733D" w:rsidP="0060733D">
      <w:pPr>
        <w:pStyle w:val="Default"/>
        <w:rPr>
          <w:rFonts w:ascii="Cambria" w:hAnsi="Cambria"/>
          <w:color w:val="auto"/>
          <w:szCs w:val="22"/>
        </w:rPr>
      </w:pPr>
    </w:p>
    <w:p w14:paraId="3D4F8C33" w14:textId="37DA8E01" w:rsidR="00D3683A" w:rsidRPr="000303D6" w:rsidRDefault="00F30E80" w:rsidP="00D3683A">
      <w:pPr>
        <w:rPr>
          <w:rFonts w:ascii="Cambria" w:hAnsi="Cambria"/>
          <w:szCs w:val="22"/>
        </w:rPr>
      </w:pPr>
      <w:r w:rsidRPr="000303D6">
        <w:rPr>
          <w:rFonts w:ascii="Cambria" w:hAnsi="Cambria"/>
          <w:szCs w:val="22"/>
        </w:rPr>
        <w:t>The Schemes</w:t>
      </w:r>
      <w:r w:rsidR="00EF65BA">
        <w:rPr>
          <w:rFonts w:ascii="Cambria" w:hAnsi="Cambria"/>
          <w:szCs w:val="22"/>
        </w:rPr>
        <w:t xml:space="preserve"> D</w:t>
      </w:r>
      <w:r w:rsidR="00D3683A" w:rsidRPr="000303D6">
        <w:rPr>
          <w:rFonts w:ascii="Cambria" w:hAnsi="Cambria"/>
          <w:szCs w:val="22"/>
        </w:rPr>
        <w:t>esig</w:t>
      </w:r>
      <w:r w:rsidR="00027530" w:rsidRPr="000303D6">
        <w:rPr>
          <w:rFonts w:ascii="Cambria" w:hAnsi="Cambria"/>
          <w:szCs w:val="22"/>
        </w:rPr>
        <w:t xml:space="preserve">nated </w:t>
      </w:r>
      <w:r w:rsidR="00DB5083">
        <w:rPr>
          <w:rFonts w:ascii="Cambria" w:hAnsi="Cambria"/>
          <w:szCs w:val="22"/>
        </w:rPr>
        <w:t>Safeguarding Lead</w:t>
      </w:r>
      <w:r w:rsidR="00027530" w:rsidRPr="000303D6">
        <w:rPr>
          <w:rFonts w:ascii="Cambria" w:hAnsi="Cambria"/>
          <w:szCs w:val="22"/>
        </w:rPr>
        <w:t xml:space="preserve"> (</w:t>
      </w:r>
      <w:r w:rsidR="00EF65BA">
        <w:rPr>
          <w:rFonts w:ascii="Cambria" w:hAnsi="Cambria"/>
          <w:szCs w:val="22"/>
        </w:rPr>
        <w:t>D</w:t>
      </w:r>
      <w:r w:rsidR="00DB5083">
        <w:rPr>
          <w:rFonts w:ascii="Cambria" w:hAnsi="Cambria"/>
          <w:szCs w:val="22"/>
        </w:rPr>
        <w:t>SL</w:t>
      </w:r>
      <w:r w:rsidR="00D3683A" w:rsidRPr="000303D6">
        <w:rPr>
          <w:rFonts w:ascii="Cambria" w:hAnsi="Cambria"/>
          <w:szCs w:val="22"/>
        </w:rPr>
        <w:t>)</w:t>
      </w:r>
      <w:r w:rsidR="00D90005" w:rsidRPr="000303D6">
        <w:rPr>
          <w:rFonts w:ascii="Cambria" w:hAnsi="Cambria"/>
          <w:szCs w:val="22"/>
        </w:rPr>
        <w:t xml:space="preserve"> are</w:t>
      </w:r>
      <w:r w:rsidR="004A0D09">
        <w:rPr>
          <w:rFonts w:ascii="Cambria" w:hAnsi="Cambria"/>
          <w:szCs w:val="22"/>
        </w:rPr>
        <w:t xml:space="preserve"> the scheme manager and deputy</w:t>
      </w:r>
      <w:r w:rsidR="00D2393F">
        <w:rPr>
          <w:rFonts w:ascii="Cambria" w:hAnsi="Cambria"/>
          <w:szCs w:val="22"/>
        </w:rPr>
        <w:t xml:space="preserve"> when off site,</w:t>
      </w:r>
      <w:r w:rsidR="004A0D09">
        <w:rPr>
          <w:rFonts w:ascii="Cambria" w:hAnsi="Cambria"/>
          <w:szCs w:val="22"/>
        </w:rPr>
        <w:t xml:space="preserve"> they are</w:t>
      </w:r>
      <w:r w:rsidRPr="000303D6">
        <w:rPr>
          <w:rFonts w:ascii="Cambria" w:hAnsi="Cambria"/>
          <w:szCs w:val="22"/>
        </w:rPr>
        <w:t xml:space="preserve"> named on our parents</w:t>
      </w:r>
      <w:r w:rsidR="00E53731">
        <w:rPr>
          <w:rFonts w:ascii="Cambria" w:hAnsi="Cambria"/>
          <w:szCs w:val="22"/>
        </w:rPr>
        <w:t>/carers</w:t>
      </w:r>
      <w:r w:rsidRPr="000303D6">
        <w:rPr>
          <w:rFonts w:ascii="Cambria" w:hAnsi="Cambria"/>
          <w:szCs w:val="22"/>
        </w:rPr>
        <w:t xml:space="preserve"> notice board.</w:t>
      </w:r>
      <w:r w:rsidR="00EF65BA">
        <w:rPr>
          <w:rFonts w:ascii="Cambria" w:hAnsi="Cambria"/>
          <w:szCs w:val="22"/>
        </w:rPr>
        <w:t xml:space="preserve"> The </w:t>
      </w:r>
      <w:r w:rsidR="004A0D09">
        <w:rPr>
          <w:rFonts w:ascii="Cambria" w:hAnsi="Cambria"/>
          <w:szCs w:val="22"/>
        </w:rPr>
        <w:t>DSL</w:t>
      </w:r>
      <w:r w:rsidR="00D3683A" w:rsidRPr="000303D6">
        <w:rPr>
          <w:rFonts w:ascii="Cambria" w:hAnsi="Cambria"/>
          <w:szCs w:val="22"/>
        </w:rPr>
        <w:t xml:space="preserve"> will have attended suitable training, mentor and support staff members, and will be responsible for l</w:t>
      </w:r>
      <w:r w:rsidR="00A427A0" w:rsidRPr="000303D6">
        <w:rPr>
          <w:rFonts w:ascii="Cambria" w:hAnsi="Cambria"/>
          <w:szCs w:val="22"/>
        </w:rPr>
        <w:t>iaising with the Social Care,</w:t>
      </w:r>
      <w:r w:rsidR="00D3683A" w:rsidRPr="000303D6">
        <w:rPr>
          <w:rFonts w:ascii="Cambria" w:hAnsi="Cambria"/>
          <w:szCs w:val="22"/>
        </w:rPr>
        <w:t xml:space="preserve"> Health</w:t>
      </w:r>
      <w:r w:rsidR="00A427A0" w:rsidRPr="000303D6">
        <w:rPr>
          <w:rFonts w:ascii="Cambria" w:hAnsi="Cambria"/>
          <w:szCs w:val="22"/>
        </w:rPr>
        <w:t>,</w:t>
      </w:r>
      <w:r w:rsidR="00D3683A" w:rsidRPr="000303D6">
        <w:rPr>
          <w:rFonts w:ascii="Cambria" w:hAnsi="Cambria"/>
          <w:szCs w:val="22"/>
        </w:rPr>
        <w:t xml:space="preserve"> Safeguarding Team, Ofsted and with other agencies deemed appropriate.  They will also be fully supported and advised, by the Senior Management Team. </w:t>
      </w:r>
    </w:p>
    <w:p w14:paraId="687C6DE0" w14:textId="77777777" w:rsidR="00D3683A" w:rsidRPr="000303D6" w:rsidRDefault="00D3683A" w:rsidP="00D90005">
      <w:pPr>
        <w:rPr>
          <w:rFonts w:ascii="Cambria" w:hAnsi="Cambria"/>
          <w:b/>
          <w:color w:val="00B0F0"/>
          <w:szCs w:val="22"/>
          <w:u w:val="single"/>
        </w:rPr>
      </w:pPr>
    </w:p>
    <w:p w14:paraId="557BE57C" w14:textId="77777777" w:rsidR="00D3683A" w:rsidRPr="000303D6" w:rsidRDefault="00A427A0" w:rsidP="00D3683A">
      <w:pPr>
        <w:rPr>
          <w:rFonts w:ascii="Cambria" w:hAnsi="Cambria"/>
          <w:b/>
          <w:szCs w:val="22"/>
        </w:rPr>
      </w:pPr>
      <w:r w:rsidRPr="000303D6">
        <w:rPr>
          <w:rFonts w:ascii="Cambria" w:hAnsi="Cambria"/>
          <w:b/>
          <w:szCs w:val="22"/>
        </w:rPr>
        <w:t>Forms of child abuse and neglect</w:t>
      </w:r>
    </w:p>
    <w:p w14:paraId="4E8FDC08" w14:textId="77777777" w:rsidR="00A427A0" w:rsidRPr="000303D6" w:rsidRDefault="00A427A0" w:rsidP="00D3683A">
      <w:pPr>
        <w:rPr>
          <w:rFonts w:ascii="Cambria" w:hAnsi="Cambria"/>
          <w:szCs w:val="22"/>
        </w:rPr>
      </w:pPr>
      <w:r w:rsidRPr="000303D6">
        <w:rPr>
          <w:rFonts w:ascii="Cambria" w:hAnsi="Cambria"/>
          <w:szCs w:val="22"/>
        </w:rPr>
        <w:t xml:space="preserve">Child abuse is any form of physical, emotional or sexual mistreatment or lack of care that leads to injury or harm. An individual </w:t>
      </w:r>
      <w:r w:rsidR="00CB793F" w:rsidRPr="000303D6">
        <w:rPr>
          <w:rFonts w:ascii="Cambria" w:hAnsi="Cambria"/>
          <w:szCs w:val="22"/>
        </w:rPr>
        <w:t>may abuse or neglect a child directly, or by failing to protect them from harm. Some forms of child abuse and neglect are listed below.</w:t>
      </w:r>
    </w:p>
    <w:p w14:paraId="5F52BF47" w14:textId="77777777" w:rsidR="00CB793F" w:rsidRPr="000303D6" w:rsidRDefault="00CB793F" w:rsidP="00DC7556">
      <w:pPr>
        <w:numPr>
          <w:ilvl w:val="0"/>
          <w:numId w:val="23"/>
        </w:numPr>
        <w:rPr>
          <w:rFonts w:ascii="Cambria" w:hAnsi="Cambria"/>
          <w:szCs w:val="22"/>
        </w:rPr>
      </w:pPr>
      <w:r w:rsidRPr="000303D6">
        <w:rPr>
          <w:rFonts w:ascii="Cambria" w:hAnsi="Cambria"/>
          <w:b/>
          <w:szCs w:val="22"/>
        </w:rPr>
        <w:t>Emotional abuse</w:t>
      </w:r>
      <w:r w:rsidRPr="000303D6">
        <w:rPr>
          <w:rFonts w:ascii="Cambria" w:hAnsi="Cambria"/>
          <w:szCs w:val="22"/>
        </w:rPr>
        <w:t xml:space="preserve"> is the persistent emotional maltreatment of a child</w:t>
      </w:r>
      <w:r w:rsidR="00DE63B1">
        <w:rPr>
          <w:rFonts w:ascii="Cambria" w:hAnsi="Cambria"/>
          <w:szCs w:val="22"/>
        </w:rPr>
        <w:t>,</w:t>
      </w:r>
      <w:r w:rsidRPr="000303D6">
        <w:rPr>
          <w:rFonts w:ascii="Cambria" w:hAnsi="Cambria"/>
          <w:szCs w:val="22"/>
        </w:rPr>
        <w:t xml:space="preserve">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54BB8132" w14:textId="77777777" w:rsidR="003B2518" w:rsidRPr="000303D6" w:rsidRDefault="00CB793F" w:rsidP="00DC7556">
      <w:pPr>
        <w:numPr>
          <w:ilvl w:val="0"/>
          <w:numId w:val="23"/>
        </w:numPr>
        <w:rPr>
          <w:rFonts w:ascii="Cambria" w:hAnsi="Cambria"/>
          <w:szCs w:val="22"/>
        </w:rPr>
      </w:pPr>
      <w:r w:rsidRPr="000303D6">
        <w:rPr>
          <w:rFonts w:ascii="Cambria" w:hAnsi="Cambria"/>
          <w:b/>
          <w:szCs w:val="22"/>
        </w:rPr>
        <w:t xml:space="preserve">Physical abuse </w:t>
      </w:r>
      <w:r w:rsidRPr="000303D6">
        <w:rPr>
          <w:rFonts w:ascii="Cambria" w:hAnsi="Cambria"/>
          <w:szCs w:val="22"/>
        </w:rPr>
        <w:t xml:space="preserve">can involve hitting, shaking, throwing, poisoning, burning, drowning, suffocating or otherwise </w:t>
      </w:r>
      <w:r w:rsidR="00B46ECA" w:rsidRPr="000303D6">
        <w:rPr>
          <w:rFonts w:ascii="Cambria" w:hAnsi="Cambria"/>
          <w:szCs w:val="22"/>
        </w:rPr>
        <w:t>causing physical harm to a child.</w:t>
      </w:r>
      <w:r w:rsidRPr="000303D6">
        <w:rPr>
          <w:rFonts w:ascii="Cambria" w:hAnsi="Cambria"/>
          <w:szCs w:val="22"/>
        </w:rPr>
        <w:t xml:space="preserve"> </w:t>
      </w:r>
      <w:r w:rsidR="00B46ECA" w:rsidRPr="000303D6">
        <w:rPr>
          <w:rFonts w:ascii="Cambria" w:hAnsi="Cambria"/>
          <w:szCs w:val="22"/>
        </w:rPr>
        <w:t>Physical</w:t>
      </w:r>
      <w:r w:rsidR="003B2518" w:rsidRPr="000303D6">
        <w:rPr>
          <w:rFonts w:ascii="Cambria" w:hAnsi="Cambria"/>
          <w:szCs w:val="22"/>
        </w:rPr>
        <w:t xml:space="preserve"> harm may be also caused when a parent or carer feigns the symptoms of, or deliberately causes, ill health to a child.</w:t>
      </w:r>
    </w:p>
    <w:p w14:paraId="0047A42C" w14:textId="65F0B142" w:rsidR="00CB793F" w:rsidRPr="000303D6" w:rsidRDefault="003B2518" w:rsidP="00DC7556">
      <w:pPr>
        <w:numPr>
          <w:ilvl w:val="0"/>
          <w:numId w:val="23"/>
        </w:numPr>
        <w:rPr>
          <w:rFonts w:ascii="Cambria" w:hAnsi="Cambria"/>
          <w:b/>
          <w:szCs w:val="22"/>
        </w:rPr>
      </w:pPr>
      <w:r w:rsidRPr="000303D6">
        <w:rPr>
          <w:rFonts w:ascii="Cambria" w:hAnsi="Cambria"/>
          <w:b/>
          <w:szCs w:val="22"/>
        </w:rPr>
        <w:t xml:space="preserve">Sexual abuse </w:t>
      </w:r>
      <w:r w:rsidRPr="000303D6">
        <w:rPr>
          <w:rFonts w:ascii="Cambria" w:hAnsi="Cambria"/>
          <w:szCs w:val="22"/>
        </w:rPr>
        <w:t>involves</w:t>
      </w:r>
      <w:r w:rsidR="00B46ECA" w:rsidRPr="000303D6">
        <w:rPr>
          <w:rFonts w:ascii="Cambria" w:hAnsi="Cambria"/>
          <w:szCs w:val="22"/>
        </w:rPr>
        <w:t xml:space="preserve"> </w:t>
      </w:r>
      <w:r w:rsidRPr="000303D6">
        <w:rPr>
          <w:rFonts w:ascii="Cambria" w:hAnsi="Cambria"/>
          <w:szCs w:val="22"/>
        </w:rPr>
        <w:t xml:space="preserve">forcing or enticing a child to take part in sexual activities, </w:t>
      </w:r>
      <w:r w:rsidR="00200595" w:rsidRPr="000303D6">
        <w:rPr>
          <w:rFonts w:ascii="Cambria" w:hAnsi="Cambria"/>
          <w:szCs w:val="22"/>
        </w:rPr>
        <w:t>whether</w:t>
      </w:r>
      <w:r w:rsidRPr="000303D6">
        <w:rPr>
          <w:rFonts w:ascii="Cambria" w:hAnsi="Cambria"/>
          <w:szCs w:val="22"/>
        </w:rPr>
        <w:t xml:space="preserve"> the child is aware of what is happening. This can involve physical contact, or non-contact activities such as showing children sexual activities or encouraging them to behave in sexually in appropriate ways.</w:t>
      </w:r>
    </w:p>
    <w:p w14:paraId="754C668F" w14:textId="77777777" w:rsidR="003B2518" w:rsidRPr="000303D6" w:rsidRDefault="00CC56E9" w:rsidP="00DC7556">
      <w:pPr>
        <w:numPr>
          <w:ilvl w:val="0"/>
          <w:numId w:val="23"/>
        </w:numPr>
        <w:rPr>
          <w:rFonts w:ascii="Cambria" w:hAnsi="Cambria"/>
          <w:b/>
          <w:szCs w:val="22"/>
        </w:rPr>
      </w:pPr>
      <w:r w:rsidRPr="000303D6">
        <w:rPr>
          <w:rFonts w:ascii="Cambria" w:hAnsi="Cambria"/>
          <w:b/>
          <w:szCs w:val="22"/>
        </w:rPr>
        <w:t xml:space="preserve">Neglect </w:t>
      </w:r>
      <w:r w:rsidRPr="000303D6">
        <w:rPr>
          <w:rFonts w:ascii="Cambria" w:hAnsi="Cambria"/>
          <w:szCs w:val="22"/>
        </w:rPr>
        <w:t xml:space="preserve">is the persistent failure to meet a child’s basic physical and emotional needs. It can involve a failure to provide adequate food, clothing and shelter, to protect a child from physical and emotional harm, to ensure adequate supervision or to allow access to medical treatment. </w:t>
      </w:r>
    </w:p>
    <w:p w14:paraId="5B2F9378" w14:textId="77777777" w:rsidR="00CC56E9" w:rsidRPr="000303D6" w:rsidRDefault="00CC56E9" w:rsidP="00CC56E9">
      <w:pPr>
        <w:ind w:left="360"/>
        <w:rPr>
          <w:rFonts w:ascii="Cambria" w:hAnsi="Cambria"/>
          <w:b/>
          <w:szCs w:val="22"/>
        </w:rPr>
      </w:pPr>
    </w:p>
    <w:p w14:paraId="1CC4914C" w14:textId="77777777" w:rsidR="00CC56E9" w:rsidRPr="000303D6" w:rsidRDefault="00CC56E9" w:rsidP="00B54A5F">
      <w:pPr>
        <w:rPr>
          <w:rFonts w:ascii="Cambria" w:hAnsi="Cambria"/>
          <w:b/>
          <w:szCs w:val="22"/>
        </w:rPr>
      </w:pPr>
      <w:r w:rsidRPr="000303D6">
        <w:rPr>
          <w:rFonts w:ascii="Cambria" w:hAnsi="Cambria"/>
          <w:b/>
          <w:szCs w:val="22"/>
        </w:rPr>
        <w:t>Signs of child abuse and neglect</w:t>
      </w:r>
    </w:p>
    <w:p w14:paraId="3600E047" w14:textId="77777777" w:rsidR="00CC56E9" w:rsidRPr="000303D6" w:rsidRDefault="00EF65BA" w:rsidP="00B54A5F">
      <w:pPr>
        <w:rPr>
          <w:rFonts w:ascii="Cambria" w:hAnsi="Cambria"/>
          <w:szCs w:val="22"/>
        </w:rPr>
      </w:pPr>
      <w:r>
        <w:rPr>
          <w:rFonts w:ascii="Cambria" w:hAnsi="Cambria"/>
          <w:szCs w:val="22"/>
        </w:rPr>
        <w:t>Signs of</w:t>
      </w:r>
      <w:r w:rsidR="00CC56E9" w:rsidRPr="000303D6">
        <w:rPr>
          <w:rFonts w:ascii="Cambria" w:hAnsi="Cambria"/>
          <w:szCs w:val="22"/>
        </w:rPr>
        <w:t xml:space="preserve"> possible abuse and neglect may include:</w:t>
      </w:r>
    </w:p>
    <w:p w14:paraId="3779285E" w14:textId="77777777" w:rsidR="00CC56E9" w:rsidRPr="000303D6" w:rsidRDefault="00D3683A" w:rsidP="00DC7556">
      <w:pPr>
        <w:numPr>
          <w:ilvl w:val="0"/>
          <w:numId w:val="23"/>
        </w:numPr>
        <w:rPr>
          <w:rFonts w:ascii="Cambria" w:hAnsi="Cambria"/>
          <w:szCs w:val="22"/>
        </w:rPr>
      </w:pPr>
      <w:r w:rsidRPr="000303D6">
        <w:rPr>
          <w:rFonts w:ascii="Cambria" w:hAnsi="Cambria"/>
          <w:szCs w:val="22"/>
        </w:rPr>
        <w:t xml:space="preserve">significant changes in behaviour </w:t>
      </w:r>
    </w:p>
    <w:p w14:paraId="0CC7B162" w14:textId="77777777" w:rsidR="00CC56E9" w:rsidRPr="000303D6" w:rsidRDefault="00D3683A" w:rsidP="00DC7556">
      <w:pPr>
        <w:numPr>
          <w:ilvl w:val="0"/>
          <w:numId w:val="23"/>
        </w:numPr>
        <w:rPr>
          <w:rFonts w:ascii="Cambria" w:hAnsi="Cambria"/>
          <w:szCs w:val="22"/>
        </w:rPr>
      </w:pPr>
      <w:r w:rsidRPr="000303D6">
        <w:rPr>
          <w:rFonts w:ascii="Cambria" w:hAnsi="Cambria"/>
          <w:szCs w:val="22"/>
        </w:rPr>
        <w:t xml:space="preserve">deterioration in </w:t>
      </w:r>
      <w:r w:rsidR="00CC56E9" w:rsidRPr="000303D6">
        <w:rPr>
          <w:rFonts w:ascii="Cambria" w:hAnsi="Cambria"/>
          <w:szCs w:val="22"/>
        </w:rPr>
        <w:t xml:space="preserve">a </w:t>
      </w:r>
      <w:r w:rsidR="006C65CE" w:rsidRPr="000303D6">
        <w:rPr>
          <w:rFonts w:ascii="Cambria" w:hAnsi="Cambria"/>
          <w:szCs w:val="22"/>
        </w:rPr>
        <w:t>child’s</w:t>
      </w:r>
      <w:r w:rsidR="00CC56E9" w:rsidRPr="000303D6">
        <w:rPr>
          <w:rFonts w:ascii="Cambria" w:hAnsi="Cambria"/>
          <w:szCs w:val="22"/>
        </w:rPr>
        <w:t xml:space="preserve"> general well-being</w:t>
      </w:r>
    </w:p>
    <w:p w14:paraId="4DB1A701" w14:textId="77777777" w:rsidR="00CC56E9" w:rsidRPr="000303D6" w:rsidRDefault="00D3683A" w:rsidP="00DC7556">
      <w:pPr>
        <w:numPr>
          <w:ilvl w:val="0"/>
          <w:numId w:val="23"/>
        </w:numPr>
        <w:rPr>
          <w:rFonts w:ascii="Cambria" w:hAnsi="Cambria"/>
          <w:szCs w:val="22"/>
        </w:rPr>
      </w:pPr>
      <w:r w:rsidRPr="000303D6">
        <w:rPr>
          <w:rFonts w:ascii="Cambria" w:hAnsi="Cambria"/>
          <w:szCs w:val="22"/>
        </w:rPr>
        <w:t xml:space="preserve">unexplained bruising; marks </w:t>
      </w:r>
    </w:p>
    <w:p w14:paraId="7D2E27C9" w14:textId="77777777" w:rsidR="00CC56E9" w:rsidRPr="000303D6" w:rsidRDefault="00D3683A" w:rsidP="00DC7556">
      <w:pPr>
        <w:numPr>
          <w:ilvl w:val="0"/>
          <w:numId w:val="23"/>
        </w:numPr>
        <w:rPr>
          <w:rFonts w:ascii="Cambria" w:hAnsi="Cambria"/>
          <w:szCs w:val="22"/>
        </w:rPr>
      </w:pPr>
      <w:r w:rsidRPr="000303D6">
        <w:rPr>
          <w:rFonts w:ascii="Cambria" w:hAnsi="Cambria"/>
          <w:szCs w:val="22"/>
        </w:rPr>
        <w:t xml:space="preserve">comments </w:t>
      </w:r>
      <w:r w:rsidR="00CC56E9" w:rsidRPr="000303D6">
        <w:rPr>
          <w:rFonts w:ascii="Cambria" w:hAnsi="Cambria"/>
          <w:szCs w:val="22"/>
        </w:rPr>
        <w:t>made by a child which give cause for concern</w:t>
      </w:r>
    </w:p>
    <w:p w14:paraId="4F9AC1CE" w14:textId="77777777" w:rsidR="00CC56E9" w:rsidRPr="000303D6" w:rsidRDefault="00CC56E9" w:rsidP="00DC7556">
      <w:pPr>
        <w:numPr>
          <w:ilvl w:val="0"/>
          <w:numId w:val="23"/>
        </w:numPr>
        <w:rPr>
          <w:rFonts w:ascii="Cambria" w:hAnsi="Cambria"/>
          <w:szCs w:val="22"/>
        </w:rPr>
      </w:pPr>
      <w:r w:rsidRPr="000303D6">
        <w:rPr>
          <w:rFonts w:ascii="Cambria" w:hAnsi="Cambria"/>
          <w:szCs w:val="22"/>
        </w:rPr>
        <w:t>Inappropriate behaviour displayed by other members of staff, or any other person. For example, inappropriate sexual comments, excessive one to one attention beyond the requirements of their role, or inappropriate sharing of images.</w:t>
      </w:r>
    </w:p>
    <w:p w14:paraId="58E6DD4E" w14:textId="77777777" w:rsidR="00CC56E9" w:rsidRPr="000303D6" w:rsidRDefault="00CC56E9" w:rsidP="00CC56E9">
      <w:pPr>
        <w:rPr>
          <w:rFonts w:ascii="Cambria" w:hAnsi="Cambria"/>
          <w:szCs w:val="22"/>
        </w:rPr>
      </w:pPr>
    </w:p>
    <w:p w14:paraId="36567118" w14:textId="77777777" w:rsidR="004C17A1" w:rsidRDefault="004C17A1" w:rsidP="00CC56E9">
      <w:pPr>
        <w:rPr>
          <w:rFonts w:ascii="Cambria" w:hAnsi="Cambria"/>
          <w:b/>
          <w:szCs w:val="22"/>
        </w:rPr>
      </w:pPr>
    </w:p>
    <w:p w14:paraId="2A259034" w14:textId="77777777" w:rsidR="004C17A1" w:rsidRDefault="004C17A1" w:rsidP="00CC56E9">
      <w:pPr>
        <w:rPr>
          <w:rFonts w:ascii="Cambria" w:hAnsi="Cambria"/>
          <w:b/>
          <w:szCs w:val="22"/>
        </w:rPr>
      </w:pPr>
    </w:p>
    <w:p w14:paraId="40988C1A" w14:textId="77777777" w:rsidR="004C17A1" w:rsidRDefault="004C17A1" w:rsidP="00CC56E9">
      <w:pPr>
        <w:rPr>
          <w:rFonts w:ascii="Cambria" w:hAnsi="Cambria"/>
          <w:b/>
          <w:szCs w:val="22"/>
        </w:rPr>
      </w:pPr>
    </w:p>
    <w:p w14:paraId="663EA2F3" w14:textId="7E19D8A1" w:rsidR="00CC56E9" w:rsidRPr="000303D6" w:rsidRDefault="00CC56E9" w:rsidP="00CC56E9">
      <w:pPr>
        <w:rPr>
          <w:rFonts w:ascii="Cambria" w:hAnsi="Cambria"/>
          <w:b/>
          <w:szCs w:val="22"/>
        </w:rPr>
      </w:pPr>
      <w:r w:rsidRPr="000303D6">
        <w:rPr>
          <w:rFonts w:ascii="Cambria" w:hAnsi="Cambria"/>
          <w:b/>
          <w:szCs w:val="22"/>
        </w:rPr>
        <w:t>If abuse is suspected or disclosed</w:t>
      </w:r>
    </w:p>
    <w:p w14:paraId="0C81DD61" w14:textId="77777777" w:rsidR="00E6786C" w:rsidRPr="000303D6" w:rsidRDefault="00E6786C" w:rsidP="00CC56E9">
      <w:pPr>
        <w:rPr>
          <w:rFonts w:ascii="Cambria" w:hAnsi="Cambria"/>
          <w:szCs w:val="22"/>
        </w:rPr>
      </w:pPr>
      <w:r w:rsidRPr="000303D6">
        <w:rPr>
          <w:rFonts w:ascii="Cambria" w:hAnsi="Cambria"/>
          <w:szCs w:val="22"/>
        </w:rPr>
        <w:t>When a child makes a disclosure to a member of staff, that member of staff will:</w:t>
      </w:r>
    </w:p>
    <w:p w14:paraId="5C01B6AB" w14:textId="7563373D" w:rsidR="00D3683A" w:rsidRPr="000303D6" w:rsidRDefault="00D3683A" w:rsidP="00DC7556">
      <w:pPr>
        <w:numPr>
          <w:ilvl w:val="0"/>
          <w:numId w:val="20"/>
        </w:numPr>
        <w:rPr>
          <w:rFonts w:ascii="Cambria" w:hAnsi="Cambria"/>
          <w:szCs w:val="22"/>
        </w:rPr>
      </w:pPr>
      <w:r w:rsidRPr="000303D6">
        <w:rPr>
          <w:rFonts w:ascii="Cambria" w:hAnsi="Cambria"/>
          <w:szCs w:val="22"/>
        </w:rPr>
        <w:t xml:space="preserve">Listen to the child, offer </w:t>
      </w:r>
      <w:r w:rsidR="00746F42" w:rsidRPr="000303D6">
        <w:rPr>
          <w:rFonts w:ascii="Cambria" w:hAnsi="Cambria"/>
          <w:szCs w:val="22"/>
        </w:rPr>
        <w:t>reassurance,</w:t>
      </w:r>
      <w:r w:rsidRPr="000303D6">
        <w:rPr>
          <w:rFonts w:ascii="Cambria" w:hAnsi="Cambria"/>
          <w:szCs w:val="22"/>
        </w:rPr>
        <w:t xml:space="preserve"> and give assurance that he or she will </w:t>
      </w:r>
      <w:r w:rsidR="00746F42" w:rsidRPr="000303D6">
        <w:rPr>
          <w:rFonts w:ascii="Cambria" w:hAnsi="Cambria"/>
          <w:szCs w:val="22"/>
        </w:rPr>
        <w:t>act.</w:t>
      </w:r>
    </w:p>
    <w:p w14:paraId="45FF293D" w14:textId="7963BCAF" w:rsidR="00D3683A" w:rsidRPr="000303D6" w:rsidRDefault="00424936" w:rsidP="00DC7556">
      <w:pPr>
        <w:numPr>
          <w:ilvl w:val="0"/>
          <w:numId w:val="20"/>
        </w:numPr>
        <w:rPr>
          <w:rFonts w:ascii="Cambria" w:hAnsi="Cambria"/>
          <w:szCs w:val="22"/>
        </w:rPr>
      </w:pPr>
      <w:r>
        <w:rPr>
          <w:rFonts w:ascii="Cambria" w:hAnsi="Cambria"/>
          <w:szCs w:val="22"/>
        </w:rPr>
        <w:t>Use open</w:t>
      </w:r>
      <w:r w:rsidR="00E6786C" w:rsidRPr="000303D6">
        <w:rPr>
          <w:rFonts w:ascii="Cambria" w:hAnsi="Cambria"/>
          <w:szCs w:val="22"/>
        </w:rPr>
        <w:t xml:space="preserve"> question</w:t>
      </w:r>
      <w:r>
        <w:rPr>
          <w:rFonts w:ascii="Cambria" w:hAnsi="Cambria"/>
          <w:szCs w:val="22"/>
        </w:rPr>
        <w:t>s if appropriate to discuss with</w:t>
      </w:r>
      <w:r w:rsidR="00E6786C" w:rsidRPr="000303D6">
        <w:rPr>
          <w:rFonts w:ascii="Cambria" w:hAnsi="Cambria"/>
          <w:szCs w:val="22"/>
        </w:rPr>
        <w:t xml:space="preserve"> the child</w:t>
      </w:r>
      <w:r w:rsidR="00200CBF">
        <w:rPr>
          <w:rFonts w:ascii="Cambria" w:hAnsi="Cambria"/>
          <w:szCs w:val="22"/>
        </w:rPr>
        <w:t xml:space="preserve"> </w:t>
      </w:r>
    </w:p>
    <w:p w14:paraId="02D958A5" w14:textId="77777777" w:rsidR="00D3683A" w:rsidRPr="000303D6" w:rsidRDefault="00E6786C" w:rsidP="00DC7556">
      <w:pPr>
        <w:numPr>
          <w:ilvl w:val="0"/>
          <w:numId w:val="20"/>
        </w:numPr>
        <w:rPr>
          <w:rFonts w:ascii="Cambria" w:hAnsi="Cambria"/>
          <w:szCs w:val="22"/>
        </w:rPr>
      </w:pPr>
      <w:r w:rsidRPr="000303D6">
        <w:rPr>
          <w:rFonts w:ascii="Cambria" w:hAnsi="Cambria"/>
          <w:szCs w:val="22"/>
        </w:rPr>
        <w:t xml:space="preserve">Records the incident as soon as possible on the </w:t>
      </w:r>
      <w:r w:rsidRPr="000303D6">
        <w:rPr>
          <w:rFonts w:ascii="Cambria" w:hAnsi="Cambria"/>
          <w:b/>
          <w:szCs w:val="22"/>
        </w:rPr>
        <w:t>Incident</w:t>
      </w:r>
      <w:r w:rsidR="007E0DE4" w:rsidRPr="000303D6">
        <w:rPr>
          <w:rFonts w:ascii="Cambria" w:hAnsi="Cambria"/>
          <w:b/>
          <w:szCs w:val="22"/>
        </w:rPr>
        <w:t xml:space="preserve"> R</w:t>
      </w:r>
      <w:r w:rsidR="003C5AD9" w:rsidRPr="000303D6">
        <w:rPr>
          <w:rFonts w:ascii="Cambria" w:hAnsi="Cambria"/>
          <w:b/>
          <w:szCs w:val="22"/>
        </w:rPr>
        <w:t xml:space="preserve">ecord </w:t>
      </w:r>
      <w:r w:rsidR="003C5AD9" w:rsidRPr="000303D6">
        <w:rPr>
          <w:rFonts w:ascii="Cambria" w:hAnsi="Cambria"/>
          <w:szCs w:val="22"/>
        </w:rPr>
        <w:t>form</w:t>
      </w:r>
    </w:p>
    <w:p w14:paraId="04A6DBCB" w14:textId="77777777" w:rsidR="00D3683A" w:rsidRPr="000303D6" w:rsidRDefault="00D3683A" w:rsidP="00DC7556">
      <w:pPr>
        <w:numPr>
          <w:ilvl w:val="0"/>
          <w:numId w:val="20"/>
        </w:numPr>
        <w:rPr>
          <w:rFonts w:ascii="Cambria" w:hAnsi="Cambria"/>
          <w:szCs w:val="22"/>
        </w:rPr>
      </w:pPr>
      <w:r w:rsidRPr="000303D6">
        <w:rPr>
          <w:rFonts w:ascii="Cambria" w:hAnsi="Cambria"/>
          <w:szCs w:val="22"/>
        </w:rPr>
        <w:t>These records are signed and dated and kept in a secure, confidential, file</w:t>
      </w:r>
    </w:p>
    <w:p w14:paraId="7D3BEE8F" w14:textId="77777777" w:rsidR="00B54A5F" w:rsidRPr="000303D6" w:rsidRDefault="00B54A5F" w:rsidP="00E6786C">
      <w:pPr>
        <w:rPr>
          <w:rFonts w:ascii="Cambria" w:hAnsi="Cambria"/>
          <w:szCs w:val="22"/>
        </w:rPr>
      </w:pPr>
    </w:p>
    <w:p w14:paraId="1F422244" w14:textId="4B8C50A2" w:rsidR="00E6786C" w:rsidRPr="000303D6" w:rsidRDefault="00051237" w:rsidP="00E6786C">
      <w:pPr>
        <w:rPr>
          <w:rFonts w:ascii="Cambria" w:hAnsi="Cambria"/>
          <w:szCs w:val="22"/>
        </w:rPr>
      </w:pPr>
      <w:r w:rsidRPr="000303D6">
        <w:rPr>
          <w:rFonts w:ascii="Cambria" w:hAnsi="Cambria"/>
          <w:szCs w:val="22"/>
        </w:rPr>
        <w:t xml:space="preserve">If a member of staff </w:t>
      </w:r>
      <w:r w:rsidR="00746F42" w:rsidRPr="000303D6">
        <w:rPr>
          <w:rFonts w:ascii="Cambria" w:hAnsi="Cambria"/>
          <w:szCs w:val="22"/>
        </w:rPr>
        <w:t>witnesses</w:t>
      </w:r>
      <w:r w:rsidRPr="000303D6">
        <w:rPr>
          <w:rFonts w:ascii="Cambria" w:hAnsi="Cambria"/>
          <w:szCs w:val="22"/>
        </w:rPr>
        <w:t xml:space="preserve"> or suspects abuse, they will record the incident </w:t>
      </w:r>
      <w:r w:rsidR="00D90005" w:rsidRPr="000303D6">
        <w:rPr>
          <w:rFonts w:ascii="Cambria" w:hAnsi="Cambria"/>
          <w:szCs w:val="22"/>
        </w:rPr>
        <w:t>immediately</w:t>
      </w:r>
      <w:r w:rsidRPr="000303D6">
        <w:rPr>
          <w:rFonts w:ascii="Cambria" w:hAnsi="Cambria"/>
          <w:szCs w:val="22"/>
        </w:rPr>
        <w:t>. If a third part</w:t>
      </w:r>
      <w:r w:rsidR="00D90005" w:rsidRPr="000303D6">
        <w:rPr>
          <w:rFonts w:ascii="Cambria" w:hAnsi="Cambria"/>
          <w:szCs w:val="22"/>
        </w:rPr>
        <w:t>y</w:t>
      </w:r>
      <w:r w:rsidRPr="000303D6">
        <w:rPr>
          <w:rFonts w:ascii="Cambria" w:hAnsi="Cambria"/>
          <w:szCs w:val="22"/>
        </w:rPr>
        <w:t xml:space="preserve"> expresses concern that a child i</w:t>
      </w:r>
      <w:r w:rsidR="00D90005" w:rsidRPr="000303D6">
        <w:rPr>
          <w:rFonts w:ascii="Cambria" w:hAnsi="Cambria"/>
          <w:szCs w:val="22"/>
        </w:rPr>
        <w:t>s</w:t>
      </w:r>
      <w:r w:rsidRPr="000303D6">
        <w:rPr>
          <w:rFonts w:ascii="Cambria" w:hAnsi="Cambria"/>
          <w:szCs w:val="22"/>
        </w:rPr>
        <w:t xml:space="preserve"> being abused, we will encourage them to contact social care directly. If they will not do so, we will explain that the scheme is obliged </w:t>
      </w:r>
      <w:r w:rsidR="00A479E0" w:rsidRPr="000303D6">
        <w:rPr>
          <w:rFonts w:ascii="Cambria" w:hAnsi="Cambria"/>
          <w:szCs w:val="22"/>
        </w:rPr>
        <w:t>to,</w:t>
      </w:r>
      <w:r w:rsidRPr="000303D6">
        <w:rPr>
          <w:rFonts w:ascii="Cambria" w:hAnsi="Cambria"/>
          <w:szCs w:val="22"/>
        </w:rPr>
        <w:t xml:space="preserve"> and the incident will be logged accordingly.</w:t>
      </w:r>
    </w:p>
    <w:p w14:paraId="3B88899E" w14:textId="77777777" w:rsidR="00646F1F" w:rsidRDefault="00646F1F" w:rsidP="00E6786C">
      <w:pPr>
        <w:rPr>
          <w:rFonts w:ascii="Cambria" w:hAnsi="Cambria"/>
          <w:szCs w:val="22"/>
        </w:rPr>
      </w:pPr>
    </w:p>
    <w:p w14:paraId="70176DD8" w14:textId="77777777" w:rsidR="00635C99" w:rsidRDefault="00635C99" w:rsidP="00E6786C">
      <w:pPr>
        <w:rPr>
          <w:rFonts w:ascii="Cambria" w:hAnsi="Cambria"/>
          <w:szCs w:val="22"/>
        </w:rPr>
      </w:pPr>
      <w:r w:rsidRPr="00635C99">
        <w:rPr>
          <w:rFonts w:ascii="Cambria" w:hAnsi="Cambria"/>
          <w:b/>
          <w:szCs w:val="22"/>
        </w:rPr>
        <w:t>Peer-on-peer abuse</w:t>
      </w:r>
      <w:r w:rsidRPr="00635C99">
        <w:rPr>
          <w:rFonts w:ascii="Cambria" w:hAnsi="Cambria"/>
          <w:szCs w:val="22"/>
        </w:rPr>
        <w:t xml:space="preserve"> </w:t>
      </w:r>
    </w:p>
    <w:p w14:paraId="16F41031" w14:textId="77777777" w:rsidR="00635C99" w:rsidRDefault="00635C99" w:rsidP="00E6786C">
      <w:pPr>
        <w:rPr>
          <w:rFonts w:ascii="Cambria" w:hAnsi="Cambria"/>
          <w:szCs w:val="22"/>
        </w:rPr>
      </w:pPr>
      <w:r w:rsidRPr="00635C99">
        <w:rPr>
          <w:rFonts w:ascii="Cambria" w:hAnsi="Cambria"/>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Staff will not dismiss abusive behaviour as normal between young people. The presence of one or more of the following in relationships between children should always trigger concern about the possibility of peer-on-peer abuse:  </w:t>
      </w:r>
    </w:p>
    <w:p w14:paraId="75F369C9" w14:textId="77777777" w:rsidR="00635C99" w:rsidRDefault="00635C99" w:rsidP="00DC7556">
      <w:pPr>
        <w:numPr>
          <w:ilvl w:val="0"/>
          <w:numId w:val="64"/>
        </w:numPr>
        <w:rPr>
          <w:rFonts w:ascii="Cambria" w:hAnsi="Cambria"/>
          <w:szCs w:val="22"/>
        </w:rPr>
      </w:pPr>
      <w:r w:rsidRPr="00635C99">
        <w:rPr>
          <w:rFonts w:ascii="Cambria" w:hAnsi="Cambria"/>
          <w:szCs w:val="22"/>
        </w:rPr>
        <w:t xml:space="preserve">Sexual activity (in primary school-aged children) of any kind, including sexting </w:t>
      </w:r>
    </w:p>
    <w:p w14:paraId="5728803D" w14:textId="1F46F973" w:rsidR="00635C99" w:rsidRDefault="00635C99" w:rsidP="00DC7556">
      <w:pPr>
        <w:numPr>
          <w:ilvl w:val="0"/>
          <w:numId w:val="64"/>
        </w:numPr>
        <w:rPr>
          <w:rFonts w:ascii="Cambria" w:hAnsi="Cambria"/>
          <w:szCs w:val="22"/>
        </w:rPr>
      </w:pPr>
      <w:r w:rsidRPr="00635C99">
        <w:rPr>
          <w:rFonts w:ascii="Cambria" w:hAnsi="Cambria"/>
          <w:szCs w:val="22"/>
        </w:rPr>
        <w:t>One of the children is significantly more dominant than the other (</w:t>
      </w:r>
      <w:r w:rsidR="00A479E0" w:rsidRPr="00635C99">
        <w:rPr>
          <w:rFonts w:ascii="Cambria" w:hAnsi="Cambria"/>
          <w:szCs w:val="22"/>
        </w:rPr>
        <w:t>e.g.</w:t>
      </w:r>
      <w:r w:rsidRPr="00635C99">
        <w:rPr>
          <w:rFonts w:ascii="Cambria" w:hAnsi="Cambria"/>
          <w:szCs w:val="22"/>
        </w:rPr>
        <w:t xml:space="preserve"> much older) </w:t>
      </w:r>
    </w:p>
    <w:p w14:paraId="2D74278C" w14:textId="633AF2D8" w:rsidR="00635C99" w:rsidRDefault="00635C99" w:rsidP="00DC7556">
      <w:pPr>
        <w:numPr>
          <w:ilvl w:val="0"/>
          <w:numId w:val="64"/>
        </w:numPr>
        <w:rPr>
          <w:rFonts w:ascii="Cambria" w:hAnsi="Cambria"/>
          <w:szCs w:val="22"/>
        </w:rPr>
      </w:pPr>
      <w:r w:rsidRPr="00635C99">
        <w:rPr>
          <w:rFonts w:ascii="Cambria" w:hAnsi="Cambria"/>
          <w:szCs w:val="22"/>
        </w:rPr>
        <w:t>One of the children is significantly more vulnerable than the other (</w:t>
      </w:r>
      <w:r w:rsidR="00A479E0" w:rsidRPr="00635C99">
        <w:rPr>
          <w:rFonts w:ascii="Cambria" w:hAnsi="Cambria"/>
          <w:szCs w:val="22"/>
        </w:rPr>
        <w:t>e.g.</w:t>
      </w:r>
      <w:r w:rsidRPr="00635C99">
        <w:rPr>
          <w:rFonts w:ascii="Cambria" w:hAnsi="Cambria"/>
          <w:szCs w:val="22"/>
        </w:rPr>
        <w:t xml:space="preserve"> in terms of disability, confidence, physical strength)  </w:t>
      </w:r>
    </w:p>
    <w:p w14:paraId="7F735F3E" w14:textId="77777777" w:rsidR="00635C99" w:rsidRDefault="00635C99" w:rsidP="00DC7556">
      <w:pPr>
        <w:numPr>
          <w:ilvl w:val="0"/>
          <w:numId w:val="64"/>
        </w:numPr>
        <w:rPr>
          <w:rFonts w:ascii="Cambria" w:hAnsi="Cambria"/>
          <w:szCs w:val="22"/>
        </w:rPr>
      </w:pPr>
      <w:r w:rsidRPr="00635C99">
        <w:rPr>
          <w:rFonts w:ascii="Cambria" w:hAnsi="Cambria"/>
          <w:szCs w:val="22"/>
        </w:rPr>
        <w:t xml:space="preserve">There has been some use of threats, bribes or coercion to ensure compliance or secrecy.  </w:t>
      </w:r>
    </w:p>
    <w:p w14:paraId="4EC0271F" w14:textId="77777777" w:rsidR="00707FA3" w:rsidRPr="00707FA3" w:rsidRDefault="00707FA3" w:rsidP="00707FA3">
      <w:pPr>
        <w:numPr>
          <w:ilvl w:val="0"/>
          <w:numId w:val="64"/>
        </w:numPr>
        <w:rPr>
          <w:rFonts w:ascii="Cambria" w:hAnsi="Cambria"/>
          <w:szCs w:val="22"/>
        </w:rPr>
      </w:pPr>
      <w:r w:rsidRPr="00707FA3">
        <w:rPr>
          <w:rFonts w:ascii="Cambria" w:hAnsi="Cambria"/>
          <w:szCs w:val="22"/>
        </w:rPr>
        <w:t>bullying (including cyberbullying);</w:t>
      </w:r>
    </w:p>
    <w:p w14:paraId="682B8BBB" w14:textId="77777777" w:rsidR="00707FA3" w:rsidRPr="00707FA3" w:rsidRDefault="00707FA3" w:rsidP="00707FA3">
      <w:pPr>
        <w:numPr>
          <w:ilvl w:val="0"/>
          <w:numId w:val="64"/>
        </w:numPr>
        <w:rPr>
          <w:rFonts w:ascii="Cambria" w:hAnsi="Cambria"/>
          <w:szCs w:val="22"/>
        </w:rPr>
      </w:pPr>
      <w:r w:rsidRPr="00707FA3">
        <w:rPr>
          <w:rFonts w:ascii="Cambria" w:hAnsi="Cambria"/>
          <w:szCs w:val="22"/>
        </w:rPr>
        <w:t>physical abuse such as hitting, kicking, shaking, biting, hair pulling, or otherwise causing physical harm;</w:t>
      </w:r>
    </w:p>
    <w:p w14:paraId="241CA63A" w14:textId="77777777" w:rsidR="00707FA3" w:rsidRPr="00707FA3" w:rsidRDefault="00707FA3" w:rsidP="00707FA3">
      <w:pPr>
        <w:numPr>
          <w:ilvl w:val="0"/>
          <w:numId w:val="64"/>
        </w:numPr>
        <w:rPr>
          <w:rFonts w:ascii="Cambria" w:hAnsi="Cambria"/>
          <w:szCs w:val="22"/>
        </w:rPr>
      </w:pPr>
      <w:r>
        <w:rPr>
          <w:rFonts w:ascii="Cambria" w:hAnsi="Cambria"/>
          <w:szCs w:val="22"/>
        </w:rPr>
        <w:t>S</w:t>
      </w:r>
      <w:r w:rsidRPr="00707FA3">
        <w:rPr>
          <w:rFonts w:ascii="Cambria" w:hAnsi="Cambria"/>
          <w:szCs w:val="22"/>
        </w:rPr>
        <w:t>exual violence, such as rape, assault by penetration and sexual assault;</w:t>
      </w:r>
    </w:p>
    <w:p w14:paraId="5CB0877D" w14:textId="77777777" w:rsidR="00707FA3" w:rsidRPr="00707FA3" w:rsidRDefault="00707FA3" w:rsidP="00707FA3">
      <w:pPr>
        <w:numPr>
          <w:ilvl w:val="0"/>
          <w:numId w:val="64"/>
        </w:numPr>
        <w:rPr>
          <w:rFonts w:ascii="Cambria" w:hAnsi="Cambria"/>
          <w:szCs w:val="22"/>
        </w:rPr>
      </w:pPr>
      <w:r>
        <w:rPr>
          <w:rFonts w:ascii="Cambria" w:hAnsi="Cambria"/>
          <w:szCs w:val="22"/>
        </w:rPr>
        <w:t>S</w:t>
      </w:r>
      <w:r w:rsidRPr="00707FA3">
        <w:rPr>
          <w:rFonts w:ascii="Cambria" w:hAnsi="Cambria"/>
          <w:szCs w:val="22"/>
        </w:rPr>
        <w:t>exual harassment, such as sexual comments, remarks, jokes and online sexual harassment, which may be stand-alone or part of a broader pattern of abuse;</w:t>
      </w:r>
    </w:p>
    <w:p w14:paraId="3784828B" w14:textId="51F41D2B" w:rsidR="00707FA3" w:rsidRPr="00707FA3" w:rsidRDefault="00A479E0" w:rsidP="00707FA3">
      <w:pPr>
        <w:numPr>
          <w:ilvl w:val="0"/>
          <w:numId w:val="64"/>
        </w:numPr>
        <w:rPr>
          <w:rFonts w:ascii="Cambria" w:hAnsi="Cambria"/>
          <w:szCs w:val="22"/>
        </w:rPr>
      </w:pPr>
      <w:r>
        <w:rPr>
          <w:rFonts w:ascii="Cambria" w:hAnsi="Cambria"/>
          <w:szCs w:val="22"/>
        </w:rPr>
        <w:t>U</w:t>
      </w:r>
      <w:r w:rsidRPr="00707FA3">
        <w:rPr>
          <w:rFonts w:ascii="Cambria" w:hAnsi="Cambria"/>
          <w:szCs w:val="22"/>
        </w:rPr>
        <w:t>p skirting</w:t>
      </w:r>
      <w:r w:rsidR="00707FA3" w:rsidRPr="00707FA3">
        <w:rPr>
          <w:rFonts w:ascii="Cambria" w:hAnsi="Cambria"/>
          <w:szCs w:val="22"/>
        </w:rPr>
        <w:t xml:space="preserve">, which typically involves taking a picture under a person’s clothing without them knowing, with the intention of viewing their genitals or buttocks to obtain sexual gratification, or cause the victim humiliation, </w:t>
      </w:r>
      <w:r w:rsidRPr="00707FA3">
        <w:rPr>
          <w:rFonts w:ascii="Cambria" w:hAnsi="Cambria"/>
          <w:szCs w:val="22"/>
        </w:rPr>
        <w:t>distress,</w:t>
      </w:r>
      <w:r w:rsidR="00707FA3" w:rsidRPr="00707FA3">
        <w:rPr>
          <w:rFonts w:ascii="Cambria" w:hAnsi="Cambria"/>
          <w:szCs w:val="22"/>
        </w:rPr>
        <w:t xml:space="preserve"> or alarm</w:t>
      </w:r>
      <w:r w:rsidR="0082711B">
        <w:rPr>
          <w:rFonts w:ascii="Cambria" w:hAnsi="Cambria"/>
          <w:szCs w:val="22"/>
        </w:rPr>
        <w:t>.</w:t>
      </w:r>
    </w:p>
    <w:p w14:paraId="69E2BB2B" w14:textId="77777777" w:rsidR="00635C99" w:rsidRDefault="00635C99" w:rsidP="00635C99">
      <w:pPr>
        <w:rPr>
          <w:rFonts w:ascii="Cambria" w:hAnsi="Cambria"/>
          <w:szCs w:val="22"/>
        </w:rPr>
      </w:pPr>
    </w:p>
    <w:p w14:paraId="68B38845" w14:textId="6544DDB6" w:rsidR="00A21E3C" w:rsidRDefault="00635C99" w:rsidP="00635C99">
      <w:pPr>
        <w:rPr>
          <w:rFonts w:ascii="Cambria" w:hAnsi="Cambria"/>
          <w:szCs w:val="22"/>
        </w:rPr>
      </w:pPr>
      <w:r w:rsidRPr="00A21E3C">
        <w:rPr>
          <w:rFonts w:ascii="Cambria" w:hAnsi="Cambria"/>
          <w:b/>
          <w:szCs w:val="22"/>
        </w:rPr>
        <w:t>If peer-on-peer abuse</w:t>
      </w:r>
      <w:r w:rsidRPr="00635C99">
        <w:rPr>
          <w:rFonts w:ascii="Cambria" w:hAnsi="Cambria"/>
          <w:szCs w:val="22"/>
        </w:rPr>
        <w:t xml:space="preserve"> is suspected or </w:t>
      </w:r>
      <w:r w:rsidR="00A479E0" w:rsidRPr="00635C99">
        <w:rPr>
          <w:rFonts w:ascii="Cambria" w:hAnsi="Cambria"/>
          <w:szCs w:val="22"/>
        </w:rPr>
        <w:t>disclosed,</w:t>
      </w:r>
      <w:r w:rsidRPr="00635C99">
        <w:rPr>
          <w:rFonts w:ascii="Cambria" w:hAnsi="Cambria"/>
          <w:szCs w:val="22"/>
        </w:rPr>
        <w:t xml:space="preserve"> </w:t>
      </w:r>
      <w:r w:rsidR="00A479E0" w:rsidRPr="00635C99">
        <w:rPr>
          <w:rFonts w:ascii="Cambria" w:hAnsi="Cambria"/>
          <w:szCs w:val="22"/>
        </w:rPr>
        <w:t>we</w:t>
      </w:r>
      <w:r w:rsidRPr="00635C99">
        <w:rPr>
          <w:rFonts w:ascii="Cambria" w:hAnsi="Cambria"/>
          <w:szCs w:val="22"/>
        </w:rPr>
        <w:t xml:space="preserve"> will follow the same procedures as set out above for responding to child abuse. </w:t>
      </w:r>
    </w:p>
    <w:p w14:paraId="0510EAF9" w14:textId="77777777" w:rsidR="000802FE" w:rsidRDefault="000802FE" w:rsidP="00635C99">
      <w:pPr>
        <w:rPr>
          <w:rFonts w:ascii="Cambria" w:hAnsi="Cambria"/>
          <w:szCs w:val="22"/>
        </w:rPr>
      </w:pPr>
    </w:p>
    <w:p w14:paraId="623B9C35" w14:textId="3267498B" w:rsidR="000802FE" w:rsidRPr="000802FE" w:rsidRDefault="000802FE" w:rsidP="000802FE">
      <w:pPr>
        <w:rPr>
          <w:rFonts w:ascii="Cambria" w:hAnsi="Cambria"/>
          <w:szCs w:val="22"/>
        </w:rPr>
      </w:pPr>
      <w:r w:rsidRPr="000802FE">
        <w:rPr>
          <w:rFonts w:ascii="Cambria" w:hAnsi="Cambria"/>
          <w:szCs w:val="22"/>
        </w:rPr>
        <w:t xml:space="preserve">Children with special educational needs (SEN) and disabilities can face additional safeguarding challenges. </w:t>
      </w:r>
      <w:r w:rsidR="00A542D0">
        <w:rPr>
          <w:rFonts w:ascii="Cambria" w:hAnsi="Cambria"/>
          <w:szCs w:val="22"/>
        </w:rPr>
        <w:t>A</w:t>
      </w:r>
      <w:r w:rsidRPr="000802FE">
        <w:rPr>
          <w:rFonts w:ascii="Cambria" w:hAnsi="Cambria"/>
          <w:szCs w:val="22"/>
        </w:rPr>
        <w:t>dditional barriers can exist when recognising abuse and neglect in this group of children. These can include:</w:t>
      </w:r>
    </w:p>
    <w:p w14:paraId="23E4822F" w14:textId="77777777" w:rsidR="000802FE" w:rsidRPr="000802FE" w:rsidRDefault="000802FE" w:rsidP="000802FE">
      <w:pPr>
        <w:rPr>
          <w:rFonts w:ascii="Cambria" w:hAnsi="Cambria"/>
          <w:szCs w:val="22"/>
        </w:rPr>
      </w:pPr>
      <w:r w:rsidRPr="000802FE">
        <w:rPr>
          <w:rFonts w:ascii="Cambria" w:hAnsi="Cambria"/>
          <w:szCs w:val="22"/>
        </w:rPr>
        <w:t>• assumptions that indicators of possible abuse such as behaviour, mood and injury relate to the child’s disability without further exploration;</w:t>
      </w:r>
    </w:p>
    <w:p w14:paraId="10631241" w14:textId="77777777" w:rsidR="000802FE" w:rsidRPr="000802FE" w:rsidRDefault="000802FE" w:rsidP="000802FE">
      <w:pPr>
        <w:rPr>
          <w:rFonts w:ascii="Cambria" w:hAnsi="Cambria"/>
          <w:szCs w:val="22"/>
        </w:rPr>
      </w:pPr>
      <w:r w:rsidRPr="000802FE">
        <w:rPr>
          <w:rFonts w:ascii="Cambria" w:hAnsi="Cambria"/>
          <w:szCs w:val="22"/>
        </w:rPr>
        <w:t>• being more prone to peer group isolation than other children;</w:t>
      </w:r>
    </w:p>
    <w:p w14:paraId="43BFFE89" w14:textId="77777777" w:rsidR="000802FE" w:rsidRPr="000802FE" w:rsidRDefault="000802FE" w:rsidP="000802FE">
      <w:pPr>
        <w:rPr>
          <w:rFonts w:ascii="Cambria" w:hAnsi="Cambria"/>
          <w:szCs w:val="22"/>
        </w:rPr>
      </w:pPr>
      <w:r w:rsidRPr="000802FE">
        <w:rPr>
          <w:rFonts w:ascii="Cambria" w:hAnsi="Cambria"/>
          <w:szCs w:val="22"/>
        </w:rPr>
        <w:t>• the potential for children with SEN and disabilities being disproportionally impacted by behaviours such as bullying, without outwardly showing any signs; and</w:t>
      </w:r>
    </w:p>
    <w:p w14:paraId="733955A4" w14:textId="3794AD14" w:rsidR="000802FE" w:rsidRDefault="000802FE" w:rsidP="000802FE">
      <w:pPr>
        <w:rPr>
          <w:rFonts w:ascii="Cambria" w:hAnsi="Cambria"/>
          <w:szCs w:val="22"/>
        </w:rPr>
      </w:pPr>
      <w:r w:rsidRPr="000802FE">
        <w:rPr>
          <w:rFonts w:ascii="Cambria" w:hAnsi="Cambria"/>
          <w:szCs w:val="22"/>
        </w:rPr>
        <w:t>• communication barriers and difficulties in overcoming these barriers</w:t>
      </w:r>
    </w:p>
    <w:p w14:paraId="40414643" w14:textId="3FB4E213" w:rsidR="00A542D0" w:rsidRDefault="00A542D0" w:rsidP="000802FE">
      <w:pPr>
        <w:rPr>
          <w:rFonts w:ascii="Cambria" w:hAnsi="Cambria"/>
          <w:szCs w:val="22"/>
        </w:rPr>
      </w:pPr>
      <w:r>
        <w:rPr>
          <w:rFonts w:ascii="Cambria" w:hAnsi="Cambria"/>
          <w:szCs w:val="22"/>
        </w:rPr>
        <w:t xml:space="preserve">The scheme SENCO will work with staff to </w:t>
      </w:r>
      <w:r w:rsidR="00747823">
        <w:rPr>
          <w:rFonts w:ascii="Cambria" w:hAnsi="Cambria"/>
          <w:szCs w:val="22"/>
        </w:rPr>
        <w:t>raise any concerns to the DSL and follow the safeguarding</w:t>
      </w:r>
      <w:r w:rsidR="00154226">
        <w:rPr>
          <w:rFonts w:ascii="Cambria" w:hAnsi="Cambria"/>
          <w:szCs w:val="22"/>
        </w:rPr>
        <w:t xml:space="preserve"> procedure.</w:t>
      </w:r>
      <w:r w:rsidR="00747823">
        <w:rPr>
          <w:rFonts w:ascii="Cambria" w:hAnsi="Cambria"/>
          <w:szCs w:val="22"/>
        </w:rPr>
        <w:t xml:space="preserve"> </w:t>
      </w:r>
    </w:p>
    <w:p w14:paraId="57C0D796" w14:textId="77777777" w:rsidR="00A21E3C" w:rsidRDefault="00A21E3C" w:rsidP="00635C99">
      <w:pPr>
        <w:rPr>
          <w:rFonts w:ascii="Cambria" w:hAnsi="Cambria"/>
          <w:szCs w:val="22"/>
        </w:rPr>
      </w:pPr>
    </w:p>
    <w:p w14:paraId="6517E291" w14:textId="77777777" w:rsidR="00417DF6" w:rsidRPr="000303D6" w:rsidRDefault="00417DF6" w:rsidP="00417DF6">
      <w:pPr>
        <w:rPr>
          <w:rFonts w:ascii="Cambria" w:hAnsi="Cambria"/>
          <w:b/>
        </w:rPr>
      </w:pPr>
      <w:r w:rsidRPr="000303D6">
        <w:rPr>
          <w:rFonts w:ascii="Cambria" w:hAnsi="Cambria"/>
          <w:b/>
        </w:rPr>
        <w:t>Prevent Duty and promoting British Values</w:t>
      </w:r>
    </w:p>
    <w:p w14:paraId="4EC240B5" w14:textId="77777777" w:rsidR="00417DF6" w:rsidRPr="000303D6" w:rsidRDefault="00417DF6" w:rsidP="00417DF6">
      <w:pPr>
        <w:rPr>
          <w:rFonts w:ascii="Cambria" w:hAnsi="Cambria"/>
        </w:rPr>
      </w:pPr>
      <w:r w:rsidRPr="000303D6">
        <w:rPr>
          <w:rFonts w:ascii="Cambria" w:hAnsi="Cambria"/>
        </w:rPr>
        <w:lastRenderedPageBreak/>
        <w:t xml:space="preserve">Tower Hamlets Holiday Childcare Scheme </w:t>
      </w:r>
      <w:r>
        <w:rPr>
          <w:rFonts w:ascii="Cambria" w:hAnsi="Cambria"/>
        </w:rPr>
        <w:t>supports ‘The Counter T</w:t>
      </w:r>
      <w:r w:rsidRPr="000303D6">
        <w:rPr>
          <w:rFonts w:ascii="Cambria" w:hAnsi="Cambria"/>
        </w:rPr>
        <w:t>errorism and Security Ac</w:t>
      </w:r>
      <w:r>
        <w:rPr>
          <w:rFonts w:ascii="Cambria" w:hAnsi="Cambria"/>
        </w:rPr>
        <w:t>t’. The scheme ensures it has “d</w:t>
      </w:r>
      <w:r w:rsidRPr="000303D6">
        <w:rPr>
          <w:rFonts w:ascii="Cambria" w:hAnsi="Cambria"/>
        </w:rPr>
        <w:t>ue regard to the need to prevent people from being drawn into terrorism/radicalisation”</w:t>
      </w:r>
      <w:r>
        <w:rPr>
          <w:rFonts w:ascii="Cambria" w:hAnsi="Cambria"/>
        </w:rPr>
        <w:t>.</w:t>
      </w:r>
    </w:p>
    <w:p w14:paraId="38516F32" w14:textId="77777777" w:rsidR="00417DF6" w:rsidRPr="000303D6" w:rsidRDefault="00417DF6" w:rsidP="00417DF6">
      <w:pPr>
        <w:rPr>
          <w:rFonts w:ascii="Cambria" w:hAnsi="Cambria"/>
        </w:rPr>
      </w:pPr>
      <w:r w:rsidRPr="000303D6">
        <w:rPr>
          <w:rFonts w:ascii="Cambria" w:hAnsi="Cambria"/>
        </w:rPr>
        <w:t>Within our setting we will;</w:t>
      </w:r>
    </w:p>
    <w:p w14:paraId="3976AE99" w14:textId="77777777" w:rsidR="00417DF6" w:rsidRPr="000303D6" w:rsidRDefault="00417DF6" w:rsidP="00417DF6">
      <w:pPr>
        <w:pStyle w:val="ListParagraph"/>
        <w:numPr>
          <w:ilvl w:val="0"/>
          <w:numId w:val="58"/>
        </w:numPr>
        <w:rPr>
          <w:rFonts w:ascii="Cambria" w:hAnsi="Cambria"/>
        </w:rPr>
      </w:pPr>
      <w:r w:rsidRPr="000303D6">
        <w:rPr>
          <w:rFonts w:ascii="Cambria" w:hAnsi="Cambria"/>
        </w:rPr>
        <w:t>assess the risk of children being drawn into terrorism/radicalisation</w:t>
      </w:r>
    </w:p>
    <w:p w14:paraId="53FBBEDF" w14:textId="77777777" w:rsidR="00417DF6" w:rsidRPr="000303D6" w:rsidRDefault="00417DF6" w:rsidP="00417DF6">
      <w:pPr>
        <w:pStyle w:val="ListParagraph"/>
        <w:numPr>
          <w:ilvl w:val="0"/>
          <w:numId w:val="58"/>
        </w:numPr>
        <w:rPr>
          <w:rFonts w:ascii="Cambria" w:hAnsi="Cambria"/>
        </w:rPr>
      </w:pPr>
      <w:r w:rsidRPr="000303D6">
        <w:rPr>
          <w:rFonts w:ascii="Cambria" w:hAnsi="Cambria"/>
        </w:rPr>
        <w:t xml:space="preserve">demonstrate </w:t>
      </w:r>
      <w:r>
        <w:rPr>
          <w:rFonts w:ascii="Cambria" w:hAnsi="Cambria"/>
        </w:rPr>
        <w:t>that we are protecting children</w:t>
      </w:r>
      <w:r w:rsidRPr="000303D6">
        <w:rPr>
          <w:rFonts w:ascii="Cambria" w:hAnsi="Cambria"/>
        </w:rPr>
        <w:t xml:space="preserve"> from being drawn into terrorism by having robust safeguarding policies in place</w:t>
      </w:r>
    </w:p>
    <w:p w14:paraId="58BCD919" w14:textId="12BF5CF0" w:rsidR="00417DF6" w:rsidRPr="000303D6" w:rsidRDefault="00417DF6" w:rsidP="00417DF6">
      <w:pPr>
        <w:pStyle w:val="ListParagraph"/>
        <w:numPr>
          <w:ilvl w:val="0"/>
          <w:numId w:val="58"/>
        </w:numPr>
        <w:rPr>
          <w:rFonts w:ascii="Cambria" w:hAnsi="Cambria"/>
        </w:rPr>
      </w:pPr>
      <w:r w:rsidRPr="000303D6">
        <w:rPr>
          <w:rFonts w:ascii="Cambria" w:hAnsi="Cambria"/>
        </w:rPr>
        <w:t xml:space="preserve">ensure that our safeguarding arrangements </w:t>
      </w:r>
      <w:r w:rsidR="00915F87" w:rsidRPr="000303D6">
        <w:rPr>
          <w:rFonts w:ascii="Cambria" w:hAnsi="Cambria"/>
        </w:rPr>
        <w:t>consider</w:t>
      </w:r>
      <w:r w:rsidRPr="000303D6">
        <w:rPr>
          <w:rFonts w:ascii="Cambria" w:hAnsi="Cambria"/>
        </w:rPr>
        <w:t xml:space="preserve"> the policies and procedures of the Local Safeguarding Children Board</w:t>
      </w:r>
    </w:p>
    <w:p w14:paraId="6091ED5F" w14:textId="77777777" w:rsidR="00417DF6" w:rsidRPr="000303D6" w:rsidRDefault="00417DF6" w:rsidP="00417DF6">
      <w:pPr>
        <w:pStyle w:val="ListParagraph"/>
        <w:numPr>
          <w:ilvl w:val="0"/>
          <w:numId w:val="58"/>
        </w:numPr>
        <w:rPr>
          <w:rFonts w:ascii="Cambria" w:hAnsi="Cambria"/>
        </w:rPr>
      </w:pPr>
      <w:r w:rsidRPr="000303D6">
        <w:rPr>
          <w:rFonts w:ascii="Cambria" w:hAnsi="Cambria"/>
        </w:rPr>
        <w:t>make sure that staff have training which gives them the knowledge and confidence to identify children at risk of being drawn into terrorism/radicalisation, and to challenge extremist ideas which can be used to legitimise terrorism/radicalisation</w:t>
      </w:r>
    </w:p>
    <w:p w14:paraId="5A6FFCFD" w14:textId="77777777" w:rsidR="00417DF6" w:rsidRPr="007070C9" w:rsidRDefault="00417DF6" w:rsidP="00417DF6">
      <w:pPr>
        <w:pStyle w:val="ListParagraph"/>
        <w:numPr>
          <w:ilvl w:val="0"/>
          <w:numId w:val="57"/>
        </w:numPr>
        <w:rPr>
          <w:rFonts w:ascii="Cambria" w:hAnsi="Cambria"/>
        </w:rPr>
      </w:pPr>
      <w:r w:rsidRPr="007070C9">
        <w:rPr>
          <w:rFonts w:ascii="Cambria" w:hAnsi="Cambria"/>
          <w:b/>
        </w:rPr>
        <w:t>Promote British Values</w:t>
      </w:r>
      <w:r w:rsidRPr="007070C9">
        <w:rPr>
          <w:rFonts w:ascii="Cambria" w:hAnsi="Cambria"/>
        </w:rPr>
        <w:t xml:space="preserve"> by supporting children to learn between right and wrong at an early age. We support and guide decision making (PSED) and democracy and respecting each other’s views and values, talking about feelings and learning to share ideas and take turns during play.</w:t>
      </w:r>
    </w:p>
    <w:p w14:paraId="0D142F6F" w14:textId="77777777" w:rsidR="00417DF6" w:rsidRDefault="00417DF6" w:rsidP="00635C99">
      <w:pPr>
        <w:rPr>
          <w:rFonts w:ascii="Cambria" w:hAnsi="Cambria"/>
          <w:szCs w:val="22"/>
        </w:rPr>
      </w:pPr>
    </w:p>
    <w:p w14:paraId="070E1E47" w14:textId="77777777" w:rsidR="00A21E3C" w:rsidRDefault="00635C99" w:rsidP="00635C99">
      <w:pPr>
        <w:rPr>
          <w:rFonts w:ascii="Cambria" w:hAnsi="Cambria"/>
          <w:szCs w:val="22"/>
        </w:rPr>
      </w:pPr>
      <w:r w:rsidRPr="00A21E3C">
        <w:rPr>
          <w:rFonts w:ascii="Cambria" w:hAnsi="Cambria"/>
          <w:b/>
          <w:szCs w:val="22"/>
        </w:rPr>
        <w:t>Extremism and radicalisation</w:t>
      </w:r>
      <w:r w:rsidRPr="00635C99">
        <w:rPr>
          <w:rFonts w:ascii="Cambria" w:hAnsi="Cambria"/>
          <w:szCs w:val="22"/>
        </w:rPr>
        <w:t xml:space="preserve"> </w:t>
      </w:r>
    </w:p>
    <w:p w14:paraId="5C0BAD15" w14:textId="168CAE15" w:rsidR="001A32B2" w:rsidRDefault="00635C99" w:rsidP="00635C99">
      <w:pPr>
        <w:rPr>
          <w:rFonts w:ascii="Cambria" w:hAnsi="Cambria"/>
          <w:szCs w:val="22"/>
        </w:rPr>
      </w:pPr>
      <w:r w:rsidRPr="00635C99">
        <w:rPr>
          <w:rFonts w:ascii="Cambria" w:hAnsi="Cambria"/>
          <w:szCs w:val="22"/>
        </w:rPr>
        <w:t xml:space="preserve">All childcare settings have a legal duty to protect children from the risk of radicalisation and being drawn into extremism. There are many reasons why a child might be vulnerable to radicalisation, </w:t>
      </w:r>
      <w:r w:rsidR="00915F87" w:rsidRPr="00635C99">
        <w:rPr>
          <w:rFonts w:ascii="Cambria" w:hAnsi="Cambria"/>
          <w:szCs w:val="22"/>
        </w:rPr>
        <w:t>e.g.</w:t>
      </w:r>
      <w:r w:rsidRPr="00635C99">
        <w:rPr>
          <w:rFonts w:ascii="Cambria" w:hAnsi="Cambria"/>
          <w:szCs w:val="22"/>
        </w:rPr>
        <w:t xml:space="preserve">: </w:t>
      </w:r>
    </w:p>
    <w:p w14:paraId="413654D0" w14:textId="77777777" w:rsidR="001A32B2" w:rsidRDefault="00635C99" w:rsidP="00DC7556">
      <w:pPr>
        <w:numPr>
          <w:ilvl w:val="0"/>
          <w:numId w:val="65"/>
        </w:numPr>
        <w:rPr>
          <w:rFonts w:ascii="Cambria" w:hAnsi="Cambria"/>
          <w:szCs w:val="22"/>
        </w:rPr>
      </w:pPr>
      <w:r w:rsidRPr="00635C99">
        <w:rPr>
          <w:rFonts w:ascii="Cambria" w:hAnsi="Cambria"/>
          <w:szCs w:val="22"/>
        </w:rPr>
        <w:t xml:space="preserve">feeling alienated or alone </w:t>
      </w:r>
    </w:p>
    <w:p w14:paraId="11585116" w14:textId="77777777" w:rsidR="001A32B2" w:rsidRDefault="00635C99" w:rsidP="00DC7556">
      <w:pPr>
        <w:numPr>
          <w:ilvl w:val="0"/>
          <w:numId w:val="65"/>
        </w:numPr>
        <w:rPr>
          <w:rFonts w:ascii="Cambria" w:hAnsi="Cambria"/>
          <w:szCs w:val="22"/>
        </w:rPr>
      </w:pPr>
      <w:r w:rsidRPr="00635C99">
        <w:rPr>
          <w:rFonts w:ascii="Cambria" w:hAnsi="Cambria"/>
          <w:szCs w:val="22"/>
        </w:rPr>
        <w:t xml:space="preserve">seeking a sense of identity or individuality </w:t>
      </w:r>
    </w:p>
    <w:p w14:paraId="334AFC66" w14:textId="77777777" w:rsidR="001A32B2" w:rsidRDefault="00635C99" w:rsidP="00DC7556">
      <w:pPr>
        <w:numPr>
          <w:ilvl w:val="0"/>
          <w:numId w:val="65"/>
        </w:numPr>
        <w:rPr>
          <w:rFonts w:ascii="Cambria" w:hAnsi="Cambria"/>
          <w:szCs w:val="22"/>
        </w:rPr>
      </w:pPr>
      <w:r w:rsidRPr="00635C99">
        <w:rPr>
          <w:rFonts w:ascii="Cambria" w:hAnsi="Cambria"/>
          <w:szCs w:val="22"/>
        </w:rPr>
        <w:t xml:space="preserve">suffering from mental health issues such as depression </w:t>
      </w:r>
    </w:p>
    <w:p w14:paraId="14FB38B6" w14:textId="77777777" w:rsidR="001A32B2" w:rsidRDefault="00635C99" w:rsidP="00DC7556">
      <w:pPr>
        <w:numPr>
          <w:ilvl w:val="0"/>
          <w:numId w:val="65"/>
        </w:numPr>
        <w:rPr>
          <w:rFonts w:ascii="Cambria" w:hAnsi="Cambria"/>
          <w:szCs w:val="22"/>
        </w:rPr>
      </w:pPr>
      <w:r w:rsidRPr="00635C99">
        <w:rPr>
          <w:rFonts w:ascii="Cambria" w:hAnsi="Cambria"/>
          <w:szCs w:val="22"/>
        </w:rPr>
        <w:t xml:space="preserve">desire for adventure or wanting to be part of a larger cause </w:t>
      </w:r>
    </w:p>
    <w:p w14:paraId="1AE8AC1E" w14:textId="77777777" w:rsidR="001A32B2" w:rsidRDefault="00635C99" w:rsidP="00DC7556">
      <w:pPr>
        <w:numPr>
          <w:ilvl w:val="0"/>
          <w:numId w:val="65"/>
        </w:numPr>
        <w:rPr>
          <w:rFonts w:ascii="Cambria" w:hAnsi="Cambria"/>
          <w:szCs w:val="22"/>
        </w:rPr>
      </w:pPr>
      <w:r w:rsidRPr="00635C99">
        <w:rPr>
          <w:rFonts w:ascii="Cambria" w:hAnsi="Cambria"/>
          <w:szCs w:val="22"/>
        </w:rPr>
        <w:t xml:space="preserve">associating with others who hold extremist beliefs </w:t>
      </w:r>
    </w:p>
    <w:p w14:paraId="4475AD14" w14:textId="77777777" w:rsidR="001A32B2" w:rsidRDefault="001A32B2" w:rsidP="001A32B2">
      <w:pPr>
        <w:rPr>
          <w:rFonts w:ascii="Cambria" w:hAnsi="Cambria"/>
          <w:szCs w:val="22"/>
        </w:rPr>
      </w:pPr>
    </w:p>
    <w:p w14:paraId="3810D2A1" w14:textId="77777777" w:rsidR="001A32B2" w:rsidRPr="001A32B2" w:rsidRDefault="00635C99" w:rsidP="001A32B2">
      <w:pPr>
        <w:rPr>
          <w:rFonts w:ascii="Cambria" w:hAnsi="Cambria"/>
          <w:b/>
          <w:szCs w:val="22"/>
        </w:rPr>
      </w:pPr>
      <w:r w:rsidRPr="001A32B2">
        <w:rPr>
          <w:rFonts w:ascii="Cambria" w:hAnsi="Cambria"/>
          <w:b/>
          <w:szCs w:val="22"/>
        </w:rPr>
        <w:t xml:space="preserve">Signs of radicalisation </w:t>
      </w:r>
    </w:p>
    <w:p w14:paraId="2C7503FC" w14:textId="77777777" w:rsidR="001A32B2" w:rsidRDefault="00635C99" w:rsidP="001A32B2">
      <w:pPr>
        <w:rPr>
          <w:rFonts w:ascii="Cambria" w:hAnsi="Cambria"/>
          <w:szCs w:val="22"/>
        </w:rPr>
      </w:pPr>
      <w:r w:rsidRPr="00635C99">
        <w:rPr>
          <w:rFonts w:ascii="Cambria" w:hAnsi="Cambria"/>
          <w:szCs w:val="22"/>
        </w:rPr>
        <w:t xml:space="preserve">Signs that a child might be at risk of radicalisation include: </w:t>
      </w:r>
    </w:p>
    <w:p w14:paraId="6E51F306" w14:textId="77777777" w:rsidR="001A32B2" w:rsidRDefault="00635C99" w:rsidP="00DC7556">
      <w:pPr>
        <w:numPr>
          <w:ilvl w:val="0"/>
          <w:numId w:val="66"/>
        </w:numPr>
        <w:rPr>
          <w:rFonts w:ascii="Cambria" w:hAnsi="Cambria"/>
          <w:szCs w:val="22"/>
        </w:rPr>
      </w:pPr>
      <w:r w:rsidRPr="00635C99">
        <w:rPr>
          <w:rFonts w:ascii="Cambria" w:hAnsi="Cambria"/>
          <w:szCs w:val="22"/>
        </w:rPr>
        <w:t xml:space="preserve">changes in behaviour, for example becoming withdrawn or aggressive </w:t>
      </w:r>
    </w:p>
    <w:p w14:paraId="06906F70" w14:textId="77777777" w:rsidR="001A32B2" w:rsidRDefault="00635C99" w:rsidP="00DC7556">
      <w:pPr>
        <w:numPr>
          <w:ilvl w:val="0"/>
          <w:numId w:val="66"/>
        </w:numPr>
        <w:rPr>
          <w:rFonts w:ascii="Cambria" w:hAnsi="Cambria"/>
          <w:szCs w:val="22"/>
        </w:rPr>
      </w:pPr>
      <w:r w:rsidRPr="00635C99">
        <w:rPr>
          <w:rFonts w:ascii="Cambria" w:hAnsi="Cambria"/>
          <w:szCs w:val="22"/>
        </w:rPr>
        <w:t xml:space="preserve">claiming that terrorist attacks and violence are justified </w:t>
      </w:r>
    </w:p>
    <w:p w14:paraId="7C27D107" w14:textId="77777777" w:rsidR="001A32B2" w:rsidRDefault="00635C99" w:rsidP="00DC7556">
      <w:pPr>
        <w:numPr>
          <w:ilvl w:val="0"/>
          <w:numId w:val="66"/>
        </w:numPr>
        <w:rPr>
          <w:rFonts w:ascii="Cambria" w:hAnsi="Cambria"/>
          <w:szCs w:val="22"/>
        </w:rPr>
      </w:pPr>
      <w:r w:rsidRPr="00635C99">
        <w:rPr>
          <w:rFonts w:ascii="Cambria" w:hAnsi="Cambria"/>
          <w:szCs w:val="22"/>
        </w:rPr>
        <w:t>viewing violent extremist material online</w:t>
      </w:r>
    </w:p>
    <w:p w14:paraId="7C00A554" w14:textId="77777777" w:rsidR="001A32B2" w:rsidRDefault="00635C99" w:rsidP="00DC7556">
      <w:pPr>
        <w:numPr>
          <w:ilvl w:val="0"/>
          <w:numId w:val="66"/>
        </w:numPr>
        <w:rPr>
          <w:rFonts w:ascii="Cambria" w:hAnsi="Cambria"/>
          <w:szCs w:val="22"/>
        </w:rPr>
      </w:pPr>
      <w:r w:rsidRPr="00635C99">
        <w:rPr>
          <w:rFonts w:ascii="Cambria" w:hAnsi="Cambria"/>
          <w:szCs w:val="22"/>
        </w:rPr>
        <w:t xml:space="preserve">possessing or sharing violent extremist material </w:t>
      </w:r>
    </w:p>
    <w:p w14:paraId="120C4E94" w14:textId="77777777" w:rsidR="001A32B2" w:rsidRDefault="001A32B2" w:rsidP="001A32B2">
      <w:pPr>
        <w:rPr>
          <w:rFonts w:ascii="Cambria" w:hAnsi="Cambria"/>
          <w:szCs w:val="22"/>
        </w:rPr>
      </w:pPr>
    </w:p>
    <w:p w14:paraId="65E75900" w14:textId="2C2CF968" w:rsidR="00635C99" w:rsidRDefault="00635C99" w:rsidP="001A32B2">
      <w:pPr>
        <w:rPr>
          <w:rFonts w:ascii="Cambria" w:hAnsi="Cambria"/>
          <w:szCs w:val="22"/>
        </w:rPr>
      </w:pPr>
      <w:r w:rsidRPr="00635C99">
        <w:rPr>
          <w:rFonts w:ascii="Cambria" w:hAnsi="Cambria"/>
          <w:szCs w:val="22"/>
        </w:rPr>
        <w:t>If a member of staff suspects that a child is at risk of becoming radicalised, they will record any relevant information or observations on a</w:t>
      </w:r>
      <w:r w:rsidR="00BB1E5D">
        <w:rPr>
          <w:rFonts w:ascii="Cambria" w:hAnsi="Cambria"/>
          <w:szCs w:val="22"/>
        </w:rPr>
        <w:t>n</w:t>
      </w:r>
      <w:r w:rsidRPr="00635C99">
        <w:rPr>
          <w:rFonts w:ascii="Cambria" w:hAnsi="Cambria"/>
          <w:szCs w:val="22"/>
        </w:rPr>
        <w:t xml:space="preserve"> </w:t>
      </w:r>
      <w:r w:rsidR="000D1454" w:rsidRPr="00BB1E5D">
        <w:rPr>
          <w:rFonts w:ascii="Cambria" w:hAnsi="Cambria"/>
          <w:b/>
          <w:bCs/>
          <w:szCs w:val="22"/>
        </w:rPr>
        <w:t>Incident Record</w:t>
      </w:r>
      <w:r w:rsidRPr="00635C99">
        <w:rPr>
          <w:rFonts w:ascii="Cambria" w:hAnsi="Cambria"/>
          <w:szCs w:val="22"/>
        </w:rPr>
        <w:t xml:space="preserve"> </w:t>
      </w:r>
      <w:r w:rsidR="00915F87" w:rsidRPr="00635C99">
        <w:rPr>
          <w:rFonts w:ascii="Cambria" w:hAnsi="Cambria"/>
          <w:szCs w:val="22"/>
        </w:rPr>
        <w:t>form and</w:t>
      </w:r>
      <w:r w:rsidRPr="00635C99">
        <w:rPr>
          <w:rFonts w:ascii="Cambria" w:hAnsi="Cambria"/>
          <w:szCs w:val="22"/>
        </w:rPr>
        <w:t xml:space="preserve"> refer the matter to the </w:t>
      </w:r>
      <w:r w:rsidR="000D1454">
        <w:rPr>
          <w:rFonts w:ascii="Cambria" w:hAnsi="Cambria"/>
          <w:szCs w:val="22"/>
        </w:rPr>
        <w:t>DCPP</w:t>
      </w:r>
      <w:r w:rsidRPr="00635C99">
        <w:rPr>
          <w:rFonts w:ascii="Cambria" w:hAnsi="Cambria"/>
          <w:szCs w:val="22"/>
        </w:rPr>
        <w:t>.</w:t>
      </w:r>
    </w:p>
    <w:p w14:paraId="42AFC42D" w14:textId="77777777" w:rsidR="00635C99" w:rsidRPr="000303D6" w:rsidRDefault="00635C99" w:rsidP="00E6786C">
      <w:pPr>
        <w:rPr>
          <w:rFonts w:ascii="Cambria" w:hAnsi="Cambria"/>
          <w:szCs w:val="22"/>
        </w:rPr>
      </w:pPr>
    </w:p>
    <w:p w14:paraId="2B715F46" w14:textId="77777777" w:rsidR="00646F1F" w:rsidRPr="000303D6" w:rsidRDefault="00646F1F" w:rsidP="00E6786C">
      <w:pPr>
        <w:rPr>
          <w:rFonts w:ascii="Cambria" w:hAnsi="Cambria"/>
          <w:b/>
          <w:szCs w:val="22"/>
        </w:rPr>
      </w:pPr>
      <w:r w:rsidRPr="000303D6">
        <w:rPr>
          <w:rFonts w:ascii="Cambria" w:hAnsi="Cambria"/>
          <w:b/>
          <w:szCs w:val="22"/>
        </w:rPr>
        <w:t>Logging an incident</w:t>
      </w:r>
    </w:p>
    <w:p w14:paraId="01320CDF" w14:textId="77777777" w:rsidR="00646F1F" w:rsidRPr="000303D6" w:rsidRDefault="00646F1F" w:rsidP="00E6786C">
      <w:pPr>
        <w:rPr>
          <w:rFonts w:ascii="Cambria" w:hAnsi="Cambria"/>
          <w:szCs w:val="22"/>
        </w:rPr>
      </w:pPr>
      <w:r w:rsidRPr="000303D6">
        <w:rPr>
          <w:rFonts w:ascii="Cambria" w:hAnsi="Cambria"/>
          <w:szCs w:val="22"/>
        </w:rPr>
        <w:t>All information about the suspected abuse or disclosure will b</w:t>
      </w:r>
      <w:r w:rsidR="000B274A" w:rsidRPr="000303D6">
        <w:rPr>
          <w:rFonts w:ascii="Cambria" w:hAnsi="Cambria"/>
          <w:szCs w:val="22"/>
        </w:rPr>
        <w:t xml:space="preserve">e recorded on the </w:t>
      </w:r>
      <w:r w:rsidR="000B274A" w:rsidRPr="00AF54E4">
        <w:rPr>
          <w:rFonts w:ascii="Cambria" w:hAnsi="Cambria"/>
          <w:b/>
          <w:szCs w:val="22"/>
        </w:rPr>
        <w:t xml:space="preserve">Incident </w:t>
      </w:r>
      <w:r w:rsidR="00964AA1">
        <w:rPr>
          <w:rFonts w:ascii="Cambria" w:hAnsi="Cambria"/>
          <w:b/>
          <w:szCs w:val="22"/>
        </w:rPr>
        <w:t xml:space="preserve">record </w:t>
      </w:r>
      <w:r w:rsidR="000B274A" w:rsidRPr="00964AA1">
        <w:rPr>
          <w:rFonts w:ascii="Cambria" w:hAnsi="Cambria"/>
          <w:szCs w:val="22"/>
        </w:rPr>
        <w:t>form</w:t>
      </w:r>
      <w:r w:rsidR="000B274A" w:rsidRPr="000303D6">
        <w:rPr>
          <w:rFonts w:ascii="Cambria" w:hAnsi="Cambria"/>
          <w:szCs w:val="22"/>
        </w:rPr>
        <w:t xml:space="preserve"> as soon as possible after the event. The record should include:</w:t>
      </w:r>
    </w:p>
    <w:p w14:paraId="4260E895" w14:textId="77777777" w:rsidR="000B274A" w:rsidRPr="000303D6" w:rsidRDefault="000B274A" w:rsidP="00DC7556">
      <w:pPr>
        <w:numPr>
          <w:ilvl w:val="0"/>
          <w:numId w:val="24"/>
        </w:numPr>
        <w:rPr>
          <w:rFonts w:ascii="Cambria" w:hAnsi="Cambria"/>
          <w:szCs w:val="22"/>
        </w:rPr>
      </w:pPr>
      <w:r w:rsidRPr="000303D6">
        <w:rPr>
          <w:rFonts w:ascii="Cambria" w:hAnsi="Cambria"/>
          <w:szCs w:val="22"/>
        </w:rPr>
        <w:t>Date of the disclosure or the incident causing concern</w:t>
      </w:r>
    </w:p>
    <w:p w14:paraId="1296268C" w14:textId="77777777" w:rsidR="000B274A" w:rsidRPr="000303D6" w:rsidRDefault="000B274A" w:rsidP="00DC7556">
      <w:pPr>
        <w:numPr>
          <w:ilvl w:val="0"/>
          <w:numId w:val="24"/>
        </w:numPr>
        <w:rPr>
          <w:rFonts w:ascii="Cambria" w:hAnsi="Cambria"/>
          <w:szCs w:val="22"/>
        </w:rPr>
      </w:pPr>
      <w:r w:rsidRPr="000303D6">
        <w:rPr>
          <w:rFonts w:ascii="Cambria" w:hAnsi="Cambria"/>
          <w:szCs w:val="22"/>
        </w:rPr>
        <w:t>Date and time at which the record was made</w:t>
      </w:r>
    </w:p>
    <w:p w14:paraId="6F2881EA" w14:textId="77777777" w:rsidR="000B274A" w:rsidRPr="000303D6" w:rsidRDefault="000B274A" w:rsidP="00DC7556">
      <w:pPr>
        <w:numPr>
          <w:ilvl w:val="0"/>
          <w:numId w:val="24"/>
        </w:numPr>
        <w:rPr>
          <w:rFonts w:ascii="Cambria" w:hAnsi="Cambria"/>
          <w:szCs w:val="22"/>
        </w:rPr>
      </w:pPr>
      <w:r w:rsidRPr="000303D6">
        <w:rPr>
          <w:rFonts w:ascii="Cambria" w:hAnsi="Cambria"/>
          <w:szCs w:val="22"/>
        </w:rPr>
        <w:t>Name and date of birth of the child involved</w:t>
      </w:r>
    </w:p>
    <w:p w14:paraId="1FB23538" w14:textId="77777777" w:rsidR="000B274A" w:rsidRPr="000303D6" w:rsidRDefault="000B274A" w:rsidP="00DC7556">
      <w:pPr>
        <w:numPr>
          <w:ilvl w:val="0"/>
          <w:numId w:val="24"/>
        </w:numPr>
        <w:rPr>
          <w:rFonts w:ascii="Cambria" w:hAnsi="Cambria"/>
          <w:szCs w:val="22"/>
        </w:rPr>
      </w:pPr>
      <w:r w:rsidRPr="000303D6">
        <w:rPr>
          <w:rFonts w:ascii="Cambria" w:hAnsi="Cambria"/>
          <w:szCs w:val="22"/>
        </w:rPr>
        <w:t>A factual report of what happened. If recording a disclosure, you must use the child’s own words.</w:t>
      </w:r>
    </w:p>
    <w:p w14:paraId="29882499" w14:textId="77777777" w:rsidR="000B274A" w:rsidRPr="000303D6" w:rsidRDefault="000B274A" w:rsidP="00DC7556">
      <w:pPr>
        <w:numPr>
          <w:ilvl w:val="0"/>
          <w:numId w:val="24"/>
        </w:numPr>
        <w:rPr>
          <w:rFonts w:ascii="Cambria" w:hAnsi="Cambria"/>
          <w:szCs w:val="22"/>
        </w:rPr>
      </w:pPr>
      <w:r w:rsidRPr="000303D6">
        <w:rPr>
          <w:rFonts w:ascii="Cambria" w:hAnsi="Cambria"/>
          <w:szCs w:val="22"/>
        </w:rPr>
        <w:t xml:space="preserve">Name, signature and job title of the person making </w:t>
      </w:r>
      <w:r w:rsidR="006E7B87" w:rsidRPr="000303D6">
        <w:rPr>
          <w:rFonts w:ascii="Cambria" w:hAnsi="Cambria"/>
          <w:szCs w:val="22"/>
        </w:rPr>
        <w:t>the record.</w:t>
      </w:r>
    </w:p>
    <w:p w14:paraId="73192F91" w14:textId="77777777" w:rsidR="006E7B87" w:rsidRPr="000303D6" w:rsidRDefault="006E7B87" w:rsidP="006E7B87">
      <w:pPr>
        <w:rPr>
          <w:rFonts w:ascii="Cambria" w:hAnsi="Cambria"/>
          <w:szCs w:val="22"/>
        </w:rPr>
      </w:pPr>
      <w:r w:rsidRPr="000303D6">
        <w:rPr>
          <w:rFonts w:ascii="Cambria" w:hAnsi="Cambria"/>
          <w:szCs w:val="22"/>
        </w:rPr>
        <w:t xml:space="preserve">The record will be given to the scheme </w:t>
      </w:r>
      <w:r w:rsidR="00943A17">
        <w:rPr>
          <w:rFonts w:ascii="Cambria" w:hAnsi="Cambria"/>
          <w:szCs w:val="22"/>
        </w:rPr>
        <w:t>D</w:t>
      </w:r>
      <w:r w:rsidRPr="000303D6">
        <w:rPr>
          <w:rFonts w:ascii="Cambria" w:hAnsi="Cambria"/>
          <w:szCs w:val="22"/>
        </w:rPr>
        <w:t>CPP who will decide whether to contact Social Care or make a referral. All referrals to Social Care will be followed up in writing within 48 hours</w:t>
      </w:r>
      <w:r w:rsidR="003E73E6">
        <w:rPr>
          <w:rFonts w:ascii="Cambria" w:hAnsi="Cambria"/>
          <w:szCs w:val="22"/>
        </w:rPr>
        <w:t xml:space="preserve"> by the DCPP</w:t>
      </w:r>
      <w:r w:rsidRPr="000303D6">
        <w:rPr>
          <w:rFonts w:ascii="Cambria" w:hAnsi="Cambria"/>
          <w:szCs w:val="22"/>
        </w:rPr>
        <w:t xml:space="preserve">. </w:t>
      </w:r>
    </w:p>
    <w:p w14:paraId="121B440C" w14:textId="77777777" w:rsidR="00F31095" w:rsidRDefault="00F31095" w:rsidP="006E7B87">
      <w:pPr>
        <w:rPr>
          <w:rFonts w:ascii="Cambria" w:hAnsi="Cambria"/>
          <w:szCs w:val="22"/>
        </w:rPr>
      </w:pPr>
    </w:p>
    <w:p w14:paraId="5FDA9D31" w14:textId="1B9A8634" w:rsidR="003C5AD9" w:rsidRPr="000303D6" w:rsidRDefault="006E7B87" w:rsidP="006E7B87">
      <w:pPr>
        <w:rPr>
          <w:rFonts w:ascii="Cambria" w:hAnsi="Cambria"/>
          <w:szCs w:val="22"/>
        </w:rPr>
      </w:pPr>
      <w:r w:rsidRPr="000303D6">
        <w:rPr>
          <w:rFonts w:ascii="Cambria" w:hAnsi="Cambria"/>
          <w:szCs w:val="22"/>
        </w:rPr>
        <w:lastRenderedPageBreak/>
        <w:t>If any member of staff thinks that the incident has</w:t>
      </w:r>
      <w:r w:rsidR="003C5AD9" w:rsidRPr="000303D6">
        <w:rPr>
          <w:rFonts w:ascii="Cambria" w:hAnsi="Cambria"/>
          <w:szCs w:val="22"/>
        </w:rPr>
        <w:t xml:space="preserve"> not been adequately dealt with, they may contact Social Care themselves. </w:t>
      </w:r>
    </w:p>
    <w:p w14:paraId="271CA723" w14:textId="77777777" w:rsidR="003C5AD9" w:rsidRPr="000303D6" w:rsidRDefault="003C5AD9" w:rsidP="006E7B87">
      <w:pPr>
        <w:rPr>
          <w:rFonts w:ascii="Cambria" w:hAnsi="Cambria"/>
          <w:szCs w:val="22"/>
        </w:rPr>
      </w:pPr>
    </w:p>
    <w:p w14:paraId="4B899657" w14:textId="77777777" w:rsidR="003C5AD9" w:rsidRDefault="006E7B87" w:rsidP="003C5AD9">
      <w:pPr>
        <w:jc w:val="both"/>
        <w:rPr>
          <w:rFonts w:ascii="Cambria" w:hAnsi="Cambria"/>
          <w:b/>
          <w:szCs w:val="22"/>
        </w:rPr>
      </w:pPr>
      <w:r w:rsidRPr="000303D6">
        <w:rPr>
          <w:rFonts w:ascii="Cambria" w:hAnsi="Cambria"/>
          <w:szCs w:val="22"/>
        </w:rPr>
        <w:t xml:space="preserve"> </w:t>
      </w:r>
      <w:r w:rsidR="003C5AD9" w:rsidRPr="000303D6">
        <w:rPr>
          <w:rFonts w:ascii="Cambria" w:hAnsi="Cambria"/>
          <w:b/>
          <w:szCs w:val="22"/>
        </w:rPr>
        <w:t>Allegations against staff</w:t>
      </w:r>
    </w:p>
    <w:p w14:paraId="6CD7CB07" w14:textId="0266D02A" w:rsidR="00885DC0" w:rsidRPr="00D07C81" w:rsidRDefault="00E04E11" w:rsidP="00885DC0">
      <w:pPr>
        <w:autoSpaceDE w:val="0"/>
        <w:autoSpaceDN w:val="0"/>
        <w:adjustRightInd w:val="0"/>
        <w:rPr>
          <w:rFonts w:ascii="Cambria" w:hAnsi="Cambria" w:cs="Arial"/>
          <w:color w:val="000000"/>
          <w:szCs w:val="22"/>
        </w:rPr>
      </w:pPr>
      <w:r w:rsidRPr="00D07C81">
        <w:rPr>
          <w:rFonts w:ascii="Cambria" w:hAnsi="Cambria" w:cs="Arial"/>
          <w:color w:val="000000"/>
          <w:szCs w:val="22"/>
        </w:rPr>
        <w:t>A</w:t>
      </w:r>
      <w:r w:rsidR="00885DC0" w:rsidRPr="00D07C81">
        <w:rPr>
          <w:rFonts w:ascii="Cambria" w:hAnsi="Cambria" w:cs="Arial"/>
          <w:color w:val="000000"/>
          <w:szCs w:val="22"/>
        </w:rPr>
        <w:t>llegations that might indicate a person would pose a risk of harm includ</w:t>
      </w:r>
      <w:r w:rsidR="00D07C81">
        <w:rPr>
          <w:rFonts w:ascii="Cambria" w:hAnsi="Cambria" w:cs="Arial"/>
          <w:color w:val="000000"/>
          <w:szCs w:val="22"/>
        </w:rPr>
        <w:t>e</w:t>
      </w:r>
      <w:r w:rsidR="00885DC0" w:rsidRPr="00D07C81">
        <w:rPr>
          <w:rFonts w:ascii="Cambria" w:hAnsi="Cambria" w:cs="Arial"/>
          <w:color w:val="000000"/>
          <w:szCs w:val="22"/>
        </w:rPr>
        <w:t>:</w:t>
      </w:r>
    </w:p>
    <w:p w14:paraId="20738C85" w14:textId="77777777" w:rsidR="00E04E11" w:rsidRPr="00D07C81" w:rsidRDefault="00E04E11" w:rsidP="00E04E11">
      <w:pPr>
        <w:pStyle w:val="ListParagraph"/>
        <w:numPr>
          <w:ilvl w:val="0"/>
          <w:numId w:val="69"/>
        </w:numPr>
        <w:autoSpaceDE w:val="0"/>
        <w:autoSpaceDN w:val="0"/>
        <w:adjustRightInd w:val="0"/>
        <w:rPr>
          <w:rFonts w:ascii="Cambria" w:hAnsi="Cambria" w:cs="Arial"/>
          <w:color w:val="000000"/>
          <w:szCs w:val="22"/>
        </w:rPr>
      </w:pPr>
      <w:r w:rsidRPr="00D07C81">
        <w:rPr>
          <w:rFonts w:ascii="Cambria" w:hAnsi="Cambria" w:cs="Arial"/>
          <w:color w:val="000000"/>
          <w:szCs w:val="22"/>
        </w:rPr>
        <w:t>behaved in a way that has harmed a child, or may have harmed a child;</w:t>
      </w:r>
    </w:p>
    <w:p w14:paraId="0BE29180" w14:textId="7C73700E" w:rsidR="00E04E11" w:rsidRPr="00D07C81" w:rsidRDefault="00E04E11" w:rsidP="00E04E11">
      <w:pPr>
        <w:pStyle w:val="ListParagraph"/>
        <w:numPr>
          <w:ilvl w:val="0"/>
          <w:numId w:val="69"/>
        </w:numPr>
        <w:autoSpaceDE w:val="0"/>
        <w:autoSpaceDN w:val="0"/>
        <w:adjustRightInd w:val="0"/>
        <w:rPr>
          <w:rFonts w:ascii="Cambria" w:hAnsi="Cambria" w:cs="Arial"/>
          <w:color w:val="000000"/>
          <w:szCs w:val="22"/>
        </w:rPr>
      </w:pPr>
      <w:r w:rsidRPr="00D07C81">
        <w:rPr>
          <w:rFonts w:ascii="Cambria" w:hAnsi="Cambria" w:cs="Arial"/>
          <w:color w:val="000000"/>
          <w:szCs w:val="22"/>
        </w:rPr>
        <w:t>possibly committed a criminal offence against or related to a child;</w:t>
      </w:r>
    </w:p>
    <w:p w14:paraId="0DF4A469" w14:textId="41DD1DFC" w:rsidR="00E04E11" w:rsidRPr="00D07C81" w:rsidRDefault="00E04E11" w:rsidP="00E04E11">
      <w:pPr>
        <w:pStyle w:val="ListParagraph"/>
        <w:numPr>
          <w:ilvl w:val="0"/>
          <w:numId w:val="69"/>
        </w:numPr>
        <w:autoSpaceDE w:val="0"/>
        <w:autoSpaceDN w:val="0"/>
        <w:adjustRightInd w:val="0"/>
        <w:rPr>
          <w:rFonts w:ascii="Cambria" w:hAnsi="Cambria" w:cs="Arial"/>
          <w:color w:val="000000"/>
          <w:szCs w:val="22"/>
        </w:rPr>
      </w:pPr>
      <w:r w:rsidRPr="00D07C81">
        <w:rPr>
          <w:rFonts w:ascii="Cambria" w:hAnsi="Cambria" w:cs="Arial"/>
          <w:color w:val="000000"/>
          <w:szCs w:val="22"/>
        </w:rPr>
        <w:t>behaved towards a child or children in a way that indicates he or she may pose a risk of harm to children; or</w:t>
      </w:r>
    </w:p>
    <w:p w14:paraId="3F9C478B" w14:textId="7D53F980" w:rsidR="00885DC0" w:rsidRPr="00885DC0" w:rsidRDefault="00E04E11" w:rsidP="00E04E11">
      <w:pPr>
        <w:autoSpaceDE w:val="0"/>
        <w:autoSpaceDN w:val="0"/>
        <w:adjustRightInd w:val="0"/>
        <w:rPr>
          <w:rFonts w:cs="Arial"/>
          <w:color w:val="000000"/>
          <w:sz w:val="23"/>
          <w:szCs w:val="23"/>
        </w:rPr>
      </w:pPr>
      <w:r w:rsidRPr="00E04E11">
        <w:rPr>
          <w:rFonts w:cs="Arial"/>
          <w:color w:val="000000"/>
          <w:sz w:val="23"/>
          <w:szCs w:val="23"/>
        </w:rPr>
        <w:t xml:space="preserve">• </w:t>
      </w:r>
      <w:r w:rsidRPr="00D07C81">
        <w:rPr>
          <w:rFonts w:ascii="Cambria" w:hAnsi="Cambria" w:cs="Arial"/>
          <w:color w:val="000000"/>
          <w:szCs w:val="22"/>
        </w:rPr>
        <w:t>behaved or may have behaved in a way that indicates they may not be suitable to work with children.</w:t>
      </w:r>
    </w:p>
    <w:p w14:paraId="0C63E864" w14:textId="77777777" w:rsidR="00885DC0" w:rsidRPr="000303D6" w:rsidRDefault="00885DC0" w:rsidP="003C5AD9">
      <w:pPr>
        <w:jc w:val="both"/>
        <w:rPr>
          <w:rFonts w:ascii="Cambria" w:hAnsi="Cambria"/>
          <w:b/>
          <w:szCs w:val="22"/>
        </w:rPr>
      </w:pPr>
    </w:p>
    <w:p w14:paraId="0D01D9A0" w14:textId="77777777" w:rsidR="003C5AD9" w:rsidRPr="000303D6" w:rsidRDefault="003C5AD9" w:rsidP="003C5AD9">
      <w:pPr>
        <w:rPr>
          <w:rFonts w:ascii="Cambria" w:hAnsi="Cambria"/>
          <w:szCs w:val="22"/>
        </w:rPr>
      </w:pPr>
      <w:r w:rsidRPr="000303D6">
        <w:rPr>
          <w:rFonts w:ascii="Cambria" w:hAnsi="Cambria"/>
          <w:szCs w:val="22"/>
        </w:rPr>
        <w:t>If anyone makes an allegation of child abuse against a member of staff:</w:t>
      </w:r>
    </w:p>
    <w:p w14:paraId="612FA147" w14:textId="77777777" w:rsidR="003C5AD9" w:rsidRPr="000303D6" w:rsidRDefault="003C5AD9" w:rsidP="00DC7556">
      <w:pPr>
        <w:numPr>
          <w:ilvl w:val="0"/>
          <w:numId w:val="25"/>
        </w:numPr>
        <w:rPr>
          <w:rFonts w:ascii="Cambria" w:hAnsi="Cambria"/>
          <w:szCs w:val="22"/>
        </w:rPr>
      </w:pPr>
      <w:r w:rsidRPr="000303D6">
        <w:rPr>
          <w:rFonts w:ascii="Cambria" w:hAnsi="Cambria"/>
          <w:szCs w:val="22"/>
        </w:rPr>
        <w:t xml:space="preserve">The allegation will be recorded on an </w:t>
      </w:r>
      <w:r w:rsidRPr="000303D6">
        <w:rPr>
          <w:rFonts w:ascii="Cambria" w:hAnsi="Cambria"/>
          <w:b/>
          <w:szCs w:val="22"/>
        </w:rPr>
        <w:t>Incident record</w:t>
      </w:r>
      <w:r w:rsidR="003E73E6">
        <w:rPr>
          <w:rFonts w:ascii="Cambria" w:hAnsi="Cambria"/>
          <w:szCs w:val="22"/>
        </w:rPr>
        <w:t xml:space="preserve"> f</w:t>
      </w:r>
      <w:r w:rsidRPr="000303D6">
        <w:rPr>
          <w:rFonts w:ascii="Cambria" w:hAnsi="Cambria"/>
          <w:szCs w:val="22"/>
        </w:rPr>
        <w:t>orm</w:t>
      </w:r>
      <w:r w:rsidR="003E73E6">
        <w:rPr>
          <w:rFonts w:ascii="Cambria" w:hAnsi="Cambria"/>
          <w:szCs w:val="22"/>
        </w:rPr>
        <w:t>.</w:t>
      </w:r>
      <w:r w:rsidRPr="000303D6">
        <w:rPr>
          <w:rFonts w:ascii="Cambria" w:hAnsi="Cambria"/>
          <w:b/>
          <w:szCs w:val="22"/>
        </w:rPr>
        <w:t xml:space="preserve"> </w:t>
      </w:r>
      <w:r w:rsidR="003E73E6">
        <w:rPr>
          <w:rFonts w:ascii="Cambria" w:hAnsi="Cambria"/>
          <w:szCs w:val="22"/>
        </w:rPr>
        <w:t>A</w:t>
      </w:r>
      <w:r w:rsidRPr="000303D6">
        <w:rPr>
          <w:rFonts w:ascii="Cambria" w:hAnsi="Cambria"/>
          <w:szCs w:val="22"/>
        </w:rPr>
        <w:t xml:space="preserve">ny witness to the incident should sign and date the entry to confirm it. </w:t>
      </w:r>
    </w:p>
    <w:p w14:paraId="6FA1F272" w14:textId="77777777" w:rsidR="003C5AD9" w:rsidRPr="000303D6" w:rsidRDefault="003C5AD9" w:rsidP="00DC7556">
      <w:pPr>
        <w:numPr>
          <w:ilvl w:val="0"/>
          <w:numId w:val="25"/>
        </w:numPr>
        <w:rPr>
          <w:rFonts w:ascii="Cambria" w:hAnsi="Cambria"/>
          <w:szCs w:val="22"/>
        </w:rPr>
      </w:pPr>
      <w:r w:rsidRPr="000303D6">
        <w:rPr>
          <w:rFonts w:ascii="Cambria" w:hAnsi="Cambria"/>
          <w:szCs w:val="22"/>
        </w:rPr>
        <w:t>The allegation must be reported to the Local Authority D</w:t>
      </w:r>
      <w:r w:rsidR="00027530" w:rsidRPr="000303D6">
        <w:rPr>
          <w:rFonts w:ascii="Cambria" w:hAnsi="Cambria"/>
          <w:szCs w:val="22"/>
        </w:rPr>
        <w:t>esignated Officer (LADO) and to</w:t>
      </w:r>
      <w:r w:rsidRPr="000303D6">
        <w:rPr>
          <w:rFonts w:ascii="Cambria" w:hAnsi="Cambria"/>
          <w:szCs w:val="22"/>
        </w:rPr>
        <w:t xml:space="preserve"> Ofsted. The LADO will advise if other agencies (</w:t>
      </w:r>
      <w:r w:rsidR="00027530" w:rsidRPr="000303D6">
        <w:rPr>
          <w:rFonts w:ascii="Cambria" w:hAnsi="Cambria"/>
          <w:szCs w:val="22"/>
        </w:rPr>
        <w:t>e.g.</w:t>
      </w:r>
      <w:r w:rsidRPr="000303D6">
        <w:rPr>
          <w:rFonts w:ascii="Cambria" w:hAnsi="Cambria"/>
          <w:szCs w:val="22"/>
        </w:rPr>
        <w:t xml:space="preserve"> police) should be informed, and the scheme will act upon their advice. Any reports to the LADO will be followed up in writing within 48 hours</w:t>
      </w:r>
      <w:r w:rsidR="003E73E6">
        <w:rPr>
          <w:rFonts w:ascii="Cambria" w:hAnsi="Cambria"/>
          <w:szCs w:val="22"/>
        </w:rPr>
        <w:t xml:space="preserve"> by the DCPP</w:t>
      </w:r>
      <w:r w:rsidRPr="000303D6">
        <w:rPr>
          <w:rFonts w:ascii="Cambria" w:hAnsi="Cambria"/>
          <w:szCs w:val="22"/>
        </w:rPr>
        <w:t xml:space="preserve">. </w:t>
      </w:r>
    </w:p>
    <w:p w14:paraId="0DC0A35E" w14:textId="77777777" w:rsidR="003C5AD9" w:rsidRPr="000303D6" w:rsidRDefault="00027530" w:rsidP="00DC7556">
      <w:pPr>
        <w:numPr>
          <w:ilvl w:val="0"/>
          <w:numId w:val="25"/>
        </w:numPr>
        <w:rPr>
          <w:rFonts w:ascii="Cambria" w:hAnsi="Cambria"/>
          <w:szCs w:val="22"/>
        </w:rPr>
      </w:pPr>
      <w:r w:rsidRPr="000303D6">
        <w:rPr>
          <w:rFonts w:ascii="Cambria" w:hAnsi="Cambria"/>
          <w:szCs w:val="22"/>
        </w:rPr>
        <w:t xml:space="preserve">Following advice from the LADO, it may be necessary to suspend the member of staff pending full investigation of the allegation. </w:t>
      </w:r>
    </w:p>
    <w:p w14:paraId="75FBE423" w14:textId="77777777" w:rsidR="007C0934" w:rsidRPr="000303D6" w:rsidRDefault="007C0934" w:rsidP="007C0934">
      <w:pPr>
        <w:rPr>
          <w:rFonts w:ascii="Cambria" w:hAnsi="Cambria"/>
          <w:szCs w:val="22"/>
        </w:rPr>
      </w:pPr>
    </w:p>
    <w:p w14:paraId="4080C975" w14:textId="77777777" w:rsidR="009B7C01" w:rsidRPr="000303D6" w:rsidRDefault="007C0934" w:rsidP="007C0934">
      <w:pPr>
        <w:rPr>
          <w:rFonts w:ascii="Cambria" w:hAnsi="Cambria"/>
          <w:szCs w:val="22"/>
        </w:rPr>
      </w:pPr>
      <w:r w:rsidRPr="000303D6">
        <w:rPr>
          <w:rFonts w:ascii="Cambria" w:hAnsi="Cambria"/>
          <w:szCs w:val="22"/>
        </w:rPr>
        <w:t xml:space="preserve">All staff are fully trained and aware of the Tower Hamlets safeguarding children policy. </w:t>
      </w:r>
      <w:r w:rsidR="009B7C01" w:rsidRPr="000303D6">
        <w:rPr>
          <w:rFonts w:ascii="Cambria" w:hAnsi="Cambria"/>
          <w:szCs w:val="22"/>
        </w:rPr>
        <w:t xml:space="preserve"> </w:t>
      </w:r>
    </w:p>
    <w:p w14:paraId="2D3F0BEC" w14:textId="77777777" w:rsidR="006E7B87" w:rsidRPr="000303D6" w:rsidRDefault="006E7B87" w:rsidP="006E7B87">
      <w:pPr>
        <w:rPr>
          <w:rFonts w:ascii="Cambria" w:hAnsi="Cambria"/>
          <w:szCs w:val="22"/>
        </w:rPr>
      </w:pPr>
    </w:p>
    <w:p w14:paraId="56DF0334" w14:textId="77777777" w:rsidR="006534CF" w:rsidRPr="00F83ABE" w:rsidRDefault="006534CF" w:rsidP="006534CF">
      <w:pPr>
        <w:rPr>
          <w:rFonts w:ascii="Cambria" w:hAnsi="Cambria"/>
          <w:b/>
          <w:szCs w:val="22"/>
        </w:rPr>
      </w:pPr>
      <w:r w:rsidRPr="00F83ABE">
        <w:rPr>
          <w:rFonts w:ascii="Cambria" w:hAnsi="Cambria"/>
          <w:b/>
          <w:szCs w:val="22"/>
        </w:rPr>
        <w:t xml:space="preserve">Female Genital Mutilation </w:t>
      </w:r>
    </w:p>
    <w:p w14:paraId="543238AC" w14:textId="7C297447" w:rsidR="00747F72" w:rsidRDefault="00F83ABE" w:rsidP="006E7B87">
      <w:pPr>
        <w:rPr>
          <w:rFonts w:ascii="Cambria" w:hAnsi="Cambria"/>
          <w:szCs w:val="22"/>
        </w:rPr>
      </w:pPr>
      <w:r>
        <w:rPr>
          <w:rFonts w:ascii="Cambria" w:hAnsi="Cambria"/>
          <w:szCs w:val="22"/>
        </w:rPr>
        <w:t xml:space="preserve">It is a criminal offence for a child to undergo Female Genital Mutilation (FGM). Staff are required to report any actual and suspected cases of FGM to social care by law. If a member of staff suspects a child is going to be taken out of the country to undergo the </w:t>
      </w:r>
      <w:r w:rsidR="00915F87">
        <w:rPr>
          <w:rFonts w:ascii="Cambria" w:hAnsi="Cambria"/>
          <w:szCs w:val="22"/>
        </w:rPr>
        <w:t>procedure,</w:t>
      </w:r>
      <w:r>
        <w:rPr>
          <w:rFonts w:ascii="Cambria" w:hAnsi="Cambria"/>
          <w:szCs w:val="22"/>
        </w:rPr>
        <w:t xml:space="preserve"> then this must be reported to the DCPP and the police immediately. Staff will complete an </w:t>
      </w:r>
      <w:r w:rsidRPr="00F83ABE">
        <w:rPr>
          <w:rFonts w:ascii="Cambria" w:hAnsi="Cambria"/>
          <w:b/>
          <w:szCs w:val="22"/>
        </w:rPr>
        <w:t>Incident record</w:t>
      </w:r>
      <w:r>
        <w:rPr>
          <w:rFonts w:ascii="Cambria" w:hAnsi="Cambria"/>
          <w:szCs w:val="22"/>
        </w:rPr>
        <w:t xml:space="preserve"> form for an</w:t>
      </w:r>
      <w:r w:rsidR="0043197E">
        <w:rPr>
          <w:rFonts w:ascii="Cambria" w:hAnsi="Cambria"/>
          <w:szCs w:val="22"/>
        </w:rPr>
        <w:t>y</w:t>
      </w:r>
      <w:r>
        <w:rPr>
          <w:rFonts w:ascii="Cambria" w:hAnsi="Cambria"/>
          <w:szCs w:val="22"/>
        </w:rPr>
        <w:t xml:space="preserve"> concerns relating to FGM. </w:t>
      </w:r>
    </w:p>
    <w:p w14:paraId="3CB648E9" w14:textId="77777777" w:rsidR="006534CF" w:rsidRPr="006534CF" w:rsidRDefault="006534CF" w:rsidP="006E7B87">
      <w:pPr>
        <w:rPr>
          <w:rFonts w:ascii="Cambria" w:hAnsi="Cambria"/>
          <w:szCs w:val="22"/>
        </w:rPr>
      </w:pPr>
    </w:p>
    <w:p w14:paraId="30D2A948" w14:textId="77777777" w:rsidR="003C5AD9" w:rsidRPr="000303D6" w:rsidRDefault="009E6B33" w:rsidP="006E7B87">
      <w:pPr>
        <w:rPr>
          <w:rFonts w:ascii="Cambria" w:hAnsi="Cambria"/>
          <w:b/>
          <w:szCs w:val="22"/>
        </w:rPr>
      </w:pPr>
      <w:r w:rsidRPr="000303D6">
        <w:rPr>
          <w:rFonts w:ascii="Cambria" w:hAnsi="Cambria"/>
          <w:b/>
          <w:szCs w:val="22"/>
        </w:rPr>
        <w:t>Use of mobile phones and cameras</w:t>
      </w:r>
    </w:p>
    <w:p w14:paraId="3CDA71CB" w14:textId="72D1863E" w:rsidR="009E6B33" w:rsidRDefault="00D678BE" w:rsidP="006E7B87">
      <w:pPr>
        <w:rPr>
          <w:rFonts w:ascii="Cambria" w:hAnsi="Cambria"/>
          <w:szCs w:val="22"/>
        </w:rPr>
      </w:pPr>
      <w:r w:rsidRPr="000303D6">
        <w:rPr>
          <w:rFonts w:ascii="Cambria" w:hAnsi="Cambria"/>
          <w:szCs w:val="22"/>
        </w:rPr>
        <w:t>Photographs will only be taken of children with their parent</w:t>
      </w:r>
      <w:r w:rsidR="00CC3CAC">
        <w:rPr>
          <w:rFonts w:ascii="Cambria" w:hAnsi="Cambria"/>
          <w:szCs w:val="22"/>
        </w:rPr>
        <w:t>s/</w:t>
      </w:r>
      <w:r w:rsidR="00915F87" w:rsidRPr="000303D6">
        <w:rPr>
          <w:rFonts w:ascii="Cambria" w:hAnsi="Cambria"/>
          <w:szCs w:val="22"/>
        </w:rPr>
        <w:t>carer’s</w:t>
      </w:r>
      <w:r w:rsidRPr="000303D6">
        <w:rPr>
          <w:rFonts w:ascii="Cambria" w:hAnsi="Cambria"/>
          <w:szCs w:val="22"/>
        </w:rPr>
        <w:t xml:space="preserve"> permission. Only the schemes </w:t>
      </w:r>
      <w:r w:rsidR="00AB0D35" w:rsidRPr="000303D6">
        <w:rPr>
          <w:rFonts w:ascii="Cambria" w:hAnsi="Cambria"/>
          <w:szCs w:val="22"/>
        </w:rPr>
        <w:t>devices</w:t>
      </w:r>
      <w:r w:rsidRPr="000303D6">
        <w:rPr>
          <w:rFonts w:ascii="Cambria" w:hAnsi="Cambria"/>
          <w:szCs w:val="22"/>
        </w:rPr>
        <w:t xml:space="preserve"> will be used to take photographs of the children at the scheme except with the express permission of the </w:t>
      </w:r>
      <w:r w:rsidR="00466CE7">
        <w:rPr>
          <w:rFonts w:ascii="Cambria" w:hAnsi="Cambria"/>
          <w:szCs w:val="22"/>
        </w:rPr>
        <w:t>scheme lead</w:t>
      </w:r>
      <w:r w:rsidRPr="000303D6">
        <w:rPr>
          <w:rFonts w:ascii="Cambria" w:hAnsi="Cambria"/>
          <w:szCs w:val="22"/>
        </w:rPr>
        <w:t>. Neither staff nor children may use their mobile phones to take photographs at the scheme.</w:t>
      </w:r>
    </w:p>
    <w:p w14:paraId="5BFD8F72" w14:textId="77777777" w:rsidR="00721A05" w:rsidRDefault="00721A05" w:rsidP="006E7B87">
      <w:pPr>
        <w:rPr>
          <w:rFonts w:ascii="Cambria" w:hAnsi="Cambria"/>
          <w:szCs w:val="22"/>
        </w:rPr>
      </w:pPr>
    </w:p>
    <w:p w14:paraId="068E2CF7" w14:textId="03804793" w:rsidR="00721A05" w:rsidRPr="003D0B0F" w:rsidRDefault="00721A05" w:rsidP="006E7B87">
      <w:pPr>
        <w:rPr>
          <w:rFonts w:ascii="Cambria" w:hAnsi="Cambria"/>
          <w:b/>
          <w:bCs/>
          <w:szCs w:val="22"/>
        </w:rPr>
      </w:pPr>
      <w:r w:rsidRPr="003D0B0F">
        <w:rPr>
          <w:rFonts w:ascii="Cambria" w:hAnsi="Cambria"/>
          <w:b/>
          <w:bCs/>
          <w:szCs w:val="22"/>
        </w:rPr>
        <w:t xml:space="preserve">Online Safety </w:t>
      </w:r>
    </w:p>
    <w:p w14:paraId="3E359E05" w14:textId="77777777" w:rsidR="00761C2E" w:rsidRPr="00761C2E" w:rsidRDefault="00F65103" w:rsidP="00761C2E">
      <w:pPr>
        <w:pStyle w:val="Default"/>
        <w:rPr>
          <w:rFonts w:ascii="Cambria" w:hAnsi="Cambria" w:cs="Arial"/>
          <w:sz w:val="22"/>
          <w:szCs w:val="22"/>
        </w:rPr>
      </w:pPr>
      <w:r w:rsidRPr="003D0B0F">
        <w:rPr>
          <w:rFonts w:ascii="Cambria" w:hAnsi="Cambria" w:cs="Arial"/>
          <w:sz w:val="22"/>
          <w:szCs w:val="22"/>
        </w:rPr>
        <w:t>I</w:t>
      </w:r>
      <w:r w:rsidRPr="00F65103">
        <w:rPr>
          <w:rFonts w:ascii="Cambria" w:hAnsi="Cambria" w:cs="Arial"/>
          <w:sz w:val="22"/>
          <w:szCs w:val="22"/>
        </w:rPr>
        <w:t xml:space="preserve">t is essential that children are safeguarded from potentially harmful and inappropriate online material. </w:t>
      </w:r>
      <w:r w:rsidR="00761C2E" w:rsidRPr="00761C2E">
        <w:rPr>
          <w:rFonts w:ascii="Cambria" w:hAnsi="Cambria" w:cs="Arial"/>
          <w:sz w:val="22"/>
          <w:szCs w:val="22"/>
        </w:rPr>
        <w:t xml:space="preserve">The breadth of issues classified within online safety is considerable, but can be categorised into three areas of risk: </w:t>
      </w:r>
    </w:p>
    <w:p w14:paraId="29FC0B32" w14:textId="1C485657" w:rsidR="00761C2E" w:rsidRPr="00761C2E" w:rsidRDefault="00761C2E" w:rsidP="00761C2E">
      <w:pPr>
        <w:autoSpaceDE w:val="0"/>
        <w:autoSpaceDN w:val="0"/>
        <w:adjustRightInd w:val="0"/>
        <w:spacing w:after="92"/>
        <w:rPr>
          <w:rFonts w:ascii="Cambria" w:hAnsi="Cambria" w:cs="Arial"/>
          <w:color w:val="000000"/>
          <w:szCs w:val="22"/>
        </w:rPr>
      </w:pPr>
      <w:r w:rsidRPr="00761C2E">
        <w:rPr>
          <w:rFonts w:ascii="Cambria" w:hAnsi="Cambria" w:cs="Arial"/>
          <w:color w:val="000000"/>
          <w:szCs w:val="22"/>
        </w:rPr>
        <w:t xml:space="preserve">• </w:t>
      </w:r>
      <w:r w:rsidRPr="00761C2E">
        <w:rPr>
          <w:rFonts w:ascii="Cambria" w:hAnsi="Cambria" w:cs="Arial"/>
          <w:b/>
          <w:bCs/>
          <w:color w:val="000000"/>
          <w:szCs w:val="22"/>
        </w:rPr>
        <w:t>content</w:t>
      </w:r>
      <w:r w:rsidRPr="00761C2E">
        <w:rPr>
          <w:rFonts w:ascii="Cambria" w:hAnsi="Cambria" w:cs="Arial"/>
          <w:color w:val="000000"/>
          <w:szCs w:val="22"/>
        </w:rPr>
        <w:t xml:space="preserve">: being exposed to illegal, </w:t>
      </w:r>
      <w:r w:rsidR="00915F87" w:rsidRPr="00761C2E">
        <w:rPr>
          <w:rFonts w:ascii="Cambria" w:hAnsi="Cambria" w:cs="Arial"/>
          <w:color w:val="000000"/>
          <w:szCs w:val="22"/>
        </w:rPr>
        <w:t>inappropriate,</w:t>
      </w:r>
      <w:r w:rsidRPr="00761C2E">
        <w:rPr>
          <w:rFonts w:ascii="Cambria" w:hAnsi="Cambria" w:cs="Arial"/>
          <w:color w:val="000000"/>
          <w:szCs w:val="22"/>
        </w:rPr>
        <w:t xml:space="preserve"> or harmful material; for </w:t>
      </w:r>
      <w:r w:rsidR="00915F87" w:rsidRPr="00761C2E">
        <w:rPr>
          <w:rFonts w:ascii="Cambria" w:hAnsi="Cambria" w:cs="Arial"/>
          <w:color w:val="000000"/>
          <w:szCs w:val="22"/>
        </w:rPr>
        <w:t>example,</w:t>
      </w:r>
      <w:r w:rsidRPr="00761C2E">
        <w:rPr>
          <w:rFonts w:ascii="Cambria" w:hAnsi="Cambria" w:cs="Arial"/>
          <w:color w:val="000000"/>
          <w:szCs w:val="22"/>
        </w:rPr>
        <w:t xml:space="preserve"> pornography, fake news, racist or radical and extremist </w:t>
      </w:r>
      <w:r w:rsidR="00915F87" w:rsidRPr="00761C2E">
        <w:rPr>
          <w:rFonts w:ascii="Cambria" w:hAnsi="Cambria" w:cs="Arial"/>
          <w:color w:val="000000"/>
          <w:szCs w:val="22"/>
        </w:rPr>
        <w:t>views.</w:t>
      </w:r>
      <w:r w:rsidRPr="00761C2E">
        <w:rPr>
          <w:rFonts w:ascii="Cambria" w:hAnsi="Cambria" w:cs="Arial"/>
          <w:color w:val="000000"/>
          <w:szCs w:val="22"/>
        </w:rPr>
        <w:t xml:space="preserve"> </w:t>
      </w:r>
    </w:p>
    <w:p w14:paraId="45464DC9" w14:textId="102AB733" w:rsidR="00761C2E" w:rsidRPr="00761C2E" w:rsidRDefault="00761C2E" w:rsidP="00761C2E">
      <w:pPr>
        <w:autoSpaceDE w:val="0"/>
        <w:autoSpaceDN w:val="0"/>
        <w:adjustRightInd w:val="0"/>
        <w:spacing w:after="92"/>
        <w:rPr>
          <w:rFonts w:ascii="Cambria" w:hAnsi="Cambria" w:cs="Arial"/>
          <w:color w:val="000000"/>
          <w:szCs w:val="22"/>
        </w:rPr>
      </w:pPr>
      <w:r w:rsidRPr="00761C2E">
        <w:rPr>
          <w:rFonts w:ascii="Cambria" w:hAnsi="Cambria" w:cs="Arial"/>
          <w:color w:val="000000"/>
          <w:szCs w:val="22"/>
        </w:rPr>
        <w:t xml:space="preserve">• </w:t>
      </w:r>
      <w:proofErr w:type="gramStart"/>
      <w:r w:rsidRPr="00761C2E">
        <w:rPr>
          <w:rFonts w:ascii="Cambria" w:hAnsi="Cambria" w:cs="Arial"/>
          <w:b/>
          <w:bCs/>
          <w:color w:val="000000"/>
          <w:szCs w:val="22"/>
        </w:rPr>
        <w:t>contact:</w:t>
      </w:r>
      <w:proofErr w:type="gramEnd"/>
      <w:r w:rsidRPr="00761C2E">
        <w:rPr>
          <w:rFonts w:ascii="Cambria" w:hAnsi="Cambria" w:cs="Arial"/>
          <w:b/>
          <w:bCs/>
          <w:color w:val="000000"/>
          <w:szCs w:val="22"/>
        </w:rPr>
        <w:t xml:space="preserve"> </w:t>
      </w:r>
      <w:r w:rsidRPr="00761C2E">
        <w:rPr>
          <w:rFonts w:ascii="Cambria" w:hAnsi="Cambria" w:cs="Arial"/>
          <w:color w:val="000000"/>
          <w:szCs w:val="22"/>
        </w:rPr>
        <w:t xml:space="preserve">being subjected to harmful online interaction with other users; for </w:t>
      </w:r>
      <w:r w:rsidR="0088736F" w:rsidRPr="00761C2E">
        <w:rPr>
          <w:rFonts w:ascii="Cambria" w:hAnsi="Cambria" w:cs="Arial"/>
          <w:color w:val="000000"/>
          <w:szCs w:val="22"/>
        </w:rPr>
        <w:t>example,</w:t>
      </w:r>
      <w:r w:rsidRPr="00761C2E">
        <w:rPr>
          <w:rFonts w:ascii="Cambria" w:hAnsi="Cambria" w:cs="Arial"/>
          <w:color w:val="000000"/>
          <w:szCs w:val="22"/>
        </w:rPr>
        <w:t xml:space="preserve"> commercial advertising as well as adults posing as children or young adults; and </w:t>
      </w:r>
    </w:p>
    <w:p w14:paraId="352302F1" w14:textId="77777777" w:rsidR="00761C2E" w:rsidRPr="00761C2E" w:rsidRDefault="00761C2E" w:rsidP="00761C2E">
      <w:pPr>
        <w:autoSpaceDE w:val="0"/>
        <w:autoSpaceDN w:val="0"/>
        <w:adjustRightInd w:val="0"/>
        <w:rPr>
          <w:rFonts w:ascii="Cambria" w:hAnsi="Cambria" w:cs="Arial"/>
          <w:color w:val="000000"/>
          <w:szCs w:val="22"/>
        </w:rPr>
      </w:pPr>
      <w:r w:rsidRPr="00761C2E">
        <w:rPr>
          <w:rFonts w:ascii="Cambria" w:hAnsi="Cambria" w:cs="Arial"/>
          <w:color w:val="000000"/>
          <w:szCs w:val="22"/>
        </w:rPr>
        <w:t xml:space="preserve">• </w:t>
      </w:r>
      <w:proofErr w:type="gramStart"/>
      <w:r w:rsidRPr="00761C2E">
        <w:rPr>
          <w:rFonts w:ascii="Cambria" w:hAnsi="Cambria" w:cs="Arial"/>
          <w:b/>
          <w:bCs/>
          <w:color w:val="000000"/>
          <w:szCs w:val="22"/>
        </w:rPr>
        <w:t>conduct</w:t>
      </w:r>
      <w:r w:rsidRPr="00761C2E">
        <w:rPr>
          <w:rFonts w:ascii="Cambria" w:hAnsi="Cambria" w:cs="Arial"/>
          <w:color w:val="000000"/>
          <w:szCs w:val="22"/>
        </w:rPr>
        <w:t>:</w:t>
      </w:r>
      <w:proofErr w:type="gramEnd"/>
      <w:r w:rsidRPr="00761C2E">
        <w:rPr>
          <w:rFonts w:ascii="Cambria" w:hAnsi="Cambria" w:cs="Arial"/>
          <w:color w:val="000000"/>
          <w:szCs w:val="22"/>
        </w:rPr>
        <w:t xml:space="preserve"> personal online behaviour that increases the likelihood of, or causes, harm; for example making, sending and receiving explicit images, or online bullying. </w:t>
      </w:r>
    </w:p>
    <w:p w14:paraId="69B32299" w14:textId="1B34B91C" w:rsidR="00761C2E" w:rsidRPr="00761C2E" w:rsidRDefault="00761C2E" w:rsidP="0087276F">
      <w:pPr>
        <w:autoSpaceDE w:val="0"/>
        <w:autoSpaceDN w:val="0"/>
        <w:adjustRightInd w:val="0"/>
        <w:rPr>
          <w:rFonts w:ascii="Cambria" w:hAnsi="Cambria" w:cs="Arial"/>
          <w:color w:val="000000"/>
          <w:szCs w:val="22"/>
        </w:rPr>
      </w:pPr>
    </w:p>
    <w:p w14:paraId="565A6A16" w14:textId="2307542E" w:rsidR="00F65103" w:rsidRPr="003D0B0F" w:rsidRDefault="006C511D" w:rsidP="0087276F">
      <w:pPr>
        <w:autoSpaceDE w:val="0"/>
        <w:autoSpaceDN w:val="0"/>
        <w:adjustRightInd w:val="0"/>
        <w:rPr>
          <w:rFonts w:ascii="Cambria" w:hAnsi="Cambria"/>
          <w:szCs w:val="22"/>
        </w:rPr>
      </w:pPr>
      <w:r>
        <w:rPr>
          <w:rFonts w:ascii="Cambria" w:hAnsi="Cambria" w:cs="Arial"/>
          <w:color w:val="000000"/>
          <w:szCs w:val="22"/>
        </w:rPr>
        <w:t>A</w:t>
      </w:r>
      <w:r w:rsidR="00F65103" w:rsidRPr="00F65103">
        <w:rPr>
          <w:rFonts w:ascii="Cambria" w:hAnsi="Cambria" w:cs="Arial"/>
          <w:color w:val="000000"/>
          <w:szCs w:val="22"/>
        </w:rPr>
        <w:t>ppropriate filters and appropriate monitoring systems are in place</w:t>
      </w:r>
      <w:r>
        <w:rPr>
          <w:rFonts w:ascii="Cambria" w:hAnsi="Cambria" w:cs="Arial"/>
          <w:color w:val="000000"/>
          <w:szCs w:val="22"/>
        </w:rPr>
        <w:t xml:space="preserve"> at the scheme</w:t>
      </w:r>
      <w:r w:rsidR="00F65103" w:rsidRPr="003D0B0F">
        <w:rPr>
          <w:rFonts w:ascii="Cambria" w:hAnsi="Cambria" w:cs="Arial"/>
          <w:color w:val="000000"/>
          <w:szCs w:val="22"/>
        </w:rPr>
        <w:t xml:space="preserve"> to ensure </w:t>
      </w:r>
      <w:r w:rsidR="0087276F" w:rsidRPr="003D0B0F">
        <w:rPr>
          <w:rFonts w:ascii="Cambria" w:hAnsi="Cambria" w:cs="Arial"/>
          <w:color w:val="000000"/>
          <w:szCs w:val="22"/>
        </w:rPr>
        <w:t>the children at the scheme access appropriate resources online</w:t>
      </w:r>
      <w:r w:rsidR="00F65103" w:rsidRPr="00F65103">
        <w:rPr>
          <w:rFonts w:ascii="Cambria" w:hAnsi="Cambria" w:cs="Arial"/>
          <w:color w:val="000000"/>
          <w:szCs w:val="22"/>
        </w:rPr>
        <w:t xml:space="preserve">. </w:t>
      </w:r>
    </w:p>
    <w:p w14:paraId="1073CC50" w14:textId="77777777" w:rsidR="00F923A9" w:rsidRDefault="00F923A9" w:rsidP="006E7B87"/>
    <w:p w14:paraId="72393231" w14:textId="77777777" w:rsidR="00F31095" w:rsidRDefault="00F31095" w:rsidP="009F6913">
      <w:pPr>
        <w:rPr>
          <w:rFonts w:ascii="Cambria" w:hAnsi="Cambria"/>
          <w:b/>
          <w:szCs w:val="22"/>
        </w:rPr>
      </w:pPr>
    </w:p>
    <w:p w14:paraId="2A17575C" w14:textId="77777777" w:rsidR="00F31095" w:rsidRDefault="00F31095" w:rsidP="009F6913">
      <w:pPr>
        <w:rPr>
          <w:rFonts w:ascii="Cambria" w:hAnsi="Cambria"/>
          <w:b/>
          <w:szCs w:val="22"/>
        </w:rPr>
      </w:pPr>
    </w:p>
    <w:p w14:paraId="1362BD1E" w14:textId="77777777" w:rsidR="00F31095" w:rsidRDefault="00F31095" w:rsidP="009F6913">
      <w:pPr>
        <w:rPr>
          <w:rFonts w:ascii="Cambria" w:hAnsi="Cambria"/>
          <w:b/>
          <w:szCs w:val="22"/>
        </w:rPr>
      </w:pPr>
    </w:p>
    <w:p w14:paraId="3BA384A0" w14:textId="4DFDDE72" w:rsidR="009F6913" w:rsidRPr="009F6913" w:rsidRDefault="009F6913" w:rsidP="009F6913">
      <w:pPr>
        <w:rPr>
          <w:rFonts w:ascii="Cambria" w:hAnsi="Cambria"/>
          <w:b/>
          <w:szCs w:val="22"/>
        </w:rPr>
      </w:pPr>
      <w:r w:rsidRPr="009F6913">
        <w:rPr>
          <w:rFonts w:ascii="Cambria" w:hAnsi="Cambria"/>
          <w:b/>
          <w:szCs w:val="22"/>
        </w:rPr>
        <w:t>Child Sexual Exploitation (CSE) and Child Criminal Exploitation (CCE)</w:t>
      </w:r>
    </w:p>
    <w:p w14:paraId="57107F99" w14:textId="3CCC0084" w:rsidR="009F6913" w:rsidRPr="00F923A9" w:rsidRDefault="009F6913" w:rsidP="009F6913">
      <w:pPr>
        <w:pStyle w:val="Default"/>
        <w:rPr>
          <w:rFonts w:ascii="Cambria" w:hAnsi="Cambria"/>
          <w:bCs/>
          <w:sz w:val="22"/>
          <w:szCs w:val="22"/>
        </w:rPr>
      </w:pPr>
      <w:r w:rsidRPr="009F6913">
        <w:rPr>
          <w:rFonts w:ascii="Cambria" w:hAnsi="Cambria"/>
          <w:bCs/>
          <w:sz w:val="22"/>
          <w:szCs w:val="22"/>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w:t>
      </w:r>
      <w:r w:rsidRPr="009F6913">
        <w:rPr>
          <w:rFonts w:ascii="Cambria" w:hAnsi="Cambria" w:cs="Arial"/>
          <w:bCs/>
          <w:sz w:val="22"/>
          <w:szCs w:val="22"/>
        </w:rPr>
        <w:t xml:space="preserve">females, and children or adults. The abuse can be a one-off occurrence or a series of incidents over </w:t>
      </w:r>
      <w:r w:rsidR="0088736F" w:rsidRPr="009F6913">
        <w:rPr>
          <w:rFonts w:ascii="Cambria" w:hAnsi="Cambria" w:cs="Arial"/>
          <w:bCs/>
          <w:sz w:val="22"/>
          <w:szCs w:val="22"/>
        </w:rPr>
        <w:t>time and</w:t>
      </w:r>
      <w:r w:rsidRPr="009F6913">
        <w:rPr>
          <w:rFonts w:ascii="Cambria" w:hAnsi="Cambria" w:cs="Arial"/>
          <w:bCs/>
          <w:sz w:val="22"/>
          <w:szCs w:val="22"/>
        </w:rPr>
        <w:t xml:space="preserve">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6E19FBC7" w14:textId="77777777" w:rsidR="00B02D58" w:rsidRDefault="00B02D58" w:rsidP="009F6913">
      <w:pPr>
        <w:pStyle w:val="Default"/>
        <w:rPr>
          <w:rFonts w:ascii="Cambria" w:hAnsi="Cambria" w:cs="Arial"/>
          <w:bCs/>
          <w:sz w:val="22"/>
          <w:szCs w:val="22"/>
        </w:rPr>
      </w:pPr>
    </w:p>
    <w:p w14:paraId="36F691F0" w14:textId="77777777" w:rsidR="00F710DB" w:rsidRDefault="00F710DB" w:rsidP="00F710DB">
      <w:pPr>
        <w:rPr>
          <w:rFonts w:ascii="Cambria" w:hAnsi="Cambria"/>
          <w:b/>
          <w:szCs w:val="22"/>
        </w:rPr>
      </w:pPr>
      <w:r>
        <w:rPr>
          <w:rFonts w:ascii="Cambria" w:hAnsi="Cambria"/>
          <w:b/>
        </w:rPr>
        <w:t>Mental health</w:t>
      </w:r>
    </w:p>
    <w:p w14:paraId="2C496DC5" w14:textId="77777777" w:rsidR="00F710DB" w:rsidRDefault="00F710DB" w:rsidP="00F710DB">
      <w:pPr>
        <w:rPr>
          <w:rFonts w:ascii="Cambria" w:hAnsi="Cambria"/>
        </w:rPr>
      </w:pPr>
      <w:r>
        <w:rPr>
          <w:rFonts w:ascii="Cambria" w:hAnsi="Cambria"/>
        </w:rPr>
        <w:t>All staff should also be aware that mental health problems can, in some cases, be an indicator that a child has suffered or is at risk of suffering abuse, neglect or exploitation. Only appropriately trained professionals should attempt to make a diagnosis of a mental health problem.</w:t>
      </w:r>
    </w:p>
    <w:p w14:paraId="1804E048" w14:textId="77777777" w:rsidR="00F710DB" w:rsidRDefault="00F710DB" w:rsidP="00F710DB">
      <w:pPr>
        <w:rPr>
          <w:rFonts w:ascii="Cambria" w:hAnsi="Cambria"/>
          <w:szCs w:val="22"/>
        </w:rPr>
      </w:pPr>
      <w:r>
        <w:rPr>
          <w:rFonts w:ascii="Cambria" w:hAnsi="Cambria"/>
        </w:rPr>
        <w:t xml:space="preserve">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0E1CE919" w14:textId="389BCDB9" w:rsidR="00F710DB" w:rsidRDefault="00F710DB" w:rsidP="00F710DB">
      <w:pPr>
        <w:rPr>
          <w:rFonts w:ascii="Cambria" w:hAnsi="Cambria"/>
          <w:b/>
        </w:rPr>
      </w:pPr>
      <w:r>
        <w:rPr>
          <w:rFonts w:ascii="Cambria" w:hAnsi="Cambria"/>
        </w:rPr>
        <w:t>If staff have a mental health concern about a child that is also a safeguarding concern, immediate action should be taken, following their child protection policy and speaking to the designated safeguarding lead.</w:t>
      </w:r>
    </w:p>
    <w:p w14:paraId="06272DBE" w14:textId="77777777" w:rsidR="00F710DB" w:rsidRDefault="00F710DB" w:rsidP="00F710DB">
      <w:pPr>
        <w:rPr>
          <w:rFonts w:asciiTheme="minorHAnsi" w:hAnsiTheme="minorHAnsi"/>
          <w:b/>
          <w:bCs/>
        </w:rPr>
      </w:pPr>
    </w:p>
    <w:p w14:paraId="74500BF3" w14:textId="77777777" w:rsidR="00D3683A" w:rsidRPr="000303D6" w:rsidRDefault="00D3683A" w:rsidP="00D3683A">
      <w:pPr>
        <w:rPr>
          <w:rFonts w:ascii="Cambria" w:hAnsi="Cambria"/>
          <w:b/>
          <w:szCs w:val="22"/>
        </w:rPr>
      </w:pPr>
      <w:r w:rsidRPr="000303D6">
        <w:rPr>
          <w:rFonts w:ascii="Cambria" w:hAnsi="Cambria"/>
          <w:b/>
          <w:szCs w:val="22"/>
        </w:rPr>
        <w:t>Making a referral to the Local Authority Social Care Team</w:t>
      </w:r>
    </w:p>
    <w:p w14:paraId="2AE2D13F" w14:textId="77777777" w:rsidR="00D3683A" w:rsidRPr="000303D6" w:rsidRDefault="00D3683A" w:rsidP="00D3683A">
      <w:pPr>
        <w:rPr>
          <w:rFonts w:ascii="Cambria" w:hAnsi="Cambria"/>
          <w:szCs w:val="22"/>
        </w:rPr>
      </w:pPr>
      <w:r w:rsidRPr="000303D6">
        <w:rPr>
          <w:rFonts w:ascii="Cambria" w:hAnsi="Cambria"/>
          <w:szCs w:val="22"/>
        </w:rPr>
        <w:t>When a decision has been made to make a referral (in collaboration with the Senior Management Team), the following procedures must be followed with the support of the DCPP:</w:t>
      </w:r>
    </w:p>
    <w:p w14:paraId="43A29A9E" w14:textId="77777777" w:rsidR="00D3683A" w:rsidRPr="000303D6" w:rsidRDefault="00D3683A" w:rsidP="00DC7556">
      <w:pPr>
        <w:numPr>
          <w:ilvl w:val="0"/>
          <w:numId w:val="21"/>
        </w:numPr>
        <w:rPr>
          <w:rFonts w:ascii="Cambria" w:hAnsi="Cambria"/>
          <w:szCs w:val="22"/>
        </w:rPr>
      </w:pPr>
      <w:r w:rsidRPr="000303D6">
        <w:rPr>
          <w:rFonts w:ascii="Cambria" w:hAnsi="Cambria"/>
          <w:szCs w:val="22"/>
        </w:rPr>
        <w:t>Contact either the Child Protection Advice Line or the MASH immediately and keep a log of the phone calls including times and the name of the person spoken to.</w:t>
      </w:r>
    </w:p>
    <w:p w14:paraId="2BB2A629" w14:textId="77777777" w:rsidR="00D3683A" w:rsidRDefault="00D3683A" w:rsidP="00DC7556">
      <w:pPr>
        <w:numPr>
          <w:ilvl w:val="0"/>
          <w:numId w:val="21"/>
        </w:numPr>
        <w:rPr>
          <w:rFonts w:ascii="Cambria" w:hAnsi="Cambria"/>
          <w:szCs w:val="22"/>
        </w:rPr>
      </w:pPr>
      <w:r w:rsidRPr="000303D6">
        <w:rPr>
          <w:rFonts w:ascii="Cambria" w:hAnsi="Cambria"/>
          <w:szCs w:val="22"/>
        </w:rPr>
        <w:t>Ofsted will be informed of any allegations of abus</w:t>
      </w:r>
      <w:r w:rsidR="0005477C" w:rsidRPr="000303D6">
        <w:rPr>
          <w:rFonts w:ascii="Cambria" w:hAnsi="Cambria"/>
          <w:szCs w:val="22"/>
        </w:rPr>
        <w:t xml:space="preserve">e concerning a member of staff regarding </w:t>
      </w:r>
      <w:r w:rsidRPr="000303D6">
        <w:rPr>
          <w:rFonts w:ascii="Cambria" w:hAnsi="Cambria"/>
          <w:szCs w:val="22"/>
        </w:rPr>
        <w:t>any abuse allegations that have taken place on the premises or during visits and outings.</w:t>
      </w:r>
    </w:p>
    <w:p w14:paraId="0A318D7C" w14:textId="77777777" w:rsidR="006534CF" w:rsidRPr="000303D6" w:rsidRDefault="006534CF" w:rsidP="00DC7556">
      <w:pPr>
        <w:numPr>
          <w:ilvl w:val="0"/>
          <w:numId w:val="21"/>
        </w:numPr>
        <w:rPr>
          <w:rFonts w:ascii="Cambria" w:hAnsi="Cambria"/>
          <w:szCs w:val="22"/>
        </w:rPr>
      </w:pPr>
      <w:r>
        <w:rPr>
          <w:rFonts w:ascii="Cambria" w:hAnsi="Cambria"/>
          <w:szCs w:val="22"/>
        </w:rPr>
        <w:t xml:space="preserve">Parents/carers will be made aware when the scheme has made a referral to social care unless doing so would place the child at risk of harm.  </w:t>
      </w:r>
    </w:p>
    <w:p w14:paraId="2BF87E21" w14:textId="77777777" w:rsidR="00F31095" w:rsidRDefault="00F31095" w:rsidP="0043197E">
      <w:pPr>
        <w:tabs>
          <w:tab w:val="left" w:pos="567"/>
        </w:tabs>
        <w:spacing w:after="120"/>
        <w:jc w:val="both"/>
        <w:rPr>
          <w:rFonts w:ascii="Cambria" w:hAnsi="Cambria" w:cs="Arial"/>
          <w:b/>
          <w:szCs w:val="22"/>
          <w:lang w:eastAsia="en-US"/>
        </w:rPr>
      </w:pPr>
    </w:p>
    <w:p w14:paraId="10A7320C" w14:textId="77777777" w:rsidR="00F31095" w:rsidRDefault="00F31095" w:rsidP="0043197E">
      <w:pPr>
        <w:tabs>
          <w:tab w:val="left" w:pos="567"/>
        </w:tabs>
        <w:spacing w:after="120"/>
        <w:jc w:val="both"/>
        <w:rPr>
          <w:rFonts w:ascii="Cambria" w:hAnsi="Cambria" w:cs="Arial"/>
          <w:b/>
          <w:szCs w:val="22"/>
          <w:lang w:eastAsia="en-US"/>
        </w:rPr>
      </w:pPr>
    </w:p>
    <w:p w14:paraId="66FCCE1A" w14:textId="77777777" w:rsidR="00F31095" w:rsidRDefault="00F31095" w:rsidP="0043197E">
      <w:pPr>
        <w:tabs>
          <w:tab w:val="left" w:pos="567"/>
        </w:tabs>
        <w:spacing w:after="120"/>
        <w:jc w:val="both"/>
        <w:rPr>
          <w:rFonts w:ascii="Cambria" w:hAnsi="Cambria" w:cs="Arial"/>
          <w:b/>
          <w:szCs w:val="22"/>
          <w:lang w:eastAsia="en-US"/>
        </w:rPr>
      </w:pPr>
    </w:p>
    <w:p w14:paraId="233CB39A" w14:textId="77777777" w:rsidR="00F31095" w:rsidRDefault="00F31095" w:rsidP="0043197E">
      <w:pPr>
        <w:tabs>
          <w:tab w:val="left" w:pos="567"/>
        </w:tabs>
        <w:spacing w:after="120"/>
        <w:jc w:val="both"/>
        <w:rPr>
          <w:rFonts w:ascii="Cambria" w:hAnsi="Cambria" w:cs="Arial"/>
          <w:b/>
          <w:szCs w:val="22"/>
          <w:lang w:eastAsia="en-US"/>
        </w:rPr>
      </w:pPr>
    </w:p>
    <w:p w14:paraId="511678A5" w14:textId="77777777" w:rsidR="00F31095" w:rsidRDefault="00F31095" w:rsidP="0043197E">
      <w:pPr>
        <w:tabs>
          <w:tab w:val="left" w:pos="567"/>
        </w:tabs>
        <w:spacing w:after="120"/>
        <w:jc w:val="both"/>
        <w:rPr>
          <w:rFonts w:ascii="Cambria" w:hAnsi="Cambria" w:cs="Arial"/>
          <w:b/>
          <w:szCs w:val="22"/>
          <w:lang w:eastAsia="en-US"/>
        </w:rPr>
      </w:pPr>
    </w:p>
    <w:p w14:paraId="5404F328" w14:textId="77777777" w:rsidR="00F31095" w:rsidRDefault="00F31095" w:rsidP="0043197E">
      <w:pPr>
        <w:tabs>
          <w:tab w:val="left" w:pos="567"/>
        </w:tabs>
        <w:spacing w:after="120"/>
        <w:jc w:val="both"/>
        <w:rPr>
          <w:rFonts w:ascii="Cambria" w:hAnsi="Cambria" w:cs="Arial"/>
          <w:b/>
          <w:szCs w:val="22"/>
          <w:lang w:eastAsia="en-US"/>
        </w:rPr>
      </w:pPr>
    </w:p>
    <w:p w14:paraId="2A2D8719" w14:textId="77777777" w:rsidR="00F31095" w:rsidRDefault="00F31095" w:rsidP="0043197E">
      <w:pPr>
        <w:tabs>
          <w:tab w:val="left" w:pos="567"/>
        </w:tabs>
        <w:spacing w:after="120"/>
        <w:jc w:val="both"/>
        <w:rPr>
          <w:rFonts w:ascii="Cambria" w:hAnsi="Cambria" w:cs="Arial"/>
          <w:b/>
          <w:szCs w:val="22"/>
          <w:lang w:eastAsia="en-US"/>
        </w:rPr>
      </w:pPr>
    </w:p>
    <w:p w14:paraId="04EBE141" w14:textId="5CF12537" w:rsidR="0043197E" w:rsidRDefault="0043197E" w:rsidP="0043197E">
      <w:pPr>
        <w:tabs>
          <w:tab w:val="left" w:pos="567"/>
        </w:tabs>
        <w:spacing w:after="120"/>
        <w:jc w:val="both"/>
        <w:rPr>
          <w:rFonts w:ascii="Cambria" w:hAnsi="Cambria" w:cs="Arial"/>
          <w:b/>
          <w:szCs w:val="22"/>
          <w:lang w:eastAsia="en-US"/>
        </w:rPr>
      </w:pPr>
      <w:r w:rsidRPr="000303D6">
        <w:rPr>
          <w:rFonts w:ascii="Cambria" w:hAnsi="Cambria" w:cs="Arial"/>
          <w:b/>
          <w:szCs w:val="22"/>
          <w:lang w:eastAsia="en-US"/>
        </w:rPr>
        <w:lastRenderedPageBreak/>
        <w:t>Useful contacts</w:t>
      </w:r>
    </w:p>
    <w:tbl>
      <w:tblPr>
        <w:tblStyle w:val="TableGrid"/>
        <w:tblW w:w="0" w:type="auto"/>
        <w:tblLook w:val="04A0" w:firstRow="1" w:lastRow="0" w:firstColumn="1" w:lastColumn="0" w:noHBand="0" w:noVBand="1"/>
      </w:tblPr>
      <w:tblGrid>
        <w:gridCol w:w="4155"/>
        <w:gridCol w:w="4147"/>
      </w:tblGrid>
      <w:tr w:rsidR="00D20A1D" w:rsidRPr="004F6FC6" w14:paraId="5699E4C0" w14:textId="77777777" w:rsidTr="00C2649F">
        <w:tc>
          <w:tcPr>
            <w:tcW w:w="4264" w:type="dxa"/>
          </w:tcPr>
          <w:p w14:paraId="2A7C3D38"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b/>
                <w:szCs w:val="22"/>
                <w:lang w:eastAsia="en-US"/>
              </w:rPr>
              <w:t>Agency:</w:t>
            </w:r>
          </w:p>
        </w:tc>
        <w:tc>
          <w:tcPr>
            <w:tcW w:w="4264" w:type="dxa"/>
          </w:tcPr>
          <w:p w14:paraId="0465CAB9"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b/>
                <w:szCs w:val="22"/>
                <w:lang w:eastAsia="en-US"/>
              </w:rPr>
              <w:t>Contact Number:</w:t>
            </w:r>
          </w:p>
        </w:tc>
      </w:tr>
      <w:tr w:rsidR="00D20A1D" w:rsidRPr="004F6FC6" w14:paraId="0755BE96" w14:textId="77777777" w:rsidTr="00C2649F">
        <w:tc>
          <w:tcPr>
            <w:tcW w:w="4264" w:type="dxa"/>
          </w:tcPr>
          <w:p w14:paraId="41042CE8"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Multi-Agency Safeguarding Hub (MASH)</w:t>
            </w:r>
          </w:p>
        </w:tc>
        <w:tc>
          <w:tcPr>
            <w:tcW w:w="4264" w:type="dxa"/>
          </w:tcPr>
          <w:p w14:paraId="73D2A447" w14:textId="77777777" w:rsidR="00C2649F" w:rsidRDefault="00D20A1D" w:rsidP="004F6FC6">
            <w:pPr>
              <w:tabs>
                <w:tab w:val="left" w:pos="567"/>
              </w:tabs>
              <w:spacing w:after="120"/>
              <w:jc w:val="both"/>
              <w:rPr>
                <w:rFonts w:ascii="Cambria" w:hAnsi="Cambria" w:cs="Arial"/>
                <w:szCs w:val="22"/>
                <w:lang w:eastAsia="en-US"/>
              </w:rPr>
            </w:pPr>
            <w:r w:rsidRPr="004F6FC6">
              <w:rPr>
                <w:rFonts w:ascii="Cambria" w:hAnsi="Cambria" w:cs="Arial"/>
                <w:szCs w:val="22"/>
                <w:lang w:eastAsia="en-US"/>
              </w:rPr>
              <w:t>0207 364 3444</w:t>
            </w:r>
          </w:p>
          <w:p w14:paraId="5F82350E" w14:textId="77777777" w:rsidR="00C2649F" w:rsidRDefault="00C2649F" w:rsidP="004F6FC6">
            <w:pPr>
              <w:tabs>
                <w:tab w:val="left" w:pos="567"/>
              </w:tabs>
              <w:spacing w:after="120"/>
              <w:jc w:val="both"/>
              <w:rPr>
                <w:rFonts w:ascii="Cambria" w:hAnsi="Cambria" w:cs="Arial"/>
                <w:szCs w:val="22"/>
                <w:lang w:eastAsia="en-US"/>
              </w:rPr>
            </w:pPr>
            <w:r w:rsidRPr="004F6FC6">
              <w:rPr>
                <w:rFonts w:ascii="Cambria" w:hAnsi="Cambria" w:cs="Arial"/>
                <w:szCs w:val="22"/>
                <w:lang w:eastAsia="en-US"/>
              </w:rPr>
              <w:t xml:space="preserve">0207 364 </w:t>
            </w:r>
            <w:r w:rsidR="00D20A1D" w:rsidRPr="004F6FC6">
              <w:rPr>
                <w:rFonts w:ascii="Cambria" w:hAnsi="Cambria" w:cs="Arial"/>
                <w:szCs w:val="22"/>
                <w:lang w:eastAsia="en-US"/>
              </w:rPr>
              <w:t>5601</w:t>
            </w:r>
          </w:p>
          <w:p w14:paraId="1012411F" w14:textId="213A4516" w:rsidR="00D20A1D" w:rsidRPr="004F6FC6" w:rsidRDefault="00C2649F"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 xml:space="preserve">0207 364 </w:t>
            </w:r>
            <w:r w:rsidR="00D20A1D" w:rsidRPr="004F6FC6">
              <w:rPr>
                <w:rFonts w:ascii="Cambria" w:hAnsi="Cambria" w:cs="Arial"/>
                <w:szCs w:val="22"/>
                <w:lang w:eastAsia="en-US"/>
              </w:rPr>
              <w:t>5606</w:t>
            </w:r>
          </w:p>
        </w:tc>
      </w:tr>
      <w:tr w:rsidR="00D20A1D" w:rsidRPr="004F6FC6" w14:paraId="61CE7404" w14:textId="77777777" w:rsidTr="00C2649F">
        <w:tc>
          <w:tcPr>
            <w:tcW w:w="4264" w:type="dxa"/>
          </w:tcPr>
          <w:p w14:paraId="4E612677"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Ofsted</w:t>
            </w:r>
          </w:p>
        </w:tc>
        <w:tc>
          <w:tcPr>
            <w:tcW w:w="4264" w:type="dxa"/>
          </w:tcPr>
          <w:p w14:paraId="530C3BB5"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0300 123 1231</w:t>
            </w:r>
          </w:p>
        </w:tc>
      </w:tr>
      <w:tr w:rsidR="00D20A1D" w:rsidRPr="004F6FC6" w14:paraId="7E3017FF" w14:textId="77777777" w:rsidTr="00C2649F">
        <w:tc>
          <w:tcPr>
            <w:tcW w:w="4264" w:type="dxa"/>
          </w:tcPr>
          <w:p w14:paraId="2F935B62"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LADO</w:t>
            </w:r>
          </w:p>
        </w:tc>
        <w:tc>
          <w:tcPr>
            <w:tcW w:w="4264" w:type="dxa"/>
          </w:tcPr>
          <w:p w14:paraId="72EF7BA8"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0207 364 0677</w:t>
            </w:r>
          </w:p>
        </w:tc>
      </w:tr>
      <w:tr w:rsidR="00D20A1D" w:rsidRPr="004F6FC6" w14:paraId="1DAA69A2" w14:textId="77777777" w:rsidTr="00C2649F">
        <w:tc>
          <w:tcPr>
            <w:tcW w:w="4264" w:type="dxa"/>
          </w:tcPr>
          <w:p w14:paraId="63CB347C"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Children’s Social Care Emergency</w:t>
            </w:r>
          </w:p>
        </w:tc>
        <w:tc>
          <w:tcPr>
            <w:tcW w:w="4264" w:type="dxa"/>
          </w:tcPr>
          <w:p w14:paraId="3DA191DC"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0207 364 5006</w:t>
            </w:r>
          </w:p>
        </w:tc>
      </w:tr>
      <w:tr w:rsidR="00D20A1D" w:rsidRPr="004F6FC6" w14:paraId="7284D03E" w14:textId="77777777" w:rsidTr="00C2649F">
        <w:tc>
          <w:tcPr>
            <w:tcW w:w="4264" w:type="dxa"/>
          </w:tcPr>
          <w:p w14:paraId="2ED110A5" w14:textId="77777777" w:rsidR="00D20A1D" w:rsidRPr="004F6FC6" w:rsidRDefault="00D20A1D" w:rsidP="004F6FC6">
            <w:pPr>
              <w:tabs>
                <w:tab w:val="left" w:pos="567"/>
              </w:tabs>
              <w:spacing w:after="120"/>
              <w:jc w:val="both"/>
              <w:rPr>
                <w:rFonts w:ascii="Cambria" w:hAnsi="Cambria" w:cs="Arial"/>
                <w:b/>
                <w:szCs w:val="22"/>
                <w:lang w:eastAsia="en-US"/>
              </w:rPr>
            </w:pPr>
            <w:r w:rsidRPr="004F6FC6">
              <w:rPr>
                <w:rFonts w:ascii="Cambria" w:hAnsi="Cambria" w:cs="Arial"/>
                <w:szCs w:val="22"/>
                <w:lang w:eastAsia="en-US"/>
              </w:rPr>
              <w:t>Police Child Abuse Investigation Team (CAIT)</w:t>
            </w:r>
          </w:p>
        </w:tc>
        <w:tc>
          <w:tcPr>
            <w:tcW w:w="4264" w:type="dxa"/>
          </w:tcPr>
          <w:p w14:paraId="26763333" w14:textId="77777777" w:rsidR="00F55AE2" w:rsidRPr="00F55AE2" w:rsidRDefault="00D20A1D" w:rsidP="00F55AE2">
            <w:pPr>
              <w:pStyle w:val="Default"/>
              <w:rPr>
                <w:rFonts w:ascii="Cambria" w:hAnsi="Cambria" w:cs="Arial"/>
                <w:szCs w:val="22"/>
                <w:lang w:eastAsia="en-US"/>
              </w:rPr>
            </w:pPr>
            <w:r w:rsidRPr="004F6FC6">
              <w:rPr>
                <w:rFonts w:ascii="Cambria" w:hAnsi="Cambria" w:cs="Arial"/>
                <w:szCs w:val="22"/>
                <w:lang w:eastAsia="en-US"/>
              </w:rPr>
              <w:t>0208 217 6484</w:t>
            </w:r>
            <w:r w:rsidR="00F55AE2">
              <w:rPr>
                <w:rFonts w:ascii="Cambria" w:hAnsi="Cambria" w:cs="Arial"/>
                <w:szCs w:val="22"/>
                <w:lang w:eastAsia="en-US"/>
              </w:rPr>
              <w:t xml:space="preserve"> </w:t>
            </w:r>
          </w:p>
          <w:p w14:paraId="651E9592" w14:textId="0B6D2E8D" w:rsidR="00D20A1D" w:rsidRPr="00F55AE2" w:rsidRDefault="00C2649F" w:rsidP="004F6FC6">
            <w:pPr>
              <w:tabs>
                <w:tab w:val="left" w:pos="567"/>
              </w:tabs>
              <w:spacing w:after="120"/>
              <w:jc w:val="both"/>
              <w:rPr>
                <w:rFonts w:ascii="Cambria" w:hAnsi="Cambria" w:cs="Arial"/>
                <w:color w:val="000000"/>
                <w:sz w:val="24"/>
                <w:szCs w:val="22"/>
                <w:lang w:eastAsia="en-US"/>
              </w:rPr>
            </w:pPr>
            <w:r w:rsidRPr="00F55AE2">
              <w:rPr>
                <w:rFonts w:ascii="Cambria" w:hAnsi="Cambria" w:cs="Arial"/>
                <w:color w:val="000000"/>
                <w:sz w:val="24"/>
                <w:szCs w:val="22"/>
                <w:lang w:eastAsia="en-US"/>
              </w:rPr>
              <w:t>(or use 999 if not available)</w:t>
            </w:r>
          </w:p>
        </w:tc>
      </w:tr>
    </w:tbl>
    <w:p w14:paraId="4F4230F0" w14:textId="12FD8B30" w:rsidR="00C431CC" w:rsidRPr="00C431CC" w:rsidRDefault="00C431CC" w:rsidP="00C431CC">
      <w:pPr>
        <w:pStyle w:val="Heading1"/>
        <w:jc w:val="left"/>
        <w:rPr>
          <w:rFonts w:ascii="Cambria" w:hAnsi="Cambria"/>
        </w:rPr>
      </w:pPr>
      <w:bookmarkStart w:id="34" w:name="_Toc446076345"/>
      <w:r>
        <w:rPr>
          <w:rFonts w:ascii="Cambria" w:hAnsi="Cambria"/>
          <w:b w:val="0"/>
          <w:bCs w:val="0"/>
          <w:color w:val="auto"/>
          <w:sz w:val="22"/>
          <w:szCs w:val="22"/>
          <w:u w:val="none"/>
        </w:rPr>
        <w:t>The scheme follows the statutory guidance Keeping children safe in education 2020</w:t>
      </w:r>
      <w:r w:rsidR="0072052C">
        <w:rPr>
          <w:rFonts w:ascii="Cambria" w:hAnsi="Cambria"/>
          <w:b w:val="0"/>
          <w:bCs w:val="0"/>
          <w:color w:val="auto"/>
          <w:sz w:val="22"/>
          <w:szCs w:val="22"/>
          <w:u w:val="none"/>
        </w:rPr>
        <w:t>.</w:t>
      </w:r>
      <w:r w:rsidR="007C0934" w:rsidRPr="000303D6">
        <w:rPr>
          <w:rFonts w:ascii="Cambria" w:hAnsi="Cambria"/>
        </w:rPr>
        <w:br w:type="page"/>
      </w:r>
    </w:p>
    <w:p w14:paraId="47341341" w14:textId="77777777" w:rsidR="005E6AA3" w:rsidRDefault="005E6AA3" w:rsidP="00652A2D">
      <w:pPr>
        <w:pStyle w:val="Heading2"/>
        <w:jc w:val="center"/>
        <w:rPr>
          <w:i w:val="0"/>
          <w:color w:val="00B0F0"/>
          <w:u w:val="single"/>
        </w:rPr>
      </w:pPr>
      <w:bookmarkStart w:id="35" w:name="_Toc513628303"/>
    </w:p>
    <w:p w14:paraId="5DDF9A61" w14:textId="77777777" w:rsidR="00CC13DB" w:rsidRPr="005E6AA3" w:rsidRDefault="00CC13DB" w:rsidP="00652A2D">
      <w:pPr>
        <w:pStyle w:val="Heading2"/>
        <w:jc w:val="center"/>
        <w:rPr>
          <w:i w:val="0"/>
          <w:u w:val="single"/>
        </w:rPr>
      </w:pPr>
      <w:r w:rsidRPr="005E6AA3">
        <w:rPr>
          <w:i w:val="0"/>
          <w:u w:val="single"/>
        </w:rPr>
        <w:t>Whistleblowing Procedure</w:t>
      </w:r>
      <w:bookmarkEnd w:id="34"/>
      <w:bookmarkEnd w:id="35"/>
    </w:p>
    <w:p w14:paraId="42EF2083" w14:textId="77777777" w:rsidR="00652A2D" w:rsidRPr="00652A2D" w:rsidRDefault="00652A2D" w:rsidP="00652A2D"/>
    <w:p w14:paraId="15A5150B" w14:textId="582E8499" w:rsidR="00824FEF" w:rsidRPr="000303D6" w:rsidRDefault="00824FEF" w:rsidP="00CC13DB">
      <w:pPr>
        <w:rPr>
          <w:rFonts w:ascii="Cambria" w:hAnsi="Cambria" w:cs="Arial"/>
          <w:szCs w:val="22"/>
        </w:rPr>
      </w:pPr>
      <w:r w:rsidRPr="000303D6">
        <w:rPr>
          <w:rFonts w:ascii="Cambria" w:hAnsi="Cambria" w:cs="Arial"/>
          <w:szCs w:val="22"/>
        </w:rPr>
        <w:t xml:space="preserve">If a member of staff discovers evidence of malpractice or wrongdoing within the </w:t>
      </w:r>
      <w:r w:rsidR="0088736F" w:rsidRPr="000303D6">
        <w:rPr>
          <w:rFonts w:ascii="Cambria" w:hAnsi="Cambria" w:cs="Arial"/>
          <w:szCs w:val="22"/>
        </w:rPr>
        <w:t>scheme,</w:t>
      </w:r>
      <w:r w:rsidRPr="000303D6">
        <w:rPr>
          <w:rFonts w:ascii="Cambria" w:hAnsi="Cambria" w:cs="Arial"/>
          <w:szCs w:val="22"/>
        </w:rPr>
        <w:t xml:space="preserve"> they can disclose this information internally without fear of reprisal. Our </w:t>
      </w:r>
      <w:r w:rsidRPr="000303D6">
        <w:rPr>
          <w:rFonts w:ascii="Cambria" w:hAnsi="Cambria" w:cs="Arial"/>
          <w:bCs/>
          <w:szCs w:val="22"/>
        </w:rPr>
        <w:t xml:space="preserve">Whistleblowing </w:t>
      </w:r>
      <w:r w:rsidRPr="000303D6">
        <w:rPr>
          <w:rFonts w:ascii="Cambria" w:hAnsi="Cambria" w:cs="Arial"/>
          <w:szCs w:val="22"/>
        </w:rPr>
        <w:t>policy is intended to cover concerns such as:</w:t>
      </w:r>
    </w:p>
    <w:p w14:paraId="100C5B58" w14:textId="77777777" w:rsidR="00CC13DB" w:rsidRPr="000303D6" w:rsidRDefault="00824FEF" w:rsidP="00CC13DB">
      <w:pPr>
        <w:rPr>
          <w:rFonts w:ascii="Cambria" w:hAnsi="Cambria" w:cs="Arial"/>
          <w:szCs w:val="22"/>
        </w:rPr>
      </w:pPr>
      <w:r w:rsidRPr="000303D6">
        <w:rPr>
          <w:rFonts w:ascii="Cambria" w:hAnsi="Cambria" w:cs="Arial"/>
          <w:szCs w:val="22"/>
        </w:rPr>
        <w:t xml:space="preserve"> </w:t>
      </w:r>
    </w:p>
    <w:p w14:paraId="44547E73" w14:textId="77777777" w:rsidR="00CC13DB" w:rsidRPr="000303D6" w:rsidRDefault="00CC13DB" w:rsidP="00DC7556">
      <w:pPr>
        <w:numPr>
          <w:ilvl w:val="0"/>
          <w:numId w:val="26"/>
        </w:numPr>
        <w:rPr>
          <w:rFonts w:ascii="Cambria" w:hAnsi="Cambria" w:cs="Arial"/>
          <w:szCs w:val="22"/>
        </w:rPr>
      </w:pPr>
      <w:r w:rsidRPr="000303D6">
        <w:rPr>
          <w:rFonts w:ascii="Cambria" w:hAnsi="Cambria" w:cs="Arial"/>
          <w:szCs w:val="22"/>
        </w:rPr>
        <w:t>Conduct</w:t>
      </w:r>
      <w:r w:rsidR="00824FEF" w:rsidRPr="000303D6">
        <w:rPr>
          <w:rFonts w:ascii="Cambria" w:hAnsi="Cambria" w:cs="Arial"/>
          <w:szCs w:val="22"/>
        </w:rPr>
        <w:t xml:space="preserve"> of staff</w:t>
      </w:r>
      <w:r w:rsidRPr="000303D6">
        <w:rPr>
          <w:rFonts w:ascii="Cambria" w:hAnsi="Cambria" w:cs="Arial"/>
          <w:szCs w:val="22"/>
        </w:rPr>
        <w:t xml:space="preserve"> which may consider to be a criminal offence;</w:t>
      </w:r>
    </w:p>
    <w:p w14:paraId="6393BDE5" w14:textId="77777777" w:rsidR="00CC13DB" w:rsidRPr="000303D6" w:rsidRDefault="00CC13DB" w:rsidP="00DC7556">
      <w:pPr>
        <w:numPr>
          <w:ilvl w:val="0"/>
          <w:numId w:val="26"/>
        </w:numPr>
        <w:rPr>
          <w:rFonts w:ascii="Cambria" w:hAnsi="Cambria" w:cs="Arial"/>
          <w:szCs w:val="22"/>
        </w:rPr>
      </w:pPr>
      <w:r w:rsidRPr="000303D6">
        <w:rPr>
          <w:rFonts w:ascii="Cambria" w:hAnsi="Cambria" w:cs="Arial"/>
          <w:szCs w:val="22"/>
        </w:rPr>
        <w:t>Disclosure relating to miscarriage of justice;</w:t>
      </w:r>
    </w:p>
    <w:p w14:paraId="5CDE8CA8" w14:textId="77777777" w:rsidR="00CC13DB" w:rsidRPr="000303D6" w:rsidRDefault="00824FEF" w:rsidP="00DC7556">
      <w:pPr>
        <w:numPr>
          <w:ilvl w:val="0"/>
          <w:numId w:val="26"/>
        </w:numPr>
        <w:rPr>
          <w:rFonts w:ascii="Cambria" w:hAnsi="Cambria" w:cs="Arial"/>
          <w:szCs w:val="22"/>
        </w:rPr>
      </w:pPr>
      <w:r w:rsidRPr="000303D6">
        <w:rPr>
          <w:rFonts w:ascii="Cambria" w:hAnsi="Cambria" w:cs="Arial"/>
          <w:szCs w:val="22"/>
        </w:rPr>
        <w:t>Dangers to h</w:t>
      </w:r>
      <w:r w:rsidR="00CC13DB" w:rsidRPr="000303D6">
        <w:rPr>
          <w:rFonts w:ascii="Cambria" w:hAnsi="Cambria" w:cs="Arial"/>
          <w:szCs w:val="22"/>
        </w:rPr>
        <w:t xml:space="preserve">ealth and safety </w:t>
      </w:r>
      <w:r w:rsidRPr="000303D6">
        <w:rPr>
          <w:rFonts w:ascii="Cambria" w:hAnsi="Cambria" w:cs="Arial"/>
          <w:szCs w:val="22"/>
        </w:rPr>
        <w:t>or the environment</w:t>
      </w:r>
      <w:r w:rsidR="00A576F9">
        <w:rPr>
          <w:rFonts w:ascii="Cambria" w:hAnsi="Cambria" w:cs="Arial"/>
          <w:szCs w:val="22"/>
        </w:rPr>
        <w:t>;</w:t>
      </w:r>
    </w:p>
    <w:p w14:paraId="7E6AEE18" w14:textId="77777777" w:rsidR="00CC13DB" w:rsidRPr="000303D6" w:rsidRDefault="00824FEF" w:rsidP="00DC7556">
      <w:pPr>
        <w:numPr>
          <w:ilvl w:val="0"/>
          <w:numId w:val="26"/>
        </w:numPr>
        <w:rPr>
          <w:rFonts w:ascii="Cambria" w:hAnsi="Cambria" w:cs="Arial"/>
          <w:szCs w:val="22"/>
        </w:rPr>
      </w:pPr>
      <w:r w:rsidRPr="000303D6">
        <w:rPr>
          <w:rFonts w:ascii="Cambria" w:hAnsi="Cambria" w:cs="Arial"/>
          <w:szCs w:val="22"/>
        </w:rPr>
        <w:t>Financial malpractice or fraud</w:t>
      </w:r>
      <w:r w:rsidR="00A576F9">
        <w:rPr>
          <w:rFonts w:ascii="Cambria" w:hAnsi="Cambria" w:cs="Arial"/>
          <w:szCs w:val="22"/>
        </w:rPr>
        <w:t>;</w:t>
      </w:r>
    </w:p>
    <w:p w14:paraId="05ED56F9" w14:textId="77777777" w:rsidR="00CC13DB" w:rsidRPr="000303D6" w:rsidRDefault="00CC13DB" w:rsidP="00DC7556">
      <w:pPr>
        <w:numPr>
          <w:ilvl w:val="0"/>
          <w:numId w:val="26"/>
        </w:numPr>
        <w:rPr>
          <w:rFonts w:ascii="Cambria" w:hAnsi="Cambria" w:cs="Arial"/>
          <w:szCs w:val="22"/>
        </w:rPr>
      </w:pPr>
      <w:r w:rsidRPr="000303D6">
        <w:rPr>
          <w:rFonts w:ascii="Cambria" w:hAnsi="Cambria" w:cs="Arial"/>
          <w:szCs w:val="22"/>
        </w:rPr>
        <w:t>Breaches of procedures;</w:t>
      </w:r>
    </w:p>
    <w:p w14:paraId="77B97AA1" w14:textId="77777777" w:rsidR="00CC13DB" w:rsidRPr="000303D6" w:rsidRDefault="00CC13DB" w:rsidP="00DC7556">
      <w:pPr>
        <w:numPr>
          <w:ilvl w:val="0"/>
          <w:numId w:val="26"/>
        </w:numPr>
        <w:rPr>
          <w:rFonts w:ascii="Cambria" w:hAnsi="Cambria" w:cs="Arial"/>
          <w:szCs w:val="22"/>
        </w:rPr>
      </w:pPr>
      <w:r w:rsidRPr="000303D6">
        <w:rPr>
          <w:rFonts w:ascii="Cambria" w:hAnsi="Cambria" w:cs="Arial"/>
          <w:szCs w:val="22"/>
        </w:rPr>
        <w:t>Failure to comply with legal obligations;</w:t>
      </w:r>
    </w:p>
    <w:p w14:paraId="199ACA16" w14:textId="77777777" w:rsidR="00CC13DB" w:rsidRPr="000303D6" w:rsidRDefault="00824FEF" w:rsidP="00DC7556">
      <w:pPr>
        <w:numPr>
          <w:ilvl w:val="0"/>
          <w:numId w:val="26"/>
        </w:numPr>
        <w:rPr>
          <w:rFonts w:ascii="Cambria" w:hAnsi="Cambria" w:cs="Arial"/>
          <w:szCs w:val="22"/>
        </w:rPr>
      </w:pPr>
      <w:r w:rsidRPr="000303D6">
        <w:rPr>
          <w:rFonts w:ascii="Cambria" w:hAnsi="Cambria" w:cs="Arial"/>
          <w:szCs w:val="22"/>
        </w:rPr>
        <w:t xml:space="preserve">Improper conduct or </w:t>
      </w:r>
      <w:r w:rsidR="00CC13DB" w:rsidRPr="000303D6">
        <w:rPr>
          <w:rFonts w:ascii="Cambria" w:hAnsi="Cambria" w:cs="Arial"/>
          <w:szCs w:val="22"/>
        </w:rPr>
        <w:t xml:space="preserve">unethical </w:t>
      </w:r>
      <w:r w:rsidRPr="000303D6">
        <w:rPr>
          <w:rFonts w:ascii="Cambria" w:hAnsi="Cambria" w:cs="Arial"/>
          <w:szCs w:val="22"/>
        </w:rPr>
        <w:t>behaviour</w:t>
      </w:r>
      <w:r w:rsidR="00CC13DB" w:rsidRPr="000303D6">
        <w:rPr>
          <w:rFonts w:ascii="Cambria" w:hAnsi="Cambria" w:cs="Arial"/>
          <w:szCs w:val="22"/>
        </w:rPr>
        <w:t>;</w:t>
      </w:r>
    </w:p>
    <w:p w14:paraId="660AC94B" w14:textId="77777777" w:rsidR="00CC13DB" w:rsidRPr="000303D6" w:rsidRDefault="00CC13DB" w:rsidP="00DC7556">
      <w:pPr>
        <w:numPr>
          <w:ilvl w:val="0"/>
          <w:numId w:val="26"/>
        </w:numPr>
        <w:rPr>
          <w:rFonts w:ascii="Cambria" w:hAnsi="Cambria" w:cs="Arial"/>
          <w:szCs w:val="22"/>
        </w:rPr>
      </w:pPr>
      <w:r w:rsidRPr="000303D6">
        <w:rPr>
          <w:rFonts w:ascii="Cambria" w:hAnsi="Cambria" w:cs="Arial"/>
          <w:szCs w:val="22"/>
        </w:rPr>
        <w:t>Deliberately concealing of information relating to any of the above matters.</w:t>
      </w:r>
    </w:p>
    <w:p w14:paraId="7B40C951" w14:textId="77777777" w:rsidR="00CC13DB" w:rsidRPr="000303D6" w:rsidRDefault="00CC13DB" w:rsidP="00CC13DB">
      <w:pPr>
        <w:rPr>
          <w:rFonts w:ascii="Cambria" w:hAnsi="Cambria" w:cs="Arial"/>
          <w:szCs w:val="22"/>
        </w:rPr>
      </w:pPr>
    </w:p>
    <w:p w14:paraId="5FB592FE" w14:textId="77777777" w:rsidR="00824FEF" w:rsidRPr="000303D6" w:rsidRDefault="00824FEF" w:rsidP="00CC13DB">
      <w:pPr>
        <w:rPr>
          <w:rFonts w:ascii="Cambria" w:hAnsi="Cambria" w:cs="Arial"/>
          <w:szCs w:val="22"/>
        </w:rPr>
      </w:pPr>
      <w:r w:rsidRPr="000303D6">
        <w:rPr>
          <w:rFonts w:ascii="Cambria" w:hAnsi="Cambria" w:cs="Arial"/>
          <w:szCs w:val="22"/>
        </w:rPr>
        <w:t xml:space="preserve">This policy should not be used to question business decisions made by the </w:t>
      </w:r>
      <w:r w:rsidR="00F6696F" w:rsidRPr="000303D6">
        <w:rPr>
          <w:rFonts w:ascii="Cambria" w:hAnsi="Cambria" w:cs="Arial"/>
          <w:szCs w:val="22"/>
        </w:rPr>
        <w:t>scheme</w:t>
      </w:r>
      <w:r w:rsidRPr="000303D6">
        <w:rPr>
          <w:rFonts w:ascii="Cambria" w:hAnsi="Cambria" w:cs="Arial"/>
          <w:szCs w:val="22"/>
        </w:rPr>
        <w:t>, or to raise any matters that are covered under other policies (</w:t>
      </w:r>
      <w:r w:rsidR="00F6696F" w:rsidRPr="000303D6">
        <w:rPr>
          <w:rFonts w:ascii="Cambria" w:hAnsi="Cambria" w:cs="Arial"/>
          <w:szCs w:val="22"/>
        </w:rPr>
        <w:t>e.g.</w:t>
      </w:r>
      <w:r w:rsidRPr="000303D6">
        <w:rPr>
          <w:rFonts w:ascii="Cambria" w:hAnsi="Cambria" w:cs="Arial"/>
          <w:szCs w:val="22"/>
        </w:rPr>
        <w:t xml:space="preserve"> </w:t>
      </w:r>
      <w:r w:rsidR="00F6696F" w:rsidRPr="000303D6">
        <w:rPr>
          <w:rFonts w:ascii="Cambria" w:hAnsi="Cambria" w:cs="Arial"/>
          <w:szCs w:val="22"/>
        </w:rPr>
        <w:t xml:space="preserve">staffing, </w:t>
      </w:r>
      <w:r w:rsidRPr="000303D6">
        <w:rPr>
          <w:rFonts w:ascii="Cambria" w:hAnsi="Cambria" w:cs="Arial"/>
          <w:szCs w:val="22"/>
        </w:rPr>
        <w:t xml:space="preserve">discrimination or racial harassment). Any allegations relating to child protection will follow the procedures set out in the </w:t>
      </w:r>
      <w:r w:rsidRPr="000303D6">
        <w:rPr>
          <w:rFonts w:ascii="Cambria" w:hAnsi="Cambria" w:cs="Arial"/>
          <w:b/>
          <w:bCs/>
          <w:szCs w:val="22"/>
        </w:rPr>
        <w:t>Safeguarding Children policy</w:t>
      </w:r>
      <w:r w:rsidRPr="000303D6">
        <w:rPr>
          <w:rFonts w:ascii="Cambria" w:hAnsi="Cambria" w:cs="Arial"/>
          <w:szCs w:val="22"/>
        </w:rPr>
        <w:t>.</w:t>
      </w:r>
    </w:p>
    <w:p w14:paraId="4B4D7232" w14:textId="77777777" w:rsidR="00824FEF" w:rsidRPr="000303D6" w:rsidRDefault="00824FEF" w:rsidP="00CC13DB">
      <w:pPr>
        <w:rPr>
          <w:rFonts w:ascii="Cambria" w:hAnsi="Cambria" w:cs="Arial"/>
          <w:szCs w:val="22"/>
        </w:rPr>
      </w:pPr>
    </w:p>
    <w:p w14:paraId="2C8D59B9" w14:textId="77777777" w:rsidR="00F6696F" w:rsidRPr="000303D6" w:rsidRDefault="00F6696F" w:rsidP="00F6696F">
      <w:pPr>
        <w:autoSpaceDE w:val="0"/>
        <w:autoSpaceDN w:val="0"/>
        <w:adjustRightInd w:val="0"/>
        <w:rPr>
          <w:rFonts w:ascii="Cambria" w:hAnsi="Cambria" w:cs="Arial"/>
          <w:color w:val="000000"/>
          <w:szCs w:val="22"/>
        </w:rPr>
      </w:pPr>
      <w:r w:rsidRPr="000303D6">
        <w:rPr>
          <w:rFonts w:ascii="Cambria" w:hAnsi="Cambria" w:cs="Arial"/>
          <w:b/>
          <w:bCs/>
          <w:color w:val="000000"/>
          <w:szCs w:val="22"/>
        </w:rPr>
        <w:t xml:space="preserve">Raising a concern </w:t>
      </w:r>
    </w:p>
    <w:p w14:paraId="1CCC786D" w14:textId="77777777" w:rsidR="00F6696F" w:rsidRPr="000303D6" w:rsidRDefault="00C51417" w:rsidP="00F6696F">
      <w:pPr>
        <w:autoSpaceDE w:val="0"/>
        <w:autoSpaceDN w:val="0"/>
        <w:adjustRightInd w:val="0"/>
        <w:rPr>
          <w:rFonts w:ascii="Cambria" w:hAnsi="Cambria" w:cs="Arial"/>
          <w:color w:val="000000"/>
          <w:szCs w:val="22"/>
        </w:rPr>
      </w:pPr>
      <w:r w:rsidRPr="000303D6">
        <w:rPr>
          <w:rFonts w:ascii="Cambria" w:hAnsi="Cambria" w:cs="Arial"/>
          <w:color w:val="000000"/>
          <w:szCs w:val="22"/>
        </w:rPr>
        <w:t>T</w:t>
      </w:r>
      <w:r w:rsidR="00F6696F" w:rsidRPr="000303D6">
        <w:rPr>
          <w:rFonts w:ascii="Cambria" w:hAnsi="Cambria" w:cs="Arial"/>
          <w:color w:val="000000"/>
          <w:szCs w:val="22"/>
        </w:rPr>
        <w:t>he staff member should put his or her allegations in writing, setting out the background to the situation, giving names, dates and places where possible, and the</w:t>
      </w:r>
      <w:r w:rsidRPr="000303D6">
        <w:rPr>
          <w:rFonts w:ascii="Cambria" w:hAnsi="Cambria" w:cs="Arial"/>
          <w:color w:val="000000"/>
          <w:szCs w:val="22"/>
        </w:rPr>
        <w:t>ir</w:t>
      </w:r>
      <w:r w:rsidR="00F6696F" w:rsidRPr="000303D6">
        <w:rPr>
          <w:rFonts w:ascii="Cambria" w:hAnsi="Cambria" w:cs="Arial"/>
          <w:color w:val="000000"/>
          <w:szCs w:val="22"/>
        </w:rPr>
        <w:t xml:space="preserve"> concern</w:t>
      </w:r>
      <w:r w:rsidRPr="000303D6">
        <w:rPr>
          <w:rFonts w:ascii="Cambria" w:hAnsi="Cambria" w:cs="Arial"/>
          <w:color w:val="000000"/>
          <w:szCs w:val="22"/>
        </w:rPr>
        <w:t>s</w:t>
      </w:r>
      <w:r w:rsidR="00F6696F" w:rsidRPr="000303D6">
        <w:rPr>
          <w:rFonts w:ascii="Cambria" w:hAnsi="Cambria" w:cs="Arial"/>
          <w:color w:val="000000"/>
          <w:szCs w:val="22"/>
        </w:rPr>
        <w:t xml:space="preserve"> about the situation. </w:t>
      </w:r>
    </w:p>
    <w:p w14:paraId="3269D2A2" w14:textId="77777777" w:rsidR="00F6696F" w:rsidRPr="000303D6" w:rsidRDefault="00F6696F" w:rsidP="00F6696F">
      <w:pPr>
        <w:autoSpaceDE w:val="0"/>
        <w:autoSpaceDN w:val="0"/>
        <w:adjustRightInd w:val="0"/>
        <w:rPr>
          <w:rFonts w:ascii="Cambria" w:hAnsi="Cambria" w:cs="Arial"/>
          <w:color w:val="000000"/>
          <w:szCs w:val="22"/>
        </w:rPr>
      </w:pPr>
      <w:r w:rsidRPr="000303D6">
        <w:rPr>
          <w:rFonts w:ascii="Cambria" w:hAnsi="Cambria" w:cs="Arial"/>
          <w:color w:val="000000"/>
          <w:szCs w:val="22"/>
        </w:rPr>
        <w:t xml:space="preserve">In the first instance concerns should be taken to the scheme’s </w:t>
      </w:r>
      <w:r w:rsidR="00466CE7">
        <w:rPr>
          <w:rFonts w:ascii="Cambria" w:hAnsi="Cambria" w:cs="Arial"/>
          <w:color w:val="000000"/>
          <w:szCs w:val="22"/>
        </w:rPr>
        <w:t>lead</w:t>
      </w:r>
      <w:r w:rsidR="00A576F9">
        <w:rPr>
          <w:rFonts w:ascii="Cambria" w:hAnsi="Cambria" w:cs="Arial"/>
          <w:color w:val="000000"/>
          <w:szCs w:val="22"/>
        </w:rPr>
        <w:t xml:space="preserve"> or the Holiday Childcare Team Manager</w:t>
      </w:r>
      <w:r w:rsidR="00C51417" w:rsidRPr="000303D6">
        <w:rPr>
          <w:rFonts w:ascii="Cambria" w:hAnsi="Cambria" w:cs="Arial"/>
          <w:color w:val="000000"/>
          <w:szCs w:val="22"/>
        </w:rPr>
        <w:t>. If</w:t>
      </w:r>
      <w:r w:rsidRPr="000303D6">
        <w:rPr>
          <w:rFonts w:ascii="Cambria" w:hAnsi="Cambria" w:cs="Arial"/>
          <w:color w:val="000000"/>
          <w:szCs w:val="22"/>
        </w:rPr>
        <w:t xml:space="preserve"> due to the nature of the problem</w:t>
      </w:r>
      <w:r w:rsidR="00C51417" w:rsidRPr="000303D6">
        <w:rPr>
          <w:rFonts w:ascii="Cambria" w:hAnsi="Cambria" w:cs="Arial"/>
          <w:color w:val="000000"/>
          <w:szCs w:val="22"/>
        </w:rPr>
        <w:t xml:space="preserve"> the </w:t>
      </w:r>
      <w:r w:rsidRPr="000303D6">
        <w:rPr>
          <w:rFonts w:ascii="Cambria" w:hAnsi="Cambria" w:cs="Arial"/>
          <w:color w:val="000000"/>
          <w:szCs w:val="22"/>
        </w:rPr>
        <w:t xml:space="preserve">person or body is unwilling or unable to act on the concern, the staff member should then raise it with: </w:t>
      </w:r>
    </w:p>
    <w:p w14:paraId="1310A800" w14:textId="77777777" w:rsidR="00F6696F" w:rsidRPr="000303D6" w:rsidRDefault="00F6696F" w:rsidP="00DC7556">
      <w:pPr>
        <w:numPr>
          <w:ilvl w:val="0"/>
          <w:numId w:val="27"/>
        </w:numPr>
        <w:autoSpaceDE w:val="0"/>
        <w:autoSpaceDN w:val="0"/>
        <w:adjustRightInd w:val="0"/>
        <w:spacing w:after="31"/>
        <w:rPr>
          <w:rFonts w:ascii="Cambria" w:hAnsi="Cambria" w:cs="Arial"/>
          <w:color w:val="000000"/>
          <w:szCs w:val="22"/>
        </w:rPr>
      </w:pPr>
      <w:r w:rsidRPr="000303D6">
        <w:rPr>
          <w:rFonts w:ascii="Cambria" w:hAnsi="Cambria" w:cs="Arial"/>
          <w:color w:val="000000"/>
          <w:szCs w:val="22"/>
        </w:rPr>
        <w:t xml:space="preserve">Ofsted (if it concerns the safe and effective running of the club) </w:t>
      </w:r>
    </w:p>
    <w:p w14:paraId="42CA4823" w14:textId="77777777" w:rsidR="00F6696F" w:rsidRPr="000303D6" w:rsidRDefault="00F6696F" w:rsidP="00DC7556">
      <w:pPr>
        <w:numPr>
          <w:ilvl w:val="0"/>
          <w:numId w:val="27"/>
        </w:numPr>
        <w:autoSpaceDE w:val="0"/>
        <w:autoSpaceDN w:val="0"/>
        <w:adjustRightInd w:val="0"/>
        <w:spacing w:after="31"/>
        <w:rPr>
          <w:rFonts w:ascii="Cambria" w:hAnsi="Cambria" w:cs="Arial"/>
          <w:color w:val="000000"/>
          <w:szCs w:val="22"/>
        </w:rPr>
      </w:pPr>
      <w:r w:rsidRPr="000303D6">
        <w:rPr>
          <w:rFonts w:ascii="Cambria" w:hAnsi="Cambria" w:cs="Arial"/>
          <w:color w:val="000000"/>
          <w:szCs w:val="22"/>
        </w:rPr>
        <w:t xml:space="preserve">The Local Authority Designated Officer or the Local Safeguarding Children Board </w:t>
      </w:r>
    </w:p>
    <w:p w14:paraId="5D4196C5" w14:textId="77777777" w:rsidR="00C51417" w:rsidRPr="000303D6" w:rsidRDefault="00C51417" w:rsidP="00DC7556">
      <w:pPr>
        <w:numPr>
          <w:ilvl w:val="0"/>
          <w:numId w:val="27"/>
        </w:numPr>
        <w:autoSpaceDE w:val="0"/>
        <w:autoSpaceDN w:val="0"/>
        <w:adjustRightInd w:val="0"/>
        <w:rPr>
          <w:rFonts w:ascii="Cambria" w:hAnsi="Cambria" w:cs="Arial"/>
          <w:color w:val="000000"/>
          <w:szCs w:val="22"/>
        </w:rPr>
      </w:pPr>
      <w:r w:rsidRPr="000303D6">
        <w:rPr>
          <w:rFonts w:ascii="Cambria" w:hAnsi="Cambria" w:cs="Arial"/>
          <w:color w:val="000000"/>
          <w:szCs w:val="22"/>
        </w:rPr>
        <w:t>T</w:t>
      </w:r>
      <w:r w:rsidR="00F6696F" w:rsidRPr="000303D6">
        <w:rPr>
          <w:rFonts w:ascii="Cambria" w:hAnsi="Cambria" w:cs="Arial"/>
          <w:color w:val="000000"/>
          <w:szCs w:val="22"/>
        </w:rPr>
        <w:t xml:space="preserve">he police (if a crime is thought to have been committed). </w:t>
      </w:r>
    </w:p>
    <w:p w14:paraId="2D66FDAC" w14:textId="77777777" w:rsidR="00FA147F" w:rsidRPr="000303D6" w:rsidRDefault="00C51417" w:rsidP="00DC7556">
      <w:pPr>
        <w:numPr>
          <w:ilvl w:val="0"/>
          <w:numId w:val="27"/>
        </w:numPr>
        <w:autoSpaceDE w:val="0"/>
        <w:autoSpaceDN w:val="0"/>
        <w:adjustRightInd w:val="0"/>
        <w:rPr>
          <w:rFonts w:ascii="Cambria" w:hAnsi="Cambria" w:cs="Arial"/>
          <w:color w:val="000000"/>
          <w:szCs w:val="22"/>
        </w:rPr>
      </w:pPr>
      <w:r w:rsidRPr="000303D6">
        <w:rPr>
          <w:rFonts w:ascii="Cambria" w:hAnsi="Cambria"/>
          <w:szCs w:val="22"/>
        </w:rPr>
        <w:t>W</w:t>
      </w:r>
      <w:r w:rsidR="00C020F2">
        <w:rPr>
          <w:rFonts w:ascii="Cambria" w:hAnsi="Cambria"/>
          <w:szCs w:val="22"/>
        </w:rPr>
        <w:t>histle</w:t>
      </w:r>
      <w:r w:rsidR="00FA147F" w:rsidRPr="000303D6">
        <w:rPr>
          <w:rFonts w:ascii="Cambria" w:hAnsi="Cambria"/>
          <w:szCs w:val="22"/>
        </w:rPr>
        <w:t>blowing charity PCAW (Public Concern at Work) for advice.</w:t>
      </w:r>
    </w:p>
    <w:p w14:paraId="2093CA67" w14:textId="77777777" w:rsidR="00FA147F" w:rsidRPr="000303D6" w:rsidRDefault="00FA147F" w:rsidP="00CC13DB">
      <w:pPr>
        <w:rPr>
          <w:rFonts w:ascii="Cambria" w:hAnsi="Cambria" w:cs="Arial"/>
          <w:b/>
          <w:szCs w:val="22"/>
        </w:rPr>
      </w:pPr>
    </w:p>
    <w:p w14:paraId="0DB872A1" w14:textId="77777777" w:rsidR="00FA147F" w:rsidRPr="000303D6" w:rsidRDefault="00FA147F" w:rsidP="00FA147F">
      <w:pPr>
        <w:autoSpaceDE w:val="0"/>
        <w:autoSpaceDN w:val="0"/>
        <w:adjustRightInd w:val="0"/>
        <w:rPr>
          <w:rFonts w:ascii="Cambria" w:hAnsi="Cambria" w:cs="Arial"/>
          <w:color w:val="000000"/>
          <w:szCs w:val="22"/>
        </w:rPr>
      </w:pPr>
      <w:r w:rsidRPr="000303D6">
        <w:rPr>
          <w:rFonts w:ascii="Cambria" w:hAnsi="Cambria" w:cs="Arial"/>
          <w:b/>
          <w:bCs/>
          <w:color w:val="000000"/>
          <w:szCs w:val="22"/>
        </w:rPr>
        <w:t xml:space="preserve">Responding to a concern </w:t>
      </w:r>
    </w:p>
    <w:p w14:paraId="3304E582" w14:textId="55F097CB" w:rsidR="00FA147F" w:rsidRPr="000303D6" w:rsidRDefault="00FA147F" w:rsidP="00FA147F">
      <w:pPr>
        <w:autoSpaceDE w:val="0"/>
        <w:autoSpaceDN w:val="0"/>
        <w:adjustRightInd w:val="0"/>
        <w:rPr>
          <w:rFonts w:ascii="Cambria" w:hAnsi="Cambria" w:cs="Arial"/>
          <w:color w:val="000000"/>
          <w:szCs w:val="22"/>
        </w:rPr>
      </w:pPr>
      <w:r w:rsidRPr="000303D6">
        <w:rPr>
          <w:rFonts w:ascii="Cambria" w:hAnsi="Cambria" w:cs="Arial"/>
          <w:color w:val="000000"/>
          <w:szCs w:val="22"/>
        </w:rPr>
        <w:t xml:space="preserve">Initial enquiries will involve a meeting with the individual raising the </w:t>
      </w:r>
      <w:r w:rsidR="0088736F" w:rsidRPr="000303D6">
        <w:rPr>
          <w:rFonts w:ascii="Cambria" w:hAnsi="Cambria" w:cs="Arial"/>
          <w:color w:val="000000"/>
          <w:szCs w:val="22"/>
        </w:rPr>
        <w:t>concern and</w:t>
      </w:r>
      <w:r w:rsidRPr="000303D6">
        <w:rPr>
          <w:rFonts w:ascii="Cambria" w:hAnsi="Cambria" w:cs="Arial"/>
          <w:color w:val="000000"/>
          <w:szCs w:val="22"/>
        </w:rPr>
        <w:t xml:space="preserve"> will decide whether an investigation is appropriate. If a concern relates to issues which fall within the scope of other policies, it will be addressed under those policies. If the initial meeting does not resolve the concern, further investigation is required. </w:t>
      </w:r>
    </w:p>
    <w:p w14:paraId="2503B197" w14:textId="77777777" w:rsidR="00C51417" w:rsidRPr="000303D6" w:rsidRDefault="00C51417" w:rsidP="00FA147F">
      <w:pPr>
        <w:autoSpaceDE w:val="0"/>
        <w:autoSpaceDN w:val="0"/>
        <w:adjustRightInd w:val="0"/>
        <w:rPr>
          <w:rFonts w:ascii="Cambria" w:hAnsi="Cambria" w:cs="Arial"/>
          <w:szCs w:val="22"/>
        </w:rPr>
      </w:pPr>
    </w:p>
    <w:p w14:paraId="3AF51399" w14:textId="77777777" w:rsidR="00FA147F" w:rsidRPr="000303D6" w:rsidRDefault="00FA147F" w:rsidP="00FA147F">
      <w:pPr>
        <w:autoSpaceDE w:val="0"/>
        <w:autoSpaceDN w:val="0"/>
        <w:adjustRightInd w:val="0"/>
        <w:rPr>
          <w:rFonts w:ascii="Cambria" w:hAnsi="Cambria" w:cs="Arial"/>
          <w:szCs w:val="22"/>
        </w:rPr>
      </w:pPr>
      <w:r w:rsidRPr="000303D6">
        <w:rPr>
          <w:rFonts w:ascii="Cambria" w:hAnsi="Cambria" w:cs="Arial"/>
          <w:b/>
          <w:bCs/>
          <w:szCs w:val="22"/>
        </w:rPr>
        <w:t xml:space="preserve">Rights and responsibilities of the whistle-blower </w:t>
      </w:r>
    </w:p>
    <w:p w14:paraId="32256E4A" w14:textId="77777777" w:rsidR="00FA147F" w:rsidRPr="000303D6" w:rsidRDefault="00FA147F" w:rsidP="00FA147F">
      <w:pPr>
        <w:autoSpaceDE w:val="0"/>
        <w:autoSpaceDN w:val="0"/>
        <w:adjustRightInd w:val="0"/>
        <w:rPr>
          <w:rFonts w:ascii="Cambria" w:hAnsi="Cambria" w:cs="Arial"/>
          <w:szCs w:val="22"/>
        </w:rPr>
      </w:pPr>
      <w:r w:rsidRPr="000303D6">
        <w:rPr>
          <w:rFonts w:ascii="Cambria" w:hAnsi="Cambria" w:cs="Arial"/>
          <w:szCs w:val="22"/>
        </w:rPr>
        <w:t>All concerns will be treated in confidence and the scheme will make every effort, if appropriate not to reveal the identity of anyone raising a concern</w:t>
      </w:r>
      <w:r w:rsidR="00C51417" w:rsidRPr="000303D6">
        <w:rPr>
          <w:rFonts w:ascii="Cambria" w:hAnsi="Cambria" w:cs="Arial"/>
          <w:szCs w:val="22"/>
        </w:rPr>
        <w:t xml:space="preserve">, </w:t>
      </w:r>
      <w:r w:rsidRPr="000303D6">
        <w:rPr>
          <w:rFonts w:ascii="Cambria" w:hAnsi="Cambria" w:cs="Arial"/>
          <w:szCs w:val="22"/>
        </w:rPr>
        <w:t xml:space="preserve">however, the member of staff may need to come forward as a witness. </w:t>
      </w:r>
    </w:p>
    <w:p w14:paraId="38288749" w14:textId="77777777" w:rsidR="00FA147F" w:rsidRPr="000303D6" w:rsidRDefault="00FA147F" w:rsidP="00FA147F">
      <w:pPr>
        <w:autoSpaceDE w:val="0"/>
        <w:autoSpaceDN w:val="0"/>
        <w:adjustRightInd w:val="0"/>
        <w:rPr>
          <w:rFonts w:ascii="Cambria" w:hAnsi="Cambria" w:cs="Arial"/>
          <w:szCs w:val="22"/>
        </w:rPr>
      </w:pPr>
    </w:p>
    <w:p w14:paraId="49D06B9F" w14:textId="77777777" w:rsidR="00FA147F" w:rsidRPr="000303D6" w:rsidRDefault="00FA147F" w:rsidP="00FA147F">
      <w:pPr>
        <w:autoSpaceDE w:val="0"/>
        <w:autoSpaceDN w:val="0"/>
        <w:adjustRightInd w:val="0"/>
        <w:rPr>
          <w:rFonts w:ascii="Cambria" w:hAnsi="Cambria" w:cs="Arial"/>
          <w:szCs w:val="22"/>
        </w:rPr>
      </w:pPr>
      <w:r w:rsidRPr="000303D6">
        <w:rPr>
          <w:rFonts w:ascii="Cambria" w:hAnsi="Cambria" w:cs="Arial"/>
          <w:szCs w:val="22"/>
        </w:rPr>
        <w:t xml:space="preserve">If a member of staff raises a concern which is then not confirmed by the investigation, no action will be taken against that person. </w:t>
      </w:r>
    </w:p>
    <w:p w14:paraId="20BD9A1A" w14:textId="77777777" w:rsidR="00FA147F" w:rsidRPr="000303D6" w:rsidRDefault="00FA147F" w:rsidP="00FA147F">
      <w:pPr>
        <w:autoSpaceDE w:val="0"/>
        <w:autoSpaceDN w:val="0"/>
        <w:adjustRightInd w:val="0"/>
        <w:rPr>
          <w:rFonts w:ascii="Cambria" w:hAnsi="Cambria" w:cs="Arial"/>
          <w:szCs w:val="22"/>
        </w:rPr>
      </w:pPr>
    </w:p>
    <w:p w14:paraId="01B5D465" w14:textId="77777777" w:rsidR="00F6696F" w:rsidRPr="000303D6" w:rsidRDefault="00FA147F" w:rsidP="00FA147F">
      <w:pPr>
        <w:rPr>
          <w:rFonts w:ascii="Cambria" w:hAnsi="Cambria" w:cs="Arial"/>
          <w:szCs w:val="22"/>
        </w:rPr>
      </w:pPr>
      <w:r w:rsidRPr="000303D6">
        <w:rPr>
          <w:rFonts w:ascii="Cambria" w:hAnsi="Cambria" w:cs="Arial"/>
          <w:szCs w:val="22"/>
        </w:rPr>
        <w:t>If the investigation concludes that the member of staff maliciously fabricated the allegations, disciplinary action may be taken against that person.</w:t>
      </w:r>
    </w:p>
    <w:p w14:paraId="0C136CF1" w14:textId="77777777" w:rsidR="00054FDC" w:rsidRPr="000303D6" w:rsidRDefault="00054FDC" w:rsidP="00CC13DB">
      <w:pPr>
        <w:rPr>
          <w:rFonts w:ascii="Cambria" w:hAnsi="Cambria"/>
        </w:rPr>
      </w:pPr>
    </w:p>
    <w:p w14:paraId="0A392C6A" w14:textId="77777777" w:rsidR="00054FDC" w:rsidRPr="00B54428" w:rsidRDefault="00054FDC" w:rsidP="00CC13DB">
      <w:pPr>
        <w:rPr>
          <w:rFonts w:ascii="Cambria" w:hAnsi="Cambria"/>
          <w:sz w:val="28"/>
        </w:rPr>
      </w:pPr>
    </w:p>
    <w:p w14:paraId="290583F9" w14:textId="77777777" w:rsidR="005E6AA3" w:rsidRDefault="005E6AA3" w:rsidP="00652A2D">
      <w:pPr>
        <w:pStyle w:val="Heading2"/>
        <w:jc w:val="center"/>
        <w:rPr>
          <w:rFonts w:eastAsia="Times"/>
          <w:i w:val="0"/>
          <w:color w:val="00B0F0"/>
          <w:u w:val="single"/>
        </w:rPr>
      </w:pPr>
      <w:bookmarkStart w:id="36" w:name="_Toc446076346"/>
      <w:bookmarkStart w:id="37" w:name="_Toc513628304"/>
    </w:p>
    <w:p w14:paraId="5A985FF1" w14:textId="77777777" w:rsidR="00054FDC" w:rsidRPr="005E6AA3" w:rsidRDefault="00054FDC" w:rsidP="00652A2D">
      <w:pPr>
        <w:pStyle w:val="Heading2"/>
        <w:jc w:val="center"/>
        <w:rPr>
          <w:rFonts w:eastAsia="Times"/>
          <w:i w:val="0"/>
          <w:u w:val="single"/>
        </w:rPr>
      </w:pPr>
      <w:r w:rsidRPr="005E6AA3">
        <w:rPr>
          <w:rFonts w:eastAsia="Times"/>
          <w:i w:val="0"/>
          <w:u w:val="single"/>
        </w:rPr>
        <w:t>Missing Child Procedure</w:t>
      </w:r>
      <w:bookmarkEnd w:id="36"/>
      <w:bookmarkEnd w:id="37"/>
    </w:p>
    <w:p w14:paraId="68F21D90" w14:textId="77777777" w:rsidR="00652A2D" w:rsidRPr="00652A2D" w:rsidRDefault="00652A2D" w:rsidP="00652A2D">
      <w:pPr>
        <w:rPr>
          <w:rFonts w:eastAsia="Times"/>
        </w:rPr>
      </w:pPr>
    </w:p>
    <w:p w14:paraId="6722AB5E" w14:textId="77777777" w:rsidR="00054FDC" w:rsidRPr="000303D6" w:rsidRDefault="00054FDC" w:rsidP="00054FDC">
      <w:pPr>
        <w:spacing w:after="120"/>
        <w:rPr>
          <w:rFonts w:ascii="Cambria" w:hAnsi="Cambria" w:cs="Arial"/>
          <w:lang w:eastAsia="en-US"/>
        </w:rPr>
      </w:pPr>
      <w:r w:rsidRPr="000303D6">
        <w:rPr>
          <w:rFonts w:ascii="Cambria" w:hAnsi="Cambria" w:cs="Arial"/>
          <w:lang w:eastAsia="en-US"/>
        </w:rPr>
        <w:t>If a child cannot be located, the following steps will be taken:</w:t>
      </w:r>
    </w:p>
    <w:p w14:paraId="7FCA3033" w14:textId="77777777" w:rsidR="00054FDC" w:rsidRPr="000303D6" w:rsidRDefault="00054FDC" w:rsidP="00DC7556">
      <w:pPr>
        <w:numPr>
          <w:ilvl w:val="0"/>
          <w:numId w:val="28"/>
        </w:numPr>
        <w:spacing w:before="40"/>
        <w:ind w:left="357" w:hanging="357"/>
        <w:rPr>
          <w:rFonts w:ascii="Cambria" w:hAnsi="Cambria" w:cs="Arial"/>
          <w:lang w:eastAsia="en-US"/>
        </w:rPr>
      </w:pPr>
      <w:r w:rsidRPr="000303D6">
        <w:rPr>
          <w:rFonts w:ascii="Cambria" w:hAnsi="Cambria" w:cs="Arial"/>
          <w:lang w:eastAsia="en-US"/>
        </w:rPr>
        <w:t>All staff will be informed that the child is missing.</w:t>
      </w:r>
    </w:p>
    <w:p w14:paraId="2B6AA8D7" w14:textId="77777777" w:rsidR="00054FDC" w:rsidRPr="000303D6" w:rsidRDefault="00054FDC" w:rsidP="00DC7556">
      <w:pPr>
        <w:numPr>
          <w:ilvl w:val="0"/>
          <w:numId w:val="28"/>
        </w:numPr>
        <w:spacing w:before="40"/>
        <w:ind w:left="357" w:hanging="357"/>
        <w:rPr>
          <w:rFonts w:ascii="Cambria" w:hAnsi="Cambria" w:cs="Arial"/>
          <w:lang w:eastAsia="en-US"/>
        </w:rPr>
      </w:pPr>
      <w:r w:rsidRPr="000303D6">
        <w:rPr>
          <w:rFonts w:ascii="Cambria" w:hAnsi="Cambria" w:cs="Arial"/>
          <w:lang w:eastAsia="en-US"/>
        </w:rPr>
        <w:t>Staff will conduct a thorough search of the premises and surrounding area.</w:t>
      </w:r>
    </w:p>
    <w:p w14:paraId="6183625C" w14:textId="77777777" w:rsidR="00054FDC" w:rsidRPr="000303D6" w:rsidRDefault="00054FDC" w:rsidP="00DC7556">
      <w:pPr>
        <w:numPr>
          <w:ilvl w:val="0"/>
          <w:numId w:val="28"/>
        </w:numPr>
        <w:spacing w:before="40"/>
        <w:ind w:left="357" w:hanging="357"/>
        <w:rPr>
          <w:rFonts w:ascii="Cambria" w:hAnsi="Cambria" w:cs="Arial"/>
          <w:lang w:eastAsia="en-US"/>
        </w:rPr>
      </w:pPr>
      <w:r w:rsidRPr="000303D6">
        <w:rPr>
          <w:rFonts w:ascii="Cambria" w:hAnsi="Cambria" w:cs="Arial"/>
          <w:lang w:eastAsia="en-US"/>
        </w:rPr>
        <w:t xml:space="preserve">After 10 minutes the police will be informed. The </w:t>
      </w:r>
      <w:r w:rsidR="00466CE7">
        <w:rPr>
          <w:rFonts w:ascii="Cambria" w:hAnsi="Cambria" w:cs="Arial"/>
          <w:lang w:eastAsia="en-US"/>
        </w:rPr>
        <w:t>scheme lead</w:t>
      </w:r>
      <w:r w:rsidRPr="000303D6">
        <w:rPr>
          <w:rFonts w:ascii="Cambria" w:hAnsi="Cambria" w:cs="Arial"/>
          <w:lang w:eastAsia="en-US"/>
        </w:rPr>
        <w:t xml:space="preserve"> will then contact the child’s parents or carers, followed by the </w:t>
      </w:r>
      <w:r w:rsidR="00A53BA5" w:rsidRPr="000303D6">
        <w:rPr>
          <w:rFonts w:ascii="Cambria" w:hAnsi="Cambria" w:cs="Arial"/>
          <w:lang w:eastAsia="en-US"/>
        </w:rPr>
        <w:t>Holiday Childcare</w:t>
      </w:r>
      <w:r w:rsidRPr="000303D6">
        <w:rPr>
          <w:rFonts w:ascii="Cambria" w:hAnsi="Cambria" w:cs="Arial"/>
          <w:lang w:eastAsia="en-US"/>
        </w:rPr>
        <w:t xml:space="preserve"> Team.</w:t>
      </w:r>
    </w:p>
    <w:p w14:paraId="2D676F0F" w14:textId="77777777" w:rsidR="00054FDC" w:rsidRPr="000303D6" w:rsidRDefault="00054FDC" w:rsidP="00DC7556">
      <w:pPr>
        <w:numPr>
          <w:ilvl w:val="0"/>
          <w:numId w:val="28"/>
        </w:numPr>
        <w:spacing w:before="40"/>
        <w:ind w:left="357" w:hanging="357"/>
        <w:rPr>
          <w:rFonts w:ascii="Cambria" w:hAnsi="Cambria" w:cs="Arial"/>
          <w:lang w:eastAsia="en-US"/>
        </w:rPr>
      </w:pPr>
      <w:r w:rsidRPr="000303D6">
        <w:rPr>
          <w:rFonts w:ascii="Cambria" w:hAnsi="Cambria" w:cs="Arial"/>
          <w:lang w:eastAsia="en-US"/>
        </w:rPr>
        <w:t>Staff will continue to search for child whilst waiting for the police and parents</w:t>
      </w:r>
      <w:r w:rsidR="0006397B">
        <w:rPr>
          <w:rFonts w:ascii="Cambria" w:hAnsi="Cambria" w:cs="Arial"/>
          <w:lang w:eastAsia="en-US"/>
        </w:rPr>
        <w:t>/carers</w:t>
      </w:r>
      <w:r w:rsidRPr="000303D6">
        <w:rPr>
          <w:rFonts w:ascii="Cambria" w:hAnsi="Cambria" w:cs="Arial"/>
          <w:lang w:eastAsia="en-US"/>
        </w:rPr>
        <w:t xml:space="preserve"> to arrive. </w:t>
      </w:r>
    </w:p>
    <w:p w14:paraId="5224F5B3" w14:textId="77777777" w:rsidR="00054FDC" w:rsidRPr="000303D6" w:rsidRDefault="00054FDC" w:rsidP="00DC7556">
      <w:pPr>
        <w:numPr>
          <w:ilvl w:val="0"/>
          <w:numId w:val="28"/>
        </w:numPr>
        <w:spacing w:before="40"/>
        <w:ind w:left="357" w:hanging="357"/>
        <w:rPr>
          <w:rFonts w:ascii="Cambria" w:hAnsi="Cambria" w:cs="Arial"/>
          <w:lang w:eastAsia="en-US"/>
        </w:rPr>
      </w:pPr>
      <w:r w:rsidRPr="000303D6">
        <w:rPr>
          <w:rFonts w:ascii="Cambria" w:hAnsi="Cambria" w:cs="Arial"/>
          <w:lang w:eastAsia="en-US"/>
        </w:rPr>
        <w:t>We will maintain as normal a routine as possible for the rest of the children at the scheme.</w:t>
      </w:r>
    </w:p>
    <w:p w14:paraId="4E181F10" w14:textId="77777777" w:rsidR="00054FDC" w:rsidRPr="000303D6" w:rsidRDefault="00054FDC" w:rsidP="00DC7556">
      <w:pPr>
        <w:numPr>
          <w:ilvl w:val="0"/>
          <w:numId w:val="28"/>
        </w:numPr>
        <w:spacing w:before="40"/>
        <w:ind w:left="357" w:hanging="357"/>
        <w:rPr>
          <w:rFonts w:ascii="Cambria" w:hAnsi="Cambria" w:cs="Arial"/>
          <w:lang w:eastAsia="en-US"/>
        </w:rPr>
      </w:pPr>
      <w:r w:rsidRPr="000303D6">
        <w:rPr>
          <w:rFonts w:ascii="Cambria" w:hAnsi="Cambria" w:cs="Arial"/>
          <w:lang w:eastAsia="en-US"/>
        </w:rPr>
        <w:t xml:space="preserve">The </w:t>
      </w:r>
      <w:r w:rsidR="00466CE7">
        <w:rPr>
          <w:rFonts w:ascii="Cambria" w:hAnsi="Cambria" w:cs="Arial"/>
          <w:lang w:eastAsia="en-US"/>
        </w:rPr>
        <w:t>scheme lead</w:t>
      </w:r>
      <w:r w:rsidRPr="000303D6">
        <w:rPr>
          <w:rFonts w:ascii="Cambria" w:hAnsi="Cambria" w:cs="Arial"/>
          <w:lang w:eastAsia="en-US"/>
        </w:rPr>
        <w:t xml:space="preserve"> and/or Holiday childcare lead will liaise with the police and the child’s parent or carer.</w:t>
      </w:r>
    </w:p>
    <w:p w14:paraId="13C326F3" w14:textId="77777777" w:rsidR="00054FDC" w:rsidRPr="000303D6" w:rsidRDefault="00054FDC" w:rsidP="00054FDC">
      <w:pPr>
        <w:rPr>
          <w:rFonts w:ascii="Cambria" w:hAnsi="Cambria" w:cs="Arial"/>
          <w:lang w:eastAsia="en-US"/>
        </w:rPr>
      </w:pPr>
    </w:p>
    <w:p w14:paraId="5ED961A8" w14:textId="77777777" w:rsidR="00054FDC" w:rsidRPr="000303D6" w:rsidRDefault="00054FDC" w:rsidP="00054FDC">
      <w:pPr>
        <w:rPr>
          <w:rFonts w:ascii="Cambria" w:hAnsi="Cambria" w:cs="Arial"/>
          <w:lang w:eastAsia="en-US"/>
        </w:rPr>
      </w:pPr>
      <w:r w:rsidRPr="000303D6">
        <w:rPr>
          <w:rFonts w:ascii="Cambria" w:hAnsi="Cambria" w:cs="Arial"/>
          <w:lang w:eastAsia="en-US"/>
        </w:rPr>
        <w:t xml:space="preserve">The incident will be recorded in the </w:t>
      </w:r>
      <w:r w:rsidRPr="000303D6">
        <w:rPr>
          <w:rFonts w:ascii="Cambria" w:hAnsi="Cambria" w:cs="Arial"/>
          <w:b/>
          <w:lang w:eastAsia="en-US"/>
        </w:rPr>
        <w:t>Incident Record</w:t>
      </w:r>
      <w:r w:rsidRPr="000303D6">
        <w:rPr>
          <w:rFonts w:ascii="Cambria" w:hAnsi="Cambria" w:cs="Arial"/>
          <w:lang w:eastAsia="en-US"/>
        </w:rPr>
        <w:t>. If the police or Social Care were involved in the incident, we will also inform Ofsted.</w:t>
      </w:r>
    </w:p>
    <w:p w14:paraId="4853B841" w14:textId="77777777" w:rsidR="00054FDC" w:rsidRPr="000303D6" w:rsidRDefault="00054FDC" w:rsidP="00054FDC">
      <w:pPr>
        <w:rPr>
          <w:rFonts w:ascii="Cambria" w:hAnsi="Cambria" w:cs="Arial"/>
          <w:lang w:eastAsia="en-US"/>
        </w:rPr>
      </w:pPr>
    </w:p>
    <w:p w14:paraId="50125231" w14:textId="77777777" w:rsidR="00054FDC" w:rsidRPr="000303D6" w:rsidRDefault="00054FDC" w:rsidP="00054FDC">
      <w:pPr>
        <w:rPr>
          <w:rFonts w:ascii="Cambria" w:hAnsi="Cambria" w:cs="Arial"/>
          <w:lang w:eastAsia="en-US"/>
        </w:rPr>
      </w:pPr>
    </w:p>
    <w:p w14:paraId="5A25747A" w14:textId="77777777" w:rsidR="00054FDC" w:rsidRPr="000303D6" w:rsidRDefault="00054FDC" w:rsidP="00054FDC">
      <w:pPr>
        <w:rPr>
          <w:rFonts w:ascii="Cambria" w:hAnsi="Cambria" w:cs="Arial"/>
          <w:lang w:eastAsia="en-US"/>
        </w:rPr>
      </w:pPr>
    </w:p>
    <w:p w14:paraId="09B8D95D" w14:textId="77777777" w:rsidR="00054FDC" w:rsidRPr="000303D6" w:rsidRDefault="00054FDC" w:rsidP="00054FDC">
      <w:pPr>
        <w:rPr>
          <w:rFonts w:ascii="Cambria" w:hAnsi="Cambria" w:cs="Arial"/>
          <w:lang w:eastAsia="en-US"/>
        </w:rPr>
      </w:pPr>
    </w:p>
    <w:p w14:paraId="78BEFD2A" w14:textId="77777777" w:rsidR="00054FDC" w:rsidRPr="000303D6" w:rsidRDefault="00054FDC" w:rsidP="00054FDC">
      <w:pPr>
        <w:rPr>
          <w:rFonts w:ascii="Cambria" w:hAnsi="Cambria" w:cs="Arial"/>
          <w:lang w:eastAsia="en-US"/>
        </w:rPr>
      </w:pPr>
    </w:p>
    <w:p w14:paraId="27A76422" w14:textId="77777777" w:rsidR="00054FDC" w:rsidRPr="000303D6" w:rsidRDefault="00054FDC" w:rsidP="00054FDC">
      <w:pPr>
        <w:rPr>
          <w:rFonts w:ascii="Cambria" w:hAnsi="Cambria" w:cs="Arial"/>
          <w:lang w:eastAsia="en-US"/>
        </w:rPr>
      </w:pPr>
    </w:p>
    <w:p w14:paraId="49206A88" w14:textId="77777777" w:rsidR="00054FDC" w:rsidRPr="000303D6" w:rsidRDefault="00054FDC" w:rsidP="00CC13DB">
      <w:pPr>
        <w:rPr>
          <w:rFonts w:ascii="Cambria" w:hAnsi="Cambria"/>
        </w:rPr>
      </w:pPr>
    </w:p>
    <w:p w14:paraId="67B7A70C" w14:textId="77777777" w:rsidR="00054FDC" w:rsidRPr="000303D6" w:rsidRDefault="00054FDC" w:rsidP="00CC13DB">
      <w:pPr>
        <w:rPr>
          <w:rFonts w:ascii="Cambria" w:hAnsi="Cambria"/>
        </w:rPr>
      </w:pPr>
    </w:p>
    <w:p w14:paraId="71887C79" w14:textId="77777777" w:rsidR="00CC13DB" w:rsidRPr="000303D6" w:rsidRDefault="00CC13DB" w:rsidP="00CC13DB">
      <w:pPr>
        <w:rPr>
          <w:rFonts w:ascii="Cambria" w:hAnsi="Cambria"/>
          <w:b/>
        </w:rPr>
      </w:pPr>
    </w:p>
    <w:p w14:paraId="3B7FD67C" w14:textId="77777777" w:rsidR="00CC13DB" w:rsidRPr="000303D6" w:rsidRDefault="00CC13DB" w:rsidP="00CC13DB">
      <w:pPr>
        <w:rPr>
          <w:rFonts w:ascii="Cambria" w:hAnsi="Cambria" w:cs="Arial"/>
          <w:lang w:eastAsia="en-US"/>
        </w:rPr>
      </w:pPr>
    </w:p>
    <w:p w14:paraId="38D6B9B6" w14:textId="77777777" w:rsidR="00CC13DB" w:rsidRPr="000303D6" w:rsidRDefault="00CC13DB" w:rsidP="00CC13DB">
      <w:pPr>
        <w:rPr>
          <w:rFonts w:ascii="Cambria" w:hAnsi="Cambria" w:cs="Arial"/>
          <w:lang w:eastAsia="en-US"/>
        </w:rPr>
      </w:pPr>
    </w:p>
    <w:p w14:paraId="22F860BB" w14:textId="77777777" w:rsidR="00CC13DB" w:rsidRPr="000303D6" w:rsidRDefault="00CC13DB" w:rsidP="00CC13DB">
      <w:pPr>
        <w:rPr>
          <w:rFonts w:ascii="Cambria" w:hAnsi="Cambria" w:cs="Arial"/>
          <w:lang w:eastAsia="en-US"/>
        </w:rPr>
      </w:pPr>
    </w:p>
    <w:p w14:paraId="698536F5" w14:textId="77777777" w:rsidR="00D3683A" w:rsidRPr="000303D6" w:rsidRDefault="00D3683A" w:rsidP="00963128">
      <w:pPr>
        <w:rPr>
          <w:rFonts w:ascii="Cambria" w:hAnsi="Cambria" w:cs="Arial"/>
          <w:sz w:val="20"/>
          <w:szCs w:val="22"/>
          <w:lang w:eastAsia="en-US"/>
        </w:rPr>
      </w:pPr>
    </w:p>
    <w:p w14:paraId="7BC1BAF2" w14:textId="77777777" w:rsidR="009E4AE7" w:rsidRPr="000303D6" w:rsidRDefault="009E4AE7" w:rsidP="00963128">
      <w:pPr>
        <w:rPr>
          <w:rFonts w:ascii="Cambria" w:hAnsi="Cambria" w:cs="Arial"/>
          <w:sz w:val="20"/>
          <w:szCs w:val="22"/>
          <w:lang w:eastAsia="en-US"/>
        </w:rPr>
      </w:pPr>
    </w:p>
    <w:p w14:paraId="61C988F9" w14:textId="77777777" w:rsidR="009E4AE7" w:rsidRPr="000303D6" w:rsidRDefault="009E4AE7" w:rsidP="00963128">
      <w:pPr>
        <w:rPr>
          <w:rFonts w:ascii="Cambria" w:hAnsi="Cambria" w:cs="Arial"/>
          <w:sz w:val="20"/>
          <w:szCs w:val="22"/>
          <w:lang w:eastAsia="en-US"/>
        </w:rPr>
      </w:pPr>
    </w:p>
    <w:p w14:paraId="3B22BB7D" w14:textId="77777777" w:rsidR="009E4AE7" w:rsidRPr="000303D6" w:rsidRDefault="009E4AE7" w:rsidP="00963128">
      <w:pPr>
        <w:rPr>
          <w:rFonts w:ascii="Cambria" w:hAnsi="Cambria" w:cs="Arial"/>
          <w:sz w:val="20"/>
          <w:szCs w:val="22"/>
          <w:lang w:eastAsia="en-US"/>
        </w:rPr>
      </w:pPr>
    </w:p>
    <w:p w14:paraId="17B246DD" w14:textId="77777777" w:rsidR="009E4AE7" w:rsidRPr="000303D6" w:rsidRDefault="009E4AE7" w:rsidP="00963128">
      <w:pPr>
        <w:rPr>
          <w:rFonts w:ascii="Cambria" w:hAnsi="Cambria" w:cs="Arial"/>
          <w:sz w:val="20"/>
          <w:szCs w:val="22"/>
          <w:lang w:eastAsia="en-US"/>
        </w:rPr>
      </w:pPr>
    </w:p>
    <w:p w14:paraId="6BF89DA3" w14:textId="77777777" w:rsidR="009E4AE7" w:rsidRPr="000303D6" w:rsidRDefault="009E4AE7" w:rsidP="00963128">
      <w:pPr>
        <w:rPr>
          <w:rFonts w:ascii="Cambria" w:hAnsi="Cambria" w:cs="Arial"/>
          <w:sz w:val="20"/>
          <w:szCs w:val="22"/>
          <w:lang w:eastAsia="en-US"/>
        </w:rPr>
      </w:pPr>
    </w:p>
    <w:p w14:paraId="5C3E0E74" w14:textId="77777777" w:rsidR="009E4AE7" w:rsidRPr="000303D6" w:rsidRDefault="009E4AE7" w:rsidP="00963128">
      <w:pPr>
        <w:rPr>
          <w:rFonts w:ascii="Cambria" w:hAnsi="Cambria" w:cs="Arial"/>
          <w:sz w:val="20"/>
          <w:szCs w:val="22"/>
          <w:lang w:eastAsia="en-US"/>
        </w:rPr>
      </w:pPr>
    </w:p>
    <w:p w14:paraId="66A1FAB9" w14:textId="77777777" w:rsidR="00213CA0" w:rsidRPr="000303D6" w:rsidRDefault="00C51417" w:rsidP="009E4AE7">
      <w:pPr>
        <w:pStyle w:val="Heading1"/>
        <w:rPr>
          <w:rFonts w:ascii="Cambria" w:eastAsia="Times" w:hAnsi="Cambria"/>
        </w:rPr>
      </w:pPr>
      <w:bookmarkStart w:id="38" w:name="_Toc446076347"/>
      <w:r w:rsidRPr="000303D6">
        <w:rPr>
          <w:rFonts w:ascii="Cambria" w:eastAsia="Times" w:hAnsi="Cambria"/>
        </w:rPr>
        <w:br w:type="page"/>
      </w:r>
    </w:p>
    <w:p w14:paraId="76BB753C" w14:textId="77777777" w:rsidR="005E6AA3" w:rsidRDefault="005E6AA3" w:rsidP="00652A2D">
      <w:pPr>
        <w:pStyle w:val="Heading2"/>
        <w:jc w:val="center"/>
        <w:rPr>
          <w:i w:val="0"/>
          <w:color w:val="00B0F0"/>
          <w:u w:val="single"/>
        </w:rPr>
      </w:pPr>
      <w:bookmarkStart w:id="39" w:name="_Toc446076348"/>
      <w:bookmarkStart w:id="40" w:name="_Toc513628305"/>
      <w:bookmarkEnd w:id="38"/>
    </w:p>
    <w:p w14:paraId="19AAA301" w14:textId="77777777" w:rsidR="00ED20EC" w:rsidRPr="005E6AA3" w:rsidRDefault="00ED20EC" w:rsidP="00652A2D">
      <w:pPr>
        <w:pStyle w:val="Heading2"/>
        <w:jc w:val="center"/>
        <w:rPr>
          <w:rFonts w:eastAsia="Times"/>
          <w:i w:val="0"/>
          <w:sz w:val="36"/>
          <w:u w:val="single"/>
        </w:rPr>
      </w:pPr>
      <w:r w:rsidRPr="005E6AA3">
        <w:rPr>
          <w:i w:val="0"/>
          <w:u w:val="single"/>
        </w:rPr>
        <w:t>Internet, Mobile Phone and Social Networking Policy</w:t>
      </w:r>
      <w:bookmarkEnd w:id="39"/>
      <w:bookmarkEnd w:id="40"/>
    </w:p>
    <w:p w14:paraId="513DA1E0" w14:textId="77777777" w:rsidR="002E1D32" w:rsidRPr="000303D6" w:rsidRDefault="002E1D32" w:rsidP="00ED20EC">
      <w:pPr>
        <w:pStyle w:val="Heading1"/>
        <w:spacing w:before="0" w:after="0" w:line="240" w:lineRule="auto"/>
        <w:jc w:val="left"/>
        <w:rPr>
          <w:rFonts w:ascii="Cambria" w:hAnsi="Cambria" w:cs="Arial"/>
          <w:color w:val="auto"/>
          <w:sz w:val="22"/>
          <w:szCs w:val="22"/>
        </w:rPr>
      </w:pPr>
    </w:p>
    <w:p w14:paraId="7A2A56D5" w14:textId="77777777" w:rsidR="00ED20EC" w:rsidRPr="000303D6" w:rsidRDefault="007E43B8" w:rsidP="00ED20EC">
      <w:pPr>
        <w:rPr>
          <w:rFonts w:ascii="Cambria" w:hAnsi="Cambria"/>
        </w:rPr>
      </w:pPr>
      <w:r w:rsidRPr="000303D6">
        <w:rPr>
          <w:rFonts w:ascii="Cambria" w:hAnsi="Cambria" w:cs="Arial"/>
          <w:bCs/>
        </w:rPr>
        <w:t xml:space="preserve">Staff will support children to ensure </w:t>
      </w:r>
      <w:r w:rsidRPr="000303D6">
        <w:rPr>
          <w:rFonts w:ascii="Cambria" w:hAnsi="Cambria"/>
        </w:rPr>
        <w:t>safe internet use whilst at the scheme.</w:t>
      </w:r>
      <w:r w:rsidR="00FB6DFE" w:rsidRPr="000303D6">
        <w:rPr>
          <w:rFonts w:ascii="Cambria" w:hAnsi="Cambria"/>
        </w:rPr>
        <w:t xml:space="preserve"> </w:t>
      </w:r>
      <w:r w:rsidR="00ED20EC" w:rsidRPr="000303D6">
        <w:rPr>
          <w:rFonts w:ascii="Cambria" w:hAnsi="Cambria" w:cs="Arial"/>
          <w:bCs/>
        </w:rPr>
        <w:t>Our holiday schemes are based within primary schools and therefore the necessary security restrictions will be in place.  However, i</w:t>
      </w:r>
      <w:r w:rsidR="00ED20EC" w:rsidRPr="000303D6">
        <w:rPr>
          <w:rFonts w:ascii="Cambria" w:hAnsi="Cambria" w:cs="Arial"/>
        </w:rPr>
        <w:t xml:space="preserve">f a child encounters something inappropriate on the Internet, the </w:t>
      </w:r>
      <w:r w:rsidR="00144EA1">
        <w:rPr>
          <w:rFonts w:ascii="Cambria" w:hAnsi="Cambria" w:cs="Arial"/>
        </w:rPr>
        <w:t>scheme lead</w:t>
      </w:r>
      <w:r w:rsidR="00ED20EC" w:rsidRPr="000303D6">
        <w:rPr>
          <w:rFonts w:ascii="Cambria" w:hAnsi="Cambria" w:cs="Arial"/>
        </w:rPr>
        <w:t xml:space="preserve"> will be informed and the incident will be noted on an </w:t>
      </w:r>
      <w:r w:rsidR="00ED20EC" w:rsidRPr="000303D6">
        <w:rPr>
          <w:rFonts w:ascii="Cambria" w:hAnsi="Cambria" w:cs="Arial"/>
          <w:b/>
        </w:rPr>
        <w:t>Incident Record</w:t>
      </w:r>
      <w:r w:rsidR="00ED20EC" w:rsidRPr="000303D6">
        <w:rPr>
          <w:rFonts w:ascii="Cambria" w:hAnsi="Cambria" w:cs="Arial"/>
        </w:rPr>
        <w:t>, and the child’s parent</w:t>
      </w:r>
      <w:r w:rsidR="00F20DAC">
        <w:rPr>
          <w:rFonts w:ascii="Cambria" w:hAnsi="Cambria" w:cs="Arial"/>
        </w:rPr>
        <w:t>/carer</w:t>
      </w:r>
      <w:r w:rsidR="00ED20EC" w:rsidRPr="000303D6">
        <w:rPr>
          <w:rFonts w:ascii="Cambria" w:hAnsi="Cambria" w:cs="Arial"/>
        </w:rPr>
        <w:t xml:space="preserve"> will be asked to sign.</w:t>
      </w:r>
    </w:p>
    <w:p w14:paraId="75CAC6F5" w14:textId="77777777" w:rsidR="00ED20EC" w:rsidRPr="000303D6" w:rsidRDefault="00ED20EC" w:rsidP="00ED20EC">
      <w:pPr>
        <w:pStyle w:val="Emphasise"/>
        <w:spacing w:after="0"/>
        <w:rPr>
          <w:rFonts w:ascii="Cambria" w:hAnsi="Cambria" w:cs="Arial"/>
        </w:rPr>
      </w:pPr>
    </w:p>
    <w:p w14:paraId="39E66574" w14:textId="77777777" w:rsidR="00ED20EC" w:rsidRPr="000303D6" w:rsidRDefault="00ED20EC" w:rsidP="00F5371C">
      <w:pPr>
        <w:rPr>
          <w:rFonts w:ascii="Cambria" w:hAnsi="Cambria" w:cs="Arial"/>
        </w:rPr>
      </w:pPr>
      <w:r w:rsidRPr="000303D6">
        <w:rPr>
          <w:rFonts w:ascii="Cambria" w:hAnsi="Cambria" w:cs="Arial"/>
        </w:rPr>
        <w:t>We have put in place the following safeguards:</w:t>
      </w:r>
    </w:p>
    <w:p w14:paraId="3F061623" w14:textId="77777777" w:rsidR="00ED20EC" w:rsidRPr="000303D6" w:rsidRDefault="00ED20EC" w:rsidP="00DC7556">
      <w:pPr>
        <w:pStyle w:val="Emphasise"/>
        <w:numPr>
          <w:ilvl w:val="0"/>
          <w:numId w:val="30"/>
        </w:numPr>
        <w:spacing w:after="0"/>
        <w:ind w:left="357" w:hanging="357"/>
        <w:rPr>
          <w:rFonts w:ascii="Cambria" w:hAnsi="Cambria" w:cs="Arial"/>
          <w:u w:val="none"/>
        </w:rPr>
      </w:pPr>
      <w:r w:rsidRPr="000303D6">
        <w:rPr>
          <w:rFonts w:ascii="Cambria" w:hAnsi="Cambria" w:cs="Arial"/>
          <w:u w:val="none"/>
        </w:rPr>
        <w:t>Staff will supervise the use of the Internet.</w:t>
      </w:r>
    </w:p>
    <w:p w14:paraId="7E458FC7" w14:textId="77777777" w:rsidR="00ED20EC" w:rsidRPr="000303D6" w:rsidRDefault="00ED20EC" w:rsidP="00DC7556">
      <w:pPr>
        <w:pStyle w:val="Emphasise"/>
        <w:numPr>
          <w:ilvl w:val="0"/>
          <w:numId w:val="30"/>
        </w:numPr>
        <w:spacing w:after="0"/>
        <w:ind w:left="357" w:hanging="357"/>
        <w:rPr>
          <w:rFonts w:ascii="Cambria" w:hAnsi="Cambria" w:cs="Arial"/>
          <w:u w:val="none"/>
        </w:rPr>
      </w:pPr>
      <w:r w:rsidRPr="000303D6">
        <w:rPr>
          <w:rFonts w:ascii="Cambria" w:hAnsi="Cambria" w:cs="Arial"/>
          <w:u w:val="none"/>
        </w:rPr>
        <w:t xml:space="preserve">The computer has an up to date virus checker and firewall installed. </w:t>
      </w:r>
    </w:p>
    <w:p w14:paraId="27473F20" w14:textId="5AFDED1B" w:rsidR="00FB6DFE" w:rsidRPr="000303D6" w:rsidRDefault="00ED20EC" w:rsidP="00DC7556">
      <w:pPr>
        <w:pStyle w:val="Emphasise"/>
        <w:numPr>
          <w:ilvl w:val="0"/>
          <w:numId w:val="30"/>
        </w:numPr>
        <w:spacing w:after="0"/>
        <w:ind w:left="357" w:hanging="357"/>
        <w:rPr>
          <w:rFonts w:ascii="Cambria" w:hAnsi="Cambria" w:cs="Arial"/>
          <w:b/>
          <w:u w:val="none"/>
          <w:lang w:eastAsia="en-US"/>
        </w:rPr>
      </w:pPr>
      <w:r w:rsidRPr="000303D6">
        <w:rPr>
          <w:rFonts w:ascii="Cambria" w:hAnsi="Cambria" w:cs="Arial"/>
          <w:u w:val="none"/>
        </w:rPr>
        <w:t xml:space="preserve">The computer is subject to all </w:t>
      </w:r>
      <w:r w:rsidR="00B84083">
        <w:rPr>
          <w:rFonts w:ascii="Cambria" w:hAnsi="Cambria" w:cs="Arial"/>
          <w:u w:val="none"/>
        </w:rPr>
        <w:t xml:space="preserve">the normal blocks of the </w:t>
      </w:r>
      <w:r w:rsidR="008737C1">
        <w:rPr>
          <w:rFonts w:ascii="Cambria" w:hAnsi="Cambria" w:cs="Arial"/>
          <w:u w:val="none"/>
        </w:rPr>
        <w:t>school</w:t>
      </w:r>
      <w:r w:rsidR="008737C1" w:rsidRPr="000303D6">
        <w:rPr>
          <w:rFonts w:ascii="Cambria" w:hAnsi="Cambria" w:cs="Arial"/>
          <w:u w:val="none"/>
        </w:rPr>
        <w:t>’s</w:t>
      </w:r>
      <w:r w:rsidRPr="000303D6">
        <w:rPr>
          <w:rFonts w:ascii="Cambria" w:hAnsi="Cambria" w:cs="Arial"/>
          <w:u w:val="none"/>
        </w:rPr>
        <w:t xml:space="preserve"> computer systems</w:t>
      </w:r>
      <w:r w:rsidR="00FB6DFE" w:rsidRPr="000303D6">
        <w:rPr>
          <w:rFonts w:ascii="Cambria" w:hAnsi="Cambria" w:cs="Arial"/>
          <w:u w:val="none"/>
        </w:rPr>
        <w:t>,</w:t>
      </w:r>
      <w:r w:rsidRPr="000303D6">
        <w:rPr>
          <w:rFonts w:ascii="Cambria" w:hAnsi="Cambria" w:cs="Arial"/>
          <w:u w:val="none"/>
        </w:rPr>
        <w:t xml:space="preserve"> children are encouraged to use a child-safe search tool</w:t>
      </w:r>
      <w:r w:rsidR="00B84083">
        <w:rPr>
          <w:rFonts w:ascii="Cambria" w:hAnsi="Cambria" w:cs="Arial"/>
          <w:u w:val="none"/>
        </w:rPr>
        <w:t>.</w:t>
      </w:r>
      <w:r w:rsidRPr="000303D6">
        <w:rPr>
          <w:rFonts w:ascii="Cambria" w:hAnsi="Cambria" w:cs="Arial"/>
          <w:u w:val="none"/>
        </w:rPr>
        <w:t xml:space="preserve"> </w:t>
      </w:r>
    </w:p>
    <w:p w14:paraId="29314734" w14:textId="77777777" w:rsidR="00ED20EC" w:rsidRPr="000303D6" w:rsidRDefault="00ED20EC" w:rsidP="00DC7556">
      <w:pPr>
        <w:pStyle w:val="Emphasise"/>
        <w:numPr>
          <w:ilvl w:val="0"/>
          <w:numId w:val="30"/>
        </w:numPr>
        <w:spacing w:after="0"/>
        <w:ind w:left="357" w:hanging="357"/>
        <w:rPr>
          <w:rFonts w:ascii="Cambria" w:hAnsi="Cambria" w:cs="Arial"/>
          <w:b/>
          <w:u w:val="none"/>
          <w:lang w:eastAsia="en-US"/>
        </w:rPr>
      </w:pPr>
      <w:r w:rsidRPr="000303D6">
        <w:rPr>
          <w:rFonts w:ascii="Cambria" w:hAnsi="Cambria" w:cs="Arial"/>
          <w:u w:val="none"/>
        </w:rPr>
        <w:t>The computer’s browser history is regularly checked to monitor which sites are being accessed.</w:t>
      </w:r>
    </w:p>
    <w:p w14:paraId="66060428" w14:textId="77777777" w:rsidR="00ED20EC" w:rsidRPr="000303D6" w:rsidRDefault="00ED20EC" w:rsidP="00F5371C">
      <w:pPr>
        <w:autoSpaceDE w:val="0"/>
        <w:autoSpaceDN w:val="0"/>
        <w:adjustRightInd w:val="0"/>
        <w:rPr>
          <w:rFonts w:ascii="Cambria" w:hAnsi="Cambria" w:cs="Arial"/>
          <w:b/>
          <w:bCs/>
        </w:rPr>
      </w:pPr>
    </w:p>
    <w:p w14:paraId="61EEDC0C" w14:textId="77777777" w:rsidR="00ED20EC" w:rsidRPr="000303D6" w:rsidRDefault="00ED20EC" w:rsidP="00ED20EC">
      <w:pPr>
        <w:autoSpaceDE w:val="0"/>
        <w:autoSpaceDN w:val="0"/>
        <w:adjustRightInd w:val="0"/>
        <w:rPr>
          <w:rFonts w:ascii="Cambria" w:hAnsi="Cambria" w:cs="Arial"/>
          <w:b/>
          <w:bCs/>
          <w:u w:val="single"/>
        </w:rPr>
      </w:pPr>
      <w:r w:rsidRPr="000303D6">
        <w:rPr>
          <w:rFonts w:ascii="Cambria" w:hAnsi="Cambria" w:cs="Arial"/>
          <w:b/>
          <w:bCs/>
          <w:u w:val="single"/>
        </w:rPr>
        <w:t>Social Networking:</w:t>
      </w:r>
    </w:p>
    <w:p w14:paraId="56584F06" w14:textId="77777777" w:rsidR="00ED20EC" w:rsidRPr="000303D6" w:rsidRDefault="00ED20EC" w:rsidP="00DC7556">
      <w:pPr>
        <w:pStyle w:val="Emphasise"/>
        <w:numPr>
          <w:ilvl w:val="0"/>
          <w:numId w:val="30"/>
        </w:numPr>
        <w:spacing w:after="40"/>
        <w:ind w:left="357" w:hanging="357"/>
        <w:rPr>
          <w:rFonts w:ascii="Cambria" w:hAnsi="Cambria" w:cs="Arial"/>
          <w:u w:val="none"/>
        </w:rPr>
      </w:pPr>
      <w:r w:rsidRPr="000303D6">
        <w:rPr>
          <w:rFonts w:ascii="Cambria" w:hAnsi="Cambria" w:cs="Arial"/>
          <w:u w:val="none"/>
        </w:rPr>
        <w:t>Staff must not post anything onto social networking sites that could be construed to have any impact on the reputation of the scheme.</w:t>
      </w:r>
    </w:p>
    <w:p w14:paraId="1860DAF1" w14:textId="77777777" w:rsidR="00ED20EC" w:rsidRPr="000303D6" w:rsidRDefault="00ED20EC" w:rsidP="00DC7556">
      <w:pPr>
        <w:pStyle w:val="Emphasise"/>
        <w:numPr>
          <w:ilvl w:val="0"/>
          <w:numId w:val="30"/>
        </w:numPr>
        <w:spacing w:after="40"/>
        <w:ind w:left="357" w:hanging="357"/>
        <w:rPr>
          <w:rFonts w:ascii="Cambria" w:hAnsi="Cambria" w:cs="Arial"/>
          <w:u w:val="none"/>
        </w:rPr>
      </w:pPr>
      <w:r w:rsidRPr="000303D6">
        <w:rPr>
          <w:rFonts w:ascii="Cambria" w:hAnsi="Cambria" w:cs="Arial"/>
          <w:u w:val="none"/>
        </w:rPr>
        <w:t>Staff must not post anything onto social networking sites that would offend any other members of staff or parents</w:t>
      </w:r>
      <w:r w:rsidR="00B84083">
        <w:rPr>
          <w:rFonts w:ascii="Cambria" w:hAnsi="Cambria" w:cs="Arial"/>
          <w:u w:val="none"/>
        </w:rPr>
        <w:t>/carers</w:t>
      </w:r>
      <w:r w:rsidRPr="000303D6">
        <w:rPr>
          <w:rFonts w:ascii="Cambria" w:hAnsi="Cambria" w:cs="Arial"/>
          <w:u w:val="none"/>
        </w:rPr>
        <w:t xml:space="preserve"> using the scheme.</w:t>
      </w:r>
    </w:p>
    <w:p w14:paraId="7DECB445" w14:textId="0E0B0276" w:rsidR="00ED20EC" w:rsidRPr="000303D6" w:rsidRDefault="00ED20EC" w:rsidP="00DC7556">
      <w:pPr>
        <w:pStyle w:val="Emphasise"/>
        <w:numPr>
          <w:ilvl w:val="0"/>
          <w:numId w:val="30"/>
        </w:numPr>
        <w:spacing w:after="40"/>
        <w:ind w:left="357" w:hanging="357"/>
        <w:rPr>
          <w:rFonts w:ascii="Cambria" w:hAnsi="Cambria" w:cs="Arial"/>
          <w:u w:val="none"/>
        </w:rPr>
      </w:pPr>
      <w:r w:rsidRPr="000303D6">
        <w:rPr>
          <w:rFonts w:ascii="Cambria" w:hAnsi="Cambria" w:cs="Arial"/>
          <w:u w:val="none"/>
        </w:rPr>
        <w:t>If staff choose to allow parents</w:t>
      </w:r>
      <w:r w:rsidR="00B84083">
        <w:rPr>
          <w:rFonts w:ascii="Cambria" w:hAnsi="Cambria" w:cs="Arial"/>
          <w:u w:val="none"/>
        </w:rPr>
        <w:t>/carers</w:t>
      </w:r>
      <w:r w:rsidRPr="000303D6">
        <w:rPr>
          <w:rFonts w:ascii="Cambria" w:hAnsi="Cambria" w:cs="Arial"/>
          <w:u w:val="none"/>
        </w:rPr>
        <w:t xml:space="preserve"> to view their page on social networking </w:t>
      </w:r>
      <w:r w:rsidR="008737C1" w:rsidRPr="000303D6">
        <w:rPr>
          <w:rFonts w:ascii="Cambria" w:hAnsi="Cambria" w:cs="Arial"/>
          <w:u w:val="none"/>
        </w:rPr>
        <w:t>sites,</w:t>
      </w:r>
      <w:r w:rsidRPr="000303D6">
        <w:rPr>
          <w:rFonts w:ascii="Cambria" w:hAnsi="Cambria" w:cs="Arial"/>
          <w:u w:val="none"/>
        </w:rPr>
        <w:t xml:space="preserve"> then this relationship </w:t>
      </w:r>
      <w:r w:rsidR="008737C1" w:rsidRPr="000303D6">
        <w:rPr>
          <w:rFonts w:ascii="Cambria" w:hAnsi="Cambria" w:cs="Arial"/>
          <w:u w:val="none"/>
        </w:rPr>
        <w:t>must always remain professional</w:t>
      </w:r>
      <w:r w:rsidRPr="000303D6">
        <w:rPr>
          <w:rFonts w:ascii="Cambria" w:hAnsi="Cambria" w:cs="Arial"/>
          <w:u w:val="none"/>
        </w:rPr>
        <w:t>.</w:t>
      </w:r>
    </w:p>
    <w:p w14:paraId="5E843EB1" w14:textId="77777777" w:rsidR="00ED20EC" w:rsidRPr="000303D6" w:rsidRDefault="00ED20EC" w:rsidP="00FB6DFE">
      <w:pPr>
        <w:pStyle w:val="Emphasise"/>
        <w:spacing w:after="40"/>
        <w:rPr>
          <w:rFonts w:ascii="Cambria" w:hAnsi="Cambria" w:cs="Arial"/>
          <w:u w:val="none"/>
        </w:rPr>
      </w:pPr>
      <w:r w:rsidRPr="000303D6">
        <w:rPr>
          <w:rFonts w:ascii="Cambria" w:hAnsi="Cambria" w:cs="Arial"/>
          <w:u w:val="none"/>
        </w:rPr>
        <w:t xml:space="preserve">If any of the above points are found to be </w:t>
      </w:r>
      <w:r w:rsidR="00FB6DFE" w:rsidRPr="000303D6">
        <w:rPr>
          <w:rFonts w:ascii="Cambria" w:hAnsi="Cambria" w:cs="Arial"/>
          <w:u w:val="none"/>
        </w:rPr>
        <w:t>occurring at the scheme</w:t>
      </w:r>
      <w:r w:rsidRPr="000303D6">
        <w:rPr>
          <w:rFonts w:ascii="Cambria" w:hAnsi="Cambria" w:cs="Arial"/>
          <w:u w:val="none"/>
        </w:rPr>
        <w:t xml:space="preserve"> the member of staff involved could face disciplinary action.</w:t>
      </w:r>
    </w:p>
    <w:p w14:paraId="1D0656FE" w14:textId="77777777" w:rsidR="00ED20EC" w:rsidRPr="000303D6" w:rsidRDefault="00ED20EC" w:rsidP="00ED20EC">
      <w:pPr>
        <w:autoSpaceDE w:val="0"/>
        <w:autoSpaceDN w:val="0"/>
        <w:adjustRightInd w:val="0"/>
        <w:rPr>
          <w:rFonts w:ascii="Cambria" w:hAnsi="Cambria" w:cs="Arial"/>
          <w:b/>
          <w:bCs/>
          <w:u w:val="single"/>
        </w:rPr>
      </w:pPr>
    </w:p>
    <w:p w14:paraId="77189726" w14:textId="77777777" w:rsidR="00ED20EC" w:rsidRPr="000303D6" w:rsidRDefault="003D4BEA" w:rsidP="003D4BEA">
      <w:pPr>
        <w:autoSpaceDE w:val="0"/>
        <w:autoSpaceDN w:val="0"/>
        <w:adjustRightInd w:val="0"/>
        <w:rPr>
          <w:rFonts w:ascii="Cambria" w:hAnsi="Cambria" w:cs="Arial"/>
          <w:b/>
          <w:bCs/>
          <w:u w:val="single"/>
        </w:rPr>
      </w:pPr>
      <w:r w:rsidRPr="000303D6">
        <w:rPr>
          <w:rFonts w:ascii="Cambria" w:hAnsi="Cambria" w:cs="Arial"/>
          <w:b/>
          <w:bCs/>
          <w:u w:val="single"/>
        </w:rPr>
        <w:t>Mobile Phone Usage</w:t>
      </w:r>
      <w:r w:rsidR="00ED20EC" w:rsidRPr="000303D6">
        <w:rPr>
          <w:rFonts w:ascii="Cambria" w:hAnsi="Cambria" w:cs="Arial"/>
          <w:b/>
          <w:bCs/>
          <w:u w:val="single"/>
        </w:rPr>
        <w:t xml:space="preserve"> </w:t>
      </w:r>
    </w:p>
    <w:p w14:paraId="7B37605A" w14:textId="77777777" w:rsidR="003D4BEA" w:rsidRPr="000303D6" w:rsidRDefault="003D4BEA" w:rsidP="003D4BEA">
      <w:pPr>
        <w:autoSpaceDE w:val="0"/>
        <w:autoSpaceDN w:val="0"/>
        <w:adjustRightInd w:val="0"/>
        <w:rPr>
          <w:rFonts w:ascii="Cambria" w:hAnsi="Cambria" w:cs="Arial"/>
          <w:b/>
          <w:bCs/>
          <w:u w:val="single"/>
        </w:rPr>
      </w:pPr>
    </w:p>
    <w:p w14:paraId="771F2FE6" w14:textId="77777777" w:rsidR="00747F72" w:rsidRPr="000303D6" w:rsidRDefault="00ED20EC" w:rsidP="00FB6DFE">
      <w:pPr>
        <w:autoSpaceDE w:val="0"/>
        <w:autoSpaceDN w:val="0"/>
        <w:adjustRightInd w:val="0"/>
        <w:rPr>
          <w:rFonts w:ascii="Cambria" w:hAnsi="Cambria" w:cs="Arial"/>
        </w:rPr>
      </w:pPr>
      <w:r w:rsidRPr="000303D6">
        <w:rPr>
          <w:rFonts w:ascii="Cambria" w:hAnsi="Cambria" w:cs="Arial"/>
        </w:rPr>
        <w:t>The Holiday Childcare scheme</w:t>
      </w:r>
      <w:r w:rsidR="003D4BEA" w:rsidRPr="000303D6">
        <w:rPr>
          <w:rFonts w:ascii="Cambria" w:hAnsi="Cambria" w:cs="Arial"/>
        </w:rPr>
        <w:t xml:space="preserve"> has </w:t>
      </w:r>
      <w:r w:rsidRPr="000303D6">
        <w:rPr>
          <w:rFonts w:ascii="Cambria" w:hAnsi="Cambria" w:cs="Arial"/>
        </w:rPr>
        <w:t>its own designated scheme mobile phone, the number will be provided to all parents</w:t>
      </w:r>
      <w:r w:rsidR="00B84083">
        <w:rPr>
          <w:rFonts w:ascii="Cambria" w:hAnsi="Cambria" w:cs="Arial"/>
        </w:rPr>
        <w:t>/carers</w:t>
      </w:r>
      <w:r w:rsidR="003D4BEA" w:rsidRPr="000303D6">
        <w:rPr>
          <w:rFonts w:ascii="Cambria" w:hAnsi="Cambria" w:cs="Arial"/>
        </w:rPr>
        <w:t xml:space="preserve"> and staff</w:t>
      </w:r>
      <w:r w:rsidR="00F5371C" w:rsidRPr="000303D6">
        <w:rPr>
          <w:rFonts w:ascii="Cambria" w:hAnsi="Cambria" w:cs="Arial"/>
        </w:rPr>
        <w:t>.</w:t>
      </w:r>
    </w:p>
    <w:p w14:paraId="394798F2" w14:textId="77777777" w:rsidR="00FB6DFE" w:rsidRPr="000303D6" w:rsidRDefault="00FB6DFE" w:rsidP="00FB6DFE">
      <w:pPr>
        <w:autoSpaceDE w:val="0"/>
        <w:autoSpaceDN w:val="0"/>
        <w:adjustRightInd w:val="0"/>
        <w:rPr>
          <w:rFonts w:ascii="Cambria" w:hAnsi="Cambria" w:cs="Arial"/>
        </w:rPr>
      </w:pPr>
    </w:p>
    <w:p w14:paraId="058FFB56" w14:textId="77777777" w:rsidR="003D4BEA" w:rsidRPr="000303D6" w:rsidRDefault="003D4BEA" w:rsidP="00DC7556">
      <w:pPr>
        <w:numPr>
          <w:ilvl w:val="0"/>
          <w:numId w:val="31"/>
        </w:numPr>
        <w:autoSpaceDE w:val="0"/>
        <w:autoSpaceDN w:val="0"/>
        <w:adjustRightInd w:val="0"/>
        <w:rPr>
          <w:rFonts w:ascii="Cambria" w:hAnsi="Cambria" w:cs="Arial"/>
        </w:rPr>
      </w:pPr>
      <w:r w:rsidRPr="000303D6">
        <w:rPr>
          <w:rFonts w:ascii="Cambria" w:hAnsi="Cambria" w:cs="Arial"/>
        </w:rPr>
        <w:t xml:space="preserve">Staff should not be in possession of their mobile phone where children are present. </w:t>
      </w:r>
      <w:r w:rsidR="00535244" w:rsidRPr="000303D6">
        <w:rPr>
          <w:rFonts w:ascii="Cambria" w:hAnsi="Cambria" w:cs="Arial"/>
        </w:rPr>
        <w:t xml:space="preserve">Only the schemes/council mobile phones can be used in the scheme. </w:t>
      </w:r>
    </w:p>
    <w:p w14:paraId="36128F8A" w14:textId="77777777" w:rsidR="00ED20EC" w:rsidRPr="000303D6" w:rsidRDefault="00ED20EC" w:rsidP="00DC7556">
      <w:pPr>
        <w:numPr>
          <w:ilvl w:val="0"/>
          <w:numId w:val="31"/>
        </w:numPr>
        <w:autoSpaceDE w:val="0"/>
        <w:autoSpaceDN w:val="0"/>
        <w:adjustRightInd w:val="0"/>
        <w:rPr>
          <w:rFonts w:ascii="Cambria" w:hAnsi="Cambria" w:cs="Arial"/>
        </w:rPr>
      </w:pPr>
      <w:r w:rsidRPr="000303D6">
        <w:rPr>
          <w:rFonts w:ascii="Cambria" w:hAnsi="Cambria" w:cs="Arial"/>
        </w:rPr>
        <w:t xml:space="preserve">Staff must store their mobile phones with their personal belongings </w:t>
      </w:r>
      <w:r w:rsidR="00F5371C" w:rsidRPr="000303D6">
        <w:rPr>
          <w:rFonts w:ascii="Cambria" w:hAnsi="Cambria" w:cs="Arial"/>
        </w:rPr>
        <w:t>in the staff room while on duty</w:t>
      </w:r>
      <w:r w:rsidRPr="000303D6">
        <w:rPr>
          <w:rFonts w:ascii="Cambria" w:hAnsi="Cambria" w:cs="Arial"/>
        </w:rPr>
        <w:t xml:space="preserve">. </w:t>
      </w:r>
    </w:p>
    <w:p w14:paraId="289AB604" w14:textId="77777777" w:rsidR="00ED20EC" w:rsidRPr="000303D6" w:rsidRDefault="00535244" w:rsidP="00DC7556">
      <w:pPr>
        <w:numPr>
          <w:ilvl w:val="0"/>
          <w:numId w:val="31"/>
        </w:numPr>
        <w:autoSpaceDE w:val="0"/>
        <w:autoSpaceDN w:val="0"/>
        <w:adjustRightInd w:val="0"/>
        <w:rPr>
          <w:rFonts w:ascii="Cambria" w:hAnsi="Cambria" w:cs="Arial"/>
        </w:rPr>
      </w:pPr>
      <w:r w:rsidRPr="000303D6">
        <w:rPr>
          <w:rFonts w:ascii="Cambria" w:hAnsi="Cambria" w:cs="Arial"/>
        </w:rPr>
        <w:t>Parent</w:t>
      </w:r>
      <w:r w:rsidR="00B84083">
        <w:rPr>
          <w:rFonts w:ascii="Cambria" w:hAnsi="Cambria" w:cs="Arial"/>
        </w:rPr>
        <w:t>s</w:t>
      </w:r>
      <w:r w:rsidRPr="000303D6">
        <w:rPr>
          <w:rFonts w:ascii="Cambria" w:hAnsi="Cambria" w:cs="Arial"/>
        </w:rPr>
        <w:t>/carers will be asked not to use their phone during the scheme.</w:t>
      </w:r>
    </w:p>
    <w:p w14:paraId="35661185" w14:textId="77777777" w:rsidR="00F5371C" w:rsidRPr="000303D6" w:rsidRDefault="00ED20EC" w:rsidP="00DC7556">
      <w:pPr>
        <w:numPr>
          <w:ilvl w:val="0"/>
          <w:numId w:val="31"/>
        </w:numPr>
        <w:autoSpaceDE w:val="0"/>
        <w:autoSpaceDN w:val="0"/>
        <w:adjustRightInd w:val="0"/>
        <w:rPr>
          <w:rFonts w:ascii="Cambria" w:hAnsi="Cambria" w:cs="Arial"/>
          <w:bCs/>
        </w:rPr>
      </w:pPr>
      <w:r w:rsidRPr="000303D6">
        <w:rPr>
          <w:rFonts w:ascii="Cambria" w:hAnsi="Cambria" w:cs="Arial"/>
        </w:rPr>
        <w:t xml:space="preserve">Children are prohibited from using mobile phones during the day. If a mobile phone is found in a child’s possession it will be confiscated and returned at the end of the day. </w:t>
      </w:r>
    </w:p>
    <w:p w14:paraId="3889A505" w14:textId="77777777" w:rsidR="00F5371C" w:rsidRPr="000303D6" w:rsidRDefault="00F5371C" w:rsidP="00F5371C">
      <w:pPr>
        <w:autoSpaceDE w:val="0"/>
        <w:autoSpaceDN w:val="0"/>
        <w:adjustRightInd w:val="0"/>
        <w:rPr>
          <w:rFonts w:ascii="Cambria" w:hAnsi="Cambria" w:cs="Arial"/>
          <w:bCs/>
        </w:rPr>
      </w:pPr>
    </w:p>
    <w:p w14:paraId="46158FF0" w14:textId="77777777" w:rsidR="00ED20EC" w:rsidRPr="000303D6" w:rsidRDefault="00535244" w:rsidP="00F5371C">
      <w:pPr>
        <w:autoSpaceDE w:val="0"/>
        <w:autoSpaceDN w:val="0"/>
        <w:adjustRightInd w:val="0"/>
        <w:rPr>
          <w:rFonts w:ascii="Cambria" w:hAnsi="Cambria" w:cs="Arial"/>
        </w:rPr>
      </w:pPr>
      <w:r w:rsidRPr="000303D6">
        <w:rPr>
          <w:rFonts w:ascii="Cambria" w:hAnsi="Cambria" w:cs="Arial"/>
          <w:bCs/>
        </w:rPr>
        <w:t>Under no circumstances may staff use their personal mobile phones to take photographs at the scheme during working hours.</w:t>
      </w:r>
      <w:r w:rsidR="00F5371C" w:rsidRPr="000303D6">
        <w:rPr>
          <w:rFonts w:ascii="Cambria" w:hAnsi="Cambria" w:cs="Arial"/>
          <w:bCs/>
        </w:rPr>
        <w:t xml:space="preserve"> </w:t>
      </w:r>
      <w:r w:rsidR="00EE1EF5" w:rsidRPr="000303D6">
        <w:rPr>
          <w:rFonts w:ascii="Cambria" w:hAnsi="Cambria" w:cs="Arial"/>
          <w:bCs/>
        </w:rPr>
        <w:t>The scheme does not accept any responsibly for loss or damage to m</w:t>
      </w:r>
      <w:r w:rsidR="00F5371C" w:rsidRPr="000303D6">
        <w:rPr>
          <w:rFonts w:ascii="Cambria" w:hAnsi="Cambria" w:cs="Arial"/>
          <w:bCs/>
        </w:rPr>
        <w:t>obile phones brought to the HCS</w:t>
      </w:r>
      <w:r w:rsidR="00EE1EF5" w:rsidRPr="000303D6">
        <w:rPr>
          <w:rFonts w:ascii="Cambria" w:hAnsi="Cambria" w:cs="Arial"/>
          <w:bCs/>
        </w:rPr>
        <w:t xml:space="preserve"> by the children.</w:t>
      </w:r>
      <w:r w:rsidR="00F5371C" w:rsidRPr="000303D6">
        <w:rPr>
          <w:rFonts w:ascii="Cambria" w:hAnsi="Cambria" w:cs="Arial"/>
          <w:bCs/>
        </w:rPr>
        <w:t xml:space="preserve"> </w:t>
      </w:r>
      <w:r w:rsidR="00ED20EC" w:rsidRPr="000303D6">
        <w:rPr>
          <w:rFonts w:ascii="Cambria" w:hAnsi="Cambria" w:cs="Arial"/>
        </w:rPr>
        <w:t xml:space="preserve">The scheme will be provided with an appropriate camera, the use of </w:t>
      </w:r>
      <w:r w:rsidR="00DF53D8" w:rsidRPr="000303D6">
        <w:rPr>
          <w:rFonts w:ascii="Cambria" w:hAnsi="Cambria" w:cs="Arial"/>
        </w:rPr>
        <w:t xml:space="preserve">personal </w:t>
      </w:r>
      <w:r w:rsidR="00ED20EC" w:rsidRPr="000303D6">
        <w:rPr>
          <w:rFonts w:ascii="Cambria" w:hAnsi="Cambria" w:cs="Arial"/>
          <w:b/>
        </w:rPr>
        <w:t>camera phones</w:t>
      </w:r>
      <w:r w:rsidR="00ED20EC" w:rsidRPr="000303D6">
        <w:rPr>
          <w:rFonts w:ascii="Cambria" w:hAnsi="Cambria" w:cs="Arial"/>
        </w:rPr>
        <w:t xml:space="preserve"> is not permitted.</w:t>
      </w:r>
      <w:r w:rsidR="00F5371C" w:rsidRPr="000303D6">
        <w:rPr>
          <w:rFonts w:ascii="Cambria" w:hAnsi="Cambria" w:cs="Arial"/>
        </w:rPr>
        <w:t xml:space="preserve"> </w:t>
      </w:r>
      <w:r w:rsidR="00ED20EC" w:rsidRPr="000303D6">
        <w:rPr>
          <w:rFonts w:ascii="Cambria" w:hAnsi="Cambria" w:cs="Arial"/>
        </w:rPr>
        <w:t>The use of any sort of camera by parents/carers is prohibited in the scheme.</w:t>
      </w:r>
    </w:p>
    <w:p w14:paraId="29079D35" w14:textId="77777777" w:rsidR="009E4AE7" w:rsidRPr="000303D6" w:rsidRDefault="009E4AE7" w:rsidP="009E4AE7">
      <w:pPr>
        <w:rPr>
          <w:rFonts w:ascii="Cambria" w:hAnsi="Cambria" w:cs="Arial"/>
          <w:lang w:eastAsia="en-US"/>
        </w:rPr>
      </w:pPr>
    </w:p>
    <w:p w14:paraId="17686DC7" w14:textId="77777777" w:rsidR="009E4AE7" w:rsidRPr="000303D6" w:rsidRDefault="009E4AE7" w:rsidP="009E4AE7">
      <w:pPr>
        <w:rPr>
          <w:rFonts w:ascii="Cambria" w:hAnsi="Cambria" w:cs="Arial"/>
          <w:lang w:eastAsia="en-US"/>
        </w:rPr>
      </w:pPr>
    </w:p>
    <w:p w14:paraId="53BD644D" w14:textId="77777777" w:rsidR="00213CA0" w:rsidRPr="000303D6" w:rsidRDefault="00213CA0" w:rsidP="00F5371C">
      <w:pPr>
        <w:pStyle w:val="Heading1"/>
        <w:rPr>
          <w:rFonts w:ascii="Cambria" w:hAnsi="Cambria"/>
        </w:rPr>
      </w:pPr>
      <w:bookmarkStart w:id="41" w:name="_Toc446076350"/>
    </w:p>
    <w:p w14:paraId="7B4432B9" w14:textId="77777777" w:rsidR="00BE61E7" w:rsidRPr="005E6AA3" w:rsidRDefault="002A6C9D" w:rsidP="00652A2D">
      <w:pPr>
        <w:pStyle w:val="Heading2"/>
        <w:jc w:val="center"/>
        <w:rPr>
          <w:i w:val="0"/>
          <w:u w:val="single"/>
        </w:rPr>
      </w:pPr>
      <w:bookmarkStart w:id="42" w:name="_Toc513628306"/>
      <w:r w:rsidRPr="005E6AA3">
        <w:rPr>
          <w:i w:val="0"/>
          <w:u w:val="single"/>
        </w:rPr>
        <w:t>M</w:t>
      </w:r>
      <w:r w:rsidR="00147A31" w:rsidRPr="005E6AA3">
        <w:rPr>
          <w:i w:val="0"/>
          <w:u w:val="single"/>
        </w:rPr>
        <w:t>anual Handling Policy</w:t>
      </w:r>
      <w:bookmarkEnd w:id="41"/>
      <w:bookmarkEnd w:id="42"/>
    </w:p>
    <w:p w14:paraId="1A3FAC43" w14:textId="77777777" w:rsidR="00652A2D" w:rsidRPr="00652A2D" w:rsidRDefault="00652A2D" w:rsidP="00652A2D"/>
    <w:p w14:paraId="5F5EB55B" w14:textId="77777777" w:rsidR="00BE61E7" w:rsidRPr="000303D6" w:rsidRDefault="00147A31" w:rsidP="00BE61E7">
      <w:pPr>
        <w:pStyle w:val="NoSpacing"/>
        <w:rPr>
          <w:rFonts w:ascii="Cambria" w:hAnsi="Cambria" w:cs="Arial"/>
          <w:szCs w:val="24"/>
        </w:rPr>
      </w:pPr>
      <w:r w:rsidRPr="000303D6">
        <w:rPr>
          <w:rFonts w:ascii="Cambria" w:hAnsi="Cambria" w:cs="Arial"/>
          <w:szCs w:val="24"/>
        </w:rPr>
        <w:t>The Holiday Childcare Scheme undertake</w:t>
      </w:r>
      <w:r w:rsidR="00F5371C" w:rsidRPr="000303D6">
        <w:rPr>
          <w:rFonts w:ascii="Cambria" w:hAnsi="Cambria" w:cs="Arial"/>
          <w:szCs w:val="24"/>
        </w:rPr>
        <w:t>s</w:t>
      </w:r>
      <w:r w:rsidRPr="000303D6">
        <w:rPr>
          <w:rFonts w:ascii="Cambria" w:hAnsi="Cambria" w:cs="Arial"/>
          <w:szCs w:val="24"/>
        </w:rPr>
        <w:t xml:space="preserve"> risk assessments in order to eliminate hazardous manual handling activities as far as possible.</w:t>
      </w:r>
      <w:r w:rsidR="00BE61E7" w:rsidRPr="000303D6">
        <w:rPr>
          <w:rFonts w:ascii="Cambria" w:hAnsi="Cambria" w:cs="Arial"/>
          <w:szCs w:val="24"/>
        </w:rPr>
        <w:t xml:space="preserve"> If care of a </w:t>
      </w:r>
      <w:proofErr w:type="gramStart"/>
      <w:r w:rsidR="00BE61E7" w:rsidRPr="000303D6">
        <w:rPr>
          <w:rFonts w:ascii="Cambria" w:hAnsi="Cambria" w:cs="Arial"/>
          <w:szCs w:val="24"/>
        </w:rPr>
        <w:t>particular child</w:t>
      </w:r>
      <w:proofErr w:type="gramEnd"/>
      <w:r w:rsidR="00BE61E7" w:rsidRPr="000303D6">
        <w:rPr>
          <w:rFonts w:ascii="Cambria" w:hAnsi="Cambria" w:cs="Arial"/>
          <w:szCs w:val="24"/>
        </w:rPr>
        <w:t xml:space="preserve"> requires manual handling, before the child is accepted onto the holiday scheme, sufficient training will have been provided to staff to ensure the safety of both the child and the staff. </w:t>
      </w:r>
    </w:p>
    <w:p w14:paraId="2BBD94B2" w14:textId="77777777" w:rsidR="00147A31" w:rsidRPr="000303D6" w:rsidRDefault="00147A31" w:rsidP="00147A31">
      <w:pPr>
        <w:pStyle w:val="NoSpacing"/>
        <w:rPr>
          <w:rFonts w:ascii="Cambria" w:hAnsi="Cambria" w:cs="Arial"/>
          <w:szCs w:val="24"/>
        </w:rPr>
      </w:pPr>
    </w:p>
    <w:p w14:paraId="6B5AB5D5" w14:textId="77777777" w:rsidR="00147A31" w:rsidRPr="000303D6" w:rsidRDefault="00147A31" w:rsidP="00147A31">
      <w:pPr>
        <w:pStyle w:val="NoSpacing"/>
        <w:rPr>
          <w:rFonts w:ascii="Cambria" w:hAnsi="Cambria" w:cs="Arial"/>
          <w:b/>
          <w:szCs w:val="24"/>
        </w:rPr>
      </w:pPr>
      <w:r w:rsidRPr="000303D6">
        <w:rPr>
          <w:rFonts w:ascii="Cambria" w:hAnsi="Cambria" w:cs="Arial"/>
          <w:b/>
          <w:szCs w:val="24"/>
        </w:rPr>
        <w:t>Procedure</w:t>
      </w:r>
    </w:p>
    <w:p w14:paraId="1282BB58" w14:textId="77777777" w:rsidR="00147A31" w:rsidRPr="000303D6" w:rsidRDefault="00147A31" w:rsidP="00147A31">
      <w:pPr>
        <w:pStyle w:val="NoSpacing"/>
        <w:rPr>
          <w:rFonts w:ascii="Cambria" w:hAnsi="Cambria" w:cs="Arial"/>
          <w:szCs w:val="24"/>
        </w:rPr>
      </w:pPr>
      <w:r w:rsidRPr="000303D6">
        <w:rPr>
          <w:rFonts w:ascii="Cambria" w:hAnsi="Cambria" w:cs="Arial"/>
          <w:szCs w:val="24"/>
        </w:rPr>
        <w:t>In order to limit the risk of injury from manual handling operations, the scheme will:</w:t>
      </w:r>
    </w:p>
    <w:p w14:paraId="3A283B2D" w14:textId="77777777" w:rsidR="00147A31" w:rsidRPr="000303D6" w:rsidRDefault="00147A31" w:rsidP="00DC7556">
      <w:pPr>
        <w:pStyle w:val="NoSpacing"/>
        <w:numPr>
          <w:ilvl w:val="0"/>
          <w:numId w:val="32"/>
        </w:numPr>
        <w:ind w:left="357" w:hanging="357"/>
        <w:rPr>
          <w:rFonts w:ascii="Cambria" w:hAnsi="Cambria" w:cs="Arial"/>
          <w:szCs w:val="24"/>
        </w:rPr>
      </w:pPr>
      <w:r w:rsidRPr="000303D6">
        <w:rPr>
          <w:rFonts w:ascii="Cambria" w:hAnsi="Cambria" w:cs="Arial"/>
          <w:szCs w:val="24"/>
        </w:rPr>
        <w:t>Eliminate hazardous manual handling activities, as far as is reasonably practicable.</w:t>
      </w:r>
    </w:p>
    <w:p w14:paraId="7BCBF781" w14:textId="77777777" w:rsidR="00147A31" w:rsidRPr="000303D6" w:rsidRDefault="00147A31" w:rsidP="00DC7556">
      <w:pPr>
        <w:pStyle w:val="NoSpacing"/>
        <w:numPr>
          <w:ilvl w:val="0"/>
          <w:numId w:val="32"/>
        </w:numPr>
        <w:ind w:left="357" w:hanging="357"/>
        <w:rPr>
          <w:rFonts w:ascii="Cambria" w:hAnsi="Cambria" w:cs="Arial"/>
          <w:szCs w:val="24"/>
        </w:rPr>
      </w:pPr>
      <w:r w:rsidRPr="000303D6">
        <w:rPr>
          <w:rFonts w:ascii="Cambria" w:hAnsi="Cambria" w:cs="Arial"/>
          <w:szCs w:val="24"/>
        </w:rPr>
        <w:t>Assess the risks associated with any manual handling activities that cannot be avoided.</w:t>
      </w:r>
    </w:p>
    <w:p w14:paraId="4BF2FAED" w14:textId="77777777" w:rsidR="00147A31" w:rsidRPr="000303D6" w:rsidRDefault="00147A31" w:rsidP="00147A31">
      <w:pPr>
        <w:pStyle w:val="NoSpacing"/>
        <w:rPr>
          <w:rFonts w:ascii="Cambria" w:hAnsi="Cambria" w:cs="Arial"/>
          <w:szCs w:val="24"/>
        </w:rPr>
      </w:pPr>
      <w:r w:rsidRPr="000303D6">
        <w:rPr>
          <w:rFonts w:ascii="Cambria" w:hAnsi="Cambria" w:cs="Arial"/>
          <w:szCs w:val="24"/>
        </w:rPr>
        <w:t>The purpose of the risk assessment is to reduce the risk of injury to the lowest possible levels, and should consider:</w:t>
      </w:r>
    </w:p>
    <w:p w14:paraId="06572BBA" w14:textId="77777777" w:rsidR="00147A31" w:rsidRPr="000303D6" w:rsidRDefault="00147A31" w:rsidP="00DC7556">
      <w:pPr>
        <w:pStyle w:val="NoSpacing"/>
        <w:numPr>
          <w:ilvl w:val="0"/>
          <w:numId w:val="33"/>
        </w:numPr>
        <w:rPr>
          <w:rFonts w:ascii="Cambria" w:hAnsi="Cambria" w:cs="Arial"/>
          <w:szCs w:val="24"/>
        </w:rPr>
      </w:pPr>
      <w:r w:rsidRPr="000303D6">
        <w:rPr>
          <w:rFonts w:ascii="Cambria" w:hAnsi="Cambria" w:cs="Arial"/>
          <w:szCs w:val="24"/>
        </w:rPr>
        <w:t>The task</w:t>
      </w:r>
    </w:p>
    <w:p w14:paraId="1B7BD656" w14:textId="77777777" w:rsidR="00147A31" w:rsidRPr="000303D6" w:rsidRDefault="00147A31" w:rsidP="00DC7556">
      <w:pPr>
        <w:pStyle w:val="NoSpacing"/>
        <w:numPr>
          <w:ilvl w:val="0"/>
          <w:numId w:val="33"/>
        </w:numPr>
        <w:rPr>
          <w:rFonts w:ascii="Cambria" w:hAnsi="Cambria" w:cs="Arial"/>
          <w:szCs w:val="24"/>
        </w:rPr>
      </w:pPr>
      <w:r w:rsidRPr="000303D6">
        <w:rPr>
          <w:rFonts w:ascii="Cambria" w:hAnsi="Cambria" w:cs="Arial"/>
          <w:szCs w:val="24"/>
        </w:rPr>
        <w:t>The load</w:t>
      </w:r>
    </w:p>
    <w:p w14:paraId="5EE1B47F" w14:textId="77777777" w:rsidR="00147A31" w:rsidRPr="000303D6" w:rsidRDefault="00147A31" w:rsidP="00DC7556">
      <w:pPr>
        <w:pStyle w:val="NoSpacing"/>
        <w:numPr>
          <w:ilvl w:val="0"/>
          <w:numId w:val="33"/>
        </w:numPr>
        <w:rPr>
          <w:rFonts w:ascii="Cambria" w:hAnsi="Cambria" w:cs="Arial"/>
          <w:szCs w:val="24"/>
        </w:rPr>
      </w:pPr>
      <w:r w:rsidRPr="000303D6">
        <w:rPr>
          <w:rFonts w:ascii="Cambria" w:hAnsi="Cambria" w:cs="Arial"/>
          <w:szCs w:val="24"/>
        </w:rPr>
        <w:t>The individual undertaking the task</w:t>
      </w:r>
    </w:p>
    <w:p w14:paraId="666F90AC" w14:textId="77777777" w:rsidR="00147A31" w:rsidRPr="000303D6" w:rsidRDefault="00147A31" w:rsidP="00DC7556">
      <w:pPr>
        <w:pStyle w:val="NoSpacing"/>
        <w:numPr>
          <w:ilvl w:val="0"/>
          <w:numId w:val="33"/>
        </w:numPr>
        <w:rPr>
          <w:rFonts w:ascii="Cambria" w:hAnsi="Cambria" w:cs="Arial"/>
          <w:szCs w:val="24"/>
        </w:rPr>
      </w:pPr>
      <w:r w:rsidRPr="000303D6">
        <w:rPr>
          <w:rFonts w:ascii="Cambria" w:hAnsi="Cambria" w:cs="Arial"/>
          <w:szCs w:val="24"/>
        </w:rPr>
        <w:t>The working environment.</w:t>
      </w:r>
    </w:p>
    <w:p w14:paraId="5854DE7F" w14:textId="77777777" w:rsidR="00147A31" w:rsidRPr="000303D6" w:rsidRDefault="00147A31" w:rsidP="00147A31">
      <w:pPr>
        <w:pStyle w:val="NoSpacing"/>
        <w:rPr>
          <w:rFonts w:ascii="Cambria" w:hAnsi="Cambria" w:cs="Arial"/>
          <w:szCs w:val="24"/>
        </w:rPr>
      </w:pPr>
    </w:p>
    <w:p w14:paraId="635C3BA3" w14:textId="77777777" w:rsidR="00147A31" w:rsidRPr="000303D6" w:rsidRDefault="00F5371C" w:rsidP="00147A31">
      <w:pPr>
        <w:pStyle w:val="NoSpacing"/>
        <w:rPr>
          <w:rFonts w:ascii="Cambria" w:hAnsi="Cambria" w:cs="Arial"/>
          <w:szCs w:val="24"/>
        </w:rPr>
      </w:pPr>
      <w:r w:rsidRPr="000303D6">
        <w:rPr>
          <w:rFonts w:ascii="Cambria" w:hAnsi="Cambria" w:cs="Arial"/>
          <w:szCs w:val="24"/>
        </w:rPr>
        <w:t>During any activities which require manual handling staff should</w:t>
      </w:r>
      <w:r w:rsidR="00147A31" w:rsidRPr="000303D6">
        <w:rPr>
          <w:rFonts w:ascii="Cambria" w:hAnsi="Cambria" w:cs="Arial"/>
          <w:szCs w:val="24"/>
        </w:rPr>
        <w:t xml:space="preserve"> seek the assistance of an additional member of staff in order to minimise the risk of injury</w:t>
      </w:r>
      <w:r w:rsidRPr="000303D6">
        <w:rPr>
          <w:rFonts w:ascii="Cambria" w:hAnsi="Cambria" w:cs="Arial"/>
          <w:szCs w:val="24"/>
        </w:rPr>
        <w:t>.</w:t>
      </w:r>
    </w:p>
    <w:p w14:paraId="2CA7ADD4" w14:textId="77777777" w:rsidR="00147A31" w:rsidRPr="000303D6" w:rsidRDefault="00147A31" w:rsidP="00147A31">
      <w:pPr>
        <w:rPr>
          <w:rFonts w:ascii="Cambria" w:hAnsi="Cambria" w:cs="Arial"/>
          <w:b/>
        </w:rPr>
      </w:pPr>
    </w:p>
    <w:p w14:paraId="7BCB0C9E" w14:textId="77777777" w:rsidR="00147A31" w:rsidRPr="000303D6" w:rsidRDefault="00147A31" w:rsidP="00147A31">
      <w:pPr>
        <w:rPr>
          <w:rFonts w:ascii="Cambria" w:hAnsi="Cambria" w:cs="Arial"/>
          <w:b/>
        </w:rPr>
      </w:pPr>
      <w:r w:rsidRPr="000303D6">
        <w:rPr>
          <w:rFonts w:ascii="Cambria" w:hAnsi="Cambria" w:cs="Arial"/>
          <w:b/>
        </w:rPr>
        <w:t>Employee’s duties</w:t>
      </w:r>
    </w:p>
    <w:p w14:paraId="7E866E7C" w14:textId="77777777" w:rsidR="00147A31" w:rsidRPr="000303D6" w:rsidRDefault="00147A31" w:rsidP="00147A31">
      <w:pPr>
        <w:rPr>
          <w:rFonts w:ascii="Cambria" w:hAnsi="Cambria" w:cs="Arial"/>
        </w:rPr>
      </w:pPr>
      <w:r w:rsidRPr="000303D6">
        <w:rPr>
          <w:rFonts w:ascii="Cambria" w:hAnsi="Cambria" w:cs="Arial"/>
        </w:rPr>
        <w:t>It is the responsibility of all staff at the scheme to:</w:t>
      </w:r>
    </w:p>
    <w:p w14:paraId="66DAF6E3" w14:textId="77777777" w:rsidR="00147A31" w:rsidRPr="000303D6" w:rsidRDefault="00147A31" w:rsidP="00DC7556">
      <w:pPr>
        <w:pStyle w:val="ListParagraph"/>
        <w:numPr>
          <w:ilvl w:val="0"/>
          <w:numId w:val="34"/>
        </w:numPr>
        <w:ind w:left="357" w:hanging="357"/>
        <w:rPr>
          <w:rFonts w:ascii="Cambria" w:hAnsi="Cambria" w:cs="Arial"/>
        </w:rPr>
      </w:pPr>
      <w:r w:rsidRPr="000303D6">
        <w:rPr>
          <w:rFonts w:ascii="Cambria" w:hAnsi="Cambria" w:cs="Arial"/>
        </w:rPr>
        <w:t>Comply with any instructions and training provided in safe manual handling techniques.</w:t>
      </w:r>
    </w:p>
    <w:p w14:paraId="3358CAE5" w14:textId="77777777" w:rsidR="00147A31" w:rsidRPr="000303D6" w:rsidRDefault="00147A31" w:rsidP="00DC7556">
      <w:pPr>
        <w:pStyle w:val="ListParagraph"/>
        <w:numPr>
          <w:ilvl w:val="0"/>
          <w:numId w:val="34"/>
        </w:numPr>
        <w:rPr>
          <w:rFonts w:ascii="Cambria" w:hAnsi="Cambria" w:cs="Arial"/>
        </w:rPr>
      </w:pPr>
      <w:r w:rsidRPr="000303D6">
        <w:rPr>
          <w:rFonts w:ascii="Cambria" w:hAnsi="Cambria" w:cs="Arial"/>
        </w:rPr>
        <w:t>Not put their own health and safety or that of others at risk by carrying out unsafe manual handling activities.</w:t>
      </w:r>
    </w:p>
    <w:p w14:paraId="7E1FD867" w14:textId="77777777" w:rsidR="00147A31" w:rsidRPr="000303D6" w:rsidRDefault="00147A31" w:rsidP="00DC7556">
      <w:pPr>
        <w:pStyle w:val="ListParagraph"/>
        <w:numPr>
          <w:ilvl w:val="0"/>
          <w:numId w:val="34"/>
        </w:numPr>
        <w:rPr>
          <w:rFonts w:ascii="Cambria" w:hAnsi="Cambria" w:cs="Arial"/>
        </w:rPr>
      </w:pPr>
      <w:r w:rsidRPr="000303D6">
        <w:rPr>
          <w:rFonts w:ascii="Cambria" w:hAnsi="Cambria" w:cs="Arial"/>
        </w:rPr>
        <w:t xml:space="preserve">Report to the </w:t>
      </w:r>
      <w:r w:rsidR="00144EA1">
        <w:rPr>
          <w:rFonts w:ascii="Cambria" w:hAnsi="Cambria" w:cs="Arial"/>
        </w:rPr>
        <w:t>scheme lead</w:t>
      </w:r>
      <w:r w:rsidRPr="000303D6">
        <w:rPr>
          <w:rFonts w:ascii="Cambria" w:hAnsi="Cambria" w:cs="Arial"/>
        </w:rPr>
        <w:t xml:space="preserve"> any problems which may affect their ability to undertake manual handling activities, including physical and medical conditions (e.g. pregnancy, back problems).</w:t>
      </w:r>
    </w:p>
    <w:p w14:paraId="314EE24A" w14:textId="77777777" w:rsidR="00BE61E7" w:rsidRPr="000303D6" w:rsidRDefault="00BE61E7" w:rsidP="00BE61E7">
      <w:pPr>
        <w:rPr>
          <w:rFonts w:ascii="Cambria" w:hAnsi="Cambria" w:cs="Arial"/>
          <w:b/>
        </w:rPr>
      </w:pPr>
    </w:p>
    <w:p w14:paraId="0D8DBCD5" w14:textId="77777777" w:rsidR="00147A31" w:rsidRPr="000303D6" w:rsidRDefault="00147A31" w:rsidP="00BE61E7">
      <w:pPr>
        <w:rPr>
          <w:rFonts w:ascii="Cambria" w:hAnsi="Cambria" w:cs="Arial"/>
          <w:b/>
        </w:rPr>
      </w:pPr>
      <w:r w:rsidRPr="000303D6">
        <w:rPr>
          <w:rFonts w:ascii="Cambria" w:hAnsi="Cambria" w:cs="Arial"/>
          <w:b/>
        </w:rPr>
        <w:t>In summary</w:t>
      </w:r>
    </w:p>
    <w:p w14:paraId="288DE8E6" w14:textId="77777777" w:rsidR="00147A31" w:rsidRPr="000303D6" w:rsidRDefault="00147A31" w:rsidP="00BE61E7">
      <w:pPr>
        <w:tabs>
          <w:tab w:val="left" w:pos="1101"/>
        </w:tabs>
        <w:rPr>
          <w:rFonts w:ascii="Cambria" w:hAnsi="Cambria" w:cs="Arial"/>
          <w:sz w:val="20"/>
        </w:rPr>
      </w:pPr>
      <w:r w:rsidRPr="000303D6">
        <w:rPr>
          <w:rFonts w:ascii="Cambria" w:hAnsi="Cambria" w:cs="Arial"/>
          <w:b/>
        </w:rPr>
        <w:t>Avoid</w:t>
      </w:r>
      <w:r w:rsidRPr="000303D6">
        <w:rPr>
          <w:rFonts w:ascii="Cambria" w:hAnsi="Cambria" w:cs="Arial"/>
        </w:rPr>
        <w:tab/>
      </w:r>
      <w:r w:rsidRPr="000303D6">
        <w:rPr>
          <w:rFonts w:ascii="Cambria" w:hAnsi="Cambria" w:cs="Arial"/>
          <w:sz w:val="20"/>
        </w:rPr>
        <w:t>Whenever possible, avoid manual handling situations.</w:t>
      </w:r>
    </w:p>
    <w:p w14:paraId="6A8DE6B5" w14:textId="77777777" w:rsidR="00147A31" w:rsidRPr="000303D6" w:rsidRDefault="00147A31" w:rsidP="00147A31">
      <w:pPr>
        <w:tabs>
          <w:tab w:val="left" w:pos="1101"/>
        </w:tabs>
        <w:spacing w:after="40"/>
        <w:ind w:left="1095" w:hanging="1095"/>
        <w:rPr>
          <w:rFonts w:ascii="Cambria" w:hAnsi="Cambria" w:cs="Arial"/>
        </w:rPr>
      </w:pPr>
      <w:r w:rsidRPr="000303D6">
        <w:rPr>
          <w:rFonts w:ascii="Cambria" w:hAnsi="Cambria" w:cs="Arial"/>
          <w:b/>
        </w:rPr>
        <w:t>Assess</w:t>
      </w:r>
      <w:r w:rsidRPr="000303D6">
        <w:rPr>
          <w:rFonts w:ascii="Cambria" w:hAnsi="Cambria" w:cs="Arial"/>
        </w:rPr>
        <w:tab/>
      </w:r>
      <w:r w:rsidRPr="000303D6">
        <w:rPr>
          <w:rFonts w:ascii="Cambria" w:hAnsi="Cambria" w:cs="Arial"/>
          <w:sz w:val="20"/>
        </w:rPr>
        <w:t>If avoidance is not possible, make a proper assessment of the hazard and risks.</w:t>
      </w:r>
    </w:p>
    <w:p w14:paraId="50F540EC" w14:textId="77777777" w:rsidR="00147A31" w:rsidRPr="000303D6" w:rsidRDefault="00147A31" w:rsidP="00147A31">
      <w:pPr>
        <w:tabs>
          <w:tab w:val="left" w:pos="1101"/>
        </w:tabs>
        <w:spacing w:after="40"/>
        <w:ind w:left="1095" w:hanging="1095"/>
        <w:rPr>
          <w:rFonts w:ascii="Cambria" w:hAnsi="Cambria" w:cs="Arial"/>
          <w:sz w:val="20"/>
        </w:rPr>
      </w:pPr>
      <w:r w:rsidRPr="000303D6">
        <w:rPr>
          <w:rFonts w:ascii="Cambria" w:hAnsi="Cambria" w:cs="Arial"/>
          <w:b/>
        </w:rPr>
        <w:t>Reduce</w:t>
      </w:r>
      <w:r w:rsidRPr="000303D6">
        <w:rPr>
          <w:rFonts w:ascii="Cambria" w:hAnsi="Cambria" w:cs="Arial"/>
        </w:rPr>
        <w:tab/>
      </w:r>
      <w:r w:rsidRPr="000303D6">
        <w:rPr>
          <w:rFonts w:ascii="Cambria" w:hAnsi="Cambria" w:cs="Arial"/>
          <w:sz w:val="20"/>
        </w:rPr>
        <w:t>Reduce the risk of injury by defining and implementing a safe system of work.</w:t>
      </w:r>
    </w:p>
    <w:p w14:paraId="3E17CBFA" w14:textId="77777777" w:rsidR="00147A31" w:rsidRPr="000303D6" w:rsidRDefault="00147A31" w:rsidP="00147A31">
      <w:pPr>
        <w:tabs>
          <w:tab w:val="left" w:pos="1101"/>
        </w:tabs>
        <w:spacing w:after="40"/>
        <w:ind w:left="1095" w:hanging="1095"/>
        <w:rPr>
          <w:rFonts w:ascii="Cambria" w:hAnsi="Cambria" w:cs="Arial"/>
        </w:rPr>
      </w:pPr>
      <w:r w:rsidRPr="000303D6">
        <w:rPr>
          <w:rFonts w:ascii="Cambria" w:hAnsi="Cambria" w:cs="Arial"/>
          <w:b/>
        </w:rPr>
        <w:t>Review</w:t>
      </w:r>
      <w:r w:rsidRPr="000303D6">
        <w:rPr>
          <w:rFonts w:ascii="Cambria" w:hAnsi="Cambria" w:cs="Arial"/>
        </w:rPr>
        <w:tab/>
      </w:r>
      <w:r w:rsidRPr="000303D6">
        <w:rPr>
          <w:rFonts w:ascii="Cambria" w:hAnsi="Cambria" w:cs="Arial"/>
          <w:sz w:val="20"/>
        </w:rPr>
        <w:t>Review your systems regularly, to monitor the overall effectiveness of the policy</w:t>
      </w:r>
      <w:r w:rsidR="00B84083">
        <w:rPr>
          <w:rFonts w:ascii="Cambria" w:hAnsi="Cambria" w:cs="Arial"/>
          <w:sz w:val="20"/>
        </w:rPr>
        <w:t>.</w:t>
      </w:r>
    </w:p>
    <w:p w14:paraId="76614669" w14:textId="77777777" w:rsidR="00147A31" w:rsidRPr="000303D6" w:rsidRDefault="00147A31" w:rsidP="00147A31">
      <w:pPr>
        <w:pStyle w:val="NoSpacing"/>
        <w:rPr>
          <w:rFonts w:ascii="Cambria" w:hAnsi="Cambria" w:cs="Arial"/>
          <w:szCs w:val="24"/>
        </w:rPr>
      </w:pPr>
    </w:p>
    <w:p w14:paraId="57590049" w14:textId="77777777" w:rsidR="00147A31" w:rsidRPr="000303D6" w:rsidRDefault="00147A31" w:rsidP="00147A31">
      <w:pPr>
        <w:pStyle w:val="NoSpacing"/>
        <w:rPr>
          <w:rFonts w:ascii="Cambria" w:hAnsi="Cambria" w:cs="Arial"/>
          <w:szCs w:val="24"/>
        </w:rPr>
      </w:pPr>
    </w:p>
    <w:p w14:paraId="0C5B615A" w14:textId="77777777" w:rsidR="00DF53D8" w:rsidRPr="000303D6" w:rsidRDefault="00DF53D8" w:rsidP="002A6C9D">
      <w:pPr>
        <w:pStyle w:val="Heading1"/>
        <w:rPr>
          <w:rFonts w:ascii="Cambria" w:hAnsi="Cambria"/>
          <w:sz w:val="10"/>
        </w:rPr>
      </w:pPr>
      <w:bookmarkStart w:id="43" w:name="_Toc446076351"/>
    </w:p>
    <w:p w14:paraId="792F1AA2" w14:textId="77777777" w:rsidR="00F5371C" w:rsidRPr="000303D6" w:rsidRDefault="00213CA0" w:rsidP="002A6C9D">
      <w:pPr>
        <w:pStyle w:val="Heading1"/>
        <w:rPr>
          <w:rFonts w:ascii="Cambria" w:hAnsi="Cambria"/>
          <w:sz w:val="20"/>
        </w:rPr>
      </w:pPr>
      <w:r w:rsidRPr="000303D6">
        <w:rPr>
          <w:rFonts w:ascii="Cambria" w:hAnsi="Cambria"/>
          <w:sz w:val="20"/>
        </w:rPr>
        <w:br w:type="page"/>
      </w:r>
    </w:p>
    <w:p w14:paraId="1A499DFC" w14:textId="77777777" w:rsidR="005E6AA3" w:rsidRDefault="005E6AA3" w:rsidP="00652A2D">
      <w:pPr>
        <w:pStyle w:val="Heading2"/>
        <w:jc w:val="center"/>
        <w:rPr>
          <w:i w:val="0"/>
          <w:color w:val="00B0F0"/>
          <w:u w:val="single"/>
        </w:rPr>
      </w:pPr>
      <w:bookmarkStart w:id="44" w:name="_Toc513628307"/>
    </w:p>
    <w:p w14:paraId="63FE8921" w14:textId="77777777" w:rsidR="00BE61E7" w:rsidRPr="005E6AA3" w:rsidRDefault="00747F72" w:rsidP="00652A2D">
      <w:pPr>
        <w:pStyle w:val="Heading2"/>
        <w:jc w:val="center"/>
        <w:rPr>
          <w:i w:val="0"/>
          <w:u w:val="single"/>
        </w:rPr>
      </w:pPr>
      <w:r w:rsidRPr="005E6AA3">
        <w:rPr>
          <w:i w:val="0"/>
          <w:u w:val="single"/>
        </w:rPr>
        <w:t>E</w:t>
      </w:r>
      <w:r w:rsidR="00BE61E7" w:rsidRPr="005E6AA3">
        <w:rPr>
          <w:i w:val="0"/>
          <w:u w:val="single"/>
        </w:rPr>
        <w:t>mergency Evacuation and Closure Procedure</w:t>
      </w:r>
      <w:bookmarkEnd w:id="43"/>
      <w:bookmarkEnd w:id="44"/>
    </w:p>
    <w:p w14:paraId="5E7E3C41" w14:textId="77777777" w:rsidR="00652A2D" w:rsidRPr="00652A2D" w:rsidRDefault="00652A2D" w:rsidP="00652A2D"/>
    <w:p w14:paraId="1776E70B" w14:textId="77777777" w:rsidR="00BE61E7" w:rsidRPr="000303D6" w:rsidRDefault="00BE61E7" w:rsidP="00BE61E7">
      <w:pPr>
        <w:spacing w:after="120"/>
        <w:rPr>
          <w:rFonts w:ascii="Cambria" w:hAnsi="Cambria" w:cs="Arial"/>
        </w:rPr>
      </w:pPr>
      <w:r w:rsidRPr="000303D6">
        <w:rPr>
          <w:rFonts w:ascii="Cambria" w:hAnsi="Cambria" w:cs="Arial"/>
        </w:rPr>
        <w:t xml:space="preserve">The Holiday Childcare Scheme will make every effort to keep the scheme open, but in exceptional circumstances, we may need to close at short notice. </w:t>
      </w:r>
    </w:p>
    <w:p w14:paraId="5617D8E3" w14:textId="77777777" w:rsidR="00BE61E7" w:rsidRPr="000303D6" w:rsidRDefault="00BE61E7" w:rsidP="00BE61E7">
      <w:pPr>
        <w:spacing w:after="120"/>
        <w:rPr>
          <w:rFonts w:ascii="Cambria" w:hAnsi="Cambria" w:cs="Arial"/>
        </w:rPr>
      </w:pPr>
      <w:r w:rsidRPr="000303D6">
        <w:rPr>
          <w:rFonts w:ascii="Cambria" w:hAnsi="Cambria" w:cs="Arial"/>
        </w:rPr>
        <w:t xml:space="preserve">In the event of an emergency </w:t>
      </w:r>
      <w:r w:rsidR="00390C03" w:rsidRPr="000303D6">
        <w:rPr>
          <w:rFonts w:ascii="Cambria" w:hAnsi="Cambria" w:cs="Arial"/>
        </w:rPr>
        <w:t xml:space="preserve">we will </w:t>
      </w:r>
      <w:r w:rsidRPr="000303D6">
        <w:rPr>
          <w:rFonts w:ascii="Cambria" w:hAnsi="Cambria" w:cs="Arial"/>
        </w:rPr>
        <w:t>ensure that both children and staff are kept safe. If it is necessary to evacuate the Scheme, the following steps will be taken:</w:t>
      </w:r>
    </w:p>
    <w:p w14:paraId="19DF3287" w14:textId="77777777"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 xml:space="preserve">If appropriate, the </w:t>
      </w:r>
      <w:r w:rsidR="00144EA1">
        <w:rPr>
          <w:rFonts w:ascii="Cambria" w:hAnsi="Cambria" w:cs="Arial"/>
        </w:rPr>
        <w:t>scheme lead</w:t>
      </w:r>
      <w:r w:rsidRPr="000303D6">
        <w:rPr>
          <w:rFonts w:ascii="Cambria" w:hAnsi="Cambria" w:cs="Arial"/>
        </w:rPr>
        <w:t xml:space="preserve"> will contact the emergency services. </w:t>
      </w:r>
    </w:p>
    <w:p w14:paraId="6027D96D" w14:textId="778D03A3"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 xml:space="preserve">All children will be escorted from the building to the assembly point using the nearest safe exit. The assembly point is clearly displayed on the </w:t>
      </w:r>
      <w:r w:rsidRPr="000303D6">
        <w:rPr>
          <w:rFonts w:ascii="Cambria" w:hAnsi="Cambria" w:cs="Arial"/>
          <w:b/>
        </w:rPr>
        <w:t>Emergency Evacuation Procedure</w:t>
      </w:r>
      <w:r w:rsidR="00B84083">
        <w:rPr>
          <w:rFonts w:ascii="Cambria" w:hAnsi="Cambria" w:cs="Arial"/>
        </w:rPr>
        <w:t xml:space="preserve"> located on the parent</w:t>
      </w:r>
      <w:r w:rsidRPr="000303D6">
        <w:rPr>
          <w:rFonts w:ascii="Cambria" w:hAnsi="Cambria" w:cs="Arial"/>
        </w:rPr>
        <w:t>s</w:t>
      </w:r>
      <w:r w:rsidR="00B84083">
        <w:rPr>
          <w:rFonts w:ascii="Cambria" w:hAnsi="Cambria" w:cs="Arial"/>
        </w:rPr>
        <w:t>/</w:t>
      </w:r>
      <w:r w:rsidR="008737C1">
        <w:rPr>
          <w:rFonts w:ascii="Cambria" w:hAnsi="Cambria" w:cs="Arial"/>
        </w:rPr>
        <w:t>carer’s</w:t>
      </w:r>
      <w:r w:rsidRPr="000303D6">
        <w:rPr>
          <w:rFonts w:ascii="Cambria" w:hAnsi="Cambria" w:cs="Arial"/>
        </w:rPr>
        <w:t xml:space="preserve"> noticeboard.</w:t>
      </w:r>
    </w:p>
    <w:p w14:paraId="05555FC1" w14:textId="77777777"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No attempt will be made to collect personal belongings, or to re-enter the building after evacuation.</w:t>
      </w:r>
    </w:p>
    <w:p w14:paraId="0A3D93E0" w14:textId="77777777"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A nominated member of staff will check the premises and will collect the register and registration consent form file (which includes emergency contact details) providing that this does not put anyone at risk.</w:t>
      </w:r>
    </w:p>
    <w:p w14:paraId="368C49C1" w14:textId="2C6E7B24"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 xml:space="preserve">Before leaving the </w:t>
      </w:r>
      <w:r w:rsidR="008737C1" w:rsidRPr="000303D6">
        <w:rPr>
          <w:rFonts w:ascii="Cambria" w:hAnsi="Cambria" w:cs="Arial"/>
        </w:rPr>
        <w:t>building,</w:t>
      </w:r>
      <w:r w:rsidRPr="000303D6">
        <w:rPr>
          <w:rFonts w:ascii="Cambria" w:hAnsi="Cambria" w:cs="Arial"/>
        </w:rPr>
        <w:t xml:space="preserve"> the designated person will close all accessible doors and windows. </w:t>
      </w:r>
    </w:p>
    <w:p w14:paraId="492FAC88" w14:textId="454CB0BC"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The register</w:t>
      </w:r>
      <w:r w:rsidR="00390C03" w:rsidRPr="000303D6">
        <w:rPr>
          <w:rFonts w:ascii="Cambria" w:hAnsi="Cambria" w:cs="Arial"/>
        </w:rPr>
        <w:t>s</w:t>
      </w:r>
      <w:r w:rsidRPr="000303D6">
        <w:rPr>
          <w:rFonts w:ascii="Cambria" w:hAnsi="Cambria" w:cs="Arial"/>
        </w:rPr>
        <w:t xml:space="preserve"> will be </w:t>
      </w:r>
      <w:r w:rsidR="008737C1" w:rsidRPr="000303D6">
        <w:rPr>
          <w:rFonts w:ascii="Cambria" w:hAnsi="Cambria" w:cs="Arial"/>
        </w:rPr>
        <w:t>taken,</w:t>
      </w:r>
      <w:r w:rsidRPr="000303D6">
        <w:rPr>
          <w:rFonts w:ascii="Cambria" w:hAnsi="Cambria" w:cs="Arial"/>
        </w:rPr>
        <w:t xml:space="preserve"> and all children and staff accounted for. </w:t>
      </w:r>
    </w:p>
    <w:p w14:paraId="515729BA" w14:textId="77777777"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 xml:space="preserve">If any person is missing from the register, the emergency services will be informed immediately. </w:t>
      </w:r>
    </w:p>
    <w:p w14:paraId="59935287" w14:textId="77777777"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 xml:space="preserve">The </w:t>
      </w:r>
      <w:r w:rsidR="00144EA1">
        <w:rPr>
          <w:rFonts w:ascii="Cambria" w:hAnsi="Cambria" w:cs="Arial"/>
        </w:rPr>
        <w:t>scheme lead</w:t>
      </w:r>
      <w:r w:rsidRPr="000303D6">
        <w:rPr>
          <w:rFonts w:ascii="Cambria" w:hAnsi="Cambria" w:cs="Arial"/>
        </w:rPr>
        <w:t xml:space="preserve"> will contact parents</w:t>
      </w:r>
      <w:r w:rsidR="00B84083">
        <w:rPr>
          <w:rFonts w:ascii="Cambria" w:hAnsi="Cambria" w:cs="Arial"/>
        </w:rPr>
        <w:t>/carers</w:t>
      </w:r>
      <w:r w:rsidRPr="000303D6">
        <w:rPr>
          <w:rFonts w:ascii="Cambria" w:hAnsi="Cambria" w:cs="Arial"/>
        </w:rPr>
        <w:t xml:space="preserve"> to collect their children. If the register is not available, the </w:t>
      </w:r>
      <w:r w:rsidR="00144EA1">
        <w:rPr>
          <w:rFonts w:ascii="Cambria" w:hAnsi="Cambria" w:cs="Arial"/>
        </w:rPr>
        <w:t>scheme lead</w:t>
      </w:r>
      <w:r w:rsidRPr="000303D6">
        <w:rPr>
          <w:rFonts w:ascii="Cambria" w:hAnsi="Cambria" w:cs="Arial"/>
        </w:rPr>
        <w:t xml:space="preserve"> will use the emergency contacts list (which is kept off site at the Holiday Childcare teams office).</w:t>
      </w:r>
    </w:p>
    <w:p w14:paraId="7BE416C4" w14:textId="77777777"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 xml:space="preserve">All children will be supervised until they are safely collected. </w:t>
      </w:r>
    </w:p>
    <w:p w14:paraId="4E61ABAC" w14:textId="77777777"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 xml:space="preserve">If after every attempt, a child’s parent or carers cannot be contacted, the scheme will follow its </w:t>
      </w:r>
      <w:r w:rsidRPr="000303D6">
        <w:rPr>
          <w:rFonts w:ascii="Cambria" w:hAnsi="Cambria" w:cs="Arial"/>
          <w:b/>
        </w:rPr>
        <w:t>Uncollected Child</w:t>
      </w:r>
      <w:r w:rsidRPr="000303D6">
        <w:rPr>
          <w:rFonts w:ascii="Cambria" w:hAnsi="Cambria" w:cs="Arial"/>
        </w:rPr>
        <w:t xml:space="preserve"> procedure.</w:t>
      </w:r>
    </w:p>
    <w:p w14:paraId="49EE79AF" w14:textId="77777777" w:rsidR="00BE61E7" w:rsidRPr="000303D6" w:rsidRDefault="00BE61E7" w:rsidP="00DC7556">
      <w:pPr>
        <w:numPr>
          <w:ilvl w:val="0"/>
          <w:numId w:val="35"/>
        </w:numPr>
        <w:spacing w:after="40"/>
        <w:ind w:left="357" w:hanging="357"/>
        <w:rPr>
          <w:rFonts w:ascii="Cambria" w:hAnsi="Cambria" w:cs="Arial"/>
        </w:rPr>
      </w:pPr>
      <w:r w:rsidRPr="000303D6">
        <w:rPr>
          <w:rFonts w:ascii="Cambria" w:hAnsi="Cambria" w:cs="Arial"/>
        </w:rPr>
        <w:t>All emergency closures are authorised by the Director of Education, Social Care and Wellbeing.</w:t>
      </w:r>
    </w:p>
    <w:p w14:paraId="03F828E4" w14:textId="77777777" w:rsidR="00BE61E7" w:rsidRPr="000303D6" w:rsidRDefault="00BE61E7" w:rsidP="00BE61E7">
      <w:pPr>
        <w:rPr>
          <w:rFonts w:ascii="Cambria" w:hAnsi="Cambria" w:cs="Arial"/>
        </w:rPr>
      </w:pPr>
    </w:p>
    <w:p w14:paraId="245916FB" w14:textId="311D4516" w:rsidR="00BE61E7" w:rsidRPr="000303D6" w:rsidRDefault="00BE61E7" w:rsidP="00BE61E7">
      <w:pPr>
        <w:rPr>
          <w:rFonts w:ascii="Cambria" w:hAnsi="Cambria" w:cs="Arial"/>
        </w:rPr>
      </w:pPr>
      <w:r w:rsidRPr="000303D6">
        <w:rPr>
          <w:rFonts w:ascii="Cambria" w:hAnsi="Cambria" w:cs="Arial"/>
        </w:rPr>
        <w:t xml:space="preserve">If the scheme </w:t>
      </w:r>
      <w:r w:rsidR="008737C1" w:rsidRPr="000303D6">
        <w:rPr>
          <w:rFonts w:ascii="Cambria" w:hAnsi="Cambria" w:cs="Arial"/>
        </w:rPr>
        <w:t>must</w:t>
      </w:r>
      <w:r w:rsidRPr="000303D6">
        <w:rPr>
          <w:rFonts w:ascii="Cambria" w:hAnsi="Cambria" w:cs="Arial"/>
        </w:rPr>
        <w:t xml:space="preserve"> close, temporarily, or operate from alternative premises, </w:t>
      </w:r>
      <w:r w:rsidR="008737C1" w:rsidRPr="000303D6">
        <w:rPr>
          <w:rFonts w:ascii="Cambria" w:hAnsi="Cambria" w:cs="Arial"/>
        </w:rPr>
        <w:t>because of</w:t>
      </w:r>
      <w:r w:rsidRPr="000303D6">
        <w:rPr>
          <w:rFonts w:ascii="Cambria" w:hAnsi="Cambria" w:cs="Arial"/>
        </w:rPr>
        <w:t xml:space="preserve"> the emergency, we will notify Ofsted.  </w:t>
      </w:r>
    </w:p>
    <w:p w14:paraId="2AC57CB0" w14:textId="77777777" w:rsidR="00BE61E7" w:rsidRPr="000303D6" w:rsidRDefault="00390C03" w:rsidP="00BE61E7">
      <w:pPr>
        <w:jc w:val="center"/>
        <w:rPr>
          <w:rFonts w:ascii="Cambria" w:hAnsi="Cambria" w:cs="Arial"/>
          <w:b/>
          <w:color w:val="00B0F0"/>
          <w:sz w:val="28"/>
          <w:szCs w:val="28"/>
          <w:u w:val="single"/>
        </w:rPr>
      </w:pPr>
      <w:r w:rsidRPr="000303D6">
        <w:rPr>
          <w:rFonts w:ascii="Cambria" w:hAnsi="Cambria" w:cs="Arial"/>
          <w:b/>
          <w:color w:val="00B0F0"/>
          <w:sz w:val="28"/>
          <w:szCs w:val="28"/>
          <w:u w:val="single"/>
        </w:rPr>
        <w:br w:type="page"/>
      </w:r>
    </w:p>
    <w:p w14:paraId="5186B13D" w14:textId="77777777" w:rsidR="00B54A5F" w:rsidRPr="00B54428" w:rsidRDefault="00B54A5F" w:rsidP="00B54428">
      <w:pPr>
        <w:pStyle w:val="Heading1"/>
        <w:jc w:val="left"/>
        <w:rPr>
          <w:rFonts w:ascii="Cambria" w:hAnsi="Cambria"/>
          <w:sz w:val="2"/>
        </w:rPr>
      </w:pPr>
      <w:bookmarkStart w:id="45" w:name="_Toc446076352"/>
    </w:p>
    <w:p w14:paraId="59972B91" w14:textId="77777777" w:rsidR="00BE61E7" w:rsidRPr="005E6AA3" w:rsidRDefault="00BE61E7" w:rsidP="00652A2D">
      <w:pPr>
        <w:pStyle w:val="Heading2"/>
        <w:jc w:val="center"/>
        <w:rPr>
          <w:i w:val="0"/>
          <w:u w:val="single"/>
        </w:rPr>
      </w:pPr>
      <w:bookmarkStart w:id="46" w:name="_Toc513628308"/>
      <w:r w:rsidRPr="005E6AA3">
        <w:rPr>
          <w:i w:val="0"/>
          <w:u w:val="single"/>
        </w:rPr>
        <w:t>Early Years Foundation Stage (EYFS) Policy</w:t>
      </w:r>
      <w:bookmarkEnd w:id="45"/>
      <w:bookmarkEnd w:id="46"/>
    </w:p>
    <w:p w14:paraId="6C57C439" w14:textId="77777777" w:rsidR="00652A2D" w:rsidRPr="00652A2D" w:rsidRDefault="00652A2D" w:rsidP="00652A2D"/>
    <w:p w14:paraId="7193A3E8" w14:textId="2E6503CD" w:rsidR="00BE61E7" w:rsidRPr="000303D6" w:rsidRDefault="00BE61E7" w:rsidP="00390C03">
      <w:pPr>
        <w:rPr>
          <w:rFonts w:ascii="Cambria" w:hAnsi="Cambria" w:cs="Arial"/>
          <w:i/>
        </w:rPr>
      </w:pPr>
      <w:r w:rsidRPr="000303D6">
        <w:rPr>
          <w:rFonts w:ascii="Cambria" w:hAnsi="Cambria" w:cs="Arial"/>
        </w:rPr>
        <w:t xml:space="preserve">Tower Hamlets Holiday Childcare Scheme is committed to delivering a </w:t>
      </w:r>
      <w:r w:rsidR="008737C1" w:rsidRPr="000303D6">
        <w:rPr>
          <w:rFonts w:ascii="Cambria" w:hAnsi="Cambria" w:cs="Arial"/>
        </w:rPr>
        <w:t>high-quality</w:t>
      </w:r>
      <w:r w:rsidRPr="000303D6">
        <w:rPr>
          <w:rFonts w:ascii="Cambria" w:hAnsi="Cambria" w:cs="Arial"/>
        </w:rPr>
        <w:t xml:space="preserve"> early </w:t>
      </w:r>
      <w:r w:rsidR="008737C1" w:rsidRPr="000303D6">
        <w:rPr>
          <w:rFonts w:ascii="Cambria" w:hAnsi="Cambria" w:cs="Arial"/>
        </w:rPr>
        <w:t>year’s</w:t>
      </w:r>
      <w:r w:rsidRPr="000303D6">
        <w:rPr>
          <w:rFonts w:ascii="Cambria" w:hAnsi="Cambria" w:cs="Arial"/>
        </w:rPr>
        <w:t xml:space="preserve"> provision, as set out in the </w:t>
      </w:r>
      <w:r w:rsidRPr="000303D6">
        <w:rPr>
          <w:rFonts w:ascii="Cambria" w:hAnsi="Cambria" w:cs="Arial"/>
          <w:i/>
        </w:rPr>
        <w:t>Statutory Framework for the Early Years Foundation Stage</w:t>
      </w:r>
      <w:r w:rsidR="00390C03" w:rsidRPr="000303D6">
        <w:rPr>
          <w:rFonts w:ascii="Cambria" w:hAnsi="Cambria" w:cs="Arial"/>
          <w:i/>
        </w:rPr>
        <w:t>.</w:t>
      </w:r>
      <w:r w:rsidRPr="000303D6">
        <w:rPr>
          <w:rFonts w:ascii="Cambria" w:hAnsi="Cambria" w:cs="Arial"/>
          <w:i/>
        </w:rPr>
        <w:t xml:space="preserve"> </w:t>
      </w:r>
    </w:p>
    <w:p w14:paraId="3D404BC9" w14:textId="77777777" w:rsidR="00390C03" w:rsidRPr="000303D6" w:rsidRDefault="00390C03" w:rsidP="00390C03">
      <w:pPr>
        <w:rPr>
          <w:rFonts w:ascii="Cambria" w:hAnsi="Cambria" w:cs="Arial"/>
        </w:rPr>
      </w:pPr>
    </w:p>
    <w:p w14:paraId="51D80FED" w14:textId="77777777" w:rsidR="00BE61E7" w:rsidRPr="000303D6" w:rsidRDefault="00BE61E7" w:rsidP="00BE61E7">
      <w:pPr>
        <w:rPr>
          <w:rFonts w:ascii="Cambria" w:hAnsi="Cambria" w:cs="Arial"/>
        </w:rPr>
      </w:pPr>
      <w:r w:rsidRPr="000303D6">
        <w:rPr>
          <w:rFonts w:ascii="Cambria" w:hAnsi="Cambria" w:cs="Arial"/>
        </w:rPr>
        <w:t xml:space="preserve">All children who are within the EYFS age range </w:t>
      </w:r>
      <w:r w:rsidR="00390C03" w:rsidRPr="000303D6">
        <w:rPr>
          <w:rFonts w:ascii="Cambria" w:hAnsi="Cambria" w:cs="Arial"/>
        </w:rPr>
        <w:t>are allocated</w:t>
      </w:r>
      <w:r w:rsidRPr="000303D6">
        <w:rPr>
          <w:rFonts w:ascii="Cambria" w:hAnsi="Cambria" w:cs="Arial"/>
        </w:rPr>
        <w:t xml:space="preserve"> withi</w:t>
      </w:r>
      <w:r w:rsidR="00390C03" w:rsidRPr="000303D6">
        <w:rPr>
          <w:rFonts w:ascii="Cambria" w:hAnsi="Cambria" w:cs="Arial"/>
        </w:rPr>
        <w:t>n the Early Years area of the scheme</w:t>
      </w:r>
      <w:r w:rsidRPr="000303D6">
        <w:rPr>
          <w:rFonts w:ascii="Cambria" w:hAnsi="Cambria" w:cs="Arial"/>
        </w:rPr>
        <w:t xml:space="preserve">.  Towards the end of the summer scheme, children who will be entering into year 1 </w:t>
      </w:r>
      <w:r w:rsidR="00390C03" w:rsidRPr="000303D6">
        <w:rPr>
          <w:rFonts w:ascii="Cambria" w:hAnsi="Cambria" w:cs="Arial"/>
        </w:rPr>
        <w:t>will begin</w:t>
      </w:r>
      <w:r w:rsidRPr="000303D6">
        <w:rPr>
          <w:rFonts w:ascii="Cambria" w:hAnsi="Cambria" w:cs="Arial"/>
        </w:rPr>
        <w:t xml:space="preserve"> transition </w:t>
      </w:r>
      <w:r w:rsidR="00390C03" w:rsidRPr="000303D6">
        <w:rPr>
          <w:rFonts w:ascii="Cambria" w:hAnsi="Cambria" w:cs="Arial"/>
        </w:rPr>
        <w:t>to the</w:t>
      </w:r>
      <w:r w:rsidRPr="000303D6">
        <w:rPr>
          <w:rFonts w:ascii="Cambria" w:hAnsi="Cambria" w:cs="Arial"/>
        </w:rPr>
        <w:t xml:space="preserve"> main scheme</w:t>
      </w:r>
      <w:r w:rsidR="00390C03" w:rsidRPr="000303D6">
        <w:rPr>
          <w:rFonts w:ascii="Cambria" w:hAnsi="Cambria" w:cs="Arial"/>
        </w:rPr>
        <w:t>,</w:t>
      </w:r>
      <w:r w:rsidRPr="000303D6">
        <w:rPr>
          <w:rFonts w:ascii="Cambria" w:hAnsi="Cambria" w:cs="Arial"/>
        </w:rPr>
        <w:t xml:space="preserve"> to support with their settling into the main scheme.</w:t>
      </w:r>
    </w:p>
    <w:p w14:paraId="61319B8A" w14:textId="77777777" w:rsidR="00BE61E7" w:rsidRPr="000303D6" w:rsidRDefault="00BE61E7" w:rsidP="00BE61E7">
      <w:pPr>
        <w:rPr>
          <w:rFonts w:ascii="Cambria" w:hAnsi="Cambria" w:cs="Arial"/>
        </w:rPr>
      </w:pPr>
    </w:p>
    <w:p w14:paraId="060ADF9A" w14:textId="77777777" w:rsidR="00BE61E7" w:rsidRPr="000303D6" w:rsidRDefault="00BE61E7" w:rsidP="00BE61E7">
      <w:pPr>
        <w:spacing w:after="120"/>
        <w:rPr>
          <w:rFonts w:ascii="Cambria" w:hAnsi="Cambria" w:cs="Arial"/>
        </w:rPr>
      </w:pPr>
      <w:r w:rsidRPr="000303D6">
        <w:rPr>
          <w:rFonts w:ascii="Cambria" w:hAnsi="Cambria" w:cs="Arial"/>
        </w:rPr>
        <w:t xml:space="preserve">There </w:t>
      </w:r>
      <w:r w:rsidR="00960BB2">
        <w:rPr>
          <w:rFonts w:ascii="Cambria" w:hAnsi="Cambria" w:cs="Arial"/>
        </w:rPr>
        <w:t>is a designated EYFS lead</w:t>
      </w:r>
      <w:r w:rsidRPr="000303D6">
        <w:rPr>
          <w:rFonts w:ascii="Cambria" w:hAnsi="Cambria" w:cs="Arial"/>
        </w:rPr>
        <w:t xml:space="preserve"> at the scheme who, alongside the </w:t>
      </w:r>
      <w:r w:rsidR="00144EA1">
        <w:rPr>
          <w:rFonts w:ascii="Cambria" w:hAnsi="Cambria" w:cs="Arial"/>
        </w:rPr>
        <w:t>scheme lead,</w:t>
      </w:r>
      <w:r w:rsidRPr="000303D6">
        <w:rPr>
          <w:rFonts w:ascii="Cambria" w:hAnsi="Cambria" w:cs="Arial"/>
        </w:rPr>
        <w:t xml:space="preserve"> is responsible for:</w:t>
      </w:r>
    </w:p>
    <w:p w14:paraId="1DB5FEE9" w14:textId="77777777" w:rsidR="00BE61E7" w:rsidRPr="000303D6" w:rsidRDefault="00BE61E7" w:rsidP="00DC7556">
      <w:pPr>
        <w:numPr>
          <w:ilvl w:val="0"/>
          <w:numId w:val="37"/>
        </w:numPr>
        <w:spacing w:after="40"/>
        <w:ind w:left="357" w:hanging="357"/>
        <w:rPr>
          <w:rFonts w:ascii="Cambria" w:hAnsi="Cambria" w:cs="Arial"/>
        </w:rPr>
      </w:pPr>
      <w:r w:rsidRPr="000303D6">
        <w:rPr>
          <w:rFonts w:ascii="Cambria" w:hAnsi="Cambria" w:cs="Arial"/>
        </w:rPr>
        <w:t xml:space="preserve">Identifying EYFS children enrolled in the scheme </w:t>
      </w:r>
    </w:p>
    <w:p w14:paraId="3695CE5A" w14:textId="77777777" w:rsidR="00BE61E7" w:rsidRPr="000303D6" w:rsidRDefault="00BE61E7" w:rsidP="00DC7556">
      <w:pPr>
        <w:numPr>
          <w:ilvl w:val="0"/>
          <w:numId w:val="37"/>
        </w:numPr>
        <w:spacing w:after="40"/>
        <w:ind w:left="357" w:hanging="357"/>
        <w:rPr>
          <w:rFonts w:ascii="Cambria" w:hAnsi="Cambria" w:cs="Arial"/>
        </w:rPr>
      </w:pPr>
      <w:r w:rsidRPr="000303D6">
        <w:rPr>
          <w:rFonts w:ascii="Cambria" w:hAnsi="Cambria" w:cs="Arial"/>
        </w:rPr>
        <w:t xml:space="preserve">Assigning a key person for each EYFS child – in line with our </w:t>
      </w:r>
      <w:r w:rsidRPr="000303D6">
        <w:rPr>
          <w:rFonts w:ascii="Cambria" w:hAnsi="Cambria" w:cs="Arial"/>
          <w:b/>
        </w:rPr>
        <w:t>Key</w:t>
      </w:r>
      <w:r w:rsidR="00F25550" w:rsidRPr="000303D6">
        <w:rPr>
          <w:rFonts w:ascii="Cambria" w:hAnsi="Cambria" w:cs="Arial"/>
          <w:b/>
        </w:rPr>
        <w:t xml:space="preserve"> Person/</w:t>
      </w:r>
      <w:r w:rsidRPr="000303D6">
        <w:rPr>
          <w:rFonts w:ascii="Cambria" w:hAnsi="Cambria" w:cs="Arial"/>
          <w:b/>
        </w:rPr>
        <w:t xml:space="preserve"> Worker Policy</w:t>
      </w:r>
    </w:p>
    <w:p w14:paraId="790CB97D" w14:textId="77777777" w:rsidR="00BE61E7" w:rsidRPr="000303D6" w:rsidRDefault="00BE61E7" w:rsidP="00DC7556">
      <w:pPr>
        <w:numPr>
          <w:ilvl w:val="0"/>
          <w:numId w:val="37"/>
        </w:numPr>
        <w:spacing w:after="40"/>
        <w:ind w:left="357" w:hanging="357"/>
        <w:rPr>
          <w:rFonts w:ascii="Cambria" w:hAnsi="Cambria" w:cs="Arial"/>
        </w:rPr>
      </w:pPr>
      <w:r w:rsidRPr="000303D6">
        <w:rPr>
          <w:rFonts w:ascii="Cambria" w:hAnsi="Cambria" w:cs="Arial"/>
        </w:rPr>
        <w:t>Ensuring that staff are all briefed on the importance of the EYFS and are shown how to undertake observations</w:t>
      </w:r>
    </w:p>
    <w:p w14:paraId="6D3C18EB" w14:textId="77777777" w:rsidR="00BE61E7" w:rsidRPr="000303D6" w:rsidRDefault="00BE61E7" w:rsidP="00DC7556">
      <w:pPr>
        <w:numPr>
          <w:ilvl w:val="0"/>
          <w:numId w:val="37"/>
        </w:numPr>
        <w:spacing w:after="40"/>
        <w:ind w:left="357" w:hanging="357"/>
        <w:rPr>
          <w:rFonts w:ascii="Cambria" w:hAnsi="Cambria" w:cs="Arial"/>
        </w:rPr>
      </w:pPr>
      <w:r w:rsidRPr="000303D6">
        <w:rPr>
          <w:rFonts w:ascii="Cambria" w:hAnsi="Cambria" w:cs="Arial"/>
        </w:rPr>
        <w:t>Gaining parental consent for information sharing, where necessary</w:t>
      </w:r>
    </w:p>
    <w:p w14:paraId="1367CF7D" w14:textId="77777777" w:rsidR="00BE61E7" w:rsidRPr="000303D6" w:rsidRDefault="00BE61E7" w:rsidP="00DC7556">
      <w:pPr>
        <w:numPr>
          <w:ilvl w:val="0"/>
          <w:numId w:val="37"/>
        </w:numPr>
        <w:spacing w:after="40"/>
        <w:ind w:left="357" w:hanging="357"/>
        <w:rPr>
          <w:rFonts w:ascii="Cambria" w:hAnsi="Cambria" w:cs="Arial"/>
        </w:rPr>
      </w:pPr>
      <w:r w:rsidRPr="000303D6">
        <w:rPr>
          <w:rFonts w:ascii="Cambria" w:hAnsi="Cambria" w:cs="Arial"/>
        </w:rPr>
        <w:t>Implementing a communication method (WOW book) for parents</w:t>
      </w:r>
      <w:r w:rsidR="006E391D">
        <w:rPr>
          <w:rFonts w:ascii="Cambria" w:hAnsi="Cambria" w:cs="Arial"/>
        </w:rPr>
        <w:t>/carers</w:t>
      </w:r>
      <w:r w:rsidRPr="000303D6">
        <w:rPr>
          <w:rFonts w:ascii="Cambria" w:hAnsi="Cambria" w:cs="Arial"/>
        </w:rPr>
        <w:t>, the scheme and for the purpose of feedback for the principal EYFS provider</w:t>
      </w:r>
    </w:p>
    <w:p w14:paraId="283DC555" w14:textId="77777777" w:rsidR="00BE61E7" w:rsidRPr="000303D6" w:rsidRDefault="00BE61E7" w:rsidP="00DC7556">
      <w:pPr>
        <w:numPr>
          <w:ilvl w:val="0"/>
          <w:numId w:val="36"/>
        </w:numPr>
        <w:spacing w:after="40"/>
        <w:ind w:left="357" w:hanging="357"/>
        <w:rPr>
          <w:rFonts w:ascii="Cambria" w:hAnsi="Cambria" w:cs="Arial"/>
        </w:rPr>
      </w:pPr>
      <w:r w:rsidRPr="000303D6">
        <w:rPr>
          <w:rFonts w:ascii="Cambria" w:hAnsi="Cambria" w:cs="Arial"/>
        </w:rPr>
        <w:t xml:space="preserve">Liaising regularly with the </w:t>
      </w:r>
      <w:r w:rsidR="00F51ACD" w:rsidRPr="000303D6">
        <w:rPr>
          <w:rFonts w:ascii="Cambria" w:hAnsi="Cambria" w:cs="Arial"/>
        </w:rPr>
        <w:t xml:space="preserve">Holiday childcare </w:t>
      </w:r>
      <w:r w:rsidR="00144EA1">
        <w:rPr>
          <w:rFonts w:ascii="Cambria" w:hAnsi="Cambria" w:cs="Arial"/>
        </w:rPr>
        <w:t xml:space="preserve">scheme lead </w:t>
      </w:r>
      <w:r w:rsidR="00F51ACD" w:rsidRPr="000303D6">
        <w:rPr>
          <w:rFonts w:ascii="Cambria" w:hAnsi="Cambria" w:cs="Arial"/>
        </w:rPr>
        <w:t xml:space="preserve">and </w:t>
      </w:r>
      <w:r w:rsidR="00C756E8">
        <w:rPr>
          <w:rFonts w:ascii="Cambria" w:hAnsi="Cambria" w:cs="Arial"/>
        </w:rPr>
        <w:t>team manager</w:t>
      </w:r>
      <w:r w:rsidRPr="000303D6">
        <w:rPr>
          <w:rFonts w:ascii="Cambria" w:hAnsi="Cambria" w:cs="Arial"/>
        </w:rPr>
        <w:t>, before each scheme, for the purpose of ensuring best practice is adhered to.</w:t>
      </w:r>
    </w:p>
    <w:p w14:paraId="31A560F4" w14:textId="77777777" w:rsidR="00BE61E7" w:rsidRPr="000303D6" w:rsidRDefault="00BE61E7" w:rsidP="00BE61E7">
      <w:pPr>
        <w:spacing w:after="40"/>
        <w:rPr>
          <w:rFonts w:ascii="Cambria" w:hAnsi="Cambria" w:cs="Arial"/>
        </w:rPr>
      </w:pPr>
    </w:p>
    <w:p w14:paraId="5E915F80" w14:textId="77777777" w:rsidR="00BE61E7" w:rsidRPr="000303D6" w:rsidRDefault="00BE61E7" w:rsidP="00390C03">
      <w:pPr>
        <w:spacing w:after="40"/>
        <w:rPr>
          <w:rFonts w:ascii="Cambria" w:hAnsi="Cambria" w:cs="Arial"/>
        </w:rPr>
      </w:pPr>
      <w:r w:rsidRPr="000303D6">
        <w:rPr>
          <w:rFonts w:ascii="Cambria" w:hAnsi="Cambria" w:cs="Arial"/>
        </w:rPr>
        <w:t xml:space="preserve">All staff </w:t>
      </w:r>
      <w:r w:rsidR="00F51ACD" w:rsidRPr="000303D6">
        <w:rPr>
          <w:rFonts w:ascii="Cambria" w:hAnsi="Cambria" w:cs="Arial"/>
        </w:rPr>
        <w:t xml:space="preserve">in the Early Years provision </w:t>
      </w:r>
      <w:r w:rsidR="00390C03" w:rsidRPr="000303D6">
        <w:rPr>
          <w:rFonts w:ascii="Cambria" w:hAnsi="Cambria" w:cs="Arial"/>
        </w:rPr>
        <w:t>will p</w:t>
      </w:r>
      <w:r w:rsidRPr="000303D6">
        <w:rPr>
          <w:rFonts w:ascii="Cambria" w:hAnsi="Cambria" w:cs="Arial"/>
        </w:rPr>
        <w:t>lan and provide opportunities, with</w:t>
      </w:r>
      <w:r w:rsidR="00390C03" w:rsidRPr="000303D6">
        <w:rPr>
          <w:rFonts w:ascii="Cambria" w:hAnsi="Cambria" w:cs="Arial"/>
        </w:rPr>
        <w:t>in a play environment, which is appropriate to the EYFS.</w:t>
      </w:r>
    </w:p>
    <w:p w14:paraId="70DF735C" w14:textId="77777777" w:rsidR="00BE61E7" w:rsidRPr="000303D6" w:rsidRDefault="00BE61E7" w:rsidP="00BE61E7">
      <w:pPr>
        <w:spacing w:after="40"/>
        <w:rPr>
          <w:rFonts w:ascii="Cambria" w:hAnsi="Cambria" w:cs="Arial"/>
        </w:rPr>
      </w:pPr>
    </w:p>
    <w:p w14:paraId="3E1C3548" w14:textId="2AF7A396" w:rsidR="00BE61E7" w:rsidRPr="000303D6" w:rsidRDefault="00BE61E7" w:rsidP="00BE61E7">
      <w:pPr>
        <w:spacing w:after="40"/>
        <w:rPr>
          <w:rFonts w:ascii="Cambria" w:hAnsi="Cambria" w:cs="Arial"/>
        </w:rPr>
      </w:pPr>
      <w:r w:rsidRPr="000303D6">
        <w:rPr>
          <w:rFonts w:ascii="Cambria" w:hAnsi="Cambria" w:cs="Arial"/>
        </w:rPr>
        <w:t>The scheme will</w:t>
      </w:r>
      <w:r w:rsidR="00390C03" w:rsidRPr="000303D6">
        <w:rPr>
          <w:rFonts w:ascii="Cambria" w:hAnsi="Cambria" w:cs="Arial"/>
        </w:rPr>
        <w:t xml:space="preserve"> provide a balance of adult </w:t>
      </w:r>
      <w:r w:rsidRPr="000303D6">
        <w:rPr>
          <w:rFonts w:ascii="Cambria" w:hAnsi="Cambria" w:cs="Arial"/>
        </w:rPr>
        <w:t xml:space="preserve">and </w:t>
      </w:r>
      <w:r w:rsidR="008737C1" w:rsidRPr="000303D6">
        <w:rPr>
          <w:rFonts w:ascii="Cambria" w:hAnsi="Cambria" w:cs="Arial"/>
        </w:rPr>
        <w:t>child-initiated</w:t>
      </w:r>
      <w:r w:rsidRPr="000303D6">
        <w:rPr>
          <w:rFonts w:ascii="Cambria" w:hAnsi="Cambria" w:cs="Arial"/>
        </w:rPr>
        <w:t xml:space="preserve"> activities, </w:t>
      </w:r>
      <w:r w:rsidR="00390C03" w:rsidRPr="000303D6">
        <w:rPr>
          <w:rFonts w:ascii="Cambria" w:hAnsi="Cambria" w:cs="Arial"/>
        </w:rPr>
        <w:t>following the children’s interests.</w:t>
      </w:r>
    </w:p>
    <w:p w14:paraId="3A413BF6" w14:textId="77777777" w:rsidR="00BE61E7" w:rsidRPr="000303D6" w:rsidRDefault="00BE61E7" w:rsidP="00BE61E7">
      <w:pPr>
        <w:pStyle w:val="BodyText"/>
        <w:rPr>
          <w:rFonts w:ascii="Cambria" w:hAnsi="Cambria" w:cs="Arial"/>
        </w:rPr>
      </w:pPr>
    </w:p>
    <w:p w14:paraId="33D28B4B" w14:textId="77777777" w:rsidR="00F51ACD" w:rsidRPr="000303D6" w:rsidRDefault="00F51ACD" w:rsidP="00963128">
      <w:pPr>
        <w:rPr>
          <w:rFonts w:ascii="Cambria" w:hAnsi="Cambria" w:cs="Arial"/>
          <w:sz w:val="20"/>
          <w:szCs w:val="22"/>
          <w:lang w:eastAsia="en-US"/>
        </w:rPr>
      </w:pPr>
    </w:p>
    <w:p w14:paraId="37EFA3E3" w14:textId="77777777" w:rsidR="00F51ACD" w:rsidRPr="000303D6" w:rsidRDefault="00F51ACD" w:rsidP="00963128">
      <w:pPr>
        <w:rPr>
          <w:rFonts w:ascii="Cambria" w:hAnsi="Cambria" w:cs="Arial"/>
          <w:sz w:val="20"/>
          <w:szCs w:val="22"/>
          <w:lang w:eastAsia="en-US"/>
        </w:rPr>
      </w:pPr>
    </w:p>
    <w:p w14:paraId="41C6AC2A" w14:textId="77777777" w:rsidR="00F51ACD" w:rsidRPr="000303D6" w:rsidRDefault="00F51ACD" w:rsidP="00963128">
      <w:pPr>
        <w:rPr>
          <w:rFonts w:ascii="Cambria" w:hAnsi="Cambria" w:cs="Arial"/>
          <w:sz w:val="20"/>
          <w:szCs w:val="22"/>
          <w:lang w:eastAsia="en-US"/>
        </w:rPr>
      </w:pPr>
    </w:p>
    <w:p w14:paraId="2DC44586" w14:textId="77777777" w:rsidR="00390C03" w:rsidRPr="00B54428" w:rsidRDefault="00390C03" w:rsidP="00B54428">
      <w:pPr>
        <w:jc w:val="center"/>
        <w:rPr>
          <w:rFonts w:ascii="Cambria" w:hAnsi="Cambria" w:cs="Arial"/>
          <w:b/>
          <w:color w:val="00B0F0"/>
          <w:sz w:val="36"/>
          <w:u w:val="single"/>
        </w:rPr>
      </w:pPr>
      <w:r w:rsidRPr="000303D6">
        <w:rPr>
          <w:rFonts w:ascii="Cambria" w:hAnsi="Cambria" w:cs="Arial"/>
          <w:b/>
          <w:color w:val="00B0F0"/>
          <w:sz w:val="32"/>
          <w:u w:val="single"/>
        </w:rPr>
        <w:br w:type="page"/>
      </w:r>
    </w:p>
    <w:p w14:paraId="4FFCBC07" w14:textId="77777777" w:rsidR="005E6AA3" w:rsidRDefault="005E6AA3" w:rsidP="00652A2D">
      <w:pPr>
        <w:pStyle w:val="Heading2"/>
        <w:jc w:val="center"/>
        <w:rPr>
          <w:i w:val="0"/>
          <w:color w:val="00B0F0"/>
          <w:u w:val="single"/>
        </w:rPr>
      </w:pPr>
      <w:bookmarkStart w:id="47" w:name="_Toc446076354"/>
      <w:bookmarkStart w:id="48" w:name="_Toc513628309"/>
    </w:p>
    <w:p w14:paraId="2DE03A81" w14:textId="77777777" w:rsidR="00F51ACD" w:rsidRPr="005E6AA3" w:rsidRDefault="00F51ACD" w:rsidP="00652A2D">
      <w:pPr>
        <w:pStyle w:val="Heading2"/>
        <w:jc w:val="center"/>
        <w:rPr>
          <w:i w:val="0"/>
          <w:u w:val="single"/>
        </w:rPr>
      </w:pPr>
      <w:r w:rsidRPr="005E6AA3">
        <w:rPr>
          <w:i w:val="0"/>
          <w:u w:val="single"/>
        </w:rPr>
        <w:t>Play Policy</w:t>
      </w:r>
      <w:bookmarkEnd w:id="47"/>
      <w:bookmarkEnd w:id="48"/>
    </w:p>
    <w:p w14:paraId="1728B4D0" w14:textId="77777777" w:rsidR="00652A2D" w:rsidRPr="00652A2D" w:rsidRDefault="00652A2D" w:rsidP="00652A2D"/>
    <w:p w14:paraId="622E6C3D" w14:textId="3017F2AA" w:rsidR="00F51ACD" w:rsidRPr="000303D6" w:rsidRDefault="00F51ACD" w:rsidP="00F51ACD">
      <w:pPr>
        <w:rPr>
          <w:rFonts w:ascii="Cambria" w:hAnsi="Cambria" w:cs="Arial"/>
          <w:szCs w:val="22"/>
        </w:rPr>
      </w:pPr>
      <w:r w:rsidRPr="000303D6">
        <w:rPr>
          <w:rFonts w:ascii="Cambria" w:hAnsi="Cambria" w:cs="Arial"/>
          <w:szCs w:val="22"/>
        </w:rPr>
        <w:t xml:space="preserve">At Tower Hamlets Holiday Childcare </w:t>
      </w:r>
      <w:r w:rsidR="008737C1" w:rsidRPr="000303D6">
        <w:rPr>
          <w:rFonts w:ascii="Cambria" w:hAnsi="Cambria" w:cs="Arial"/>
          <w:szCs w:val="22"/>
        </w:rPr>
        <w:t>Scheme,</w:t>
      </w:r>
      <w:r w:rsidRPr="000303D6">
        <w:rPr>
          <w:rFonts w:ascii="Cambria" w:hAnsi="Cambria" w:cs="Arial"/>
          <w:szCs w:val="22"/>
        </w:rPr>
        <w:t xml:space="preserve"> we recognise the importance of play to</w:t>
      </w:r>
      <w:r w:rsidR="008C22BC">
        <w:rPr>
          <w:rFonts w:ascii="Cambria" w:hAnsi="Cambria" w:cs="Arial"/>
          <w:szCs w:val="22"/>
        </w:rPr>
        <w:t xml:space="preserve"> a child’s development. As play/</w:t>
      </w:r>
      <w:r w:rsidRPr="000303D6">
        <w:rPr>
          <w:rFonts w:ascii="Cambria" w:hAnsi="Cambria" w:cs="Arial"/>
          <w:szCs w:val="22"/>
        </w:rPr>
        <w:t xml:space="preserve">childcare workers we support and facilitate play, and do not seek to control or direct it. We will never force children to participate in </w:t>
      </w:r>
      <w:r w:rsidR="008737C1" w:rsidRPr="000303D6">
        <w:rPr>
          <w:rFonts w:ascii="Cambria" w:hAnsi="Cambria" w:cs="Arial"/>
          <w:szCs w:val="22"/>
        </w:rPr>
        <w:t>play but</w:t>
      </w:r>
      <w:r w:rsidRPr="000303D6">
        <w:rPr>
          <w:rFonts w:ascii="Cambria" w:hAnsi="Cambria" w:cs="Arial"/>
          <w:szCs w:val="22"/>
        </w:rPr>
        <w:t xml:space="preserve"> allow children to initiate and direct the experience for themselves. </w:t>
      </w:r>
      <w:r w:rsidR="0022542F">
        <w:rPr>
          <w:rFonts w:ascii="Cambria" w:hAnsi="Cambria" w:cs="Arial"/>
          <w:szCs w:val="22"/>
        </w:rPr>
        <w:t xml:space="preserve">We promote and support the </w:t>
      </w:r>
      <w:r w:rsidR="008737C1">
        <w:rPr>
          <w:rFonts w:ascii="Cambria" w:hAnsi="Cambria" w:cs="Arial"/>
          <w:szCs w:val="22"/>
        </w:rPr>
        <w:t>Play work</w:t>
      </w:r>
      <w:r w:rsidR="0022542F">
        <w:rPr>
          <w:rFonts w:ascii="Cambria" w:hAnsi="Cambria" w:cs="Arial"/>
          <w:szCs w:val="22"/>
        </w:rPr>
        <w:t xml:space="preserve"> Principles. Information about the </w:t>
      </w:r>
      <w:r w:rsidR="008737C1">
        <w:rPr>
          <w:rFonts w:ascii="Cambria" w:hAnsi="Cambria" w:cs="Arial"/>
          <w:szCs w:val="22"/>
        </w:rPr>
        <w:t>Play work</w:t>
      </w:r>
      <w:r w:rsidR="0022542F">
        <w:rPr>
          <w:rFonts w:ascii="Cambria" w:hAnsi="Cambria" w:cs="Arial"/>
          <w:szCs w:val="22"/>
        </w:rPr>
        <w:t xml:space="preserve"> Principles are available on the website below:</w:t>
      </w:r>
    </w:p>
    <w:p w14:paraId="0A8D244C" w14:textId="77777777" w:rsidR="00F51ACD" w:rsidRDefault="00C2649F" w:rsidP="00F51ACD">
      <w:pPr>
        <w:rPr>
          <w:rFonts w:ascii="Cambria" w:hAnsi="Cambria" w:cs="Arial"/>
          <w:szCs w:val="22"/>
        </w:rPr>
      </w:pPr>
      <w:hyperlink r:id="rId15" w:history="1">
        <w:r w:rsidR="0022542F" w:rsidRPr="0017642B">
          <w:rPr>
            <w:rStyle w:val="Hyperlink"/>
            <w:rFonts w:ascii="Cambria" w:hAnsi="Cambria" w:cs="Arial"/>
            <w:szCs w:val="22"/>
          </w:rPr>
          <w:t>http://www.playengland.org.uk/playwork-2/playwork-principles/</w:t>
        </w:r>
      </w:hyperlink>
      <w:r w:rsidR="0022542F">
        <w:rPr>
          <w:rFonts w:ascii="Cambria" w:hAnsi="Cambria" w:cs="Arial"/>
          <w:szCs w:val="22"/>
        </w:rPr>
        <w:t xml:space="preserve"> </w:t>
      </w:r>
    </w:p>
    <w:p w14:paraId="34959D4B" w14:textId="77777777" w:rsidR="0022542F" w:rsidRPr="000303D6" w:rsidRDefault="0022542F" w:rsidP="00F51ACD">
      <w:pPr>
        <w:rPr>
          <w:rFonts w:ascii="Cambria" w:hAnsi="Cambria" w:cs="Arial"/>
          <w:szCs w:val="22"/>
        </w:rPr>
      </w:pPr>
    </w:p>
    <w:p w14:paraId="4B5722D5" w14:textId="77777777" w:rsidR="00F51ACD" w:rsidRPr="000303D6" w:rsidRDefault="00F51ACD" w:rsidP="002E1D32">
      <w:pPr>
        <w:rPr>
          <w:rFonts w:ascii="Cambria" w:hAnsi="Cambria"/>
          <w:b/>
        </w:rPr>
      </w:pPr>
      <w:r w:rsidRPr="000303D6">
        <w:rPr>
          <w:rFonts w:ascii="Cambria" w:hAnsi="Cambria"/>
          <w:b/>
        </w:rPr>
        <w:t>Facilitating play</w:t>
      </w:r>
    </w:p>
    <w:p w14:paraId="742D507E" w14:textId="77777777" w:rsidR="00F51ACD" w:rsidRPr="000303D6" w:rsidRDefault="00F51ACD" w:rsidP="0008488F">
      <w:pPr>
        <w:rPr>
          <w:rFonts w:ascii="Cambria" w:hAnsi="Cambria" w:cs="Arial"/>
          <w:szCs w:val="22"/>
        </w:rPr>
      </w:pPr>
      <w:r w:rsidRPr="000303D6">
        <w:rPr>
          <w:rFonts w:ascii="Cambria" w:hAnsi="Cambria" w:cs="Arial"/>
          <w:szCs w:val="22"/>
        </w:rPr>
        <w:t>We support and facilitate play by:</w:t>
      </w:r>
    </w:p>
    <w:p w14:paraId="5D478F27" w14:textId="77777777" w:rsidR="00F51ACD" w:rsidRPr="000303D6" w:rsidRDefault="00F51ACD" w:rsidP="00DC7556">
      <w:pPr>
        <w:numPr>
          <w:ilvl w:val="0"/>
          <w:numId w:val="39"/>
        </w:numPr>
        <w:ind w:left="357" w:hanging="357"/>
        <w:rPr>
          <w:rFonts w:ascii="Cambria" w:hAnsi="Cambria" w:cs="Arial"/>
          <w:szCs w:val="22"/>
        </w:rPr>
      </w:pPr>
      <w:r w:rsidRPr="000303D6">
        <w:rPr>
          <w:rFonts w:ascii="Cambria" w:hAnsi="Cambria" w:cs="Arial"/>
          <w:szCs w:val="22"/>
        </w:rPr>
        <w:t>Providing an environment which is safe and suitable for playing in.</w:t>
      </w:r>
    </w:p>
    <w:p w14:paraId="381D3917" w14:textId="77777777" w:rsidR="00F51ACD" w:rsidRPr="000303D6" w:rsidRDefault="00F51ACD" w:rsidP="00DC7556">
      <w:pPr>
        <w:numPr>
          <w:ilvl w:val="0"/>
          <w:numId w:val="39"/>
        </w:numPr>
        <w:ind w:left="357" w:hanging="357"/>
        <w:rPr>
          <w:rFonts w:ascii="Cambria" w:hAnsi="Cambria" w:cs="Arial"/>
          <w:szCs w:val="22"/>
        </w:rPr>
      </w:pPr>
      <w:r w:rsidRPr="000303D6">
        <w:rPr>
          <w:rFonts w:ascii="Cambria" w:hAnsi="Cambria" w:cs="Arial"/>
          <w:szCs w:val="22"/>
        </w:rPr>
        <w:t>Setting up the scheme so that activities/free play/games are ready for when the children arrive.</w:t>
      </w:r>
    </w:p>
    <w:p w14:paraId="3D33378E" w14:textId="28D3B2EA" w:rsidR="00F51ACD" w:rsidRPr="000303D6" w:rsidRDefault="00F51ACD" w:rsidP="00DC7556">
      <w:pPr>
        <w:numPr>
          <w:ilvl w:val="0"/>
          <w:numId w:val="39"/>
        </w:numPr>
        <w:rPr>
          <w:rFonts w:ascii="Cambria" w:hAnsi="Cambria" w:cs="Arial"/>
          <w:szCs w:val="22"/>
        </w:rPr>
      </w:pPr>
      <w:r w:rsidRPr="000303D6">
        <w:rPr>
          <w:rFonts w:ascii="Cambria" w:hAnsi="Cambria" w:cs="Arial"/>
          <w:szCs w:val="22"/>
        </w:rPr>
        <w:t xml:space="preserve">Providing a range of equipment, </w:t>
      </w:r>
      <w:r w:rsidR="008737C1" w:rsidRPr="000303D6">
        <w:rPr>
          <w:rFonts w:ascii="Cambria" w:hAnsi="Cambria" w:cs="Arial"/>
          <w:szCs w:val="22"/>
        </w:rPr>
        <w:t>resources,</w:t>
      </w:r>
      <w:r w:rsidRPr="000303D6">
        <w:rPr>
          <w:rFonts w:ascii="Cambria" w:hAnsi="Cambria" w:cs="Arial"/>
          <w:szCs w:val="22"/>
        </w:rPr>
        <w:t xml:space="preserve"> and activities </w:t>
      </w:r>
      <w:r w:rsidR="00052BBC" w:rsidRPr="000303D6">
        <w:rPr>
          <w:rFonts w:ascii="Cambria" w:hAnsi="Cambria" w:cs="Arial"/>
          <w:szCs w:val="22"/>
        </w:rPr>
        <w:t>daily</w:t>
      </w:r>
      <w:r w:rsidRPr="000303D6">
        <w:rPr>
          <w:rFonts w:ascii="Cambria" w:hAnsi="Cambria" w:cs="Arial"/>
          <w:szCs w:val="22"/>
        </w:rPr>
        <w:t>, and keeping a record of these to ensure that varied play opportunities are offered</w:t>
      </w:r>
      <w:r w:rsidR="008C22BC">
        <w:rPr>
          <w:rFonts w:ascii="Cambria" w:hAnsi="Cambria" w:cs="Arial"/>
          <w:szCs w:val="22"/>
        </w:rPr>
        <w:t>.</w:t>
      </w:r>
      <w:r w:rsidRPr="000303D6">
        <w:rPr>
          <w:rFonts w:ascii="Cambria" w:hAnsi="Cambria" w:cs="Arial"/>
          <w:szCs w:val="22"/>
        </w:rPr>
        <w:t xml:space="preserve"> </w:t>
      </w:r>
    </w:p>
    <w:p w14:paraId="7CA76846" w14:textId="3B548426" w:rsidR="00F51ACD" w:rsidRPr="000303D6" w:rsidRDefault="00F51ACD" w:rsidP="00DC7556">
      <w:pPr>
        <w:numPr>
          <w:ilvl w:val="0"/>
          <w:numId w:val="38"/>
        </w:numPr>
        <w:ind w:left="357" w:hanging="357"/>
        <w:rPr>
          <w:rFonts w:ascii="Cambria" w:hAnsi="Cambria" w:cs="Arial"/>
          <w:szCs w:val="22"/>
        </w:rPr>
      </w:pPr>
      <w:r w:rsidRPr="000303D6">
        <w:rPr>
          <w:rFonts w:ascii="Cambria" w:hAnsi="Cambria" w:cs="Arial"/>
          <w:szCs w:val="22"/>
        </w:rPr>
        <w:t xml:space="preserve">Encouraging children to request additional or alternative equipment as they choose, and if a request </w:t>
      </w:r>
      <w:r w:rsidR="00052BBC" w:rsidRPr="000303D6">
        <w:rPr>
          <w:rFonts w:ascii="Cambria" w:hAnsi="Cambria" w:cs="Arial"/>
          <w:szCs w:val="22"/>
        </w:rPr>
        <w:t>must</w:t>
      </w:r>
      <w:r w:rsidRPr="000303D6">
        <w:rPr>
          <w:rFonts w:ascii="Cambria" w:hAnsi="Cambria" w:cs="Arial"/>
          <w:szCs w:val="22"/>
        </w:rPr>
        <w:t xml:space="preserve"> be refused, explaining why.</w:t>
      </w:r>
    </w:p>
    <w:p w14:paraId="74F0C55B" w14:textId="25E6CA8D" w:rsidR="00F51ACD" w:rsidRPr="000303D6" w:rsidRDefault="00F51ACD" w:rsidP="00DC7556">
      <w:pPr>
        <w:numPr>
          <w:ilvl w:val="0"/>
          <w:numId w:val="38"/>
        </w:numPr>
        <w:ind w:left="357" w:hanging="357"/>
        <w:rPr>
          <w:rFonts w:ascii="Cambria" w:hAnsi="Cambria" w:cs="Arial"/>
          <w:szCs w:val="22"/>
        </w:rPr>
      </w:pPr>
      <w:r w:rsidRPr="000303D6">
        <w:rPr>
          <w:rFonts w:ascii="Cambria" w:hAnsi="Cambria" w:cs="Arial"/>
          <w:szCs w:val="22"/>
        </w:rPr>
        <w:t xml:space="preserve">Not expecting children to be </w:t>
      </w:r>
      <w:r w:rsidR="00052BBC" w:rsidRPr="000303D6">
        <w:rPr>
          <w:rFonts w:ascii="Cambria" w:hAnsi="Cambria" w:cs="Arial"/>
          <w:szCs w:val="22"/>
        </w:rPr>
        <w:t>always occupied</w:t>
      </w:r>
      <w:r w:rsidRPr="000303D6">
        <w:rPr>
          <w:rFonts w:ascii="Cambria" w:hAnsi="Cambria" w:cs="Arial"/>
          <w:szCs w:val="22"/>
        </w:rPr>
        <w:t>.</w:t>
      </w:r>
    </w:p>
    <w:p w14:paraId="7B690E5A" w14:textId="77777777" w:rsidR="00F51ACD" w:rsidRPr="000303D6" w:rsidRDefault="00F51ACD" w:rsidP="00DC7556">
      <w:pPr>
        <w:numPr>
          <w:ilvl w:val="0"/>
          <w:numId w:val="38"/>
        </w:numPr>
        <w:ind w:left="357" w:hanging="357"/>
        <w:rPr>
          <w:rFonts w:ascii="Cambria" w:hAnsi="Cambria" w:cs="Arial"/>
          <w:szCs w:val="22"/>
        </w:rPr>
      </w:pPr>
      <w:r w:rsidRPr="000303D6">
        <w:rPr>
          <w:rFonts w:ascii="Cambria" w:hAnsi="Cambria" w:cs="Arial"/>
          <w:szCs w:val="22"/>
        </w:rPr>
        <w:t>Making outdoor play available every day, unless the weather is particularly bad.</w:t>
      </w:r>
    </w:p>
    <w:p w14:paraId="52FA69EE" w14:textId="77777777" w:rsidR="00F51ACD" w:rsidRPr="000303D6" w:rsidRDefault="00F51ACD" w:rsidP="00DC7556">
      <w:pPr>
        <w:numPr>
          <w:ilvl w:val="0"/>
          <w:numId w:val="38"/>
        </w:numPr>
        <w:ind w:left="357" w:hanging="357"/>
        <w:rPr>
          <w:rFonts w:ascii="Cambria" w:hAnsi="Cambria" w:cs="Arial"/>
          <w:szCs w:val="22"/>
        </w:rPr>
      </w:pPr>
      <w:r w:rsidRPr="000303D6">
        <w:rPr>
          <w:rFonts w:ascii="Cambria" w:hAnsi="Cambria" w:cs="Arial"/>
          <w:szCs w:val="22"/>
        </w:rPr>
        <w:t xml:space="preserve">Involving children in planning activities, to reflect their own interests and ideas. </w:t>
      </w:r>
    </w:p>
    <w:p w14:paraId="1E9433C1" w14:textId="77777777" w:rsidR="00F51ACD" w:rsidRPr="000303D6" w:rsidRDefault="00F51ACD" w:rsidP="00DC7556">
      <w:pPr>
        <w:numPr>
          <w:ilvl w:val="0"/>
          <w:numId w:val="38"/>
        </w:numPr>
        <w:ind w:left="357" w:right="-201" w:hanging="357"/>
        <w:rPr>
          <w:rFonts w:ascii="Cambria" w:hAnsi="Cambria" w:cs="Arial"/>
          <w:szCs w:val="22"/>
        </w:rPr>
      </w:pPr>
      <w:r w:rsidRPr="000303D6">
        <w:rPr>
          <w:rFonts w:ascii="Cambria" w:hAnsi="Cambria" w:cs="Arial"/>
          <w:szCs w:val="22"/>
        </w:rPr>
        <w:t>Planning activities that enable children to develop their natural curiosity and imagination.</w:t>
      </w:r>
    </w:p>
    <w:p w14:paraId="1F10C2C3" w14:textId="77777777" w:rsidR="002B7DF5" w:rsidRPr="000303D6" w:rsidRDefault="00F51ACD" w:rsidP="00DC7556">
      <w:pPr>
        <w:numPr>
          <w:ilvl w:val="0"/>
          <w:numId w:val="38"/>
        </w:numPr>
        <w:ind w:left="357" w:right="-201" w:hanging="357"/>
        <w:rPr>
          <w:rFonts w:ascii="Cambria" w:hAnsi="Cambria" w:cs="Arial"/>
          <w:szCs w:val="22"/>
        </w:rPr>
      </w:pPr>
      <w:r w:rsidRPr="000303D6">
        <w:rPr>
          <w:rFonts w:ascii="Cambria" w:hAnsi="Cambria" w:cs="Arial"/>
          <w:szCs w:val="22"/>
        </w:rPr>
        <w:t xml:space="preserve">Providing a theme for each scheme – which would be the focus of some arts/crafts and sports activities.  </w:t>
      </w:r>
    </w:p>
    <w:p w14:paraId="46B44E6A" w14:textId="77777777" w:rsidR="00F51ACD" w:rsidRPr="000303D6" w:rsidRDefault="00F51ACD" w:rsidP="00DC7556">
      <w:pPr>
        <w:numPr>
          <w:ilvl w:val="0"/>
          <w:numId w:val="38"/>
        </w:numPr>
        <w:ind w:left="357" w:right="-201" w:hanging="357"/>
        <w:rPr>
          <w:rFonts w:ascii="Cambria" w:hAnsi="Cambria" w:cs="Arial"/>
          <w:szCs w:val="22"/>
        </w:rPr>
      </w:pPr>
      <w:r w:rsidRPr="000303D6">
        <w:rPr>
          <w:rFonts w:ascii="Cambria" w:hAnsi="Cambria" w:cs="Arial"/>
          <w:szCs w:val="22"/>
        </w:rPr>
        <w:t>Allowing children freedom of creative expression, particularly in artistic or creative play.</w:t>
      </w:r>
    </w:p>
    <w:p w14:paraId="5FEDF592" w14:textId="77777777" w:rsidR="00F51ACD" w:rsidRPr="000303D6" w:rsidRDefault="00F51ACD" w:rsidP="00DC7556">
      <w:pPr>
        <w:numPr>
          <w:ilvl w:val="0"/>
          <w:numId w:val="38"/>
        </w:numPr>
        <w:ind w:left="357" w:hanging="357"/>
        <w:rPr>
          <w:rFonts w:ascii="Cambria" w:hAnsi="Cambria" w:cs="Arial"/>
          <w:szCs w:val="22"/>
        </w:rPr>
      </w:pPr>
      <w:r w:rsidRPr="000303D6">
        <w:rPr>
          <w:rFonts w:ascii="Cambria" w:hAnsi="Cambria" w:cs="Arial"/>
          <w:szCs w:val="22"/>
        </w:rPr>
        <w:t xml:space="preserve">Intervening in play only when necessary: to reduce risks of accident or injury, or to encourage appropriate social skills. </w:t>
      </w:r>
    </w:p>
    <w:p w14:paraId="125BB4FC" w14:textId="77777777" w:rsidR="00F51ACD" w:rsidRPr="000303D6" w:rsidRDefault="00F51ACD" w:rsidP="00DC7556">
      <w:pPr>
        <w:numPr>
          <w:ilvl w:val="0"/>
          <w:numId w:val="38"/>
        </w:numPr>
        <w:ind w:left="357" w:hanging="357"/>
        <w:rPr>
          <w:rFonts w:ascii="Cambria" w:hAnsi="Cambria" w:cs="Arial"/>
          <w:szCs w:val="22"/>
        </w:rPr>
      </w:pPr>
      <w:r w:rsidRPr="000303D6">
        <w:rPr>
          <w:rFonts w:ascii="Cambria" w:hAnsi="Cambria" w:cs="Arial"/>
          <w:szCs w:val="22"/>
        </w:rPr>
        <w:t xml:space="preserve">Warning children in advance when an activity or game is due to end.  </w:t>
      </w:r>
    </w:p>
    <w:p w14:paraId="76350ABC" w14:textId="77777777" w:rsidR="00F51ACD" w:rsidRPr="000303D6" w:rsidRDefault="00F51ACD" w:rsidP="00F51ACD">
      <w:pPr>
        <w:pStyle w:val="Heading4"/>
        <w:spacing w:after="120"/>
        <w:rPr>
          <w:rFonts w:ascii="Cambria" w:hAnsi="Cambria" w:cs="Arial"/>
          <w:sz w:val="22"/>
          <w:szCs w:val="22"/>
        </w:rPr>
      </w:pPr>
      <w:r w:rsidRPr="000303D6">
        <w:rPr>
          <w:rFonts w:ascii="Cambria" w:hAnsi="Cambria" w:cs="Arial"/>
          <w:sz w:val="22"/>
          <w:szCs w:val="22"/>
        </w:rPr>
        <w:t>Play areas and equipment</w:t>
      </w:r>
    </w:p>
    <w:p w14:paraId="4585652B" w14:textId="0E402FB5" w:rsidR="00F51ACD" w:rsidRPr="000303D6" w:rsidRDefault="00F51ACD" w:rsidP="00DC7556">
      <w:pPr>
        <w:numPr>
          <w:ilvl w:val="0"/>
          <w:numId w:val="38"/>
        </w:numPr>
        <w:rPr>
          <w:rFonts w:ascii="Cambria" w:hAnsi="Cambria" w:cs="Arial"/>
          <w:szCs w:val="22"/>
        </w:rPr>
      </w:pPr>
      <w:r w:rsidRPr="000303D6">
        <w:rPr>
          <w:rFonts w:ascii="Cambria" w:hAnsi="Cambria" w:cs="Arial"/>
          <w:szCs w:val="22"/>
        </w:rPr>
        <w:t xml:space="preserve">All indoor and outdoor play areas are </w:t>
      </w:r>
      <w:r w:rsidR="00052BBC" w:rsidRPr="000303D6">
        <w:rPr>
          <w:rFonts w:ascii="Cambria" w:hAnsi="Cambria" w:cs="Arial"/>
          <w:szCs w:val="22"/>
        </w:rPr>
        <w:t>checked,</w:t>
      </w:r>
      <w:r w:rsidRPr="000303D6">
        <w:rPr>
          <w:rFonts w:ascii="Cambria" w:hAnsi="Cambria" w:cs="Arial"/>
          <w:szCs w:val="22"/>
        </w:rPr>
        <w:t xml:space="preserve"> and risk assessed daily before the children arrive in accordance with our </w:t>
      </w:r>
      <w:r w:rsidRPr="000303D6">
        <w:rPr>
          <w:rFonts w:ascii="Cambria" w:hAnsi="Cambria" w:cs="Arial"/>
          <w:b/>
          <w:szCs w:val="22"/>
        </w:rPr>
        <w:t>Risk Assessment</w:t>
      </w:r>
      <w:r w:rsidRPr="000303D6">
        <w:rPr>
          <w:rFonts w:ascii="Cambria" w:hAnsi="Cambria" w:cs="Arial"/>
          <w:szCs w:val="22"/>
        </w:rPr>
        <w:t xml:space="preserve"> policy. </w:t>
      </w:r>
    </w:p>
    <w:p w14:paraId="440AEAD5" w14:textId="77777777" w:rsidR="00F51ACD" w:rsidRPr="000303D6" w:rsidRDefault="00F51ACD" w:rsidP="00DC7556">
      <w:pPr>
        <w:numPr>
          <w:ilvl w:val="0"/>
          <w:numId w:val="38"/>
        </w:numPr>
        <w:ind w:left="357" w:hanging="357"/>
        <w:rPr>
          <w:rFonts w:ascii="Cambria" w:hAnsi="Cambria" w:cs="Arial"/>
          <w:szCs w:val="22"/>
        </w:rPr>
      </w:pPr>
      <w:r w:rsidRPr="000303D6">
        <w:rPr>
          <w:rFonts w:ascii="Cambria" w:hAnsi="Cambria" w:cs="Arial"/>
          <w:szCs w:val="22"/>
        </w:rPr>
        <w:t xml:space="preserve">The Holiday Scheme keeps an inventory of resources and equipment, which is updated regularly and reviewed to identify where any additional resources are required – this is kept with the Holiday </w:t>
      </w:r>
      <w:r w:rsidR="00C756E8">
        <w:rPr>
          <w:rFonts w:ascii="Cambria" w:hAnsi="Cambria" w:cs="Arial"/>
          <w:szCs w:val="22"/>
        </w:rPr>
        <w:t>Childcare Team in the office</w:t>
      </w:r>
      <w:r w:rsidRPr="000303D6">
        <w:rPr>
          <w:rFonts w:ascii="Cambria" w:hAnsi="Cambria" w:cs="Arial"/>
          <w:szCs w:val="22"/>
        </w:rPr>
        <w:t>.</w:t>
      </w:r>
    </w:p>
    <w:p w14:paraId="3396000E" w14:textId="77777777" w:rsidR="00F51ACD" w:rsidRPr="000303D6" w:rsidRDefault="00F51ACD" w:rsidP="00DC7556">
      <w:pPr>
        <w:numPr>
          <w:ilvl w:val="0"/>
          <w:numId w:val="38"/>
        </w:numPr>
        <w:ind w:left="357" w:hanging="357"/>
        <w:rPr>
          <w:rFonts w:ascii="Cambria" w:hAnsi="Cambria" w:cs="Arial"/>
          <w:szCs w:val="22"/>
        </w:rPr>
      </w:pPr>
      <w:r w:rsidRPr="000303D6">
        <w:rPr>
          <w:rFonts w:ascii="Cambria" w:hAnsi="Cambria" w:cs="Arial"/>
          <w:szCs w:val="22"/>
        </w:rPr>
        <w:t xml:space="preserve">The resources used at the scheme promote positive images of different ethnic backgrounds, religions, </w:t>
      </w:r>
      <w:r w:rsidR="008C22BC">
        <w:rPr>
          <w:rFonts w:ascii="Cambria" w:hAnsi="Cambria" w:cs="Arial"/>
          <w:szCs w:val="22"/>
        </w:rPr>
        <w:t xml:space="preserve">families </w:t>
      </w:r>
      <w:r w:rsidRPr="000303D6">
        <w:rPr>
          <w:rFonts w:ascii="Cambria" w:hAnsi="Cambria" w:cs="Arial"/>
          <w:szCs w:val="22"/>
        </w:rPr>
        <w:t xml:space="preserve">and abilities, in line with our </w:t>
      </w:r>
      <w:r w:rsidRPr="000303D6">
        <w:rPr>
          <w:rFonts w:ascii="Cambria" w:hAnsi="Cambria" w:cs="Arial"/>
          <w:b/>
          <w:szCs w:val="22"/>
        </w:rPr>
        <w:t>Equal Opportunities</w:t>
      </w:r>
      <w:r w:rsidRPr="000303D6">
        <w:rPr>
          <w:rFonts w:ascii="Cambria" w:hAnsi="Cambria" w:cs="Arial"/>
          <w:szCs w:val="22"/>
        </w:rPr>
        <w:t xml:space="preserve"> policy.</w:t>
      </w:r>
    </w:p>
    <w:p w14:paraId="4BB2CAB0" w14:textId="77777777" w:rsidR="00F51ACD" w:rsidRPr="000303D6" w:rsidRDefault="00F51ACD" w:rsidP="00DC7556">
      <w:pPr>
        <w:numPr>
          <w:ilvl w:val="0"/>
          <w:numId w:val="38"/>
        </w:numPr>
        <w:rPr>
          <w:rFonts w:ascii="Cambria" w:hAnsi="Cambria" w:cs="Arial"/>
          <w:szCs w:val="22"/>
        </w:rPr>
      </w:pPr>
      <w:r w:rsidRPr="000303D6">
        <w:rPr>
          <w:rFonts w:ascii="Cambria" w:hAnsi="Cambria" w:cs="Arial"/>
          <w:szCs w:val="22"/>
        </w:rPr>
        <w:t>The scheme has a selection of fiction and non-fiction books, suitable for all age ranges.</w:t>
      </w:r>
    </w:p>
    <w:p w14:paraId="7BD58BA2" w14:textId="77777777" w:rsidR="0008488F" w:rsidRPr="000303D6" w:rsidRDefault="0008488F" w:rsidP="0008488F">
      <w:pPr>
        <w:ind w:left="360"/>
        <w:rPr>
          <w:rFonts w:ascii="Cambria" w:hAnsi="Cambria" w:cs="Arial"/>
          <w:szCs w:val="22"/>
        </w:rPr>
      </w:pPr>
    </w:p>
    <w:p w14:paraId="4357A966" w14:textId="77777777" w:rsidR="0008488F" w:rsidRPr="000303D6" w:rsidRDefault="0008488F" w:rsidP="0008488F">
      <w:pPr>
        <w:ind w:left="360"/>
        <w:rPr>
          <w:rFonts w:ascii="Cambria" w:hAnsi="Cambria" w:cs="Arial"/>
          <w:szCs w:val="22"/>
        </w:rPr>
      </w:pPr>
    </w:p>
    <w:p w14:paraId="44690661" w14:textId="77777777" w:rsidR="00FB4E0D" w:rsidRPr="000303D6" w:rsidRDefault="00FB4E0D" w:rsidP="0008488F">
      <w:pPr>
        <w:pStyle w:val="Heading1"/>
        <w:rPr>
          <w:rFonts w:ascii="Cambria" w:hAnsi="Cambria"/>
          <w:sz w:val="10"/>
        </w:rPr>
      </w:pPr>
      <w:bookmarkStart w:id="49" w:name="_Toc446076355"/>
    </w:p>
    <w:p w14:paraId="74539910" w14:textId="77777777" w:rsidR="002B7DF5" w:rsidRPr="000303D6" w:rsidRDefault="002B7DF5" w:rsidP="0008488F">
      <w:pPr>
        <w:pStyle w:val="Heading1"/>
        <w:rPr>
          <w:rFonts w:ascii="Cambria" w:hAnsi="Cambria"/>
        </w:rPr>
      </w:pPr>
      <w:r w:rsidRPr="000303D6">
        <w:rPr>
          <w:rFonts w:ascii="Cambria" w:hAnsi="Cambria"/>
        </w:rPr>
        <w:br w:type="page"/>
      </w:r>
    </w:p>
    <w:p w14:paraId="5A7E0CF2" w14:textId="77777777" w:rsidR="005E6AA3" w:rsidRDefault="005E6AA3" w:rsidP="00652A2D">
      <w:pPr>
        <w:pStyle w:val="Heading2"/>
        <w:jc w:val="center"/>
        <w:rPr>
          <w:i w:val="0"/>
          <w:color w:val="00B0F0"/>
          <w:u w:val="single"/>
        </w:rPr>
      </w:pPr>
      <w:bookmarkStart w:id="50" w:name="_Toc513628310"/>
    </w:p>
    <w:p w14:paraId="1E4C8743" w14:textId="77777777" w:rsidR="0008488F" w:rsidRPr="005E6AA3" w:rsidRDefault="0008488F" w:rsidP="00652A2D">
      <w:pPr>
        <w:pStyle w:val="Heading2"/>
        <w:jc w:val="center"/>
        <w:rPr>
          <w:i w:val="0"/>
          <w:u w:val="single"/>
        </w:rPr>
      </w:pPr>
      <w:r w:rsidRPr="005E6AA3">
        <w:rPr>
          <w:i w:val="0"/>
          <w:u w:val="single"/>
        </w:rPr>
        <w:t>Key Person/ Worker Policy</w:t>
      </w:r>
      <w:bookmarkEnd w:id="49"/>
      <w:bookmarkEnd w:id="50"/>
    </w:p>
    <w:p w14:paraId="60FA6563" w14:textId="77777777" w:rsidR="00652A2D" w:rsidRPr="00652A2D" w:rsidRDefault="00652A2D" w:rsidP="00652A2D"/>
    <w:p w14:paraId="1AC5CDBE" w14:textId="77777777" w:rsidR="0008488F" w:rsidRPr="000303D6" w:rsidRDefault="0008488F" w:rsidP="0008488F">
      <w:pPr>
        <w:pStyle w:val="NoSpacing"/>
        <w:rPr>
          <w:rFonts w:ascii="Cambria" w:hAnsi="Cambria"/>
          <w:sz w:val="8"/>
          <w:szCs w:val="16"/>
        </w:rPr>
      </w:pPr>
    </w:p>
    <w:p w14:paraId="1359D693" w14:textId="77777777" w:rsidR="0008488F" w:rsidRPr="000303D6" w:rsidRDefault="008C22BC" w:rsidP="002B7DF5">
      <w:pPr>
        <w:pStyle w:val="NoSpacing"/>
        <w:rPr>
          <w:rFonts w:ascii="Cambria" w:hAnsi="Cambria" w:cs="Arial"/>
          <w:szCs w:val="24"/>
        </w:rPr>
      </w:pPr>
      <w:r>
        <w:rPr>
          <w:rFonts w:ascii="Cambria" w:hAnsi="Cambria" w:cs="Arial"/>
          <w:szCs w:val="24"/>
        </w:rPr>
        <w:t>At Tower Hamlets Holiday Childcare S</w:t>
      </w:r>
      <w:r w:rsidR="0008488F" w:rsidRPr="000303D6">
        <w:rPr>
          <w:rFonts w:ascii="Cambria" w:hAnsi="Cambria" w:cs="Arial"/>
          <w:szCs w:val="24"/>
        </w:rPr>
        <w:t xml:space="preserve">cheme every child in the EYFS is designated a key person also referred to as a key worker throughout the policies and procedures. Children who require additional support on a one to one or one to three </w:t>
      </w:r>
      <w:proofErr w:type="gramStart"/>
      <w:r w:rsidR="0008488F" w:rsidRPr="000303D6">
        <w:rPr>
          <w:rFonts w:ascii="Cambria" w:hAnsi="Cambria" w:cs="Arial"/>
          <w:szCs w:val="24"/>
        </w:rPr>
        <w:t>basis</w:t>
      </w:r>
      <w:proofErr w:type="gramEnd"/>
      <w:r w:rsidR="0008488F" w:rsidRPr="000303D6">
        <w:rPr>
          <w:rFonts w:ascii="Cambria" w:hAnsi="Cambria" w:cs="Arial"/>
          <w:szCs w:val="24"/>
        </w:rPr>
        <w:t xml:space="preserve"> are allocated a Key worker.  </w:t>
      </w:r>
    </w:p>
    <w:p w14:paraId="342D4C27" w14:textId="77777777" w:rsidR="0008488F" w:rsidRPr="000303D6" w:rsidRDefault="0008488F" w:rsidP="002B7DF5">
      <w:pPr>
        <w:pStyle w:val="NoSpacing"/>
        <w:rPr>
          <w:rFonts w:ascii="Cambria" w:hAnsi="Cambria" w:cs="Arial"/>
          <w:szCs w:val="24"/>
        </w:rPr>
      </w:pPr>
    </w:p>
    <w:p w14:paraId="356C795C" w14:textId="77777777" w:rsidR="0008488F" w:rsidRPr="000303D6" w:rsidRDefault="0008488F" w:rsidP="00DC7556">
      <w:pPr>
        <w:pStyle w:val="Directorate"/>
        <w:numPr>
          <w:ilvl w:val="0"/>
          <w:numId w:val="40"/>
        </w:numPr>
        <w:spacing w:after="0"/>
        <w:rPr>
          <w:rFonts w:ascii="Cambria" w:hAnsi="Cambria"/>
          <w:szCs w:val="24"/>
        </w:rPr>
      </w:pPr>
      <w:r w:rsidRPr="000303D6">
        <w:rPr>
          <w:rFonts w:ascii="Cambria" w:hAnsi="Cambria"/>
          <w:szCs w:val="24"/>
        </w:rPr>
        <w:t>All children in the EYFS age range will be assigned a named key person</w:t>
      </w:r>
      <w:r w:rsidR="002B7DF5" w:rsidRPr="000303D6">
        <w:rPr>
          <w:rFonts w:ascii="Cambria" w:hAnsi="Cambria"/>
          <w:szCs w:val="24"/>
        </w:rPr>
        <w:t>/worker</w:t>
      </w:r>
      <w:r w:rsidRPr="000303D6">
        <w:rPr>
          <w:rFonts w:ascii="Cambria" w:hAnsi="Cambria"/>
          <w:szCs w:val="24"/>
        </w:rPr>
        <w:t xml:space="preserve"> </w:t>
      </w:r>
      <w:r w:rsidRPr="000303D6">
        <w:rPr>
          <w:rFonts w:ascii="Cambria" w:hAnsi="Cambria" w:cs="Arial"/>
          <w:szCs w:val="24"/>
        </w:rPr>
        <w:t>on their first day at the Holiday Scheme. I</w:t>
      </w:r>
      <w:r w:rsidRPr="000303D6">
        <w:rPr>
          <w:rFonts w:ascii="Cambria" w:hAnsi="Cambria"/>
          <w:szCs w:val="24"/>
        </w:rPr>
        <w:t>t is the responsibility of the EY leader to allocate them.</w:t>
      </w:r>
    </w:p>
    <w:p w14:paraId="3572E399" w14:textId="77777777" w:rsidR="0008488F" w:rsidRPr="000303D6" w:rsidRDefault="0008488F" w:rsidP="002B7DF5">
      <w:pPr>
        <w:pStyle w:val="Directorate"/>
        <w:spacing w:after="0"/>
        <w:rPr>
          <w:rFonts w:ascii="Cambria" w:hAnsi="Cambria"/>
          <w:szCs w:val="24"/>
          <w:u w:val="single"/>
        </w:rPr>
      </w:pPr>
    </w:p>
    <w:p w14:paraId="57872114" w14:textId="6B67CE77" w:rsidR="0008488F" w:rsidRPr="000303D6" w:rsidRDefault="0008488F" w:rsidP="00DC7556">
      <w:pPr>
        <w:pStyle w:val="Directorate"/>
        <w:numPr>
          <w:ilvl w:val="0"/>
          <w:numId w:val="40"/>
        </w:numPr>
        <w:spacing w:after="0"/>
        <w:rPr>
          <w:rFonts w:ascii="Cambria" w:hAnsi="Cambria"/>
          <w:szCs w:val="24"/>
        </w:rPr>
      </w:pPr>
      <w:r w:rsidRPr="000303D6">
        <w:rPr>
          <w:rFonts w:ascii="Cambria" w:hAnsi="Cambria"/>
          <w:szCs w:val="24"/>
        </w:rPr>
        <w:t>The key person/worker will introduce themselves to the child and their parents/</w:t>
      </w:r>
      <w:r w:rsidR="00BD5CA9" w:rsidRPr="000303D6">
        <w:rPr>
          <w:rFonts w:ascii="Cambria" w:hAnsi="Cambria"/>
          <w:szCs w:val="24"/>
        </w:rPr>
        <w:t>carers,</w:t>
      </w:r>
      <w:r w:rsidRPr="000303D6">
        <w:rPr>
          <w:rFonts w:ascii="Cambria" w:hAnsi="Cambria"/>
          <w:szCs w:val="24"/>
        </w:rPr>
        <w:t xml:space="preserve"> so they know who their key person/worker is.  The key person/worker will discuss with parents</w:t>
      </w:r>
      <w:r w:rsidR="00CB5A43">
        <w:rPr>
          <w:rFonts w:ascii="Cambria" w:hAnsi="Cambria"/>
          <w:szCs w:val="24"/>
        </w:rPr>
        <w:t xml:space="preserve">/carers </w:t>
      </w:r>
      <w:r w:rsidRPr="000303D6">
        <w:rPr>
          <w:rFonts w:ascii="Cambria" w:hAnsi="Cambria"/>
          <w:szCs w:val="24"/>
        </w:rPr>
        <w:t xml:space="preserve">their </w:t>
      </w:r>
      <w:r w:rsidR="00BD5CA9" w:rsidRPr="000303D6">
        <w:rPr>
          <w:rFonts w:ascii="Cambria" w:hAnsi="Cambria"/>
          <w:szCs w:val="24"/>
        </w:rPr>
        <w:t>child’s</w:t>
      </w:r>
      <w:r w:rsidRPr="000303D6">
        <w:rPr>
          <w:rFonts w:ascii="Cambria" w:hAnsi="Cambria"/>
          <w:szCs w:val="24"/>
        </w:rPr>
        <w:t xml:space="preserve"> progress and achievement acquired at home </w:t>
      </w:r>
      <w:r w:rsidR="00BD5CA9" w:rsidRPr="000303D6">
        <w:rPr>
          <w:rFonts w:ascii="Cambria" w:hAnsi="Cambria"/>
          <w:szCs w:val="24"/>
        </w:rPr>
        <w:t>to</w:t>
      </w:r>
      <w:r w:rsidRPr="000303D6">
        <w:rPr>
          <w:rFonts w:ascii="Cambria" w:hAnsi="Cambria"/>
          <w:szCs w:val="24"/>
        </w:rPr>
        <w:t xml:space="preserve"> share relevant information help guide the child to reach their full potential.</w:t>
      </w:r>
    </w:p>
    <w:p w14:paraId="6CEB15CE" w14:textId="77777777" w:rsidR="0008488F" w:rsidRPr="000303D6" w:rsidRDefault="0008488F" w:rsidP="002B7DF5">
      <w:pPr>
        <w:pStyle w:val="Directorate"/>
        <w:spacing w:after="0"/>
        <w:ind w:left="360"/>
        <w:rPr>
          <w:rFonts w:ascii="Cambria" w:hAnsi="Cambria"/>
          <w:szCs w:val="24"/>
          <w:u w:val="single"/>
        </w:rPr>
      </w:pPr>
    </w:p>
    <w:p w14:paraId="00EBF1F6" w14:textId="77777777" w:rsidR="0008488F" w:rsidRPr="000303D6" w:rsidRDefault="0008488F" w:rsidP="00DC7556">
      <w:pPr>
        <w:pStyle w:val="Directorate"/>
        <w:numPr>
          <w:ilvl w:val="0"/>
          <w:numId w:val="40"/>
        </w:numPr>
        <w:spacing w:after="0"/>
        <w:rPr>
          <w:rFonts w:ascii="Cambria" w:hAnsi="Cambria"/>
          <w:szCs w:val="24"/>
        </w:rPr>
      </w:pPr>
      <w:r w:rsidRPr="000303D6">
        <w:rPr>
          <w:rFonts w:ascii="Cambria" w:hAnsi="Cambria"/>
          <w:szCs w:val="24"/>
        </w:rPr>
        <w:t>The key person/worker with support from a member of the management team will work with parents/carers and possibly any other agencies or persons involved in the care of the child to discuss the child’s progress, needs, concerns (if any) and goals.  Details of these meetings and discussions could be noted by the key person/worker and kept confidentially on the child’s personal file.  Parents</w:t>
      </w:r>
      <w:r w:rsidR="00CB5A43">
        <w:rPr>
          <w:rFonts w:ascii="Cambria" w:hAnsi="Cambria"/>
          <w:szCs w:val="24"/>
        </w:rPr>
        <w:t>/carers</w:t>
      </w:r>
      <w:r w:rsidRPr="000303D6">
        <w:rPr>
          <w:rFonts w:ascii="Cambria" w:hAnsi="Cambria"/>
          <w:szCs w:val="24"/>
        </w:rPr>
        <w:t xml:space="preserve"> can access their child’s information by speaking to the key person/worker and requesting time to go through details on their child’s file.</w:t>
      </w:r>
    </w:p>
    <w:p w14:paraId="66518E39" w14:textId="77777777" w:rsidR="0008488F" w:rsidRPr="000303D6" w:rsidRDefault="0008488F" w:rsidP="002B7DF5">
      <w:pPr>
        <w:pStyle w:val="Directorate"/>
        <w:spacing w:after="0"/>
        <w:rPr>
          <w:rFonts w:ascii="Cambria" w:hAnsi="Cambria"/>
          <w:szCs w:val="24"/>
        </w:rPr>
      </w:pPr>
    </w:p>
    <w:p w14:paraId="36C1CC01" w14:textId="77777777" w:rsidR="0008488F" w:rsidRPr="000303D6" w:rsidRDefault="0008488F" w:rsidP="00DC7556">
      <w:pPr>
        <w:pStyle w:val="Directorate"/>
        <w:numPr>
          <w:ilvl w:val="0"/>
          <w:numId w:val="40"/>
        </w:numPr>
        <w:spacing w:after="0"/>
        <w:rPr>
          <w:rFonts w:ascii="Cambria" w:hAnsi="Cambria"/>
          <w:szCs w:val="24"/>
        </w:rPr>
      </w:pPr>
      <w:r w:rsidRPr="000303D6">
        <w:rPr>
          <w:rFonts w:ascii="Cambria" w:hAnsi="Cambria"/>
          <w:szCs w:val="24"/>
        </w:rPr>
        <w:t>The key person/worker will be available and responsive to children’s individual emotional and physical needs ensuring they respond sensitively to children’s feelings, ideas and behaviour. They will help the child become familiar with the setting and meet the child’s individual needs e.g. dressing, toileting etc.</w:t>
      </w:r>
    </w:p>
    <w:p w14:paraId="7E75FCD0" w14:textId="77777777" w:rsidR="0008488F" w:rsidRPr="000303D6" w:rsidRDefault="0008488F" w:rsidP="002B7DF5">
      <w:pPr>
        <w:pStyle w:val="Directorate"/>
        <w:spacing w:after="0"/>
        <w:rPr>
          <w:rFonts w:ascii="Cambria" w:hAnsi="Cambria"/>
          <w:szCs w:val="24"/>
        </w:rPr>
      </w:pPr>
    </w:p>
    <w:p w14:paraId="11A25395" w14:textId="77777777" w:rsidR="0008488F" w:rsidRPr="000303D6" w:rsidRDefault="0008488F" w:rsidP="00DC7556">
      <w:pPr>
        <w:pStyle w:val="Directorate"/>
        <w:numPr>
          <w:ilvl w:val="0"/>
          <w:numId w:val="40"/>
        </w:numPr>
        <w:spacing w:after="0"/>
        <w:rPr>
          <w:rFonts w:ascii="Cambria" w:hAnsi="Cambria"/>
          <w:szCs w:val="24"/>
        </w:rPr>
      </w:pPr>
      <w:r w:rsidRPr="000303D6">
        <w:rPr>
          <w:rFonts w:ascii="Cambria" w:hAnsi="Cambria"/>
          <w:szCs w:val="24"/>
        </w:rPr>
        <w:t>The key person/worker must also regularly note any significant changes throughout the time the child is attending the scheme and ensure this information is shared with the parent/carer</w:t>
      </w:r>
      <w:r w:rsidR="00AE5D1C">
        <w:rPr>
          <w:rFonts w:ascii="Cambria" w:hAnsi="Cambria"/>
          <w:szCs w:val="24"/>
        </w:rPr>
        <w:t xml:space="preserve"> and the early years lead</w:t>
      </w:r>
      <w:r w:rsidRPr="000303D6">
        <w:rPr>
          <w:rFonts w:ascii="Cambria" w:hAnsi="Cambria"/>
          <w:szCs w:val="24"/>
        </w:rPr>
        <w:t xml:space="preserve">.  </w:t>
      </w:r>
    </w:p>
    <w:p w14:paraId="10FDAA0E" w14:textId="77777777" w:rsidR="0008488F" w:rsidRPr="000303D6" w:rsidRDefault="0008488F" w:rsidP="002B7DF5">
      <w:pPr>
        <w:pStyle w:val="ListParagraph"/>
        <w:ind w:left="0"/>
        <w:rPr>
          <w:rFonts w:ascii="Cambria" w:hAnsi="Cambria"/>
        </w:rPr>
      </w:pPr>
    </w:p>
    <w:p w14:paraId="387B7792" w14:textId="77777777" w:rsidR="0008488F" w:rsidRPr="000303D6" w:rsidRDefault="0008488F" w:rsidP="00DC7556">
      <w:pPr>
        <w:pStyle w:val="NoSpacing"/>
        <w:numPr>
          <w:ilvl w:val="0"/>
          <w:numId w:val="40"/>
        </w:numPr>
        <w:rPr>
          <w:rFonts w:ascii="Cambria" w:hAnsi="Cambria" w:cs="Arial"/>
          <w:sz w:val="20"/>
        </w:rPr>
      </w:pPr>
      <w:r w:rsidRPr="000303D6">
        <w:rPr>
          <w:rFonts w:ascii="Cambria" w:hAnsi="Cambria" w:cs="Arial"/>
          <w:szCs w:val="24"/>
        </w:rPr>
        <w:t>At the end of the scheme, the parent</w:t>
      </w:r>
      <w:r w:rsidR="00CB5A43">
        <w:rPr>
          <w:rFonts w:ascii="Cambria" w:hAnsi="Cambria" w:cs="Arial"/>
          <w:szCs w:val="24"/>
        </w:rPr>
        <w:t>/carer</w:t>
      </w:r>
      <w:r w:rsidRPr="000303D6">
        <w:rPr>
          <w:rFonts w:ascii="Cambria" w:hAnsi="Cambria" w:cs="Arial"/>
          <w:szCs w:val="24"/>
        </w:rPr>
        <w:t xml:space="preserve"> will be given a file containing some examples of children’s work (or photographs of) as well as any observations/development notes to pass on to the child’s next setting/school, or to keep as a reminder of their child’s achievements from attending the scheme.</w:t>
      </w:r>
    </w:p>
    <w:p w14:paraId="774AF2BF" w14:textId="77777777" w:rsidR="0008488F" w:rsidRPr="000303D6" w:rsidRDefault="0008488F" w:rsidP="002B7DF5">
      <w:pPr>
        <w:ind w:left="360"/>
        <w:rPr>
          <w:rFonts w:ascii="Cambria" w:hAnsi="Cambria" w:cs="Arial"/>
          <w:sz w:val="20"/>
          <w:szCs w:val="22"/>
        </w:rPr>
      </w:pPr>
    </w:p>
    <w:p w14:paraId="7A292896" w14:textId="77777777" w:rsidR="00B90498" w:rsidRPr="000303D6" w:rsidRDefault="00B90498" w:rsidP="0008488F">
      <w:pPr>
        <w:ind w:left="360"/>
        <w:rPr>
          <w:rFonts w:ascii="Cambria" w:hAnsi="Cambria" w:cs="Arial"/>
          <w:sz w:val="20"/>
          <w:szCs w:val="22"/>
        </w:rPr>
      </w:pPr>
    </w:p>
    <w:p w14:paraId="2191599E" w14:textId="77777777" w:rsidR="00124C31" w:rsidRPr="000303D6" w:rsidRDefault="00124C31" w:rsidP="0008488F">
      <w:pPr>
        <w:ind w:left="360"/>
        <w:rPr>
          <w:rFonts w:ascii="Cambria" w:hAnsi="Cambria" w:cs="Arial"/>
          <w:sz w:val="20"/>
          <w:szCs w:val="22"/>
        </w:rPr>
      </w:pPr>
    </w:p>
    <w:p w14:paraId="7673E5AE" w14:textId="77777777" w:rsidR="00124C31" w:rsidRPr="000303D6" w:rsidRDefault="00124C31" w:rsidP="0008488F">
      <w:pPr>
        <w:ind w:left="360"/>
        <w:rPr>
          <w:rFonts w:ascii="Cambria" w:hAnsi="Cambria" w:cs="Arial"/>
          <w:sz w:val="20"/>
          <w:szCs w:val="22"/>
        </w:rPr>
      </w:pPr>
    </w:p>
    <w:p w14:paraId="041D98D7" w14:textId="77777777" w:rsidR="00124C31" w:rsidRPr="000303D6" w:rsidRDefault="00124C31" w:rsidP="0008488F">
      <w:pPr>
        <w:ind w:left="360"/>
        <w:rPr>
          <w:rFonts w:ascii="Cambria" w:hAnsi="Cambria" w:cs="Arial"/>
          <w:sz w:val="20"/>
          <w:szCs w:val="22"/>
        </w:rPr>
      </w:pPr>
    </w:p>
    <w:p w14:paraId="5AB7C0C5" w14:textId="77777777" w:rsidR="00124C31" w:rsidRPr="000303D6" w:rsidRDefault="00124C31" w:rsidP="0008488F">
      <w:pPr>
        <w:ind w:left="360"/>
        <w:rPr>
          <w:rFonts w:ascii="Cambria" w:hAnsi="Cambria" w:cs="Arial"/>
          <w:sz w:val="20"/>
          <w:szCs w:val="22"/>
        </w:rPr>
      </w:pPr>
    </w:p>
    <w:p w14:paraId="55B33694" w14:textId="77777777" w:rsidR="002B7DF5" w:rsidRPr="000303D6" w:rsidRDefault="002B7DF5" w:rsidP="00124C31">
      <w:pPr>
        <w:pStyle w:val="Heading1"/>
        <w:rPr>
          <w:rFonts w:ascii="Cambria" w:hAnsi="Cambria"/>
        </w:rPr>
      </w:pPr>
      <w:bookmarkStart w:id="51" w:name="_Toc446076356"/>
    </w:p>
    <w:p w14:paraId="0B231CEF" w14:textId="77777777" w:rsidR="00124C31" w:rsidRPr="005E6AA3" w:rsidRDefault="00124C31" w:rsidP="00652A2D">
      <w:pPr>
        <w:pStyle w:val="Heading2"/>
        <w:jc w:val="center"/>
        <w:rPr>
          <w:i w:val="0"/>
          <w:u w:val="single"/>
        </w:rPr>
      </w:pPr>
      <w:bookmarkStart w:id="52" w:name="_Toc513628311"/>
      <w:r w:rsidRPr="005E6AA3">
        <w:rPr>
          <w:i w:val="0"/>
          <w:u w:val="single"/>
        </w:rPr>
        <w:t>Settling in Policy</w:t>
      </w:r>
      <w:bookmarkEnd w:id="51"/>
      <w:bookmarkEnd w:id="52"/>
    </w:p>
    <w:p w14:paraId="4455F193" w14:textId="77777777" w:rsidR="00652A2D" w:rsidRPr="00652A2D" w:rsidRDefault="00652A2D" w:rsidP="00652A2D"/>
    <w:p w14:paraId="21A1E44E" w14:textId="3B9B4906" w:rsidR="00FB4E0D" w:rsidRPr="000303D6" w:rsidRDefault="00124C31" w:rsidP="00FB4E0D">
      <w:pPr>
        <w:rPr>
          <w:rFonts w:ascii="Cambria" w:hAnsi="Cambria" w:cs="Arial"/>
          <w:szCs w:val="22"/>
        </w:rPr>
      </w:pPr>
      <w:r w:rsidRPr="000303D6">
        <w:rPr>
          <w:rFonts w:ascii="Cambria" w:hAnsi="Cambria" w:cs="Arial"/>
          <w:szCs w:val="22"/>
        </w:rPr>
        <w:t xml:space="preserve">At the Holiday Childcare </w:t>
      </w:r>
      <w:r w:rsidR="00BD5CA9" w:rsidRPr="000303D6">
        <w:rPr>
          <w:rFonts w:ascii="Cambria" w:hAnsi="Cambria" w:cs="Arial"/>
          <w:szCs w:val="22"/>
        </w:rPr>
        <w:t>Scheme,</w:t>
      </w:r>
      <w:r w:rsidRPr="000303D6">
        <w:rPr>
          <w:rFonts w:ascii="Cambria" w:hAnsi="Cambria" w:cs="Arial"/>
          <w:szCs w:val="22"/>
        </w:rPr>
        <w:t xml:space="preserve"> we recognise the importance of supporting each child individually with their settling in period. </w:t>
      </w:r>
      <w:r w:rsidR="00FB4E0D" w:rsidRPr="000303D6">
        <w:rPr>
          <w:rFonts w:ascii="Cambria" w:hAnsi="Cambria" w:cs="Arial"/>
          <w:szCs w:val="22"/>
        </w:rPr>
        <w:t xml:space="preserve">If a child needs a longer time to settle in, this will be discussed with their parents or carers to see what can be </w:t>
      </w:r>
      <w:r w:rsidR="00A01664" w:rsidRPr="000303D6">
        <w:rPr>
          <w:rFonts w:ascii="Cambria" w:hAnsi="Cambria" w:cs="Arial"/>
          <w:szCs w:val="22"/>
        </w:rPr>
        <w:t>arranged</w:t>
      </w:r>
      <w:r w:rsidR="00FB4E0D" w:rsidRPr="000303D6">
        <w:rPr>
          <w:rFonts w:ascii="Cambria" w:hAnsi="Cambria" w:cs="Arial"/>
          <w:szCs w:val="22"/>
        </w:rPr>
        <w:t xml:space="preserve"> to make the transition easier.</w:t>
      </w:r>
    </w:p>
    <w:p w14:paraId="1C2776EB" w14:textId="77777777" w:rsidR="00FB4E0D" w:rsidRPr="000303D6" w:rsidRDefault="00FB4E0D" w:rsidP="00FB4E0D">
      <w:pPr>
        <w:rPr>
          <w:rFonts w:ascii="Cambria" w:hAnsi="Cambria" w:cs="Arial"/>
          <w:szCs w:val="22"/>
        </w:rPr>
      </w:pPr>
    </w:p>
    <w:p w14:paraId="06B12F96" w14:textId="77777777" w:rsidR="00124C31" w:rsidRPr="000303D6" w:rsidRDefault="00124C31" w:rsidP="00FB4E0D">
      <w:pPr>
        <w:rPr>
          <w:rFonts w:ascii="Cambria" w:hAnsi="Cambria" w:cs="Arial"/>
          <w:szCs w:val="22"/>
        </w:rPr>
      </w:pPr>
      <w:r w:rsidRPr="000303D6">
        <w:rPr>
          <w:rFonts w:ascii="Cambria" w:hAnsi="Cambria" w:cs="Arial"/>
          <w:szCs w:val="22"/>
        </w:rPr>
        <w:t xml:space="preserve">Staff </w:t>
      </w:r>
      <w:r w:rsidR="00FB4E0D" w:rsidRPr="000303D6">
        <w:rPr>
          <w:rFonts w:ascii="Cambria" w:hAnsi="Cambria" w:cs="Arial"/>
          <w:szCs w:val="22"/>
        </w:rPr>
        <w:t xml:space="preserve">should notify the </w:t>
      </w:r>
      <w:r w:rsidR="00144EA1">
        <w:rPr>
          <w:rFonts w:ascii="Cambria" w:hAnsi="Cambria" w:cs="Arial"/>
          <w:szCs w:val="22"/>
        </w:rPr>
        <w:t>scheme lead</w:t>
      </w:r>
      <w:r w:rsidR="00FB4E0D" w:rsidRPr="000303D6">
        <w:rPr>
          <w:rFonts w:ascii="Cambria" w:hAnsi="Cambria" w:cs="Arial"/>
          <w:szCs w:val="22"/>
        </w:rPr>
        <w:t xml:space="preserve"> if a </w:t>
      </w:r>
      <w:r w:rsidRPr="000303D6">
        <w:rPr>
          <w:rFonts w:ascii="Cambria" w:hAnsi="Cambria" w:cs="Arial"/>
          <w:szCs w:val="22"/>
        </w:rPr>
        <w:t>child is not settling and it is the management team’s responsibility to liaise regularly with the parents/carers to d</w:t>
      </w:r>
      <w:r w:rsidR="00542A1F">
        <w:rPr>
          <w:rFonts w:ascii="Cambria" w:hAnsi="Cambria" w:cs="Arial"/>
          <w:szCs w:val="22"/>
        </w:rPr>
        <w:t>iscuss the progress</w:t>
      </w:r>
      <w:r w:rsidRPr="000303D6">
        <w:rPr>
          <w:rFonts w:ascii="Cambria" w:hAnsi="Cambria" w:cs="Arial"/>
          <w:szCs w:val="22"/>
        </w:rPr>
        <w:t xml:space="preserve">. </w:t>
      </w:r>
    </w:p>
    <w:p w14:paraId="15342E60" w14:textId="77777777" w:rsidR="00124C31" w:rsidRPr="000303D6" w:rsidRDefault="00124C31" w:rsidP="00124C31">
      <w:pPr>
        <w:rPr>
          <w:rFonts w:ascii="Cambria" w:hAnsi="Cambria" w:cs="Arial"/>
          <w:szCs w:val="22"/>
        </w:rPr>
      </w:pPr>
    </w:p>
    <w:p w14:paraId="2A758C2E" w14:textId="77777777" w:rsidR="00124C31" w:rsidRPr="000303D6" w:rsidRDefault="00124C31" w:rsidP="00124C31">
      <w:pPr>
        <w:rPr>
          <w:rFonts w:ascii="Cambria" w:hAnsi="Cambria" w:cs="Arial"/>
          <w:szCs w:val="22"/>
        </w:rPr>
      </w:pPr>
      <w:r w:rsidRPr="000303D6">
        <w:rPr>
          <w:rFonts w:ascii="Cambria" w:hAnsi="Cambria" w:cs="Arial"/>
          <w:szCs w:val="22"/>
        </w:rPr>
        <w:t>Parent</w:t>
      </w:r>
      <w:r w:rsidR="00CB5A43">
        <w:rPr>
          <w:rFonts w:ascii="Cambria" w:hAnsi="Cambria" w:cs="Arial"/>
          <w:szCs w:val="22"/>
        </w:rPr>
        <w:t>s</w:t>
      </w:r>
      <w:r w:rsidRPr="000303D6">
        <w:rPr>
          <w:rFonts w:ascii="Cambria" w:hAnsi="Cambria" w:cs="Arial"/>
          <w:szCs w:val="22"/>
        </w:rPr>
        <w:t>/carers of nursery aged children (3-5 years) will be encouraged (once registered) to take their child</w:t>
      </w:r>
      <w:r w:rsidR="00FC7B4F">
        <w:rPr>
          <w:rFonts w:ascii="Cambria" w:hAnsi="Cambria" w:cs="Arial"/>
          <w:szCs w:val="22"/>
        </w:rPr>
        <w:t xml:space="preserve"> directly through to the early years area</w:t>
      </w:r>
      <w:r w:rsidRPr="000303D6">
        <w:rPr>
          <w:rFonts w:ascii="Cambria" w:hAnsi="Cambria" w:cs="Arial"/>
          <w:szCs w:val="22"/>
        </w:rPr>
        <w:t>.  During the first day, the children should be introduced to their key person, who will make themselves known to the parent</w:t>
      </w:r>
      <w:r w:rsidR="00CB5A43">
        <w:rPr>
          <w:rFonts w:ascii="Cambria" w:hAnsi="Cambria" w:cs="Arial"/>
          <w:szCs w:val="22"/>
        </w:rPr>
        <w:t>/carer</w:t>
      </w:r>
      <w:r w:rsidRPr="000303D6">
        <w:rPr>
          <w:rFonts w:ascii="Cambria" w:hAnsi="Cambria" w:cs="Arial"/>
          <w:szCs w:val="22"/>
        </w:rPr>
        <w:t xml:space="preserve">.  </w:t>
      </w:r>
    </w:p>
    <w:p w14:paraId="5EB89DE8" w14:textId="77777777" w:rsidR="00124C31" w:rsidRPr="000303D6" w:rsidRDefault="00124C31" w:rsidP="0008488F">
      <w:pPr>
        <w:ind w:left="360"/>
        <w:rPr>
          <w:rFonts w:ascii="Cambria" w:hAnsi="Cambria" w:cs="Arial"/>
          <w:sz w:val="20"/>
          <w:szCs w:val="22"/>
        </w:rPr>
      </w:pPr>
    </w:p>
    <w:p w14:paraId="7D62D461" w14:textId="77777777" w:rsidR="00B90498" w:rsidRPr="000303D6" w:rsidRDefault="00B90498" w:rsidP="0008488F">
      <w:pPr>
        <w:ind w:left="360"/>
        <w:rPr>
          <w:rFonts w:ascii="Cambria" w:hAnsi="Cambria" w:cs="Arial"/>
          <w:sz w:val="20"/>
          <w:szCs w:val="22"/>
        </w:rPr>
      </w:pPr>
    </w:p>
    <w:p w14:paraId="078B034E" w14:textId="77777777" w:rsidR="002A6C9D" w:rsidRPr="00946864" w:rsidRDefault="002A6C9D" w:rsidP="006077A9">
      <w:pPr>
        <w:pStyle w:val="Heading1"/>
        <w:rPr>
          <w:rFonts w:ascii="Cambria" w:hAnsi="Cambria"/>
          <w:sz w:val="16"/>
        </w:rPr>
      </w:pPr>
      <w:bookmarkStart w:id="53" w:name="_Toc446076357"/>
      <w:r w:rsidRPr="000303D6">
        <w:rPr>
          <w:rFonts w:ascii="Cambria" w:hAnsi="Cambria"/>
        </w:rPr>
        <w:br w:type="page"/>
      </w:r>
    </w:p>
    <w:p w14:paraId="492506DD" w14:textId="77777777" w:rsidR="005E6AA3" w:rsidRDefault="005E6AA3" w:rsidP="00652A2D">
      <w:pPr>
        <w:pStyle w:val="Heading2"/>
        <w:jc w:val="center"/>
        <w:rPr>
          <w:i w:val="0"/>
          <w:color w:val="00B0F0"/>
          <w:u w:val="single"/>
        </w:rPr>
      </w:pPr>
      <w:bookmarkStart w:id="54" w:name="_Toc513628312"/>
    </w:p>
    <w:p w14:paraId="71F3BEC1" w14:textId="77777777" w:rsidR="006077A9" w:rsidRPr="005E6AA3" w:rsidRDefault="006077A9" w:rsidP="00652A2D">
      <w:pPr>
        <w:pStyle w:val="Heading2"/>
        <w:jc w:val="center"/>
        <w:rPr>
          <w:i w:val="0"/>
          <w:u w:val="single"/>
        </w:rPr>
      </w:pPr>
      <w:r w:rsidRPr="005E6AA3">
        <w:rPr>
          <w:i w:val="0"/>
          <w:u w:val="single"/>
        </w:rPr>
        <w:t>Equal Opportunities Policy</w:t>
      </w:r>
      <w:bookmarkEnd w:id="53"/>
      <w:bookmarkEnd w:id="54"/>
    </w:p>
    <w:p w14:paraId="31CD0C16" w14:textId="77777777" w:rsidR="00652A2D" w:rsidRPr="00652A2D" w:rsidRDefault="00652A2D" w:rsidP="00652A2D"/>
    <w:p w14:paraId="6B871017" w14:textId="77777777" w:rsidR="006077A9" w:rsidRPr="000303D6" w:rsidRDefault="00A01664" w:rsidP="006077A9">
      <w:pPr>
        <w:rPr>
          <w:rFonts w:ascii="Cambria" w:hAnsi="Cambria" w:cs="Arial"/>
          <w:szCs w:val="22"/>
        </w:rPr>
      </w:pPr>
      <w:r w:rsidRPr="000303D6">
        <w:rPr>
          <w:rFonts w:ascii="Cambria" w:hAnsi="Cambria" w:cs="Arial"/>
        </w:rPr>
        <w:t>The</w:t>
      </w:r>
      <w:r w:rsidR="006077A9" w:rsidRPr="000303D6">
        <w:rPr>
          <w:rFonts w:ascii="Cambria" w:hAnsi="Cambria" w:cs="Arial"/>
        </w:rPr>
        <w:t xml:space="preserve"> Holiday Childcare Sc</w:t>
      </w:r>
      <w:r w:rsidRPr="000303D6">
        <w:rPr>
          <w:rFonts w:ascii="Cambria" w:hAnsi="Cambria" w:cs="Arial"/>
        </w:rPr>
        <w:t xml:space="preserve">heme </w:t>
      </w:r>
      <w:r w:rsidR="006077A9" w:rsidRPr="000303D6">
        <w:rPr>
          <w:rFonts w:ascii="Cambria" w:hAnsi="Cambria" w:cs="Arial"/>
        </w:rPr>
        <w:t>ensure</w:t>
      </w:r>
      <w:r w:rsidRPr="000303D6">
        <w:rPr>
          <w:rFonts w:ascii="Cambria" w:hAnsi="Cambria" w:cs="Arial"/>
        </w:rPr>
        <w:t>s</w:t>
      </w:r>
      <w:r w:rsidR="006077A9" w:rsidRPr="000303D6">
        <w:rPr>
          <w:rFonts w:ascii="Cambria" w:hAnsi="Cambria" w:cs="Arial"/>
        </w:rPr>
        <w:t xml:space="preserve"> </w:t>
      </w:r>
      <w:r w:rsidRPr="000303D6">
        <w:rPr>
          <w:rFonts w:ascii="Cambria" w:hAnsi="Cambria" w:cs="Arial"/>
        </w:rPr>
        <w:t xml:space="preserve">it </w:t>
      </w:r>
      <w:r w:rsidR="006077A9" w:rsidRPr="000303D6">
        <w:rPr>
          <w:rFonts w:ascii="Cambria" w:hAnsi="Cambria" w:cs="Arial"/>
        </w:rPr>
        <w:t>provide</w:t>
      </w:r>
      <w:r w:rsidRPr="000303D6">
        <w:rPr>
          <w:rFonts w:ascii="Cambria" w:hAnsi="Cambria" w:cs="Arial"/>
        </w:rPr>
        <w:t>s</w:t>
      </w:r>
      <w:r w:rsidR="006077A9" w:rsidRPr="000303D6">
        <w:rPr>
          <w:rFonts w:ascii="Cambria" w:hAnsi="Cambria" w:cs="Arial"/>
        </w:rPr>
        <w:t xml:space="preserve"> a safe and caring environ</w:t>
      </w:r>
      <w:r w:rsidR="006C1D2A" w:rsidRPr="000303D6">
        <w:rPr>
          <w:rFonts w:ascii="Cambria" w:hAnsi="Cambria" w:cs="Arial"/>
        </w:rPr>
        <w:t>ment, free from discrimination.</w:t>
      </w:r>
      <w:r w:rsidR="006C1D2A" w:rsidRPr="000303D6">
        <w:rPr>
          <w:rFonts w:ascii="Cambria" w:hAnsi="Cambria" w:cs="Arial"/>
          <w:szCs w:val="22"/>
        </w:rPr>
        <w:t xml:space="preserve"> </w:t>
      </w:r>
      <w:r w:rsidRPr="000303D6">
        <w:rPr>
          <w:rFonts w:ascii="Cambria" w:hAnsi="Cambria" w:cs="Arial"/>
          <w:szCs w:val="22"/>
        </w:rPr>
        <w:t>C</w:t>
      </w:r>
      <w:r w:rsidR="006C1D2A" w:rsidRPr="000303D6">
        <w:rPr>
          <w:rFonts w:ascii="Cambria" w:hAnsi="Cambria" w:cs="Arial"/>
          <w:szCs w:val="22"/>
        </w:rPr>
        <w:t xml:space="preserve">ommitted to working with parents, schools and other relevant agencies to ensure that </w:t>
      </w:r>
      <w:r w:rsidRPr="000303D6">
        <w:rPr>
          <w:rFonts w:ascii="Cambria" w:hAnsi="Cambria" w:cs="Arial"/>
          <w:szCs w:val="22"/>
        </w:rPr>
        <w:t>we offer an inclusive practice.</w:t>
      </w:r>
      <w:r w:rsidR="0053392A">
        <w:rPr>
          <w:rFonts w:ascii="Cambria" w:hAnsi="Cambria" w:cs="Arial"/>
          <w:szCs w:val="22"/>
        </w:rPr>
        <w:t xml:space="preserve"> The scheme promotes welcome and inclusion through </w:t>
      </w:r>
      <w:r w:rsidR="00D12B69">
        <w:rPr>
          <w:rFonts w:ascii="Cambria" w:hAnsi="Cambria" w:cs="Arial"/>
          <w:szCs w:val="22"/>
        </w:rPr>
        <w:t xml:space="preserve">all areas. </w:t>
      </w:r>
    </w:p>
    <w:p w14:paraId="7FD8715F" w14:textId="77777777" w:rsidR="00013B37" w:rsidRPr="000303D6" w:rsidRDefault="00013B37" w:rsidP="006077A9">
      <w:pPr>
        <w:spacing w:before="40"/>
        <w:rPr>
          <w:rFonts w:ascii="Cambria" w:hAnsi="Cambria" w:cs="Arial"/>
          <w:b/>
        </w:rPr>
      </w:pPr>
    </w:p>
    <w:p w14:paraId="352E3435" w14:textId="77777777" w:rsidR="006077A9" w:rsidRPr="000303D6" w:rsidRDefault="006077A9" w:rsidP="006077A9">
      <w:pPr>
        <w:spacing w:before="40"/>
        <w:rPr>
          <w:rFonts w:ascii="Cambria" w:hAnsi="Cambria" w:cs="Arial"/>
          <w:b/>
        </w:rPr>
      </w:pPr>
      <w:r w:rsidRPr="000303D6">
        <w:rPr>
          <w:rFonts w:ascii="Cambria" w:hAnsi="Cambria" w:cs="Arial"/>
          <w:b/>
        </w:rPr>
        <w:t xml:space="preserve">Challenging inappropriate attitudes and practices </w:t>
      </w:r>
    </w:p>
    <w:p w14:paraId="6464852E" w14:textId="77777777" w:rsidR="006077A9" w:rsidRPr="000303D6" w:rsidRDefault="00013B37" w:rsidP="006077A9">
      <w:pPr>
        <w:spacing w:before="40"/>
        <w:rPr>
          <w:rFonts w:ascii="Cambria" w:hAnsi="Cambria" w:cs="Arial"/>
        </w:rPr>
      </w:pPr>
      <w:r w:rsidRPr="000303D6">
        <w:rPr>
          <w:rFonts w:ascii="Cambria" w:hAnsi="Cambria" w:cs="Arial"/>
        </w:rPr>
        <w:t>We will challenge inappropriate attitudes and practices by engaging children and adults in discussion, by displaying positive images of race</w:t>
      </w:r>
      <w:r w:rsidR="00CB5A43">
        <w:rPr>
          <w:rFonts w:ascii="Cambria" w:hAnsi="Cambria" w:cs="Arial"/>
        </w:rPr>
        <w:t xml:space="preserve">, </w:t>
      </w:r>
      <w:r w:rsidR="00D12B69">
        <w:rPr>
          <w:rFonts w:ascii="Cambria" w:hAnsi="Cambria" w:cs="Arial"/>
        </w:rPr>
        <w:t xml:space="preserve">non-gender stereotype roles, </w:t>
      </w:r>
      <w:r w:rsidR="0053392A">
        <w:rPr>
          <w:rFonts w:ascii="Cambria" w:hAnsi="Cambria" w:cs="Arial"/>
        </w:rPr>
        <w:t>people seeking sanctuary</w:t>
      </w:r>
      <w:r w:rsidR="00573D7B">
        <w:rPr>
          <w:rFonts w:ascii="Cambria" w:hAnsi="Cambria" w:cs="Arial"/>
        </w:rPr>
        <w:t xml:space="preserve"> (i.e. refugees, asylum seekers and migrants)</w:t>
      </w:r>
      <w:r w:rsidR="0053392A">
        <w:rPr>
          <w:rFonts w:ascii="Cambria" w:hAnsi="Cambria" w:cs="Arial"/>
        </w:rPr>
        <w:t xml:space="preserve">, </w:t>
      </w:r>
      <w:r w:rsidR="00CB5A43">
        <w:rPr>
          <w:rFonts w:ascii="Cambria" w:hAnsi="Cambria" w:cs="Arial"/>
        </w:rPr>
        <w:t>different families</w:t>
      </w:r>
      <w:r w:rsidRPr="000303D6">
        <w:rPr>
          <w:rFonts w:ascii="Cambria" w:hAnsi="Cambria" w:cs="Arial"/>
        </w:rPr>
        <w:t xml:space="preserve"> and disability, and through our staff modelling anti-discriminatory behaviour at all times.</w:t>
      </w:r>
    </w:p>
    <w:p w14:paraId="6BDFDFC2" w14:textId="77777777" w:rsidR="00013B37" w:rsidRPr="000303D6" w:rsidRDefault="00013B37" w:rsidP="006077A9">
      <w:pPr>
        <w:spacing w:before="40"/>
        <w:rPr>
          <w:rFonts w:ascii="Cambria" w:hAnsi="Cambria" w:cs="Arial"/>
        </w:rPr>
      </w:pPr>
    </w:p>
    <w:p w14:paraId="3B5D75ED" w14:textId="77777777" w:rsidR="002B7DF5" w:rsidRPr="000303D6" w:rsidRDefault="00D12B69" w:rsidP="002B7DF5">
      <w:pPr>
        <w:rPr>
          <w:rFonts w:ascii="Cambria" w:hAnsi="Cambria" w:cs="Arial"/>
          <w:b/>
        </w:rPr>
      </w:pPr>
      <w:r>
        <w:rPr>
          <w:rFonts w:ascii="Cambria" w:hAnsi="Cambria" w:cs="Arial"/>
          <w:b/>
        </w:rPr>
        <w:t>H</w:t>
      </w:r>
      <w:r w:rsidR="006077A9" w:rsidRPr="000303D6">
        <w:rPr>
          <w:rFonts w:ascii="Cambria" w:hAnsi="Cambria" w:cs="Arial"/>
          <w:b/>
        </w:rPr>
        <w:t>arassment</w:t>
      </w:r>
    </w:p>
    <w:p w14:paraId="79C7DBC6" w14:textId="77777777" w:rsidR="002B7DF5" w:rsidRPr="000303D6" w:rsidRDefault="006077A9" w:rsidP="002B7DF5">
      <w:pPr>
        <w:rPr>
          <w:rFonts w:ascii="Cambria" w:hAnsi="Cambria" w:cs="Arial"/>
        </w:rPr>
      </w:pPr>
      <w:r w:rsidRPr="000303D6">
        <w:rPr>
          <w:rFonts w:ascii="Cambria" w:hAnsi="Cambria" w:cs="Arial"/>
        </w:rPr>
        <w:t>The scheme will not tolerate any form of racial</w:t>
      </w:r>
      <w:r w:rsidR="00D12B69">
        <w:rPr>
          <w:rFonts w:ascii="Cambria" w:hAnsi="Cambria" w:cs="Arial"/>
        </w:rPr>
        <w:t>, sexist, homophobic, bi-phobic, transphobic or disablist</w:t>
      </w:r>
      <w:r w:rsidRPr="000303D6">
        <w:rPr>
          <w:rFonts w:ascii="Cambria" w:hAnsi="Cambria" w:cs="Arial"/>
        </w:rPr>
        <w:t xml:space="preserve"> harassment.  </w:t>
      </w:r>
      <w:r w:rsidR="00A01664" w:rsidRPr="000303D6">
        <w:rPr>
          <w:rFonts w:ascii="Cambria" w:hAnsi="Cambria" w:cs="Arial"/>
        </w:rPr>
        <w:t>We</w:t>
      </w:r>
      <w:r w:rsidRPr="000303D6">
        <w:rPr>
          <w:rFonts w:ascii="Cambria" w:hAnsi="Cambria" w:cs="Arial"/>
        </w:rPr>
        <w:t xml:space="preserve"> will challenge </w:t>
      </w:r>
      <w:r w:rsidR="00D12B69">
        <w:rPr>
          <w:rFonts w:ascii="Cambria" w:hAnsi="Cambria" w:cs="Arial"/>
        </w:rPr>
        <w:t>any comments</w:t>
      </w:r>
      <w:r w:rsidRPr="000303D6">
        <w:rPr>
          <w:rFonts w:ascii="Cambria" w:hAnsi="Cambria" w:cs="Arial"/>
        </w:rPr>
        <w:t xml:space="preserve"> and discriminatory remarks, attitudes</w:t>
      </w:r>
      <w:r w:rsidR="00A01664" w:rsidRPr="000303D6">
        <w:rPr>
          <w:rFonts w:ascii="Cambria" w:hAnsi="Cambria" w:cs="Arial"/>
        </w:rPr>
        <w:t xml:space="preserve"> and behaviour from all</w:t>
      </w:r>
      <w:r w:rsidRPr="000303D6">
        <w:rPr>
          <w:rFonts w:ascii="Cambria" w:hAnsi="Cambria" w:cs="Arial"/>
        </w:rPr>
        <w:t xml:space="preserve"> attending, </w:t>
      </w:r>
      <w:r w:rsidR="00A01664" w:rsidRPr="000303D6">
        <w:rPr>
          <w:rFonts w:ascii="Cambria" w:hAnsi="Cambria" w:cs="Arial"/>
        </w:rPr>
        <w:t>and</w:t>
      </w:r>
      <w:r w:rsidRPr="000303D6">
        <w:rPr>
          <w:rFonts w:ascii="Cambria" w:hAnsi="Cambria" w:cs="Arial"/>
        </w:rPr>
        <w:t xml:space="preserve"> on our premises </w:t>
      </w:r>
    </w:p>
    <w:p w14:paraId="7B402235" w14:textId="77777777" w:rsidR="006077A9" w:rsidRPr="000303D6" w:rsidRDefault="006077A9" w:rsidP="002B7DF5">
      <w:pPr>
        <w:rPr>
          <w:rFonts w:ascii="Cambria" w:hAnsi="Cambria" w:cs="Arial"/>
        </w:rPr>
      </w:pPr>
      <w:r w:rsidRPr="000303D6">
        <w:rPr>
          <w:rFonts w:ascii="Cambria" w:hAnsi="Cambria" w:cs="Arial"/>
        </w:rPr>
        <w:t>The Holiday Childcare team is responsible for ensuring that:</w:t>
      </w:r>
    </w:p>
    <w:p w14:paraId="193B0A20" w14:textId="77777777" w:rsidR="006077A9" w:rsidRPr="000303D6" w:rsidRDefault="006077A9" w:rsidP="00DC7556">
      <w:pPr>
        <w:numPr>
          <w:ilvl w:val="0"/>
          <w:numId w:val="41"/>
        </w:numPr>
        <w:ind w:left="357" w:hanging="357"/>
        <w:rPr>
          <w:rFonts w:ascii="Cambria" w:hAnsi="Cambria" w:cs="Arial"/>
        </w:rPr>
      </w:pPr>
      <w:r w:rsidRPr="000303D6">
        <w:rPr>
          <w:rFonts w:ascii="Cambria" w:hAnsi="Cambria" w:cs="Arial"/>
        </w:rPr>
        <w:t>Staff receive relevant and appropriate training.</w:t>
      </w:r>
    </w:p>
    <w:p w14:paraId="7C957564" w14:textId="77777777" w:rsidR="006077A9" w:rsidRPr="000303D6" w:rsidRDefault="006077A9" w:rsidP="00DC7556">
      <w:pPr>
        <w:numPr>
          <w:ilvl w:val="0"/>
          <w:numId w:val="41"/>
        </w:numPr>
        <w:ind w:left="357" w:hanging="357"/>
        <w:rPr>
          <w:rFonts w:ascii="Cambria" w:hAnsi="Cambria" w:cs="Arial"/>
        </w:rPr>
      </w:pPr>
      <w:r w:rsidRPr="000303D6">
        <w:rPr>
          <w:rFonts w:ascii="Cambria" w:hAnsi="Cambria" w:cs="Arial"/>
        </w:rPr>
        <w:t>The Equal Opportunities policy is consistent with current legislation and guidance.</w:t>
      </w:r>
    </w:p>
    <w:p w14:paraId="16C728C2" w14:textId="77777777" w:rsidR="006077A9" w:rsidRPr="000303D6" w:rsidRDefault="006077A9" w:rsidP="00DC7556">
      <w:pPr>
        <w:numPr>
          <w:ilvl w:val="0"/>
          <w:numId w:val="41"/>
        </w:numPr>
        <w:ind w:left="357" w:hanging="357"/>
        <w:rPr>
          <w:rFonts w:ascii="Cambria" w:hAnsi="Cambria" w:cs="Arial"/>
        </w:rPr>
      </w:pPr>
      <w:r w:rsidRPr="000303D6">
        <w:rPr>
          <w:rFonts w:ascii="Cambria" w:hAnsi="Cambria" w:cs="Arial"/>
        </w:rPr>
        <w:t>Appropriate action is taken wherever discriminatory behaviour, language or attitudes occur.</w:t>
      </w:r>
    </w:p>
    <w:p w14:paraId="41F9AE5E" w14:textId="77777777" w:rsidR="006077A9" w:rsidRPr="000303D6" w:rsidRDefault="006077A9" w:rsidP="002B7DF5">
      <w:pPr>
        <w:rPr>
          <w:rFonts w:ascii="Cambria" w:hAnsi="Cambria" w:cs="Arial"/>
        </w:rPr>
      </w:pPr>
      <w:bookmarkStart w:id="55" w:name="_Toc210026005"/>
    </w:p>
    <w:bookmarkEnd w:id="55"/>
    <w:p w14:paraId="1A47DE6C" w14:textId="77777777" w:rsidR="006077A9" w:rsidRPr="000303D6" w:rsidRDefault="006C1D2A" w:rsidP="006077A9">
      <w:pPr>
        <w:rPr>
          <w:rFonts w:ascii="Cambria" w:hAnsi="Cambria" w:cs="Arial"/>
          <w:b/>
          <w:szCs w:val="22"/>
        </w:rPr>
      </w:pPr>
      <w:r w:rsidRPr="000303D6">
        <w:rPr>
          <w:rFonts w:ascii="Cambria" w:hAnsi="Cambria" w:cs="Arial"/>
          <w:b/>
          <w:szCs w:val="22"/>
        </w:rPr>
        <w:t>Inclusive practice</w:t>
      </w:r>
    </w:p>
    <w:p w14:paraId="09742451" w14:textId="0256DCC0" w:rsidR="00F644B5" w:rsidRPr="000303D6" w:rsidRDefault="006077A9" w:rsidP="00AE7AD4">
      <w:pPr>
        <w:rPr>
          <w:rFonts w:ascii="Cambria" w:hAnsi="Cambria" w:cs="Arial"/>
          <w:szCs w:val="22"/>
        </w:rPr>
      </w:pPr>
      <w:r w:rsidRPr="000303D6">
        <w:rPr>
          <w:rFonts w:ascii="Cambria" w:hAnsi="Cambria" w:cs="Arial"/>
          <w:szCs w:val="22"/>
        </w:rPr>
        <w:t xml:space="preserve">The scheme </w:t>
      </w:r>
      <w:r w:rsidR="00007E06" w:rsidRPr="000303D6">
        <w:rPr>
          <w:rFonts w:ascii="Cambria" w:hAnsi="Cambria" w:cs="Arial"/>
          <w:szCs w:val="22"/>
        </w:rPr>
        <w:t>promotes</w:t>
      </w:r>
      <w:r w:rsidR="00AE7AD4" w:rsidRPr="000303D6">
        <w:rPr>
          <w:rFonts w:ascii="Cambria" w:hAnsi="Cambria" w:cs="Arial"/>
          <w:szCs w:val="22"/>
        </w:rPr>
        <w:t xml:space="preserve"> an</w:t>
      </w:r>
      <w:r w:rsidR="00007E06" w:rsidRPr="000303D6">
        <w:rPr>
          <w:rFonts w:ascii="Cambria" w:hAnsi="Cambria" w:cs="Arial"/>
          <w:szCs w:val="22"/>
        </w:rPr>
        <w:t xml:space="preserve"> inclusive practice</w:t>
      </w:r>
      <w:r w:rsidR="00AE7AD4" w:rsidRPr="000303D6">
        <w:rPr>
          <w:rFonts w:ascii="Cambria" w:hAnsi="Cambria" w:cs="Arial"/>
          <w:szCs w:val="22"/>
        </w:rPr>
        <w:t>. If a child</w:t>
      </w:r>
      <w:r w:rsidR="00007E06" w:rsidRPr="000303D6">
        <w:rPr>
          <w:rFonts w:ascii="Cambria" w:hAnsi="Cambria" w:cs="Arial"/>
          <w:szCs w:val="22"/>
        </w:rPr>
        <w:t xml:space="preserve"> require</w:t>
      </w:r>
      <w:r w:rsidR="00AE7AD4" w:rsidRPr="000303D6">
        <w:rPr>
          <w:rFonts w:ascii="Cambria" w:hAnsi="Cambria" w:cs="Arial"/>
          <w:szCs w:val="22"/>
        </w:rPr>
        <w:t>s</w:t>
      </w:r>
      <w:r w:rsidRPr="000303D6">
        <w:rPr>
          <w:rFonts w:ascii="Cambria" w:hAnsi="Cambria" w:cs="Arial"/>
          <w:szCs w:val="22"/>
        </w:rPr>
        <w:t xml:space="preserve"> additional </w:t>
      </w:r>
      <w:r w:rsidR="00007E06" w:rsidRPr="000303D6">
        <w:rPr>
          <w:rFonts w:ascii="Cambria" w:hAnsi="Cambria" w:cs="Arial"/>
          <w:szCs w:val="22"/>
        </w:rPr>
        <w:t xml:space="preserve">support </w:t>
      </w:r>
      <w:r w:rsidR="00AE7AD4" w:rsidRPr="000303D6">
        <w:rPr>
          <w:rFonts w:ascii="Cambria" w:hAnsi="Cambria" w:cs="Arial"/>
          <w:szCs w:val="22"/>
        </w:rPr>
        <w:t xml:space="preserve">at the scheme we </w:t>
      </w:r>
      <w:r w:rsidR="00007E06" w:rsidRPr="000303D6">
        <w:rPr>
          <w:rFonts w:ascii="Cambria" w:hAnsi="Cambria" w:cs="Arial"/>
          <w:szCs w:val="22"/>
        </w:rPr>
        <w:t xml:space="preserve">will aim to work with </w:t>
      </w:r>
      <w:r w:rsidR="00AE7AD4" w:rsidRPr="000303D6">
        <w:rPr>
          <w:rFonts w:ascii="Cambria" w:hAnsi="Cambria" w:cs="Arial"/>
          <w:szCs w:val="22"/>
        </w:rPr>
        <w:t>parent</w:t>
      </w:r>
      <w:r w:rsidR="00CB5A43">
        <w:rPr>
          <w:rFonts w:ascii="Cambria" w:hAnsi="Cambria" w:cs="Arial"/>
          <w:szCs w:val="22"/>
        </w:rPr>
        <w:t>s</w:t>
      </w:r>
      <w:r w:rsidR="00AE7AD4" w:rsidRPr="000303D6">
        <w:rPr>
          <w:rFonts w:ascii="Cambria" w:hAnsi="Cambria" w:cs="Arial"/>
          <w:szCs w:val="22"/>
        </w:rPr>
        <w:t>/carers and professionals</w:t>
      </w:r>
      <w:r w:rsidR="00007E06" w:rsidRPr="000303D6">
        <w:rPr>
          <w:rFonts w:ascii="Cambria" w:hAnsi="Cambria" w:cs="Arial"/>
          <w:szCs w:val="22"/>
        </w:rPr>
        <w:t xml:space="preserve">. </w:t>
      </w:r>
      <w:r w:rsidRPr="000303D6">
        <w:rPr>
          <w:rFonts w:ascii="Cambria" w:hAnsi="Cambria" w:cs="Arial"/>
          <w:szCs w:val="22"/>
        </w:rPr>
        <w:t xml:space="preserve"> </w:t>
      </w:r>
      <w:r w:rsidR="00007E06" w:rsidRPr="000303D6">
        <w:rPr>
          <w:rFonts w:ascii="Cambria" w:hAnsi="Cambria" w:cs="Arial"/>
          <w:szCs w:val="22"/>
        </w:rPr>
        <w:t>A limited number of place</w:t>
      </w:r>
      <w:r w:rsidR="00AE7AD4" w:rsidRPr="000303D6">
        <w:rPr>
          <w:rFonts w:ascii="Cambria" w:hAnsi="Cambria" w:cs="Arial"/>
          <w:szCs w:val="22"/>
        </w:rPr>
        <w:t>s</w:t>
      </w:r>
      <w:r w:rsidR="00007E06" w:rsidRPr="000303D6">
        <w:rPr>
          <w:rFonts w:ascii="Cambria" w:hAnsi="Cambria" w:cs="Arial"/>
          <w:szCs w:val="22"/>
        </w:rPr>
        <w:t xml:space="preserve"> are available</w:t>
      </w:r>
      <w:r w:rsidR="00AE7AD4" w:rsidRPr="000303D6">
        <w:rPr>
          <w:rFonts w:ascii="Cambria" w:hAnsi="Cambria" w:cs="Arial"/>
          <w:szCs w:val="22"/>
        </w:rPr>
        <w:t xml:space="preserve"> on a one to one or one t</w:t>
      </w:r>
      <w:r w:rsidR="004E208C">
        <w:rPr>
          <w:rFonts w:ascii="Cambria" w:hAnsi="Cambria" w:cs="Arial"/>
          <w:szCs w:val="22"/>
        </w:rPr>
        <w:t xml:space="preserve">o </w:t>
      </w:r>
      <w:r w:rsidR="00AE7AD4" w:rsidRPr="000303D6">
        <w:rPr>
          <w:rFonts w:ascii="Cambria" w:hAnsi="Cambria" w:cs="Arial"/>
          <w:szCs w:val="22"/>
        </w:rPr>
        <w:t xml:space="preserve">three </w:t>
      </w:r>
      <w:proofErr w:type="gramStart"/>
      <w:r w:rsidR="00AE7AD4" w:rsidRPr="000303D6">
        <w:rPr>
          <w:rFonts w:ascii="Cambria" w:hAnsi="Cambria" w:cs="Arial"/>
          <w:szCs w:val="22"/>
        </w:rPr>
        <w:t>ratio</w:t>
      </w:r>
      <w:proofErr w:type="gramEnd"/>
      <w:r w:rsidR="00AE7AD4" w:rsidRPr="000303D6">
        <w:rPr>
          <w:rFonts w:ascii="Cambria" w:hAnsi="Cambria" w:cs="Arial"/>
          <w:szCs w:val="22"/>
        </w:rPr>
        <w:t>.</w:t>
      </w:r>
      <w:r w:rsidR="00A01664" w:rsidRPr="000303D6">
        <w:rPr>
          <w:rFonts w:ascii="Cambria" w:hAnsi="Cambria" w:cs="Arial"/>
          <w:szCs w:val="22"/>
        </w:rPr>
        <w:t xml:space="preserve"> These ratios may be increased during lunch time.</w:t>
      </w:r>
      <w:r w:rsidR="00AE7AD4" w:rsidRPr="000303D6">
        <w:rPr>
          <w:rFonts w:ascii="Cambria" w:hAnsi="Cambria" w:cs="Arial"/>
          <w:szCs w:val="22"/>
        </w:rPr>
        <w:t xml:space="preserve"> Funded places can be accessed through the short breaks service. </w:t>
      </w:r>
      <w:r w:rsidR="00F644B5" w:rsidRPr="000303D6">
        <w:rPr>
          <w:rFonts w:ascii="Cambria" w:hAnsi="Cambria" w:cs="Arial"/>
          <w:szCs w:val="22"/>
        </w:rPr>
        <w:t xml:space="preserve">Children accessing the service </w:t>
      </w:r>
      <w:proofErr w:type="gramStart"/>
      <w:r w:rsidR="00AE7AD4" w:rsidRPr="000303D6">
        <w:rPr>
          <w:rFonts w:ascii="Cambria" w:hAnsi="Cambria" w:cs="Arial"/>
          <w:szCs w:val="22"/>
        </w:rPr>
        <w:t>have</w:t>
      </w:r>
      <w:r w:rsidR="00F644B5" w:rsidRPr="000303D6">
        <w:rPr>
          <w:rFonts w:ascii="Cambria" w:hAnsi="Cambria" w:cs="Arial"/>
          <w:szCs w:val="22"/>
        </w:rPr>
        <w:t xml:space="preserve"> to</w:t>
      </w:r>
      <w:proofErr w:type="gramEnd"/>
      <w:r w:rsidR="00F644B5" w:rsidRPr="000303D6">
        <w:rPr>
          <w:rFonts w:ascii="Cambria" w:hAnsi="Cambria" w:cs="Arial"/>
          <w:szCs w:val="22"/>
        </w:rPr>
        <w:t xml:space="preserve"> meet the eligibility criteria for short breaks</w:t>
      </w:r>
      <w:r w:rsidR="00A01664" w:rsidRPr="000303D6">
        <w:rPr>
          <w:rFonts w:ascii="Cambria" w:hAnsi="Cambria" w:cs="Arial"/>
          <w:szCs w:val="22"/>
        </w:rPr>
        <w:t>,</w:t>
      </w:r>
      <w:r w:rsidR="00F644B5" w:rsidRPr="000303D6">
        <w:rPr>
          <w:rFonts w:ascii="Cambria" w:hAnsi="Cambria" w:cs="Arial"/>
          <w:szCs w:val="22"/>
        </w:rPr>
        <w:t xml:space="preserve"> in line with the Council’s Short Breaks Statement. </w:t>
      </w:r>
    </w:p>
    <w:p w14:paraId="00F03A6D" w14:textId="77777777" w:rsidR="00F644B5" w:rsidRPr="000303D6" w:rsidRDefault="00F644B5" w:rsidP="006077A9">
      <w:pPr>
        <w:rPr>
          <w:rFonts w:ascii="Cambria" w:hAnsi="Cambria" w:cs="Arial"/>
        </w:rPr>
      </w:pPr>
    </w:p>
    <w:p w14:paraId="6B36965D" w14:textId="77777777" w:rsidR="006077A9" w:rsidRPr="000303D6" w:rsidRDefault="006077A9" w:rsidP="002B7DF5">
      <w:pPr>
        <w:rPr>
          <w:rFonts w:ascii="Cambria" w:hAnsi="Cambria" w:cs="Arial"/>
          <w:b/>
        </w:rPr>
      </w:pPr>
      <w:r w:rsidRPr="000303D6">
        <w:rPr>
          <w:rFonts w:ascii="Cambria" w:hAnsi="Cambria" w:cs="Arial"/>
          <w:b/>
        </w:rPr>
        <w:t>Special Education Needs Coordinator (SENCo)</w:t>
      </w:r>
    </w:p>
    <w:p w14:paraId="3F0F2980" w14:textId="77777777" w:rsidR="006077A9" w:rsidRPr="000303D6" w:rsidRDefault="00A01664" w:rsidP="002B7DF5">
      <w:pPr>
        <w:rPr>
          <w:rFonts w:ascii="Cambria" w:hAnsi="Cambria" w:cs="Arial"/>
        </w:rPr>
      </w:pPr>
      <w:r w:rsidRPr="000303D6">
        <w:rPr>
          <w:rFonts w:ascii="Cambria" w:hAnsi="Cambria" w:cs="Arial"/>
        </w:rPr>
        <w:t>There</w:t>
      </w:r>
      <w:r w:rsidR="006077A9" w:rsidRPr="000303D6">
        <w:rPr>
          <w:rFonts w:ascii="Cambria" w:hAnsi="Cambria" w:cs="Arial"/>
        </w:rPr>
        <w:t xml:space="preserve"> is a named SENCo who forms part of the management team.  The SENCo’s role:</w:t>
      </w:r>
    </w:p>
    <w:p w14:paraId="402911D3" w14:textId="77777777" w:rsidR="006077A9" w:rsidRPr="000303D6" w:rsidRDefault="006077A9" w:rsidP="00DC7556">
      <w:pPr>
        <w:keepNext/>
        <w:numPr>
          <w:ilvl w:val="0"/>
          <w:numId w:val="42"/>
        </w:numPr>
        <w:spacing w:before="40"/>
        <w:rPr>
          <w:rFonts w:ascii="Cambria" w:hAnsi="Cambria" w:cs="Arial"/>
        </w:rPr>
      </w:pPr>
      <w:r w:rsidRPr="000303D6">
        <w:rPr>
          <w:rFonts w:ascii="Cambria" w:hAnsi="Cambria" w:cs="Arial"/>
        </w:rPr>
        <w:t xml:space="preserve">Manages the day to day provision for children with special educational needs or physical disabilities, alongside the named </w:t>
      </w:r>
      <w:r w:rsidR="00144EA1">
        <w:rPr>
          <w:rFonts w:ascii="Cambria" w:hAnsi="Cambria" w:cs="Arial"/>
        </w:rPr>
        <w:t>scheme lead</w:t>
      </w:r>
      <w:r w:rsidRPr="000303D6">
        <w:rPr>
          <w:rFonts w:ascii="Cambria" w:hAnsi="Cambria" w:cs="Arial"/>
        </w:rPr>
        <w:t xml:space="preserve">. </w:t>
      </w:r>
    </w:p>
    <w:p w14:paraId="025283F8" w14:textId="77777777" w:rsidR="006077A9" w:rsidRPr="000303D6" w:rsidRDefault="006077A9" w:rsidP="00DC7556">
      <w:pPr>
        <w:numPr>
          <w:ilvl w:val="0"/>
          <w:numId w:val="42"/>
        </w:numPr>
        <w:spacing w:before="40"/>
        <w:rPr>
          <w:rFonts w:ascii="Cambria" w:hAnsi="Cambria" w:cs="Arial"/>
        </w:rPr>
      </w:pPr>
      <w:r w:rsidRPr="000303D6">
        <w:rPr>
          <w:rFonts w:ascii="Cambria" w:hAnsi="Cambria" w:cs="Arial"/>
        </w:rPr>
        <w:t>Is trained to undertake the SENCo role, is comfortable in taking on such responsibilities, and has regular contact with the Holiday Childcare team in ensuring that each child’s individual needs are being met</w:t>
      </w:r>
    </w:p>
    <w:p w14:paraId="1F4FC112" w14:textId="77777777" w:rsidR="006077A9" w:rsidRDefault="006077A9" w:rsidP="00DC7556">
      <w:pPr>
        <w:numPr>
          <w:ilvl w:val="0"/>
          <w:numId w:val="42"/>
        </w:numPr>
        <w:spacing w:before="40"/>
        <w:rPr>
          <w:rFonts w:ascii="Cambria" w:hAnsi="Cambria" w:cs="Arial"/>
        </w:rPr>
      </w:pPr>
      <w:r w:rsidRPr="000303D6">
        <w:rPr>
          <w:rFonts w:ascii="Cambria" w:hAnsi="Cambria" w:cs="Arial"/>
        </w:rPr>
        <w:t>Is responsib</w:t>
      </w:r>
      <w:r w:rsidR="002B7DF5" w:rsidRPr="000303D6">
        <w:rPr>
          <w:rFonts w:ascii="Cambria" w:hAnsi="Cambria" w:cs="Arial"/>
        </w:rPr>
        <w:t>le for ensuring all key worker/</w:t>
      </w:r>
      <w:r w:rsidRPr="000303D6">
        <w:rPr>
          <w:rFonts w:ascii="Cambria" w:hAnsi="Cambria" w:cs="Arial"/>
        </w:rPr>
        <w:t xml:space="preserve">one to one </w:t>
      </w:r>
      <w:proofErr w:type="gramStart"/>
      <w:r w:rsidRPr="000303D6">
        <w:rPr>
          <w:rFonts w:ascii="Cambria" w:hAnsi="Cambria" w:cs="Arial"/>
        </w:rPr>
        <w:t>reports</w:t>
      </w:r>
      <w:proofErr w:type="gramEnd"/>
      <w:r w:rsidRPr="000303D6">
        <w:rPr>
          <w:rFonts w:ascii="Cambria" w:hAnsi="Cambria" w:cs="Arial"/>
        </w:rPr>
        <w:t xml:space="preserve"> are completed effectively</w:t>
      </w:r>
    </w:p>
    <w:p w14:paraId="37DB2A14" w14:textId="77777777" w:rsidR="001A5AE8" w:rsidRPr="000303D6" w:rsidRDefault="001A5AE8" w:rsidP="00DC7556">
      <w:pPr>
        <w:numPr>
          <w:ilvl w:val="0"/>
          <w:numId w:val="42"/>
        </w:numPr>
        <w:spacing w:before="40"/>
        <w:rPr>
          <w:rFonts w:ascii="Cambria" w:hAnsi="Cambria" w:cs="Arial"/>
        </w:rPr>
      </w:pPr>
      <w:r>
        <w:rPr>
          <w:rFonts w:ascii="Cambria" w:hAnsi="Cambria" w:cs="Arial"/>
        </w:rPr>
        <w:t>Is responsible for ensuring that children referred through social care and school are supported at the scheme and feedback is available to the referrer</w:t>
      </w:r>
    </w:p>
    <w:p w14:paraId="3A7FA369" w14:textId="77777777" w:rsidR="006077A9" w:rsidRPr="000303D6" w:rsidRDefault="006077A9" w:rsidP="00DC7556">
      <w:pPr>
        <w:numPr>
          <w:ilvl w:val="0"/>
          <w:numId w:val="42"/>
        </w:numPr>
        <w:spacing w:before="40"/>
        <w:rPr>
          <w:rFonts w:ascii="Cambria" w:hAnsi="Cambria" w:cs="Arial"/>
        </w:rPr>
      </w:pPr>
      <w:r w:rsidRPr="000303D6">
        <w:rPr>
          <w:rFonts w:ascii="Cambria" w:hAnsi="Cambria" w:cs="Arial"/>
        </w:rPr>
        <w:t xml:space="preserve">Is responsible for feeding back to the </w:t>
      </w:r>
      <w:r w:rsidR="00144EA1">
        <w:rPr>
          <w:rFonts w:ascii="Cambria" w:hAnsi="Cambria" w:cs="Arial"/>
        </w:rPr>
        <w:t>scheme lead</w:t>
      </w:r>
      <w:r w:rsidRPr="000303D6">
        <w:rPr>
          <w:rFonts w:ascii="Cambria" w:hAnsi="Cambria" w:cs="Arial"/>
        </w:rPr>
        <w:t xml:space="preserve"> during the scheme and on a day to day basis should any concerns arise.</w:t>
      </w:r>
    </w:p>
    <w:p w14:paraId="266A8568" w14:textId="77777777" w:rsidR="006077A9" w:rsidRPr="000303D6" w:rsidRDefault="006077A9" w:rsidP="006077A9">
      <w:pPr>
        <w:spacing w:after="120"/>
        <w:rPr>
          <w:rFonts w:ascii="Cambria" w:hAnsi="Cambria" w:cs="Arial"/>
        </w:rPr>
      </w:pPr>
      <w:r w:rsidRPr="000303D6">
        <w:rPr>
          <w:rFonts w:ascii="Cambria" w:hAnsi="Cambria" w:cs="Arial"/>
        </w:rPr>
        <w:t xml:space="preserve">All members of staff will assist the SENCo in caring for children with additional needs or physical disabilities. </w:t>
      </w:r>
    </w:p>
    <w:p w14:paraId="6930E822" w14:textId="77777777" w:rsidR="006077A9" w:rsidRPr="000303D6" w:rsidRDefault="006077A9" w:rsidP="006077A9">
      <w:pPr>
        <w:pStyle w:val="BodyText"/>
        <w:spacing w:after="0"/>
        <w:rPr>
          <w:rFonts w:ascii="Cambria" w:hAnsi="Cambria" w:cs="Arial"/>
          <w:sz w:val="20"/>
        </w:rPr>
      </w:pPr>
    </w:p>
    <w:p w14:paraId="20E36DAB" w14:textId="77777777" w:rsidR="006077A9" w:rsidRPr="000303D6" w:rsidRDefault="006077A9" w:rsidP="00963128">
      <w:pPr>
        <w:rPr>
          <w:rFonts w:ascii="Cambria" w:hAnsi="Cambria" w:cs="Arial"/>
          <w:sz w:val="18"/>
          <w:szCs w:val="22"/>
          <w:lang w:eastAsia="en-US"/>
        </w:rPr>
      </w:pPr>
    </w:p>
    <w:p w14:paraId="32D85219" w14:textId="77777777" w:rsidR="00013B37" w:rsidRPr="000303D6" w:rsidRDefault="00013B37" w:rsidP="00963128">
      <w:pPr>
        <w:rPr>
          <w:rFonts w:ascii="Cambria" w:hAnsi="Cambria" w:cs="Arial"/>
          <w:sz w:val="18"/>
          <w:szCs w:val="22"/>
          <w:lang w:eastAsia="en-US"/>
        </w:rPr>
      </w:pPr>
    </w:p>
    <w:p w14:paraId="0CE19BC3" w14:textId="77777777" w:rsidR="00213CA0" w:rsidRPr="000303D6" w:rsidRDefault="00213CA0" w:rsidP="00D12B69">
      <w:pPr>
        <w:pStyle w:val="Heading1"/>
        <w:jc w:val="left"/>
        <w:rPr>
          <w:rFonts w:ascii="Cambria" w:hAnsi="Cambria"/>
          <w:lang w:eastAsia="en-US"/>
        </w:rPr>
      </w:pPr>
      <w:bookmarkStart w:id="56" w:name="_Toc446076359"/>
    </w:p>
    <w:p w14:paraId="1F654C3D" w14:textId="77777777" w:rsidR="00FC0AEC" w:rsidRPr="005E6AA3" w:rsidRDefault="006C1D2A" w:rsidP="00652A2D">
      <w:pPr>
        <w:pStyle w:val="Heading2"/>
        <w:jc w:val="center"/>
        <w:rPr>
          <w:i w:val="0"/>
          <w:u w:val="single"/>
          <w:lang w:eastAsia="en-US"/>
        </w:rPr>
      </w:pPr>
      <w:bookmarkStart w:id="57" w:name="_Toc513628313"/>
      <w:r w:rsidRPr="005E6AA3">
        <w:rPr>
          <w:i w:val="0"/>
          <w:u w:val="single"/>
          <w:lang w:eastAsia="en-US"/>
        </w:rPr>
        <w:t>B</w:t>
      </w:r>
      <w:r w:rsidR="00FC0AEC" w:rsidRPr="005E6AA3">
        <w:rPr>
          <w:i w:val="0"/>
          <w:u w:val="single"/>
          <w:lang w:eastAsia="en-US"/>
        </w:rPr>
        <w:t>ehaviour Management Policy</w:t>
      </w:r>
      <w:bookmarkEnd w:id="56"/>
      <w:bookmarkEnd w:id="57"/>
    </w:p>
    <w:p w14:paraId="63966B72" w14:textId="77777777" w:rsidR="00652A2D" w:rsidRPr="00652A2D" w:rsidRDefault="00652A2D" w:rsidP="00652A2D">
      <w:pPr>
        <w:rPr>
          <w:lang w:eastAsia="en-US"/>
        </w:rPr>
      </w:pPr>
    </w:p>
    <w:p w14:paraId="57782842" w14:textId="77777777" w:rsidR="00FC0AEC" w:rsidRPr="000303D6" w:rsidRDefault="00FC0AEC" w:rsidP="00FC0AEC">
      <w:pPr>
        <w:rPr>
          <w:rFonts w:ascii="Cambria" w:hAnsi="Cambria" w:cs="Arial"/>
          <w:lang w:eastAsia="en-US"/>
        </w:rPr>
      </w:pPr>
      <w:r w:rsidRPr="000303D6">
        <w:rPr>
          <w:rFonts w:ascii="Cambria" w:hAnsi="Cambria" w:cs="Arial"/>
          <w:lang w:eastAsia="en-US"/>
        </w:rPr>
        <w:t>The Holiday Childcare Scheme uses effective behaviour management strategies to promote the welfare and enjoyment of children attending the scheme.  Working in partnership with parents</w:t>
      </w:r>
      <w:r w:rsidR="00CB5A43">
        <w:rPr>
          <w:rFonts w:ascii="Cambria" w:hAnsi="Cambria" w:cs="Arial"/>
          <w:lang w:eastAsia="en-US"/>
        </w:rPr>
        <w:t>/carers</w:t>
      </w:r>
      <w:r w:rsidRPr="000303D6">
        <w:rPr>
          <w:rFonts w:ascii="Cambria" w:hAnsi="Cambria" w:cs="Arial"/>
          <w:lang w:eastAsia="en-US"/>
        </w:rPr>
        <w:t xml:space="preserve">, we aim to manage behaviour using clear, consistent and positive strategies.  The scheme’s rules are discussed regularly with the children and are displayed </w:t>
      </w:r>
      <w:r w:rsidR="00031EBC">
        <w:rPr>
          <w:rFonts w:ascii="Cambria" w:hAnsi="Cambria" w:cs="Arial"/>
          <w:lang w:eastAsia="en-US"/>
        </w:rPr>
        <w:t>at the scheme</w:t>
      </w:r>
      <w:r w:rsidRPr="000303D6">
        <w:rPr>
          <w:rFonts w:ascii="Cambria" w:hAnsi="Cambria" w:cs="Arial"/>
          <w:lang w:eastAsia="en-US"/>
        </w:rPr>
        <w:t xml:space="preserve">. </w:t>
      </w:r>
    </w:p>
    <w:p w14:paraId="23536548" w14:textId="77777777" w:rsidR="00FC0AEC" w:rsidRPr="000303D6" w:rsidRDefault="00FC0AEC" w:rsidP="00FC0AEC">
      <w:pPr>
        <w:rPr>
          <w:rFonts w:ascii="Cambria" w:hAnsi="Cambria" w:cs="Courier New"/>
          <w:sz w:val="20"/>
          <w:szCs w:val="20"/>
          <w:lang w:eastAsia="en-US"/>
        </w:rPr>
      </w:pPr>
    </w:p>
    <w:p w14:paraId="150FAEA6" w14:textId="77777777" w:rsidR="00FC0AEC" w:rsidRPr="000303D6" w:rsidRDefault="00FC0AEC" w:rsidP="006C1D2A">
      <w:pPr>
        <w:rPr>
          <w:rFonts w:ascii="Cambria" w:hAnsi="Cambria" w:cs="Arial"/>
          <w:lang w:eastAsia="en-US"/>
        </w:rPr>
      </w:pPr>
      <w:r w:rsidRPr="000303D6">
        <w:rPr>
          <w:rFonts w:ascii="Cambria" w:hAnsi="Cambria" w:cs="Arial"/>
          <w:lang w:eastAsia="en-US"/>
        </w:rPr>
        <w:t xml:space="preserve">The </w:t>
      </w:r>
      <w:r w:rsidR="00144EA1">
        <w:rPr>
          <w:rFonts w:ascii="Cambria" w:hAnsi="Cambria" w:cs="Arial"/>
          <w:lang w:eastAsia="en-US"/>
        </w:rPr>
        <w:t>lead</w:t>
      </w:r>
      <w:r w:rsidRPr="000303D6">
        <w:rPr>
          <w:rFonts w:ascii="Cambria" w:hAnsi="Cambria" w:cs="Arial"/>
          <w:lang w:eastAsia="en-US"/>
        </w:rPr>
        <w:t xml:space="preserve"> at the scheme is the designated member of staff responsible for behaviour management.</w:t>
      </w:r>
      <w:r w:rsidR="006C1D2A" w:rsidRPr="000303D6">
        <w:rPr>
          <w:rFonts w:ascii="Cambria" w:hAnsi="Cambria" w:cs="Arial"/>
          <w:lang w:eastAsia="en-US"/>
        </w:rPr>
        <w:t xml:space="preserve"> </w:t>
      </w:r>
      <w:r w:rsidRPr="000303D6">
        <w:rPr>
          <w:rFonts w:ascii="Cambria" w:hAnsi="Cambria" w:cs="Arial"/>
          <w:lang w:eastAsia="en-US"/>
        </w:rPr>
        <w:t>Whilst at scheme we support children to:</w:t>
      </w:r>
    </w:p>
    <w:p w14:paraId="2506B39E" w14:textId="77777777" w:rsidR="00FC0AEC" w:rsidRPr="000303D6" w:rsidRDefault="00FC0AEC" w:rsidP="00DC7556">
      <w:pPr>
        <w:numPr>
          <w:ilvl w:val="0"/>
          <w:numId w:val="43"/>
        </w:numPr>
        <w:spacing w:after="40"/>
        <w:ind w:left="357" w:hanging="357"/>
        <w:rPr>
          <w:rFonts w:ascii="Cambria" w:hAnsi="Cambria" w:cs="Arial"/>
          <w:lang w:eastAsia="en-US"/>
        </w:rPr>
      </w:pPr>
      <w:r w:rsidRPr="000303D6">
        <w:rPr>
          <w:rFonts w:ascii="Cambria" w:hAnsi="Cambria" w:cs="Arial"/>
          <w:lang w:eastAsia="en-US"/>
        </w:rPr>
        <w:t>Comply with the scheme rules.</w:t>
      </w:r>
    </w:p>
    <w:p w14:paraId="257FE97C" w14:textId="77777777" w:rsidR="00FC0AEC" w:rsidRPr="000303D6" w:rsidRDefault="00FC0AEC" w:rsidP="00DC7556">
      <w:pPr>
        <w:numPr>
          <w:ilvl w:val="0"/>
          <w:numId w:val="43"/>
        </w:numPr>
        <w:spacing w:after="40"/>
        <w:ind w:left="357" w:hanging="357"/>
        <w:rPr>
          <w:rFonts w:ascii="Cambria" w:hAnsi="Cambria" w:cs="Arial"/>
          <w:lang w:eastAsia="en-US"/>
        </w:rPr>
      </w:pPr>
      <w:r w:rsidRPr="000303D6">
        <w:rPr>
          <w:rFonts w:ascii="Cambria" w:hAnsi="Cambria" w:cs="Arial"/>
          <w:lang w:eastAsia="en-US"/>
        </w:rPr>
        <w:t xml:space="preserve">Respect one another, accepting differences of race, gender, </w:t>
      </w:r>
      <w:r w:rsidR="00D12B69">
        <w:rPr>
          <w:rFonts w:ascii="Cambria" w:hAnsi="Cambria" w:cs="Arial"/>
          <w:lang w:eastAsia="en-US"/>
        </w:rPr>
        <w:t xml:space="preserve">sanctuary status, </w:t>
      </w:r>
      <w:r w:rsidRPr="000303D6">
        <w:rPr>
          <w:rFonts w:ascii="Cambria" w:hAnsi="Cambria" w:cs="Arial"/>
          <w:lang w:eastAsia="en-US"/>
        </w:rPr>
        <w:t xml:space="preserve">ability, </w:t>
      </w:r>
      <w:r w:rsidR="00CB5A43">
        <w:rPr>
          <w:rFonts w:ascii="Cambria" w:hAnsi="Cambria" w:cs="Arial"/>
          <w:lang w:eastAsia="en-US"/>
        </w:rPr>
        <w:t xml:space="preserve">family, </w:t>
      </w:r>
      <w:r w:rsidRPr="000303D6">
        <w:rPr>
          <w:rFonts w:ascii="Cambria" w:hAnsi="Cambria" w:cs="Arial"/>
          <w:lang w:eastAsia="en-US"/>
        </w:rPr>
        <w:t>age and religion.</w:t>
      </w:r>
    </w:p>
    <w:p w14:paraId="59DB4021" w14:textId="77777777" w:rsidR="00FC0AEC" w:rsidRPr="000303D6" w:rsidRDefault="00FC0AEC" w:rsidP="00DC7556">
      <w:pPr>
        <w:numPr>
          <w:ilvl w:val="0"/>
          <w:numId w:val="43"/>
        </w:numPr>
        <w:spacing w:after="40"/>
        <w:ind w:left="357" w:hanging="357"/>
        <w:rPr>
          <w:rFonts w:ascii="Cambria" w:hAnsi="Cambria" w:cs="Arial"/>
          <w:lang w:eastAsia="en-US"/>
        </w:rPr>
      </w:pPr>
      <w:r w:rsidRPr="000303D6">
        <w:rPr>
          <w:rFonts w:ascii="Cambria" w:hAnsi="Cambria" w:cs="Arial"/>
          <w:lang w:eastAsia="en-US"/>
        </w:rPr>
        <w:t>Develop their independence by maintaining self-discipline.</w:t>
      </w:r>
    </w:p>
    <w:p w14:paraId="75C98573" w14:textId="77777777" w:rsidR="00FC0AEC" w:rsidRPr="000303D6" w:rsidRDefault="00FC0AEC" w:rsidP="00DC7556">
      <w:pPr>
        <w:numPr>
          <w:ilvl w:val="0"/>
          <w:numId w:val="43"/>
        </w:numPr>
        <w:spacing w:after="40"/>
        <w:ind w:left="357" w:hanging="357"/>
        <w:rPr>
          <w:rFonts w:ascii="Cambria" w:hAnsi="Cambria" w:cs="Arial"/>
          <w:lang w:eastAsia="en-US"/>
        </w:rPr>
      </w:pPr>
      <w:r w:rsidRPr="000303D6">
        <w:rPr>
          <w:rFonts w:ascii="Cambria" w:hAnsi="Cambria" w:cs="Arial"/>
          <w:lang w:eastAsia="en-US"/>
        </w:rPr>
        <w:t>Choose and participate in a variety of activities.</w:t>
      </w:r>
    </w:p>
    <w:p w14:paraId="5A2AEB19" w14:textId="77777777" w:rsidR="00FC0AEC" w:rsidRPr="000303D6" w:rsidRDefault="00FC0AEC" w:rsidP="00DC7556">
      <w:pPr>
        <w:numPr>
          <w:ilvl w:val="0"/>
          <w:numId w:val="43"/>
        </w:numPr>
        <w:spacing w:after="40"/>
        <w:ind w:left="357" w:hanging="357"/>
        <w:rPr>
          <w:rFonts w:ascii="Cambria" w:hAnsi="Cambria" w:cs="Arial"/>
          <w:lang w:eastAsia="en-US"/>
        </w:rPr>
      </w:pPr>
      <w:r w:rsidRPr="000303D6">
        <w:rPr>
          <w:rFonts w:ascii="Cambria" w:hAnsi="Cambria" w:cs="Arial"/>
          <w:lang w:eastAsia="en-US"/>
        </w:rPr>
        <w:t>Ask for help if needed.</w:t>
      </w:r>
    </w:p>
    <w:p w14:paraId="04E5A627" w14:textId="77777777" w:rsidR="00FC0AEC" w:rsidRPr="000303D6" w:rsidRDefault="00FC0AEC" w:rsidP="00DC7556">
      <w:pPr>
        <w:numPr>
          <w:ilvl w:val="0"/>
          <w:numId w:val="43"/>
        </w:numPr>
        <w:spacing w:after="40"/>
        <w:ind w:left="357" w:hanging="357"/>
        <w:rPr>
          <w:rFonts w:ascii="Cambria" w:hAnsi="Cambria" w:cs="Arial"/>
          <w:lang w:eastAsia="en-US"/>
        </w:rPr>
      </w:pPr>
      <w:r w:rsidRPr="000303D6">
        <w:rPr>
          <w:rFonts w:ascii="Cambria" w:hAnsi="Cambria" w:cs="Arial"/>
          <w:lang w:eastAsia="en-US"/>
        </w:rPr>
        <w:t>Enjoy their time at the scheme.</w:t>
      </w:r>
    </w:p>
    <w:p w14:paraId="271AE1F2" w14:textId="77777777" w:rsidR="00FC0AEC" w:rsidRPr="000303D6" w:rsidRDefault="00FC0AEC" w:rsidP="00FC0AEC">
      <w:pPr>
        <w:rPr>
          <w:rFonts w:ascii="Cambria" w:hAnsi="Cambria" w:cs="Arial"/>
          <w:lang w:eastAsia="en-US"/>
        </w:rPr>
      </w:pPr>
    </w:p>
    <w:p w14:paraId="507BFC11" w14:textId="77777777" w:rsidR="00FC0AEC" w:rsidRPr="000303D6" w:rsidRDefault="00FC0AEC" w:rsidP="00FC0AEC">
      <w:pPr>
        <w:spacing w:after="120"/>
        <w:rPr>
          <w:rFonts w:ascii="Cambria" w:hAnsi="Cambria" w:cs="Arial"/>
          <w:b/>
          <w:lang w:eastAsia="en-US"/>
        </w:rPr>
      </w:pPr>
      <w:r w:rsidRPr="000303D6">
        <w:rPr>
          <w:rFonts w:ascii="Cambria" w:hAnsi="Cambria" w:cs="Arial"/>
          <w:b/>
          <w:lang w:eastAsia="en-US"/>
        </w:rPr>
        <w:t>Encouraging positive behaviour</w:t>
      </w:r>
    </w:p>
    <w:p w14:paraId="7E4CDDF4" w14:textId="77777777" w:rsidR="00FC0AEC" w:rsidRPr="000303D6" w:rsidRDefault="00FC0AEC" w:rsidP="00FC0AEC">
      <w:pPr>
        <w:spacing w:after="120"/>
        <w:rPr>
          <w:rFonts w:ascii="Cambria" w:hAnsi="Cambria" w:cs="Arial"/>
          <w:lang w:eastAsia="en-US"/>
        </w:rPr>
      </w:pPr>
      <w:r w:rsidRPr="000303D6">
        <w:rPr>
          <w:rFonts w:ascii="Cambria" w:hAnsi="Cambria" w:cs="Arial"/>
          <w:lang w:eastAsia="en-US"/>
        </w:rPr>
        <w:t>Positive behaviour is encouraged by:</w:t>
      </w:r>
    </w:p>
    <w:p w14:paraId="2A262636" w14:textId="77777777" w:rsidR="00FC0AEC" w:rsidRPr="000303D6" w:rsidRDefault="00FC0AEC" w:rsidP="00DC7556">
      <w:pPr>
        <w:numPr>
          <w:ilvl w:val="0"/>
          <w:numId w:val="45"/>
        </w:numPr>
        <w:spacing w:after="40"/>
        <w:ind w:left="357" w:hanging="357"/>
        <w:rPr>
          <w:rFonts w:ascii="Cambria" w:hAnsi="Cambria" w:cs="Arial"/>
          <w:lang w:eastAsia="en-US"/>
        </w:rPr>
      </w:pPr>
      <w:r w:rsidRPr="000303D6">
        <w:rPr>
          <w:rFonts w:ascii="Cambria" w:hAnsi="Cambria" w:cs="Arial"/>
          <w:lang w:eastAsia="en-US"/>
        </w:rPr>
        <w:t>Staff acting as positive role models.</w:t>
      </w:r>
    </w:p>
    <w:p w14:paraId="16307176" w14:textId="77777777" w:rsidR="00FC0AEC" w:rsidRPr="000303D6" w:rsidRDefault="00FC0AEC" w:rsidP="00DC7556">
      <w:pPr>
        <w:numPr>
          <w:ilvl w:val="0"/>
          <w:numId w:val="44"/>
        </w:numPr>
        <w:spacing w:after="40"/>
        <w:ind w:left="357" w:hanging="357"/>
        <w:rPr>
          <w:rFonts w:ascii="Cambria" w:hAnsi="Cambria" w:cs="Arial"/>
          <w:lang w:eastAsia="en-US"/>
        </w:rPr>
      </w:pPr>
      <w:r w:rsidRPr="000303D6">
        <w:rPr>
          <w:rFonts w:ascii="Cambria" w:hAnsi="Cambria" w:cs="Arial"/>
          <w:lang w:eastAsia="en-US"/>
        </w:rPr>
        <w:t>Praising appropriate behaviour.</w:t>
      </w:r>
    </w:p>
    <w:p w14:paraId="3564D02C" w14:textId="77777777" w:rsidR="00FC0AEC" w:rsidRPr="000303D6" w:rsidRDefault="00FC0AEC" w:rsidP="00DC7556">
      <w:pPr>
        <w:numPr>
          <w:ilvl w:val="0"/>
          <w:numId w:val="44"/>
        </w:numPr>
        <w:spacing w:after="40"/>
        <w:ind w:left="357" w:hanging="357"/>
        <w:rPr>
          <w:rFonts w:ascii="Cambria" w:hAnsi="Cambria" w:cs="Arial"/>
          <w:lang w:eastAsia="en-US"/>
        </w:rPr>
      </w:pPr>
      <w:r w:rsidRPr="000303D6">
        <w:rPr>
          <w:rFonts w:ascii="Cambria" w:hAnsi="Cambria" w:cs="Arial"/>
          <w:lang w:eastAsia="en-US"/>
        </w:rPr>
        <w:t>Sticker rewards, Certificates for exceptional accomplishments.</w:t>
      </w:r>
    </w:p>
    <w:p w14:paraId="3550F5E9" w14:textId="77777777" w:rsidR="00FC0AEC" w:rsidRPr="000303D6" w:rsidRDefault="00FC0AEC" w:rsidP="00DC7556">
      <w:pPr>
        <w:numPr>
          <w:ilvl w:val="0"/>
          <w:numId w:val="44"/>
        </w:numPr>
        <w:spacing w:after="40"/>
        <w:ind w:left="357" w:hanging="357"/>
        <w:rPr>
          <w:rFonts w:ascii="Cambria" w:hAnsi="Cambria" w:cs="Arial"/>
          <w:lang w:eastAsia="en-US"/>
        </w:rPr>
      </w:pPr>
      <w:r w:rsidRPr="000303D6">
        <w:rPr>
          <w:rFonts w:ascii="Cambria" w:hAnsi="Cambria" w:cs="Arial"/>
          <w:lang w:eastAsia="en-US"/>
        </w:rPr>
        <w:t>Informing parents</w:t>
      </w:r>
      <w:r w:rsidR="00CB5A43">
        <w:rPr>
          <w:rFonts w:ascii="Cambria" w:hAnsi="Cambria" w:cs="Arial"/>
          <w:lang w:eastAsia="en-US"/>
        </w:rPr>
        <w:t>/carers</w:t>
      </w:r>
      <w:r w:rsidRPr="000303D6">
        <w:rPr>
          <w:rFonts w:ascii="Cambria" w:hAnsi="Cambria" w:cs="Arial"/>
          <w:lang w:eastAsia="en-US"/>
        </w:rPr>
        <w:t xml:space="preserve"> about individual achievements.</w:t>
      </w:r>
    </w:p>
    <w:p w14:paraId="7C34346C" w14:textId="77777777" w:rsidR="00FC0AEC" w:rsidRDefault="00FC0AEC" w:rsidP="00DC7556">
      <w:pPr>
        <w:numPr>
          <w:ilvl w:val="0"/>
          <w:numId w:val="44"/>
        </w:numPr>
        <w:spacing w:after="40"/>
        <w:ind w:left="357" w:hanging="357"/>
        <w:rPr>
          <w:rFonts w:ascii="Cambria" w:hAnsi="Cambria" w:cs="Arial"/>
          <w:lang w:eastAsia="en-US"/>
        </w:rPr>
      </w:pPr>
      <w:r w:rsidRPr="000303D6">
        <w:rPr>
          <w:rFonts w:ascii="Cambria" w:hAnsi="Cambria" w:cs="Arial"/>
          <w:lang w:eastAsia="en-US"/>
        </w:rPr>
        <w:t>Offering a variety of play opportunities to meet the needs of the children attending the scheme.</w:t>
      </w:r>
    </w:p>
    <w:p w14:paraId="63BB2957" w14:textId="2D962055" w:rsidR="001A5AE8" w:rsidRPr="000303D6" w:rsidRDefault="001A5AE8" w:rsidP="00DC7556">
      <w:pPr>
        <w:numPr>
          <w:ilvl w:val="0"/>
          <w:numId w:val="44"/>
        </w:numPr>
        <w:spacing w:after="40"/>
        <w:ind w:left="357" w:hanging="357"/>
        <w:rPr>
          <w:rFonts w:ascii="Cambria" w:hAnsi="Cambria" w:cs="Arial"/>
          <w:lang w:eastAsia="en-US"/>
        </w:rPr>
      </w:pPr>
      <w:r>
        <w:rPr>
          <w:rFonts w:ascii="Cambria" w:hAnsi="Cambria" w:cs="Arial"/>
          <w:lang w:eastAsia="en-US"/>
        </w:rPr>
        <w:t xml:space="preserve">Consulting with children at the start of each scheme on the ground rules and reviewing these </w:t>
      </w:r>
      <w:r w:rsidR="00BB3725">
        <w:rPr>
          <w:rFonts w:ascii="Cambria" w:hAnsi="Cambria" w:cs="Arial"/>
          <w:lang w:eastAsia="en-US"/>
        </w:rPr>
        <w:t>daily</w:t>
      </w:r>
      <w:r>
        <w:rPr>
          <w:rFonts w:ascii="Cambria" w:hAnsi="Cambria" w:cs="Arial"/>
          <w:lang w:eastAsia="en-US"/>
        </w:rPr>
        <w:t xml:space="preserve">. These rules will be on display at the scheme. </w:t>
      </w:r>
    </w:p>
    <w:p w14:paraId="4AE5B7AF" w14:textId="77777777" w:rsidR="00FC0AEC" w:rsidRPr="000303D6" w:rsidRDefault="00FC0AEC" w:rsidP="00FC0AEC">
      <w:pPr>
        <w:rPr>
          <w:rFonts w:ascii="Cambria" w:hAnsi="Cambria" w:cs="Arial"/>
          <w:lang w:eastAsia="en-US"/>
        </w:rPr>
      </w:pPr>
    </w:p>
    <w:p w14:paraId="5A6EDD23" w14:textId="77777777" w:rsidR="00FC0AEC" w:rsidRPr="000303D6" w:rsidRDefault="00FC0AEC" w:rsidP="00FC0AEC">
      <w:pPr>
        <w:spacing w:after="120"/>
        <w:rPr>
          <w:rFonts w:ascii="Cambria" w:hAnsi="Cambria" w:cs="Arial"/>
          <w:b/>
          <w:bCs/>
          <w:lang w:eastAsia="en-US"/>
        </w:rPr>
      </w:pPr>
      <w:r w:rsidRPr="000303D6">
        <w:rPr>
          <w:rFonts w:ascii="Cambria" w:hAnsi="Cambria" w:cs="Arial"/>
          <w:b/>
          <w:bCs/>
          <w:lang w:eastAsia="en-US"/>
        </w:rPr>
        <w:t>Dealing with inappropriate behaviour</w:t>
      </w:r>
    </w:p>
    <w:p w14:paraId="126EA6B8" w14:textId="77777777" w:rsidR="00FC0AEC" w:rsidRPr="000303D6" w:rsidRDefault="00FC0AEC" w:rsidP="00DC7556">
      <w:pPr>
        <w:numPr>
          <w:ilvl w:val="0"/>
          <w:numId w:val="46"/>
        </w:numPr>
        <w:spacing w:after="40"/>
        <w:ind w:left="357" w:hanging="357"/>
        <w:rPr>
          <w:rFonts w:ascii="Cambria" w:hAnsi="Cambria" w:cs="Arial"/>
          <w:lang w:eastAsia="en-US"/>
        </w:rPr>
      </w:pPr>
      <w:r w:rsidRPr="000303D6">
        <w:rPr>
          <w:rFonts w:ascii="Cambria" w:hAnsi="Cambria" w:cs="Arial"/>
          <w:lang w:eastAsia="en-US"/>
        </w:rPr>
        <w:t xml:space="preserve">Challenging behaviour will be addressed in a calm, firm and positive manner. </w:t>
      </w:r>
    </w:p>
    <w:p w14:paraId="37DFFD65" w14:textId="77777777" w:rsidR="00FC0AEC" w:rsidRPr="000303D6" w:rsidRDefault="00FC0AEC" w:rsidP="00DC7556">
      <w:pPr>
        <w:numPr>
          <w:ilvl w:val="0"/>
          <w:numId w:val="46"/>
        </w:numPr>
        <w:spacing w:after="40"/>
        <w:ind w:left="357" w:hanging="357"/>
        <w:rPr>
          <w:rFonts w:ascii="Cambria" w:hAnsi="Cambria" w:cs="Arial"/>
          <w:lang w:eastAsia="en-US"/>
        </w:rPr>
      </w:pPr>
      <w:r w:rsidRPr="000303D6">
        <w:rPr>
          <w:rFonts w:ascii="Cambria" w:hAnsi="Cambria" w:cs="Arial"/>
          <w:lang w:eastAsia="en-US"/>
        </w:rPr>
        <w:t>In the first instance, the child will be temporarily removed from the activity.</w:t>
      </w:r>
    </w:p>
    <w:p w14:paraId="2B6BEE65" w14:textId="77777777" w:rsidR="00FC0AEC" w:rsidRPr="000303D6" w:rsidRDefault="00FC0AEC" w:rsidP="00DC7556">
      <w:pPr>
        <w:numPr>
          <w:ilvl w:val="0"/>
          <w:numId w:val="46"/>
        </w:numPr>
        <w:spacing w:after="40"/>
        <w:ind w:left="357" w:hanging="357"/>
        <w:rPr>
          <w:rFonts w:ascii="Cambria" w:hAnsi="Cambria" w:cs="Arial"/>
          <w:lang w:eastAsia="en-US"/>
        </w:rPr>
      </w:pPr>
      <w:r w:rsidRPr="000303D6">
        <w:rPr>
          <w:rFonts w:ascii="Cambria" w:hAnsi="Cambria" w:cs="Arial"/>
          <w:lang w:eastAsia="en-US"/>
        </w:rPr>
        <w:t>Staff will discuss why the behaviour displayed is deemed inappropriate.</w:t>
      </w:r>
    </w:p>
    <w:p w14:paraId="34F055C1" w14:textId="77777777" w:rsidR="00FC0AEC" w:rsidRPr="000303D6" w:rsidRDefault="00FC0AEC" w:rsidP="00DC7556">
      <w:pPr>
        <w:numPr>
          <w:ilvl w:val="0"/>
          <w:numId w:val="46"/>
        </w:numPr>
        <w:spacing w:after="40"/>
        <w:ind w:left="357" w:hanging="357"/>
        <w:rPr>
          <w:rFonts w:ascii="Cambria" w:hAnsi="Cambria" w:cs="Arial"/>
          <w:lang w:eastAsia="en-US"/>
        </w:rPr>
      </w:pPr>
      <w:r w:rsidRPr="000303D6">
        <w:rPr>
          <w:rFonts w:ascii="Cambria" w:hAnsi="Cambria" w:cs="Arial"/>
          <w:lang w:eastAsia="en-US"/>
        </w:rPr>
        <w:t>Staff will give the child an opportunity to explain their behaviour, to help prevent a recurrence.</w:t>
      </w:r>
    </w:p>
    <w:p w14:paraId="60EB8686" w14:textId="77777777" w:rsidR="00FC0AEC" w:rsidRPr="000303D6" w:rsidRDefault="00FC0AEC" w:rsidP="00DC7556">
      <w:pPr>
        <w:numPr>
          <w:ilvl w:val="0"/>
          <w:numId w:val="46"/>
        </w:numPr>
        <w:spacing w:after="40"/>
        <w:ind w:left="357" w:hanging="357"/>
        <w:rPr>
          <w:rFonts w:ascii="Cambria" w:hAnsi="Cambria" w:cs="Arial"/>
          <w:lang w:eastAsia="en-US"/>
        </w:rPr>
      </w:pPr>
      <w:r w:rsidRPr="000303D6">
        <w:rPr>
          <w:rFonts w:ascii="Cambria" w:hAnsi="Cambria" w:cs="Arial"/>
          <w:lang w:eastAsia="en-US"/>
        </w:rPr>
        <w:t>Staff will encourage and facilitate mediation between children to try to resolve conflicts through discussion and negotiation.</w:t>
      </w:r>
    </w:p>
    <w:p w14:paraId="015D6B6B" w14:textId="77777777" w:rsidR="00FC0AEC" w:rsidRPr="000303D6" w:rsidRDefault="00FC0AEC" w:rsidP="00DC7556">
      <w:pPr>
        <w:numPr>
          <w:ilvl w:val="0"/>
          <w:numId w:val="46"/>
        </w:numPr>
        <w:spacing w:after="40"/>
        <w:ind w:left="357" w:hanging="357"/>
        <w:rPr>
          <w:rFonts w:ascii="Cambria" w:hAnsi="Cambria" w:cs="Arial"/>
          <w:lang w:eastAsia="en-US"/>
        </w:rPr>
      </w:pPr>
      <w:r w:rsidRPr="000303D6">
        <w:rPr>
          <w:rFonts w:ascii="Cambria" w:hAnsi="Cambria" w:cs="Arial"/>
          <w:lang w:eastAsia="en-US"/>
        </w:rPr>
        <w:t xml:space="preserve">If the inappropriate behaviour appears to be as a result of boredom, staff will consult with the child to find activities that </w:t>
      </w:r>
      <w:r w:rsidR="00031EBC">
        <w:rPr>
          <w:rFonts w:ascii="Cambria" w:hAnsi="Cambria" w:cs="Arial"/>
          <w:lang w:eastAsia="en-US"/>
        </w:rPr>
        <w:t>they find more</w:t>
      </w:r>
      <w:r w:rsidRPr="000303D6">
        <w:rPr>
          <w:rFonts w:ascii="Cambria" w:hAnsi="Cambria" w:cs="Arial"/>
          <w:lang w:eastAsia="en-US"/>
        </w:rPr>
        <w:t xml:space="preserve"> engag</w:t>
      </w:r>
      <w:r w:rsidR="00031EBC">
        <w:rPr>
          <w:rFonts w:ascii="Cambria" w:hAnsi="Cambria" w:cs="Arial"/>
          <w:lang w:eastAsia="en-US"/>
        </w:rPr>
        <w:t>ing</w:t>
      </w:r>
      <w:r w:rsidRPr="000303D6">
        <w:rPr>
          <w:rFonts w:ascii="Cambria" w:hAnsi="Cambria" w:cs="Arial"/>
          <w:lang w:eastAsia="en-US"/>
        </w:rPr>
        <w:t>.</w:t>
      </w:r>
    </w:p>
    <w:p w14:paraId="7922BE1D" w14:textId="77777777" w:rsidR="00FC0AEC" w:rsidRPr="000303D6" w:rsidRDefault="00031EBC" w:rsidP="00DC7556">
      <w:pPr>
        <w:numPr>
          <w:ilvl w:val="0"/>
          <w:numId w:val="46"/>
        </w:numPr>
        <w:spacing w:after="40"/>
        <w:ind w:left="357" w:hanging="357"/>
        <w:rPr>
          <w:rFonts w:ascii="Cambria" w:hAnsi="Cambria" w:cs="Arial"/>
          <w:lang w:eastAsia="en-US"/>
        </w:rPr>
      </w:pPr>
      <w:r>
        <w:rPr>
          <w:rFonts w:ascii="Cambria" w:hAnsi="Cambria" w:cs="Arial"/>
          <w:lang w:eastAsia="en-US"/>
        </w:rPr>
        <w:t>Staff will consult with parent</w:t>
      </w:r>
      <w:r w:rsidR="00CB5A43">
        <w:rPr>
          <w:rFonts w:ascii="Cambria" w:hAnsi="Cambria" w:cs="Arial"/>
          <w:lang w:eastAsia="en-US"/>
        </w:rPr>
        <w:t>s</w:t>
      </w:r>
      <w:r>
        <w:rPr>
          <w:rFonts w:ascii="Cambria" w:hAnsi="Cambria" w:cs="Arial"/>
          <w:lang w:eastAsia="en-US"/>
        </w:rPr>
        <w:t>/carers</w:t>
      </w:r>
      <w:r w:rsidR="00FC0AEC" w:rsidRPr="000303D6">
        <w:rPr>
          <w:rFonts w:ascii="Cambria" w:hAnsi="Cambria" w:cs="Arial"/>
          <w:lang w:eastAsia="en-US"/>
        </w:rPr>
        <w:t xml:space="preserve"> to formulate clear strategies for dealing with persistent inappropriate behaviour.</w:t>
      </w:r>
    </w:p>
    <w:p w14:paraId="7AD07E3D" w14:textId="77777777" w:rsidR="00FC0AEC" w:rsidRPr="000303D6" w:rsidRDefault="00FC0AEC" w:rsidP="00DC7556">
      <w:pPr>
        <w:numPr>
          <w:ilvl w:val="0"/>
          <w:numId w:val="46"/>
        </w:numPr>
        <w:spacing w:after="40"/>
        <w:ind w:left="357" w:hanging="357"/>
        <w:rPr>
          <w:rFonts w:ascii="Cambria" w:hAnsi="Cambria" w:cs="Arial"/>
          <w:lang w:eastAsia="en-US"/>
        </w:rPr>
      </w:pPr>
      <w:r w:rsidRPr="000303D6">
        <w:rPr>
          <w:rFonts w:ascii="Cambria" w:hAnsi="Cambria" w:cs="Arial"/>
          <w:lang w:eastAsia="en-US"/>
        </w:rPr>
        <w:t xml:space="preserve">Corporal punishment or the threat of corporal punishment will </w:t>
      </w:r>
      <w:r w:rsidRPr="00031EBC">
        <w:rPr>
          <w:rFonts w:ascii="Cambria" w:hAnsi="Cambria" w:cs="Arial"/>
          <w:u w:val="single"/>
          <w:lang w:eastAsia="en-US"/>
        </w:rPr>
        <w:t xml:space="preserve">never </w:t>
      </w:r>
      <w:r w:rsidRPr="000303D6">
        <w:rPr>
          <w:rFonts w:ascii="Cambria" w:hAnsi="Cambria" w:cs="Arial"/>
          <w:lang w:eastAsia="en-US"/>
        </w:rPr>
        <w:t>be used.</w:t>
      </w:r>
    </w:p>
    <w:p w14:paraId="3955E093" w14:textId="77777777" w:rsidR="00FC0AEC" w:rsidRPr="000303D6" w:rsidRDefault="00FC0AEC" w:rsidP="00FC0AEC">
      <w:pPr>
        <w:rPr>
          <w:rFonts w:ascii="Cambria" w:hAnsi="Cambria" w:cs="Arial"/>
          <w:lang w:eastAsia="en-US"/>
        </w:rPr>
      </w:pPr>
    </w:p>
    <w:p w14:paraId="12C42424" w14:textId="77777777" w:rsidR="00CB5A43" w:rsidRDefault="00CB5A43" w:rsidP="00FC0AEC">
      <w:pPr>
        <w:rPr>
          <w:rFonts w:ascii="Cambria" w:hAnsi="Cambria" w:cs="Arial"/>
          <w:lang w:eastAsia="en-US"/>
        </w:rPr>
      </w:pPr>
    </w:p>
    <w:p w14:paraId="379CA55B" w14:textId="77777777" w:rsidR="00CB5A43" w:rsidRDefault="00CB5A43" w:rsidP="00FC0AEC">
      <w:pPr>
        <w:rPr>
          <w:rFonts w:ascii="Cambria" w:hAnsi="Cambria" w:cs="Arial"/>
          <w:lang w:eastAsia="en-US"/>
        </w:rPr>
      </w:pPr>
    </w:p>
    <w:p w14:paraId="5ABF93C4" w14:textId="77777777" w:rsidR="005E6AA3" w:rsidRDefault="005E6AA3" w:rsidP="00FC0AEC">
      <w:pPr>
        <w:rPr>
          <w:rFonts w:ascii="Cambria" w:hAnsi="Cambria" w:cs="Arial"/>
          <w:lang w:eastAsia="en-US"/>
        </w:rPr>
      </w:pPr>
    </w:p>
    <w:p w14:paraId="71DCB018" w14:textId="77777777" w:rsidR="005E6AA3" w:rsidRDefault="005E6AA3" w:rsidP="00FC0AEC">
      <w:pPr>
        <w:rPr>
          <w:rFonts w:ascii="Cambria" w:hAnsi="Cambria" w:cs="Arial"/>
          <w:lang w:eastAsia="en-US"/>
        </w:rPr>
      </w:pPr>
    </w:p>
    <w:p w14:paraId="4B644A8D" w14:textId="77777777" w:rsidR="005E6AA3" w:rsidRDefault="005E6AA3" w:rsidP="00FC0AEC">
      <w:pPr>
        <w:rPr>
          <w:rFonts w:ascii="Cambria" w:hAnsi="Cambria" w:cs="Arial"/>
          <w:lang w:eastAsia="en-US"/>
        </w:rPr>
      </w:pPr>
    </w:p>
    <w:p w14:paraId="082C48EB" w14:textId="77777777" w:rsidR="005E6AA3" w:rsidRDefault="005E6AA3" w:rsidP="00FC0AEC">
      <w:pPr>
        <w:rPr>
          <w:rFonts w:ascii="Cambria" w:hAnsi="Cambria" w:cs="Arial"/>
          <w:lang w:eastAsia="en-US"/>
        </w:rPr>
      </w:pPr>
    </w:p>
    <w:p w14:paraId="1BD56107" w14:textId="77777777" w:rsidR="00FC0AEC" w:rsidRPr="000303D6" w:rsidRDefault="00FC0AEC" w:rsidP="00FC0AEC">
      <w:pPr>
        <w:rPr>
          <w:rFonts w:ascii="Cambria" w:hAnsi="Cambria" w:cs="Arial"/>
          <w:lang w:eastAsia="en-US"/>
        </w:rPr>
      </w:pPr>
      <w:r w:rsidRPr="000303D6">
        <w:rPr>
          <w:rFonts w:ascii="Cambria" w:hAnsi="Cambria" w:cs="Arial"/>
          <w:lang w:eastAsia="en-US"/>
        </w:rPr>
        <w:t>If after consultation with parents</w:t>
      </w:r>
      <w:r w:rsidR="00CB5A43">
        <w:rPr>
          <w:rFonts w:ascii="Cambria" w:hAnsi="Cambria" w:cs="Arial"/>
          <w:lang w:eastAsia="en-US"/>
        </w:rPr>
        <w:t>/carers</w:t>
      </w:r>
      <w:r w:rsidRPr="000303D6">
        <w:rPr>
          <w:rFonts w:ascii="Cambria" w:hAnsi="Cambria" w:cs="Arial"/>
          <w:lang w:eastAsia="en-US"/>
        </w:rPr>
        <w:t xml:space="preserve"> and the implementation of behaviour management strategies, a child continues to display inappropriate behaviour, the scheme </w:t>
      </w:r>
      <w:r w:rsidR="006C1D2A" w:rsidRPr="000303D6">
        <w:rPr>
          <w:rFonts w:ascii="Cambria" w:hAnsi="Cambria" w:cs="Arial"/>
          <w:lang w:eastAsia="en-US"/>
        </w:rPr>
        <w:t>will implement the</w:t>
      </w:r>
      <w:r w:rsidRPr="000303D6">
        <w:rPr>
          <w:rFonts w:ascii="Cambria" w:hAnsi="Cambria" w:cs="Arial"/>
          <w:lang w:eastAsia="en-US"/>
        </w:rPr>
        <w:t xml:space="preserve"> </w:t>
      </w:r>
      <w:r w:rsidRPr="000303D6">
        <w:rPr>
          <w:rFonts w:ascii="Cambria" w:hAnsi="Cambria" w:cs="Arial"/>
          <w:b/>
          <w:lang w:eastAsia="en-US"/>
        </w:rPr>
        <w:t xml:space="preserve">Suspensions and Exclusions </w:t>
      </w:r>
      <w:r w:rsidRPr="000303D6">
        <w:rPr>
          <w:rFonts w:ascii="Cambria" w:hAnsi="Cambria" w:cs="Arial"/>
          <w:lang w:eastAsia="en-US"/>
        </w:rPr>
        <w:t xml:space="preserve">policy. </w:t>
      </w:r>
    </w:p>
    <w:p w14:paraId="2677290C" w14:textId="77777777" w:rsidR="006C1D2A" w:rsidRPr="000303D6" w:rsidRDefault="006C1D2A" w:rsidP="00FC0AEC">
      <w:pPr>
        <w:rPr>
          <w:rFonts w:ascii="Cambria" w:hAnsi="Cambria" w:cs="Arial"/>
          <w:lang w:eastAsia="en-US"/>
        </w:rPr>
      </w:pPr>
    </w:p>
    <w:p w14:paraId="249BF8C6" w14:textId="77777777" w:rsidR="00031EBC" w:rsidRDefault="00031EBC" w:rsidP="00FC0AEC">
      <w:pPr>
        <w:keepNext/>
        <w:spacing w:after="120"/>
        <w:rPr>
          <w:rFonts w:ascii="Cambria" w:hAnsi="Cambria" w:cs="Arial"/>
          <w:b/>
          <w:bCs/>
          <w:lang w:eastAsia="en-US"/>
        </w:rPr>
      </w:pPr>
    </w:p>
    <w:p w14:paraId="24132F27" w14:textId="77777777" w:rsidR="00FC0AEC" w:rsidRPr="000303D6" w:rsidRDefault="00FC0AEC" w:rsidP="00FC0AEC">
      <w:pPr>
        <w:keepNext/>
        <w:spacing w:after="120"/>
        <w:rPr>
          <w:rFonts w:ascii="Cambria" w:hAnsi="Cambria" w:cs="Arial"/>
          <w:b/>
          <w:bCs/>
          <w:lang w:eastAsia="en-US"/>
        </w:rPr>
      </w:pPr>
      <w:r w:rsidRPr="000303D6">
        <w:rPr>
          <w:rFonts w:ascii="Cambria" w:hAnsi="Cambria" w:cs="Arial"/>
          <w:b/>
          <w:bCs/>
          <w:lang w:eastAsia="en-US"/>
        </w:rPr>
        <w:t>Physical intervention</w:t>
      </w:r>
    </w:p>
    <w:p w14:paraId="6DD3BDA7" w14:textId="5D8D5852" w:rsidR="00FC0AEC" w:rsidRPr="000303D6" w:rsidRDefault="00FC0AEC" w:rsidP="00FC0AEC">
      <w:pPr>
        <w:rPr>
          <w:rFonts w:ascii="Cambria" w:hAnsi="Cambria" w:cs="Arial"/>
          <w:lang w:eastAsia="en-US"/>
        </w:rPr>
      </w:pPr>
      <w:r w:rsidRPr="000303D6">
        <w:rPr>
          <w:rFonts w:ascii="Cambria" w:hAnsi="Cambria" w:cs="Arial"/>
          <w:lang w:eastAsia="en-US"/>
        </w:rPr>
        <w:t xml:space="preserve">Physical intervention will only be used as a last resort, when staff believe that action is necessary to prevent injury to the child or others, or to prevent significant damage to equipment or property. If a member of staff </w:t>
      </w:r>
      <w:r w:rsidR="00BB3725" w:rsidRPr="000303D6">
        <w:rPr>
          <w:rFonts w:ascii="Cambria" w:hAnsi="Cambria" w:cs="Arial"/>
          <w:lang w:eastAsia="en-US"/>
        </w:rPr>
        <w:t>must</w:t>
      </w:r>
      <w:r w:rsidRPr="000303D6">
        <w:rPr>
          <w:rFonts w:ascii="Cambria" w:hAnsi="Cambria" w:cs="Arial"/>
          <w:lang w:eastAsia="en-US"/>
        </w:rPr>
        <w:t xml:space="preserve"> physically restrain a child, the </w:t>
      </w:r>
      <w:r w:rsidR="00144EA1">
        <w:rPr>
          <w:rFonts w:ascii="Cambria" w:hAnsi="Cambria" w:cs="Arial"/>
          <w:lang w:eastAsia="en-US"/>
        </w:rPr>
        <w:t>scheme lead</w:t>
      </w:r>
      <w:r w:rsidRPr="000303D6">
        <w:rPr>
          <w:rFonts w:ascii="Cambria" w:hAnsi="Cambria" w:cs="Arial"/>
          <w:lang w:eastAsia="en-US"/>
        </w:rPr>
        <w:t xml:space="preserve"> will be </w:t>
      </w:r>
      <w:r w:rsidR="00BB3725" w:rsidRPr="000303D6">
        <w:rPr>
          <w:rFonts w:ascii="Cambria" w:hAnsi="Cambria" w:cs="Arial"/>
          <w:lang w:eastAsia="en-US"/>
        </w:rPr>
        <w:t>notified,</w:t>
      </w:r>
      <w:r w:rsidRPr="000303D6">
        <w:rPr>
          <w:rFonts w:ascii="Cambria" w:hAnsi="Cambria" w:cs="Arial"/>
          <w:lang w:eastAsia="en-US"/>
        </w:rPr>
        <w:t xml:space="preserve"> and an </w:t>
      </w:r>
      <w:r w:rsidRPr="000303D6">
        <w:rPr>
          <w:rFonts w:ascii="Cambria" w:hAnsi="Cambria" w:cs="Arial"/>
          <w:b/>
          <w:lang w:eastAsia="en-US"/>
        </w:rPr>
        <w:t>Incident Record</w:t>
      </w:r>
      <w:r w:rsidRPr="000303D6">
        <w:rPr>
          <w:rFonts w:ascii="Cambria" w:hAnsi="Cambria" w:cs="Arial"/>
          <w:lang w:eastAsia="en-US"/>
        </w:rPr>
        <w:t xml:space="preserve"> </w:t>
      </w:r>
      <w:r w:rsidR="00404905" w:rsidRPr="000303D6">
        <w:rPr>
          <w:rFonts w:ascii="Cambria" w:hAnsi="Cambria" w:cs="Arial"/>
          <w:lang w:eastAsia="en-US"/>
        </w:rPr>
        <w:t xml:space="preserve">form </w:t>
      </w:r>
      <w:r w:rsidRPr="000303D6">
        <w:rPr>
          <w:rFonts w:ascii="Cambria" w:hAnsi="Cambria" w:cs="Arial"/>
          <w:lang w:eastAsia="en-US"/>
        </w:rPr>
        <w:t xml:space="preserve">will be completed. The incident will be discussed with the parent or carer as soon as possible. </w:t>
      </w:r>
    </w:p>
    <w:p w14:paraId="0EF46479" w14:textId="77777777" w:rsidR="00FC0AEC" w:rsidRPr="000303D6" w:rsidRDefault="00FC0AEC" w:rsidP="00FC0AEC">
      <w:pPr>
        <w:rPr>
          <w:rFonts w:ascii="Cambria" w:hAnsi="Cambria" w:cs="Arial"/>
          <w:lang w:eastAsia="en-US"/>
        </w:rPr>
      </w:pPr>
    </w:p>
    <w:p w14:paraId="1E4007F4" w14:textId="77777777" w:rsidR="00FC0AEC" w:rsidRPr="000303D6" w:rsidRDefault="00FC0AEC" w:rsidP="00FC0AEC">
      <w:pPr>
        <w:rPr>
          <w:rFonts w:ascii="Cambria" w:hAnsi="Cambria" w:cs="Arial"/>
          <w:lang w:eastAsia="en-US"/>
        </w:rPr>
      </w:pPr>
      <w:r w:rsidRPr="000303D6">
        <w:rPr>
          <w:rFonts w:ascii="Cambria" w:hAnsi="Cambria" w:cs="Arial"/>
          <w:lang w:eastAsia="en-US"/>
        </w:rPr>
        <w:t xml:space="preserve">If staff are not confident about their ability to contain a situation, they should call the </w:t>
      </w:r>
      <w:r w:rsidR="00144EA1">
        <w:rPr>
          <w:rFonts w:ascii="Cambria" w:hAnsi="Cambria" w:cs="Arial"/>
          <w:lang w:eastAsia="en-US"/>
        </w:rPr>
        <w:t>scheme lead</w:t>
      </w:r>
      <w:r w:rsidRPr="000303D6">
        <w:rPr>
          <w:rFonts w:ascii="Cambria" w:hAnsi="Cambria" w:cs="Arial"/>
          <w:lang w:eastAsia="en-US"/>
        </w:rPr>
        <w:t xml:space="preserve"> or, in extreme cases, the police.</w:t>
      </w:r>
    </w:p>
    <w:p w14:paraId="3AB58C42" w14:textId="77777777" w:rsidR="00FC0AEC" w:rsidRPr="000303D6" w:rsidRDefault="00FC0AEC" w:rsidP="00FC0AEC">
      <w:pPr>
        <w:rPr>
          <w:rFonts w:ascii="Cambria" w:hAnsi="Cambria" w:cs="Arial"/>
          <w:lang w:eastAsia="en-US"/>
        </w:rPr>
      </w:pPr>
    </w:p>
    <w:p w14:paraId="08CECB61" w14:textId="77777777" w:rsidR="00FC0AEC" w:rsidRPr="000303D6" w:rsidRDefault="00FC0AEC" w:rsidP="00FC0AEC">
      <w:pPr>
        <w:rPr>
          <w:rFonts w:ascii="Cambria" w:hAnsi="Cambria" w:cs="Arial"/>
          <w:lang w:eastAsia="en-US"/>
        </w:rPr>
      </w:pPr>
      <w:r w:rsidRPr="000303D6">
        <w:rPr>
          <w:rFonts w:ascii="Cambria" w:hAnsi="Cambria" w:cs="Arial"/>
          <w:lang w:eastAsia="en-US"/>
        </w:rPr>
        <w:t xml:space="preserve">All serious incidents will be recorded on an </w:t>
      </w:r>
      <w:r w:rsidRPr="000303D6">
        <w:rPr>
          <w:rFonts w:ascii="Cambria" w:hAnsi="Cambria" w:cs="Arial"/>
          <w:b/>
          <w:lang w:eastAsia="en-US"/>
        </w:rPr>
        <w:t>Incident Record</w:t>
      </w:r>
      <w:r w:rsidRPr="000303D6">
        <w:rPr>
          <w:rFonts w:ascii="Cambria" w:hAnsi="Cambria" w:cs="Arial"/>
          <w:lang w:eastAsia="en-US"/>
        </w:rPr>
        <w:t xml:space="preserve"> and kept in the child’s file. This may be used to build a pattern of behaviour, which may indicate an unknown underlying cause. If a pattern of incidents indicates possible abuse, we will implement child protection procedures in accordance with our </w:t>
      </w:r>
      <w:r w:rsidRPr="000303D6">
        <w:rPr>
          <w:rFonts w:ascii="Cambria" w:hAnsi="Cambria" w:cs="Arial"/>
          <w:b/>
          <w:lang w:eastAsia="en-US"/>
        </w:rPr>
        <w:t>Safeguarding</w:t>
      </w:r>
      <w:r w:rsidRPr="000303D6">
        <w:rPr>
          <w:rFonts w:ascii="Cambria" w:hAnsi="Cambria" w:cs="Arial"/>
          <w:lang w:eastAsia="en-US"/>
        </w:rPr>
        <w:t xml:space="preserve"> policy.</w:t>
      </w:r>
    </w:p>
    <w:p w14:paraId="4EA9BA15" w14:textId="77777777" w:rsidR="00FC0AEC" w:rsidRPr="000303D6" w:rsidRDefault="00FC0AEC" w:rsidP="00FC0AEC">
      <w:pPr>
        <w:rPr>
          <w:rFonts w:ascii="Cambria" w:hAnsi="Cambria" w:cs="Arial"/>
          <w:lang w:eastAsia="en-US"/>
        </w:rPr>
      </w:pPr>
    </w:p>
    <w:p w14:paraId="7332107B" w14:textId="77777777" w:rsidR="00FC0AEC" w:rsidRPr="000303D6" w:rsidRDefault="00FC0AEC" w:rsidP="00013B37">
      <w:pPr>
        <w:rPr>
          <w:rFonts w:ascii="Cambria" w:hAnsi="Cambria" w:cs="Arial"/>
          <w:sz w:val="20"/>
          <w:szCs w:val="22"/>
        </w:rPr>
      </w:pPr>
    </w:p>
    <w:p w14:paraId="5D98A3F1" w14:textId="77777777" w:rsidR="00404905" w:rsidRPr="000303D6" w:rsidRDefault="00404905" w:rsidP="00013B37">
      <w:pPr>
        <w:rPr>
          <w:rFonts w:ascii="Cambria" w:hAnsi="Cambria" w:cs="Arial"/>
          <w:sz w:val="20"/>
          <w:szCs w:val="22"/>
        </w:rPr>
      </w:pPr>
    </w:p>
    <w:p w14:paraId="50C86B8C" w14:textId="77777777" w:rsidR="00404905" w:rsidRPr="000303D6" w:rsidRDefault="00404905" w:rsidP="00013B37">
      <w:pPr>
        <w:rPr>
          <w:rFonts w:ascii="Cambria" w:hAnsi="Cambria" w:cs="Arial"/>
          <w:sz w:val="20"/>
          <w:szCs w:val="22"/>
        </w:rPr>
      </w:pPr>
    </w:p>
    <w:p w14:paraId="60EDCC55" w14:textId="77777777" w:rsidR="00404905" w:rsidRPr="000303D6" w:rsidRDefault="00404905" w:rsidP="00013B37">
      <w:pPr>
        <w:rPr>
          <w:rFonts w:ascii="Cambria" w:hAnsi="Cambria" w:cs="Arial"/>
          <w:sz w:val="20"/>
          <w:szCs w:val="22"/>
        </w:rPr>
      </w:pPr>
    </w:p>
    <w:p w14:paraId="3BBB8815" w14:textId="77777777" w:rsidR="00404905" w:rsidRPr="000303D6" w:rsidRDefault="00404905" w:rsidP="00013B37">
      <w:pPr>
        <w:rPr>
          <w:rFonts w:ascii="Cambria" w:hAnsi="Cambria" w:cs="Arial"/>
          <w:sz w:val="20"/>
          <w:szCs w:val="22"/>
        </w:rPr>
      </w:pPr>
    </w:p>
    <w:p w14:paraId="55B91B0D" w14:textId="77777777" w:rsidR="00404905" w:rsidRPr="000303D6" w:rsidRDefault="00404905" w:rsidP="00013B37">
      <w:pPr>
        <w:rPr>
          <w:rFonts w:ascii="Cambria" w:hAnsi="Cambria" w:cs="Arial"/>
          <w:sz w:val="20"/>
          <w:szCs w:val="22"/>
        </w:rPr>
      </w:pPr>
    </w:p>
    <w:p w14:paraId="6810F0D1" w14:textId="77777777" w:rsidR="00404905" w:rsidRPr="000303D6" w:rsidRDefault="00404905" w:rsidP="00013B37">
      <w:pPr>
        <w:rPr>
          <w:rFonts w:ascii="Cambria" w:hAnsi="Cambria" w:cs="Arial"/>
          <w:sz w:val="20"/>
          <w:szCs w:val="22"/>
        </w:rPr>
      </w:pPr>
    </w:p>
    <w:p w14:paraId="74E797DC" w14:textId="77777777" w:rsidR="00404905" w:rsidRPr="000303D6" w:rsidRDefault="00404905" w:rsidP="00013B37">
      <w:pPr>
        <w:rPr>
          <w:rFonts w:ascii="Cambria" w:hAnsi="Cambria" w:cs="Arial"/>
          <w:sz w:val="20"/>
          <w:szCs w:val="22"/>
        </w:rPr>
      </w:pPr>
    </w:p>
    <w:p w14:paraId="25AF7EAE" w14:textId="77777777" w:rsidR="00404905" w:rsidRPr="000303D6" w:rsidRDefault="00404905" w:rsidP="00013B37">
      <w:pPr>
        <w:rPr>
          <w:rFonts w:ascii="Cambria" w:hAnsi="Cambria" w:cs="Arial"/>
          <w:sz w:val="20"/>
          <w:szCs w:val="22"/>
        </w:rPr>
      </w:pPr>
    </w:p>
    <w:p w14:paraId="2633CEB9" w14:textId="77777777" w:rsidR="00404905" w:rsidRPr="000303D6" w:rsidRDefault="00404905" w:rsidP="00013B37">
      <w:pPr>
        <w:rPr>
          <w:rFonts w:ascii="Cambria" w:hAnsi="Cambria" w:cs="Arial"/>
          <w:sz w:val="20"/>
          <w:szCs w:val="22"/>
        </w:rPr>
      </w:pPr>
    </w:p>
    <w:p w14:paraId="4B1D477B" w14:textId="77777777" w:rsidR="00404905" w:rsidRPr="000303D6" w:rsidRDefault="00404905" w:rsidP="00013B37">
      <w:pPr>
        <w:rPr>
          <w:rFonts w:ascii="Cambria" w:hAnsi="Cambria" w:cs="Arial"/>
          <w:sz w:val="20"/>
          <w:szCs w:val="22"/>
        </w:rPr>
      </w:pPr>
    </w:p>
    <w:p w14:paraId="65BE1F1D" w14:textId="77777777" w:rsidR="00404905" w:rsidRPr="000303D6" w:rsidRDefault="00404905" w:rsidP="00013B37">
      <w:pPr>
        <w:rPr>
          <w:rFonts w:ascii="Cambria" w:hAnsi="Cambria" w:cs="Arial"/>
          <w:sz w:val="20"/>
          <w:szCs w:val="22"/>
        </w:rPr>
      </w:pPr>
    </w:p>
    <w:p w14:paraId="6AFAB436" w14:textId="77777777" w:rsidR="00404905" w:rsidRPr="000303D6" w:rsidRDefault="00404905" w:rsidP="00013B37">
      <w:pPr>
        <w:rPr>
          <w:rFonts w:ascii="Cambria" w:hAnsi="Cambria" w:cs="Arial"/>
          <w:sz w:val="20"/>
          <w:szCs w:val="22"/>
        </w:rPr>
      </w:pPr>
    </w:p>
    <w:p w14:paraId="042C5D41" w14:textId="77777777" w:rsidR="00404905" w:rsidRPr="000303D6" w:rsidRDefault="00404905" w:rsidP="00013B37">
      <w:pPr>
        <w:rPr>
          <w:rFonts w:ascii="Cambria" w:hAnsi="Cambria" w:cs="Arial"/>
          <w:sz w:val="20"/>
          <w:szCs w:val="22"/>
        </w:rPr>
      </w:pPr>
    </w:p>
    <w:p w14:paraId="4D2E12B8" w14:textId="77777777" w:rsidR="00404905" w:rsidRPr="000303D6" w:rsidRDefault="00404905" w:rsidP="00013B37">
      <w:pPr>
        <w:rPr>
          <w:rFonts w:ascii="Cambria" w:hAnsi="Cambria" w:cs="Arial"/>
          <w:sz w:val="20"/>
          <w:szCs w:val="22"/>
        </w:rPr>
      </w:pPr>
    </w:p>
    <w:p w14:paraId="308F224F" w14:textId="77777777" w:rsidR="00404905" w:rsidRPr="000303D6" w:rsidRDefault="00404905" w:rsidP="00013B37">
      <w:pPr>
        <w:rPr>
          <w:rFonts w:ascii="Cambria" w:hAnsi="Cambria" w:cs="Arial"/>
          <w:sz w:val="20"/>
          <w:szCs w:val="22"/>
        </w:rPr>
      </w:pPr>
    </w:p>
    <w:p w14:paraId="5E6D6F63" w14:textId="77777777" w:rsidR="00404905" w:rsidRPr="000303D6" w:rsidRDefault="00404905" w:rsidP="00013B37">
      <w:pPr>
        <w:rPr>
          <w:rFonts w:ascii="Cambria" w:hAnsi="Cambria" w:cs="Arial"/>
          <w:sz w:val="20"/>
          <w:szCs w:val="22"/>
        </w:rPr>
      </w:pPr>
    </w:p>
    <w:p w14:paraId="7B969857" w14:textId="77777777" w:rsidR="00404905" w:rsidRPr="000303D6" w:rsidRDefault="00404905" w:rsidP="00013B37">
      <w:pPr>
        <w:rPr>
          <w:rFonts w:ascii="Cambria" w:hAnsi="Cambria" w:cs="Arial"/>
          <w:sz w:val="20"/>
          <w:szCs w:val="22"/>
        </w:rPr>
      </w:pPr>
    </w:p>
    <w:p w14:paraId="0FE634FD" w14:textId="77777777" w:rsidR="00404905" w:rsidRPr="000303D6" w:rsidRDefault="00404905" w:rsidP="00013B37">
      <w:pPr>
        <w:rPr>
          <w:rFonts w:ascii="Cambria" w:hAnsi="Cambria" w:cs="Arial"/>
          <w:sz w:val="20"/>
          <w:szCs w:val="22"/>
        </w:rPr>
      </w:pPr>
    </w:p>
    <w:p w14:paraId="62A1F980" w14:textId="77777777" w:rsidR="00404905" w:rsidRPr="000303D6" w:rsidRDefault="00404905" w:rsidP="00013B37">
      <w:pPr>
        <w:rPr>
          <w:rFonts w:ascii="Cambria" w:hAnsi="Cambria" w:cs="Arial"/>
          <w:sz w:val="20"/>
          <w:szCs w:val="22"/>
        </w:rPr>
      </w:pPr>
    </w:p>
    <w:p w14:paraId="300079F4" w14:textId="77777777" w:rsidR="00404905" w:rsidRPr="000303D6" w:rsidRDefault="00404905" w:rsidP="00013B37">
      <w:pPr>
        <w:rPr>
          <w:rFonts w:ascii="Cambria" w:hAnsi="Cambria" w:cs="Arial"/>
          <w:sz w:val="20"/>
          <w:szCs w:val="22"/>
        </w:rPr>
      </w:pPr>
    </w:p>
    <w:p w14:paraId="299D8616" w14:textId="77777777" w:rsidR="00404905" w:rsidRPr="000303D6" w:rsidRDefault="00404905" w:rsidP="00013B37">
      <w:pPr>
        <w:rPr>
          <w:rFonts w:ascii="Cambria" w:hAnsi="Cambria" w:cs="Arial"/>
          <w:sz w:val="20"/>
          <w:szCs w:val="22"/>
        </w:rPr>
      </w:pPr>
    </w:p>
    <w:p w14:paraId="491D2769" w14:textId="77777777" w:rsidR="00404905" w:rsidRPr="000303D6" w:rsidRDefault="00404905" w:rsidP="00013B37">
      <w:pPr>
        <w:rPr>
          <w:rFonts w:ascii="Cambria" w:hAnsi="Cambria" w:cs="Arial"/>
          <w:sz w:val="20"/>
          <w:szCs w:val="22"/>
        </w:rPr>
      </w:pPr>
    </w:p>
    <w:p w14:paraId="6F5CD9ED" w14:textId="77777777" w:rsidR="00404905" w:rsidRPr="000303D6" w:rsidRDefault="00404905" w:rsidP="00013B37">
      <w:pPr>
        <w:rPr>
          <w:rFonts w:ascii="Cambria" w:hAnsi="Cambria" w:cs="Arial"/>
          <w:sz w:val="20"/>
          <w:szCs w:val="22"/>
        </w:rPr>
      </w:pPr>
    </w:p>
    <w:p w14:paraId="4EF7FBD7" w14:textId="77777777" w:rsidR="00404905" w:rsidRPr="000303D6" w:rsidRDefault="00404905" w:rsidP="00013B37">
      <w:pPr>
        <w:rPr>
          <w:rFonts w:ascii="Cambria" w:hAnsi="Cambria" w:cs="Arial"/>
          <w:sz w:val="20"/>
          <w:szCs w:val="22"/>
        </w:rPr>
      </w:pPr>
    </w:p>
    <w:p w14:paraId="740C982E" w14:textId="77777777" w:rsidR="00404905" w:rsidRPr="000303D6" w:rsidRDefault="00404905" w:rsidP="00013B37">
      <w:pPr>
        <w:rPr>
          <w:rFonts w:ascii="Cambria" w:hAnsi="Cambria" w:cs="Arial"/>
          <w:sz w:val="12"/>
          <w:szCs w:val="22"/>
        </w:rPr>
      </w:pPr>
    </w:p>
    <w:p w14:paraId="15C78039" w14:textId="77777777" w:rsidR="00404905" w:rsidRPr="000303D6" w:rsidRDefault="00404905" w:rsidP="00013B37">
      <w:pPr>
        <w:rPr>
          <w:rFonts w:ascii="Cambria" w:hAnsi="Cambria" w:cs="Arial"/>
          <w:sz w:val="20"/>
          <w:szCs w:val="22"/>
        </w:rPr>
      </w:pPr>
    </w:p>
    <w:p w14:paraId="527D639D" w14:textId="77777777" w:rsidR="006C1D2A" w:rsidRPr="00946864" w:rsidRDefault="00213CA0" w:rsidP="00404905">
      <w:pPr>
        <w:pStyle w:val="Heading1"/>
        <w:rPr>
          <w:rFonts w:ascii="Cambria" w:hAnsi="Cambria"/>
          <w:sz w:val="16"/>
        </w:rPr>
      </w:pPr>
      <w:bookmarkStart w:id="58" w:name="_Toc446076360"/>
      <w:r w:rsidRPr="000303D6">
        <w:rPr>
          <w:rFonts w:ascii="Cambria" w:hAnsi="Cambria"/>
        </w:rPr>
        <w:br w:type="page"/>
      </w:r>
    </w:p>
    <w:p w14:paraId="5101B52C" w14:textId="77777777" w:rsidR="005E6AA3" w:rsidRDefault="005E6AA3" w:rsidP="00652A2D">
      <w:pPr>
        <w:pStyle w:val="Heading2"/>
        <w:jc w:val="center"/>
        <w:rPr>
          <w:i w:val="0"/>
          <w:u w:val="single"/>
        </w:rPr>
      </w:pPr>
      <w:bookmarkStart w:id="59" w:name="_Toc513628314"/>
    </w:p>
    <w:p w14:paraId="5FC41A17" w14:textId="77777777" w:rsidR="00404905" w:rsidRPr="005E6AA3" w:rsidRDefault="00404905" w:rsidP="00652A2D">
      <w:pPr>
        <w:pStyle w:val="Heading2"/>
        <w:jc w:val="center"/>
        <w:rPr>
          <w:i w:val="0"/>
          <w:u w:val="single"/>
        </w:rPr>
      </w:pPr>
      <w:r w:rsidRPr="005E6AA3">
        <w:rPr>
          <w:i w:val="0"/>
          <w:u w:val="single"/>
        </w:rPr>
        <w:t>Suspensions and Exclusions Policy</w:t>
      </w:r>
      <w:bookmarkEnd w:id="58"/>
      <w:bookmarkEnd w:id="59"/>
    </w:p>
    <w:p w14:paraId="3C8EC45C" w14:textId="77777777" w:rsidR="00652A2D" w:rsidRPr="00652A2D" w:rsidRDefault="00652A2D" w:rsidP="00652A2D"/>
    <w:p w14:paraId="57B97EF6" w14:textId="77777777" w:rsidR="00404905" w:rsidRPr="000303D6" w:rsidRDefault="00404905" w:rsidP="00404905">
      <w:pPr>
        <w:pStyle w:val="NoSpacing"/>
        <w:spacing w:after="120"/>
        <w:rPr>
          <w:rFonts w:ascii="Cambria" w:hAnsi="Cambria" w:cs="Arial"/>
          <w:szCs w:val="24"/>
        </w:rPr>
      </w:pPr>
      <w:r w:rsidRPr="000303D6">
        <w:rPr>
          <w:rFonts w:ascii="Cambria" w:hAnsi="Cambria" w:cs="Arial"/>
          <w:szCs w:val="24"/>
        </w:rPr>
        <w:t>Where a child persistently behaves inappropriately, we will implement the following procedure:</w:t>
      </w:r>
    </w:p>
    <w:p w14:paraId="314E7060" w14:textId="77777777" w:rsidR="00404905" w:rsidRPr="000303D6" w:rsidRDefault="00404905" w:rsidP="00DC7556">
      <w:pPr>
        <w:pStyle w:val="NoSpacing"/>
        <w:numPr>
          <w:ilvl w:val="0"/>
          <w:numId w:val="47"/>
        </w:numPr>
        <w:spacing w:before="40" w:after="40"/>
        <w:ind w:left="357" w:hanging="357"/>
        <w:rPr>
          <w:rFonts w:ascii="Cambria" w:hAnsi="Cambria" w:cs="Arial"/>
          <w:b/>
          <w:szCs w:val="24"/>
        </w:rPr>
      </w:pPr>
      <w:r w:rsidRPr="000303D6">
        <w:rPr>
          <w:rFonts w:ascii="Cambria" w:hAnsi="Cambria" w:cs="Arial"/>
          <w:szCs w:val="24"/>
        </w:rPr>
        <w:t>Give the child a formal warning; staff will explain why the behaviour is unacceptable along with the consequences of further incidents.</w:t>
      </w:r>
    </w:p>
    <w:p w14:paraId="4A0E58DF" w14:textId="77777777" w:rsidR="00404905" w:rsidRPr="000303D6" w:rsidRDefault="00404905" w:rsidP="00DC7556">
      <w:pPr>
        <w:pStyle w:val="NoSpacing"/>
        <w:numPr>
          <w:ilvl w:val="0"/>
          <w:numId w:val="47"/>
        </w:numPr>
        <w:spacing w:before="40" w:after="40"/>
        <w:ind w:left="357" w:hanging="357"/>
        <w:rPr>
          <w:rFonts w:ascii="Cambria" w:hAnsi="Cambria" w:cs="Arial"/>
          <w:b/>
          <w:szCs w:val="24"/>
        </w:rPr>
      </w:pPr>
      <w:r w:rsidRPr="000303D6">
        <w:rPr>
          <w:rFonts w:ascii="Cambria" w:hAnsi="Cambria" w:cs="Arial"/>
          <w:szCs w:val="24"/>
        </w:rPr>
        <w:t>Staff will encourage the child to discuss their behaviour, to explain their actions and to identify strategies for avoiding such incidents in the future.</w:t>
      </w:r>
    </w:p>
    <w:p w14:paraId="271AD4CE" w14:textId="77777777" w:rsidR="00404905" w:rsidRPr="000303D6" w:rsidRDefault="00404905" w:rsidP="00DC7556">
      <w:pPr>
        <w:pStyle w:val="NoSpacing"/>
        <w:numPr>
          <w:ilvl w:val="0"/>
          <w:numId w:val="47"/>
        </w:numPr>
        <w:spacing w:before="40" w:after="40"/>
        <w:ind w:left="357" w:hanging="357"/>
        <w:rPr>
          <w:rFonts w:ascii="Cambria" w:hAnsi="Cambria" w:cs="Arial"/>
          <w:b/>
          <w:szCs w:val="24"/>
        </w:rPr>
      </w:pPr>
      <w:r w:rsidRPr="000303D6">
        <w:rPr>
          <w:rFonts w:ascii="Cambria" w:hAnsi="Cambria" w:cs="Arial"/>
          <w:szCs w:val="24"/>
        </w:rPr>
        <w:t xml:space="preserve">Details of formal warnings, suspensions and exclusions will be recorded on an </w:t>
      </w:r>
      <w:r w:rsidRPr="000303D6">
        <w:rPr>
          <w:rFonts w:ascii="Cambria" w:hAnsi="Cambria" w:cs="Arial"/>
          <w:b/>
          <w:szCs w:val="24"/>
        </w:rPr>
        <w:t>Incident Log</w:t>
      </w:r>
      <w:r w:rsidRPr="000303D6">
        <w:rPr>
          <w:rFonts w:ascii="Cambria" w:hAnsi="Cambria" w:cs="Arial"/>
          <w:szCs w:val="24"/>
        </w:rPr>
        <w:t xml:space="preserve"> and kept in the child’s records.</w:t>
      </w:r>
    </w:p>
    <w:p w14:paraId="65A7989F" w14:textId="77777777" w:rsidR="00404905" w:rsidRPr="000303D6" w:rsidRDefault="00404905" w:rsidP="00DC7556">
      <w:pPr>
        <w:pStyle w:val="NoSpacing"/>
        <w:numPr>
          <w:ilvl w:val="0"/>
          <w:numId w:val="47"/>
        </w:numPr>
        <w:spacing w:before="40" w:after="40"/>
        <w:ind w:left="357" w:hanging="357"/>
        <w:rPr>
          <w:rFonts w:ascii="Cambria" w:hAnsi="Cambria" w:cs="Arial"/>
          <w:b/>
          <w:szCs w:val="24"/>
        </w:rPr>
      </w:pPr>
      <w:r w:rsidRPr="000303D6">
        <w:rPr>
          <w:rFonts w:ascii="Cambria" w:hAnsi="Cambria" w:cs="Arial"/>
          <w:szCs w:val="24"/>
        </w:rPr>
        <w:t>The formal warning will be discussed with the child’s parent/carer.</w:t>
      </w:r>
    </w:p>
    <w:p w14:paraId="7EC4B286" w14:textId="77777777" w:rsidR="00404905" w:rsidRPr="000303D6" w:rsidRDefault="00404905" w:rsidP="00DC7556">
      <w:pPr>
        <w:pStyle w:val="NoSpacing"/>
        <w:numPr>
          <w:ilvl w:val="0"/>
          <w:numId w:val="47"/>
        </w:numPr>
        <w:spacing w:before="40" w:after="120"/>
        <w:ind w:left="357" w:hanging="357"/>
        <w:rPr>
          <w:rFonts w:ascii="Cambria" w:hAnsi="Cambria" w:cs="Arial"/>
          <w:b/>
          <w:szCs w:val="24"/>
        </w:rPr>
      </w:pPr>
      <w:r w:rsidRPr="000303D6">
        <w:rPr>
          <w:rFonts w:ascii="Cambria" w:hAnsi="Cambria" w:cs="Arial"/>
          <w:szCs w:val="24"/>
        </w:rPr>
        <w:t>All staff will be informed when a child is given a formal warning.</w:t>
      </w:r>
    </w:p>
    <w:p w14:paraId="5B24EE96" w14:textId="77777777" w:rsidR="00404905" w:rsidRPr="000303D6" w:rsidRDefault="00404905" w:rsidP="00404905">
      <w:pPr>
        <w:pStyle w:val="NoSpacing"/>
        <w:rPr>
          <w:rFonts w:ascii="Cambria" w:hAnsi="Cambria" w:cs="Arial"/>
          <w:szCs w:val="24"/>
        </w:rPr>
      </w:pPr>
      <w:r w:rsidRPr="000303D6">
        <w:rPr>
          <w:rFonts w:ascii="Cambria" w:hAnsi="Cambria" w:cs="Arial"/>
          <w:szCs w:val="24"/>
        </w:rPr>
        <w:t xml:space="preserve">Staff will inform the </w:t>
      </w:r>
      <w:r w:rsidR="00144EA1">
        <w:rPr>
          <w:rFonts w:ascii="Cambria" w:hAnsi="Cambria" w:cs="Arial"/>
          <w:szCs w:val="24"/>
        </w:rPr>
        <w:t>scheme lead</w:t>
      </w:r>
      <w:r w:rsidRPr="000303D6">
        <w:rPr>
          <w:rFonts w:ascii="Cambria" w:hAnsi="Cambria" w:cs="Arial"/>
          <w:szCs w:val="24"/>
        </w:rPr>
        <w:t xml:space="preserve"> if they believe that a child’s behaviour warrants suspension or exclusion.  Any exclusion will be authorised by the Holiday Childcare team.</w:t>
      </w:r>
    </w:p>
    <w:p w14:paraId="326DC100" w14:textId="77777777" w:rsidR="00404905" w:rsidRPr="000303D6" w:rsidRDefault="00404905" w:rsidP="00404905">
      <w:pPr>
        <w:pStyle w:val="NoSpacing"/>
        <w:rPr>
          <w:rFonts w:ascii="Cambria" w:hAnsi="Cambria" w:cs="Arial"/>
          <w:szCs w:val="24"/>
        </w:rPr>
      </w:pPr>
    </w:p>
    <w:p w14:paraId="6EDEED32" w14:textId="77777777" w:rsidR="00404905" w:rsidRPr="000303D6" w:rsidRDefault="00404905" w:rsidP="00404905">
      <w:pPr>
        <w:pStyle w:val="NoSpacing"/>
        <w:rPr>
          <w:rFonts w:ascii="Cambria" w:hAnsi="Cambria" w:cs="Arial"/>
          <w:szCs w:val="24"/>
        </w:rPr>
      </w:pPr>
      <w:r w:rsidRPr="000303D6">
        <w:rPr>
          <w:rFonts w:ascii="Cambria" w:hAnsi="Cambria" w:cs="Arial"/>
          <w:szCs w:val="24"/>
        </w:rPr>
        <w:t xml:space="preserve">We will only suspend or exclude a child from the scheme as a last resort, when all other behaviour management strategies have failed or if we feel that children or staff are at risk. </w:t>
      </w:r>
    </w:p>
    <w:p w14:paraId="0A821549" w14:textId="77777777" w:rsidR="00404905" w:rsidRPr="000303D6" w:rsidRDefault="00404905" w:rsidP="00404905">
      <w:pPr>
        <w:pStyle w:val="NoSpacing"/>
        <w:rPr>
          <w:rFonts w:ascii="Cambria" w:hAnsi="Cambria" w:cs="Arial"/>
          <w:szCs w:val="24"/>
        </w:rPr>
      </w:pPr>
    </w:p>
    <w:p w14:paraId="65EA538A" w14:textId="77777777" w:rsidR="00404905" w:rsidRPr="000303D6" w:rsidRDefault="00404905" w:rsidP="00404905">
      <w:pPr>
        <w:pStyle w:val="NoSpacing"/>
        <w:spacing w:after="120"/>
        <w:rPr>
          <w:rFonts w:ascii="Cambria" w:hAnsi="Cambria" w:cs="Arial"/>
          <w:b/>
          <w:szCs w:val="24"/>
        </w:rPr>
      </w:pPr>
      <w:r w:rsidRPr="000303D6">
        <w:rPr>
          <w:rFonts w:ascii="Cambria" w:hAnsi="Cambria" w:cs="Arial"/>
          <w:b/>
          <w:szCs w:val="24"/>
        </w:rPr>
        <w:t>Temporary suspensions</w:t>
      </w:r>
    </w:p>
    <w:p w14:paraId="1FF69280" w14:textId="77777777" w:rsidR="00404905" w:rsidRPr="000303D6" w:rsidRDefault="00404905" w:rsidP="00404905">
      <w:pPr>
        <w:pStyle w:val="NoSpacing"/>
        <w:spacing w:after="120"/>
        <w:rPr>
          <w:rFonts w:ascii="Cambria" w:hAnsi="Cambria" w:cs="Arial"/>
          <w:szCs w:val="24"/>
        </w:rPr>
      </w:pPr>
      <w:r w:rsidRPr="000303D6">
        <w:rPr>
          <w:rFonts w:ascii="Cambria" w:hAnsi="Cambria" w:cs="Arial"/>
          <w:szCs w:val="24"/>
        </w:rPr>
        <w:t>Temporary suspensions will be applied in the following situations:</w:t>
      </w:r>
    </w:p>
    <w:p w14:paraId="10DD4471" w14:textId="77777777" w:rsidR="00404905" w:rsidRPr="000303D6" w:rsidRDefault="00404905" w:rsidP="00DC7556">
      <w:pPr>
        <w:pStyle w:val="NoSpacing"/>
        <w:numPr>
          <w:ilvl w:val="0"/>
          <w:numId w:val="48"/>
        </w:numPr>
        <w:spacing w:after="120"/>
        <w:ind w:left="714" w:hanging="357"/>
        <w:rPr>
          <w:rFonts w:ascii="Cambria" w:hAnsi="Cambria" w:cs="Arial"/>
          <w:szCs w:val="24"/>
        </w:rPr>
      </w:pPr>
      <w:r w:rsidRPr="000303D6">
        <w:rPr>
          <w:rFonts w:ascii="Cambria" w:hAnsi="Cambria" w:cs="Arial"/>
          <w:szCs w:val="24"/>
        </w:rPr>
        <w:t>Where formal warnings have failed to improve a child’s persistent, challenging and unacceptable behaviour.</w:t>
      </w:r>
    </w:p>
    <w:p w14:paraId="550D9C13" w14:textId="77777777" w:rsidR="00404905" w:rsidRPr="000303D6" w:rsidRDefault="00404905" w:rsidP="00DC7556">
      <w:pPr>
        <w:pStyle w:val="NoSpacing"/>
        <w:numPr>
          <w:ilvl w:val="0"/>
          <w:numId w:val="48"/>
        </w:numPr>
        <w:spacing w:after="120"/>
        <w:ind w:left="714" w:hanging="357"/>
        <w:rPr>
          <w:rFonts w:ascii="Cambria" w:hAnsi="Cambria" w:cs="Arial"/>
          <w:szCs w:val="24"/>
        </w:rPr>
      </w:pPr>
      <w:r w:rsidRPr="000303D6">
        <w:rPr>
          <w:rFonts w:ascii="Cambria" w:hAnsi="Cambria" w:cs="Arial"/>
          <w:szCs w:val="24"/>
        </w:rPr>
        <w:t xml:space="preserve">In the event of an extremely serious or dangerous incident we will suspend a child with immediate effect. We will contact the parents or carers and ask that the child be collected immediately. Immediate suspensions require the </w:t>
      </w:r>
      <w:r w:rsidR="00144EA1">
        <w:rPr>
          <w:rFonts w:ascii="Cambria" w:hAnsi="Cambria" w:cs="Arial"/>
          <w:szCs w:val="24"/>
        </w:rPr>
        <w:t>scheme leads</w:t>
      </w:r>
      <w:r w:rsidRPr="000303D6">
        <w:rPr>
          <w:rFonts w:ascii="Cambria" w:hAnsi="Cambria" w:cs="Arial"/>
          <w:szCs w:val="24"/>
        </w:rPr>
        <w:t xml:space="preserve"> agreement.</w:t>
      </w:r>
    </w:p>
    <w:p w14:paraId="7602014F" w14:textId="77777777" w:rsidR="00404905" w:rsidRPr="000303D6" w:rsidRDefault="00404905" w:rsidP="00404905">
      <w:pPr>
        <w:pStyle w:val="NoSpacing"/>
        <w:rPr>
          <w:rFonts w:ascii="Cambria" w:hAnsi="Cambria" w:cs="Arial"/>
          <w:szCs w:val="24"/>
        </w:rPr>
      </w:pPr>
      <w:r w:rsidRPr="000303D6">
        <w:rPr>
          <w:rFonts w:ascii="Cambria" w:hAnsi="Cambria" w:cs="Arial"/>
          <w:szCs w:val="24"/>
        </w:rPr>
        <w:t>The scheme may temporarily suspend the child for a period of up to 2 days. If the scheme takes this step, we will discuss our concerns with the parents/carers in order to work together to promote a more desirable pattern of behaviour.</w:t>
      </w:r>
      <w:r w:rsidR="006C1D2A" w:rsidRPr="000303D6">
        <w:rPr>
          <w:rFonts w:ascii="Cambria" w:hAnsi="Cambria" w:cs="Arial"/>
          <w:szCs w:val="24"/>
        </w:rPr>
        <w:t xml:space="preserve"> </w:t>
      </w:r>
      <w:r w:rsidRPr="000303D6">
        <w:rPr>
          <w:rFonts w:ascii="Cambria" w:hAnsi="Cambria" w:cs="Arial"/>
          <w:szCs w:val="24"/>
        </w:rPr>
        <w:t xml:space="preserve">At the end of the suspension period the </w:t>
      </w:r>
      <w:r w:rsidR="00144EA1">
        <w:rPr>
          <w:rFonts w:ascii="Cambria" w:hAnsi="Cambria" w:cs="Arial"/>
          <w:szCs w:val="24"/>
        </w:rPr>
        <w:t>scheme lead</w:t>
      </w:r>
      <w:r w:rsidRPr="000303D6">
        <w:rPr>
          <w:rFonts w:ascii="Cambria" w:hAnsi="Cambria" w:cs="Arial"/>
          <w:szCs w:val="24"/>
        </w:rPr>
        <w:t xml:space="preserve"> will meet with the parents/carers and the child, in order to agree any conditions relating to the child’s return to the scheme. </w:t>
      </w:r>
    </w:p>
    <w:p w14:paraId="66FDCF4E" w14:textId="77777777" w:rsidR="00404905" w:rsidRPr="000303D6" w:rsidRDefault="00404905" w:rsidP="00404905">
      <w:pPr>
        <w:pStyle w:val="NoSpacing"/>
        <w:rPr>
          <w:rFonts w:ascii="Cambria" w:hAnsi="Cambria" w:cs="Arial"/>
          <w:szCs w:val="24"/>
        </w:rPr>
      </w:pPr>
    </w:p>
    <w:p w14:paraId="611A3575" w14:textId="77777777" w:rsidR="00404905" w:rsidRPr="000303D6" w:rsidRDefault="00404905" w:rsidP="00404905">
      <w:pPr>
        <w:pStyle w:val="NoSpacing"/>
        <w:spacing w:after="120"/>
        <w:rPr>
          <w:rFonts w:ascii="Cambria" w:hAnsi="Cambria" w:cs="Arial"/>
          <w:b/>
          <w:szCs w:val="24"/>
        </w:rPr>
      </w:pPr>
      <w:r w:rsidRPr="000303D6">
        <w:rPr>
          <w:rFonts w:ascii="Cambria" w:hAnsi="Cambria" w:cs="Arial"/>
          <w:b/>
          <w:szCs w:val="24"/>
        </w:rPr>
        <w:t>Permanent exclusion</w:t>
      </w:r>
    </w:p>
    <w:p w14:paraId="1E7555F3" w14:textId="77777777" w:rsidR="00404905" w:rsidRPr="000303D6" w:rsidRDefault="00404905" w:rsidP="00404905">
      <w:pPr>
        <w:pStyle w:val="NoSpacing"/>
        <w:rPr>
          <w:rFonts w:ascii="Cambria" w:hAnsi="Cambria" w:cs="Arial"/>
          <w:szCs w:val="24"/>
        </w:rPr>
      </w:pPr>
      <w:r w:rsidRPr="000303D6">
        <w:rPr>
          <w:rFonts w:ascii="Cambria" w:hAnsi="Cambria" w:cs="Arial"/>
          <w:szCs w:val="24"/>
        </w:rPr>
        <w:t>If a child is excluded from the scheme, the parents/carers will be given a verbal and written explanation of the issues and subsequent actions. The parent/carer has the right to appeal to the Holiday Childcare team against the exclusion within five days of receiving written notifica</w:t>
      </w:r>
      <w:r w:rsidR="007427A4" w:rsidRPr="000303D6">
        <w:rPr>
          <w:rFonts w:ascii="Cambria" w:hAnsi="Cambria" w:cs="Arial"/>
          <w:szCs w:val="24"/>
        </w:rPr>
        <w:t>tion of the exclusion by writing.</w:t>
      </w:r>
    </w:p>
    <w:p w14:paraId="3BEE236D" w14:textId="77777777" w:rsidR="00404905" w:rsidRPr="000303D6" w:rsidRDefault="00404905" w:rsidP="00404905">
      <w:pPr>
        <w:pStyle w:val="NoSpacing"/>
        <w:rPr>
          <w:rFonts w:ascii="Cambria" w:hAnsi="Cambria" w:cs="Arial"/>
          <w:szCs w:val="24"/>
        </w:rPr>
      </w:pPr>
    </w:p>
    <w:p w14:paraId="0CCC0888" w14:textId="77777777" w:rsidR="00404905" w:rsidRPr="000303D6" w:rsidRDefault="00404905" w:rsidP="00404905">
      <w:pPr>
        <w:pStyle w:val="NoSpacing"/>
        <w:rPr>
          <w:rFonts w:ascii="Cambria" w:hAnsi="Cambria" w:cs="Arial"/>
          <w:szCs w:val="24"/>
        </w:rPr>
      </w:pPr>
    </w:p>
    <w:p w14:paraId="4A990D24" w14:textId="77777777" w:rsidR="00404905" w:rsidRPr="000303D6" w:rsidRDefault="00404905" w:rsidP="00013B37">
      <w:pPr>
        <w:rPr>
          <w:rFonts w:ascii="Cambria" w:hAnsi="Cambria" w:cs="Arial"/>
          <w:sz w:val="18"/>
          <w:szCs w:val="22"/>
        </w:rPr>
      </w:pPr>
    </w:p>
    <w:p w14:paraId="603CC4DB" w14:textId="77777777" w:rsidR="000611DA" w:rsidRPr="000303D6" w:rsidRDefault="000611DA" w:rsidP="00013B37">
      <w:pPr>
        <w:rPr>
          <w:rFonts w:ascii="Cambria" w:hAnsi="Cambria" w:cs="Arial"/>
          <w:sz w:val="18"/>
          <w:szCs w:val="22"/>
        </w:rPr>
      </w:pPr>
    </w:p>
    <w:p w14:paraId="5BAD3425" w14:textId="77777777" w:rsidR="000611DA" w:rsidRPr="000303D6" w:rsidRDefault="000611DA" w:rsidP="00013B37">
      <w:pPr>
        <w:rPr>
          <w:rFonts w:ascii="Cambria" w:hAnsi="Cambria" w:cs="Arial"/>
          <w:sz w:val="18"/>
          <w:szCs w:val="22"/>
        </w:rPr>
      </w:pPr>
    </w:p>
    <w:p w14:paraId="0C7D08AC" w14:textId="77777777" w:rsidR="000611DA" w:rsidRDefault="000611DA" w:rsidP="00013B37">
      <w:pPr>
        <w:rPr>
          <w:rFonts w:ascii="Cambria" w:hAnsi="Cambria" w:cs="Arial"/>
          <w:sz w:val="18"/>
          <w:szCs w:val="22"/>
        </w:rPr>
      </w:pPr>
    </w:p>
    <w:p w14:paraId="37A31054" w14:textId="77777777" w:rsidR="00652A2D" w:rsidRPr="000303D6" w:rsidRDefault="00652A2D" w:rsidP="00013B37">
      <w:pPr>
        <w:rPr>
          <w:rFonts w:ascii="Cambria" w:hAnsi="Cambria" w:cs="Arial"/>
          <w:sz w:val="18"/>
          <w:szCs w:val="22"/>
        </w:rPr>
      </w:pPr>
    </w:p>
    <w:p w14:paraId="7DC8C081" w14:textId="77777777" w:rsidR="000611DA" w:rsidRPr="000303D6" w:rsidRDefault="000611DA" w:rsidP="00013B37">
      <w:pPr>
        <w:rPr>
          <w:rFonts w:ascii="Cambria" w:hAnsi="Cambria" w:cs="Arial"/>
          <w:sz w:val="18"/>
          <w:szCs w:val="22"/>
        </w:rPr>
      </w:pPr>
    </w:p>
    <w:p w14:paraId="0477E574" w14:textId="77777777" w:rsidR="000611DA" w:rsidRPr="000303D6" w:rsidRDefault="000611DA" w:rsidP="00013B37">
      <w:pPr>
        <w:rPr>
          <w:rFonts w:ascii="Cambria" w:hAnsi="Cambria" w:cs="Arial"/>
          <w:sz w:val="18"/>
          <w:szCs w:val="22"/>
        </w:rPr>
      </w:pPr>
    </w:p>
    <w:p w14:paraId="3FD9042A" w14:textId="77777777" w:rsidR="000611DA" w:rsidRPr="000303D6" w:rsidRDefault="000611DA" w:rsidP="00013B37">
      <w:pPr>
        <w:rPr>
          <w:rFonts w:ascii="Cambria" w:hAnsi="Cambria" w:cs="Arial"/>
          <w:sz w:val="18"/>
          <w:szCs w:val="22"/>
        </w:rPr>
      </w:pPr>
    </w:p>
    <w:p w14:paraId="052D4810" w14:textId="77777777" w:rsidR="005E6AA3" w:rsidRPr="005E6AA3" w:rsidRDefault="005E6AA3" w:rsidP="00652A2D">
      <w:pPr>
        <w:pStyle w:val="Heading2"/>
        <w:jc w:val="center"/>
        <w:rPr>
          <w:i w:val="0"/>
          <w:u w:val="single"/>
        </w:rPr>
      </w:pPr>
      <w:bookmarkStart w:id="60" w:name="_Toc446076361"/>
      <w:bookmarkStart w:id="61" w:name="_Toc513628315"/>
    </w:p>
    <w:p w14:paraId="18A8AEDB" w14:textId="77777777" w:rsidR="000611DA" w:rsidRPr="005E6AA3" w:rsidRDefault="002A6C9D" w:rsidP="00652A2D">
      <w:pPr>
        <w:pStyle w:val="Heading2"/>
        <w:jc w:val="center"/>
        <w:rPr>
          <w:i w:val="0"/>
          <w:u w:val="single"/>
        </w:rPr>
      </w:pPr>
      <w:r w:rsidRPr="005E6AA3">
        <w:rPr>
          <w:i w:val="0"/>
          <w:u w:val="single"/>
        </w:rPr>
        <w:t>A</w:t>
      </w:r>
      <w:r w:rsidR="000611DA" w:rsidRPr="005E6AA3">
        <w:rPr>
          <w:i w:val="0"/>
          <w:u w:val="single"/>
        </w:rPr>
        <w:t>nti-Bullying Policy</w:t>
      </w:r>
      <w:bookmarkEnd w:id="60"/>
      <w:bookmarkEnd w:id="61"/>
    </w:p>
    <w:p w14:paraId="62D3F89E" w14:textId="77777777" w:rsidR="00652A2D" w:rsidRPr="00652A2D" w:rsidRDefault="00652A2D" w:rsidP="00652A2D">
      <w:pPr>
        <w:rPr>
          <w:rFonts w:eastAsia="Times"/>
        </w:rPr>
      </w:pPr>
    </w:p>
    <w:p w14:paraId="757EC771" w14:textId="77777777" w:rsidR="00276CD2" w:rsidRPr="000303D6" w:rsidRDefault="000611DA" w:rsidP="00276CD2">
      <w:pPr>
        <w:spacing w:after="120"/>
        <w:rPr>
          <w:rFonts w:ascii="Cambria" w:hAnsi="Cambria" w:cs="Arial"/>
        </w:rPr>
      </w:pPr>
      <w:r w:rsidRPr="000303D6">
        <w:rPr>
          <w:rFonts w:ascii="Cambria" w:hAnsi="Cambria" w:cs="Arial"/>
        </w:rPr>
        <w:t xml:space="preserve">If bullying is suspected or reported, the incident will be dealt with immediately by the member of staff informed, and then discussed with the </w:t>
      </w:r>
      <w:r w:rsidR="00144EA1">
        <w:rPr>
          <w:rFonts w:ascii="Cambria" w:hAnsi="Cambria" w:cs="Arial"/>
        </w:rPr>
        <w:t>scheme lead</w:t>
      </w:r>
      <w:r w:rsidRPr="000303D6">
        <w:rPr>
          <w:rFonts w:ascii="Cambria" w:hAnsi="Cambria" w:cs="Arial"/>
        </w:rPr>
        <w:t xml:space="preserve">. A clear account of the incident will be recorded in an </w:t>
      </w:r>
      <w:r w:rsidRPr="000303D6">
        <w:rPr>
          <w:rFonts w:ascii="Cambria" w:hAnsi="Cambria" w:cs="Arial"/>
          <w:b/>
        </w:rPr>
        <w:t>Incident Log</w:t>
      </w:r>
      <w:r w:rsidRPr="000303D6">
        <w:rPr>
          <w:rFonts w:ascii="Cambria" w:hAnsi="Cambria" w:cs="Arial"/>
        </w:rPr>
        <w:t>. All staff will be informed so that close monitoring can begin</w:t>
      </w:r>
      <w:r w:rsidR="00276CD2" w:rsidRPr="000303D6">
        <w:rPr>
          <w:rFonts w:ascii="Cambria" w:hAnsi="Cambria" w:cs="Arial"/>
        </w:rPr>
        <w:t>. Staff at the scheme will foster an anti-bullying culture.</w:t>
      </w:r>
    </w:p>
    <w:p w14:paraId="5D7FB9DF" w14:textId="77777777" w:rsidR="000611DA" w:rsidRPr="000303D6" w:rsidRDefault="000611DA" w:rsidP="000611DA">
      <w:pPr>
        <w:spacing w:after="120"/>
        <w:rPr>
          <w:rFonts w:ascii="Cambria" w:hAnsi="Cambria" w:cs="Arial"/>
        </w:rPr>
      </w:pPr>
      <w:r w:rsidRPr="00B475E7">
        <w:rPr>
          <w:rFonts w:ascii="Cambria" w:hAnsi="Cambria" w:cs="Arial"/>
        </w:rPr>
        <w:t xml:space="preserve">The scheme defines bullying as the </w:t>
      </w:r>
      <w:r w:rsidR="00BF0265" w:rsidRPr="00B475E7">
        <w:rPr>
          <w:rFonts w:ascii="Cambria" w:hAnsi="Cambria" w:cs="Arial"/>
          <w:i/>
        </w:rPr>
        <w:t xml:space="preserve">hurtful, </w:t>
      </w:r>
      <w:r w:rsidRPr="00B475E7">
        <w:rPr>
          <w:rFonts w:ascii="Cambria" w:hAnsi="Cambria" w:cs="Arial"/>
          <w:i/>
        </w:rPr>
        <w:t>repeated</w:t>
      </w:r>
      <w:r w:rsidR="00BF0265" w:rsidRPr="00B475E7">
        <w:rPr>
          <w:rFonts w:ascii="Cambria" w:hAnsi="Cambria" w:cs="Arial"/>
          <w:i/>
        </w:rPr>
        <w:t>, intentional</w:t>
      </w:r>
      <w:r w:rsidRPr="00B475E7">
        <w:rPr>
          <w:rFonts w:ascii="Cambria" w:hAnsi="Cambria" w:cs="Arial"/>
        </w:rPr>
        <w:t xml:space="preserve"> harassment of others through emotional, physical, psychological or verbal abuse.</w:t>
      </w:r>
      <w:r w:rsidRPr="000303D6">
        <w:rPr>
          <w:rFonts w:ascii="Cambria" w:hAnsi="Cambria" w:cs="Arial"/>
        </w:rPr>
        <w:t xml:space="preserve"> </w:t>
      </w:r>
    </w:p>
    <w:p w14:paraId="41EF2D5C" w14:textId="77777777" w:rsidR="000611DA" w:rsidRPr="000303D6" w:rsidRDefault="000611DA" w:rsidP="00DC7556">
      <w:pPr>
        <w:numPr>
          <w:ilvl w:val="0"/>
          <w:numId w:val="52"/>
        </w:numPr>
        <w:spacing w:after="120"/>
        <w:ind w:left="357" w:hanging="357"/>
        <w:rPr>
          <w:rFonts w:ascii="Cambria" w:hAnsi="Cambria" w:cs="Arial"/>
        </w:rPr>
      </w:pPr>
      <w:r w:rsidRPr="000303D6">
        <w:rPr>
          <w:rFonts w:ascii="Cambria" w:hAnsi="Cambria" w:cs="Arial"/>
          <w:b/>
        </w:rPr>
        <w:t>Physical:</w:t>
      </w:r>
      <w:r w:rsidRPr="000303D6">
        <w:rPr>
          <w:rFonts w:ascii="Cambria" w:hAnsi="Cambria" w:cs="Arial"/>
        </w:rPr>
        <w:t xml:space="preserve"> Pushing, scratching, spitting, kicking, hitting, biting, taking or damaging belongings, tripping up, punching or using any sort of violence against another person.</w:t>
      </w:r>
    </w:p>
    <w:p w14:paraId="2D5D2037" w14:textId="77777777" w:rsidR="000611DA" w:rsidRPr="000303D6" w:rsidRDefault="000611DA" w:rsidP="00DC7556">
      <w:pPr>
        <w:numPr>
          <w:ilvl w:val="0"/>
          <w:numId w:val="52"/>
        </w:numPr>
        <w:spacing w:after="120"/>
        <w:ind w:left="357" w:hanging="357"/>
        <w:rPr>
          <w:rFonts w:ascii="Cambria" w:hAnsi="Cambria" w:cs="Arial"/>
        </w:rPr>
      </w:pPr>
      <w:r w:rsidRPr="000303D6">
        <w:rPr>
          <w:rFonts w:ascii="Cambria" w:hAnsi="Cambria" w:cs="Arial"/>
          <w:b/>
        </w:rPr>
        <w:t>Psychological:</w:t>
      </w:r>
      <w:r w:rsidRPr="000303D6">
        <w:rPr>
          <w:rFonts w:ascii="Cambria" w:hAnsi="Cambria" w:cs="Arial"/>
        </w:rPr>
        <w:t xml:space="preserve"> Behaviour likely to create a sense of fear or anxiety in another person.</w:t>
      </w:r>
    </w:p>
    <w:p w14:paraId="5E978BF7" w14:textId="77777777" w:rsidR="000611DA" w:rsidRPr="00B475E7" w:rsidRDefault="000611DA" w:rsidP="00DC7556">
      <w:pPr>
        <w:numPr>
          <w:ilvl w:val="0"/>
          <w:numId w:val="52"/>
        </w:numPr>
        <w:spacing w:after="120"/>
        <w:ind w:left="357" w:hanging="357"/>
        <w:rPr>
          <w:rFonts w:ascii="Cambria" w:hAnsi="Cambria" w:cs="Arial"/>
        </w:rPr>
      </w:pPr>
      <w:r w:rsidRPr="000303D6">
        <w:rPr>
          <w:rFonts w:ascii="Cambria" w:hAnsi="Cambria" w:cs="Arial"/>
          <w:b/>
        </w:rPr>
        <w:t>Emotional:</w:t>
      </w:r>
      <w:r w:rsidRPr="000303D6">
        <w:rPr>
          <w:rFonts w:ascii="Cambria" w:hAnsi="Cambria" w:cs="Arial"/>
        </w:rPr>
        <w:t xml:space="preserve"> Being deliberately unkind, shunning or excluding another person from a </w:t>
      </w:r>
      <w:r w:rsidRPr="00B475E7">
        <w:rPr>
          <w:rFonts w:ascii="Cambria" w:hAnsi="Cambria" w:cs="Arial"/>
        </w:rPr>
        <w:t>group or tormenting them. For example, making another person feel ‘left out’ of a game or activity, passing notes about others or making fun of another person.</w:t>
      </w:r>
    </w:p>
    <w:p w14:paraId="105122DD" w14:textId="77777777" w:rsidR="000611DA" w:rsidRPr="00B475E7" w:rsidRDefault="000611DA" w:rsidP="00DC7556">
      <w:pPr>
        <w:numPr>
          <w:ilvl w:val="0"/>
          <w:numId w:val="52"/>
        </w:numPr>
        <w:spacing w:after="120"/>
        <w:ind w:left="357" w:hanging="357"/>
        <w:rPr>
          <w:rFonts w:ascii="Cambria" w:hAnsi="Cambria" w:cs="Arial"/>
        </w:rPr>
      </w:pPr>
      <w:r w:rsidRPr="00B475E7">
        <w:rPr>
          <w:rFonts w:ascii="Cambria" w:hAnsi="Cambria" w:cs="Arial"/>
          <w:b/>
        </w:rPr>
        <w:t>Verbal:</w:t>
      </w:r>
      <w:r w:rsidRPr="00B475E7">
        <w:rPr>
          <w:rFonts w:ascii="Cambria" w:hAnsi="Cambria" w:cs="Arial"/>
        </w:rPr>
        <w:t xml:space="preserve"> Name-calling, put-downs, ridiculing or using words to attack, threaten or insult. For example, spreading rumours or making fun of another person’s appearance. </w:t>
      </w:r>
    </w:p>
    <w:p w14:paraId="30AA5DE0" w14:textId="77777777" w:rsidR="000611DA" w:rsidRPr="00B475E7" w:rsidRDefault="00DD0474" w:rsidP="000611DA">
      <w:pPr>
        <w:pStyle w:val="Heading2"/>
        <w:spacing w:before="0" w:after="0"/>
        <w:rPr>
          <w:rFonts w:cs="Arial"/>
          <w:b w:val="0"/>
          <w:i w:val="0"/>
          <w:sz w:val="22"/>
          <w:szCs w:val="24"/>
        </w:rPr>
      </w:pPr>
      <w:r w:rsidRPr="00B475E7">
        <w:rPr>
          <w:rFonts w:cs="Arial"/>
          <w:b w:val="0"/>
          <w:i w:val="0"/>
          <w:sz w:val="22"/>
          <w:szCs w:val="24"/>
        </w:rPr>
        <w:t xml:space="preserve">Note: </w:t>
      </w:r>
      <w:r w:rsidR="00BF0265" w:rsidRPr="00B475E7">
        <w:rPr>
          <w:rFonts w:cs="Arial"/>
          <w:b w:val="0"/>
          <w:i w:val="0"/>
          <w:sz w:val="22"/>
          <w:szCs w:val="24"/>
        </w:rPr>
        <w:t>Bullying can occur face to face or online.</w:t>
      </w:r>
    </w:p>
    <w:p w14:paraId="2780AF0D" w14:textId="77777777" w:rsidR="00BF0265" w:rsidRPr="00B475E7" w:rsidRDefault="00BF0265" w:rsidP="00BF0265"/>
    <w:p w14:paraId="5BB97E16" w14:textId="77777777" w:rsidR="000611DA" w:rsidRPr="00B475E7" w:rsidRDefault="000611DA" w:rsidP="002E1D32">
      <w:pPr>
        <w:rPr>
          <w:rFonts w:ascii="Cambria" w:hAnsi="Cambria"/>
          <w:b/>
        </w:rPr>
      </w:pPr>
      <w:r w:rsidRPr="00B475E7">
        <w:rPr>
          <w:rFonts w:ascii="Cambria" w:hAnsi="Cambria"/>
          <w:b/>
        </w:rPr>
        <w:t>Responding to bullying behaviour</w:t>
      </w:r>
    </w:p>
    <w:p w14:paraId="46234DB2" w14:textId="77777777" w:rsidR="000611DA" w:rsidRPr="00B475E7" w:rsidRDefault="000611DA" w:rsidP="00DC7556">
      <w:pPr>
        <w:numPr>
          <w:ilvl w:val="0"/>
          <w:numId w:val="51"/>
        </w:numPr>
        <w:tabs>
          <w:tab w:val="clear" w:pos="720"/>
          <w:tab w:val="num" w:pos="363"/>
        </w:tabs>
        <w:spacing w:before="40" w:after="40"/>
        <w:ind w:left="357" w:hanging="357"/>
        <w:rPr>
          <w:rFonts w:ascii="Cambria" w:hAnsi="Cambria" w:cs="Arial"/>
        </w:rPr>
      </w:pPr>
      <w:r w:rsidRPr="00B475E7">
        <w:rPr>
          <w:rFonts w:ascii="Cambria" w:hAnsi="Cambria" w:cs="Arial"/>
        </w:rPr>
        <w:t>We will address all incidents of bullying thoroughly and sensitively.</w:t>
      </w:r>
    </w:p>
    <w:p w14:paraId="0DE1C38F" w14:textId="77777777" w:rsidR="000611DA" w:rsidRPr="00B475E7" w:rsidRDefault="002A4C63" w:rsidP="00DC7556">
      <w:pPr>
        <w:numPr>
          <w:ilvl w:val="0"/>
          <w:numId w:val="51"/>
        </w:numPr>
        <w:tabs>
          <w:tab w:val="clear" w:pos="720"/>
          <w:tab w:val="num" w:pos="363"/>
        </w:tabs>
        <w:spacing w:before="40" w:after="40"/>
        <w:ind w:left="357" w:hanging="357"/>
        <w:rPr>
          <w:rFonts w:ascii="Cambria" w:hAnsi="Cambria" w:cs="Arial"/>
        </w:rPr>
      </w:pPr>
      <w:r w:rsidRPr="00B475E7">
        <w:rPr>
          <w:rFonts w:ascii="Cambria" w:hAnsi="Cambria" w:cs="Arial"/>
        </w:rPr>
        <w:t>Children who have been bullied</w:t>
      </w:r>
      <w:r w:rsidR="000611DA" w:rsidRPr="00B475E7">
        <w:rPr>
          <w:rFonts w:ascii="Cambria" w:hAnsi="Cambria" w:cs="Arial"/>
        </w:rPr>
        <w:t xml:space="preserve"> will be offered the immediate opportunity to discuss the matter with a member of staff who will reassure the child and offer support.</w:t>
      </w:r>
    </w:p>
    <w:p w14:paraId="2104C454" w14:textId="77777777" w:rsidR="000611DA" w:rsidRPr="000303D6" w:rsidRDefault="000611DA" w:rsidP="00DC7556">
      <w:pPr>
        <w:numPr>
          <w:ilvl w:val="0"/>
          <w:numId w:val="51"/>
        </w:numPr>
        <w:tabs>
          <w:tab w:val="clear" w:pos="720"/>
          <w:tab w:val="num" w:pos="363"/>
        </w:tabs>
        <w:spacing w:before="40" w:after="40"/>
        <w:ind w:left="357" w:hanging="357"/>
        <w:rPr>
          <w:rFonts w:ascii="Cambria" w:hAnsi="Cambria" w:cs="Arial"/>
        </w:rPr>
      </w:pPr>
      <w:r w:rsidRPr="00B475E7">
        <w:rPr>
          <w:rFonts w:ascii="Cambria" w:hAnsi="Cambria" w:cs="Arial"/>
        </w:rPr>
        <w:t>They will be reassured that what they say will be taken seriously and handled</w:t>
      </w:r>
      <w:r w:rsidRPr="000303D6">
        <w:rPr>
          <w:rFonts w:ascii="Cambria" w:hAnsi="Cambria" w:cs="Arial"/>
        </w:rPr>
        <w:t xml:space="preserve"> sympathetically.</w:t>
      </w:r>
    </w:p>
    <w:p w14:paraId="566C2AB0" w14:textId="77777777" w:rsidR="000611DA" w:rsidRPr="000303D6" w:rsidRDefault="000611DA" w:rsidP="00DC7556">
      <w:pPr>
        <w:numPr>
          <w:ilvl w:val="0"/>
          <w:numId w:val="51"/>
        </w:numPr>
        <w:tabs>
          <w:tab w:val="clear" w:pos="720"/>
          <w:tab w:val="num" w:pos="363"/>
        </w:tabs>
        <w:spacing w:before="40" w:after="40"/>
        <w:ind w:left="357" w:hanging="357"/>
        <w:rPr>
          <w:rFonts w:ascii="Cambria" w:hAnsi="Cambria" w:cs="Arial"/>
        </w:rPr>
      </w:pPr>
      <w:r w:rsidRPr="000303D6">
        <w:rPr>
          <w:rFonts w:ascii="Cambria" w:hAnsi="Cambria" w:cs="Arial"/>
        </w:rPr>
        <w:t>Staff will support the individual who has been bullied, keeping them under close supervision, and checking their welfare regularly.</w:t>
      </w:r>
    </w:p>
    <w:p w14:paraId="1765D0EF" w14:textId="77777777" w:rsidR="000611DA" w:rsidRPr="000303D6" w:rsidRDefault="000611DA" w:rsidP="00DC7556">
      <w:pPr>
        <w:numPr>
          <w:ilvl w:val="0"/>
          <w:numId w:val="51"/>
        </w:numPr>
        <w:tabs>
          <w:tab w:val="clear" w:pos="720"/>
          <w:tab w:val="num" w:pos="363"/>
        </w:tabs>
        <w:spacing w:before="40" w:after="40"/>
        <w:ind w:left="357" w:hanging="357"/>
        <w:rPr>
          <w:rFonts w:ascii="Cambria" w:hAnsi="Cambria" w:cs="Arial"/>
        </w:rPr>
      </w:pPr>
      <w:r w:rsidRPr="000303D6">
        <w:rPr>
          <w:rFonts w:ascii="Cambria" w:hAnsi="Cambria" w:cs="Arial"/>
        </w:rPr>
        <w:t xml:space="preserve">If another child </w:t>
      </w:r>
      <w:proofErr w:type="gramStart"/>
      <w:r w:rsidRPr="000303D6">
        <w:rPr>
          <w:rFonts w:ascii="Cambria" w:hAnsi="Cambria" w:cs="Arial"/>
        </w:rPr>
        <w:t>witnesses</w:t>
      </w:r>
      <w:proofErr w:type="gramEnd"/>
      <w:r w:rsidRPr="000303D6">
        <w:rPr>
          <w:rFonts w:ascii="Cambria" w:hAnsi="Cambria" w:cs="Arial"/>
        </w:rPr>
        <w:t xml:space="preserve"> bullying and reports this, staff will reassure them that they have done the right thing. Staff will then investigate the matter.</w:t>
      </w:r>
    </w:p>
    <w:p w14:paraId="7EE53A10" w14:textId="77777777" w:rsidR="000611DA" w:rsidRPr="000303D6" w:rsidRDefault="000611DA" w:rsidP="00DC7556">
      <w:pPr>
        <w:numPr>
          <w:ilvl w:val="0"/>
          <w:numId w:val="51"/>
        </w:numPr>
        <w:tabs>
          <w:tab w:val="clear" w:pos="720"/>
          <w:tab w:val="num" w:pos="363"/>
        </w:tabs>
        <w:spacing w:before="40" w:after="40"/>
        <w:ind w:left="357" w:hanging="357"/>
        <w:rPr>
          <w:rFonts w:ascii="Cambria" w:hAnsi="Cambria" w:cs="Arial"/>
        </w:rPr>
      </w:pPr>
      <w:r w:rsidRPr="000303D6">
        <w:rPr>
          <w:rFonts w:ascii="Cambria" w:hAnsi="Cambria" w:cs="Arial"/>
        </w:rPr>
        <w:t xml:space="preserve">If a member of staff witnesses an act of bullying, involving children or adults at the scheme, they will inform the </w:t>
      </w:r>
      <w:r w:rsidR="00144EA1">
        <w:rPr>
          <w:rFonts w:ascii="Cambria" w:hAnsi="Cambria" w:cs="Arial"/>
        </w:rPr>
        <w:t>scheme lead</w:t>
      </w:r>
      <w:r w:rsidRPr="000303D6">
        <w:rPr>
          <w:rFonts w:ascii="Cambria" w:hAnsi="Cambria" w:cs="Arial"/>
        </w:rPr>
        <w:t>.</w:t>
      </w:r>
    </w:p>
    <w:p w14:paraId="1EA71AD3" w14:textId="77777777" w:rsidR="000611DA" w:rsidRPr="00B475E7" w:rsidRDefault="000611DA" w:rsidP="00DC7556">
      <w:pPr>
        <w:numPr>
          <w:ilvl w:val="0"/>
          <w:numId w:val="51"/>
        </w:numPr>
        <w:tabs>
          <w:tab w:val="clear" w:pos="720"/>
          <w:tab w:val="num" w:pos="363"/>
        </w:tabs>
        <w:spacing w:before="40" w:after="40"/>
        <w:ind w:left="357" w:hanging="357"/>
        <w:rPr>
          <w:rFonts w:ascii="Cambria" w:hAnsi="Cambria" w:cs="Arial"/>
        </w:rPr>
      </w:pPr>
      <w:r w:rsidRPr="000303D6">
        <w:rPr>
          <w:rFonts w:ascii="Cambria" w:hAnsi="Cambria" w:cs="Arial"/>
        </w:rPr>
        <w:t xml:space="preserve">Children who have bullied will be helped by discussing what has happened, establishing why the child became involved. Staff will help the child to understand </w:t>
      </w:r>
      <w:r w:rsidRPr="00B475E7">
        <w:rPr>
          <w:rFonts w:ascii="Cambria" w:hAnsi="Cambria" w:cs="Arial"/>
        </w:rPr>
        <w:t xml:space="preserve">why this form of behaviour is unacceptable and will encourage </w:t>
      </w:r>
      <w:r w:rsidR="001C2441" w:rsidRPr="00B475E7">
        <w:rPr>
          <w:rFonts w:ascii="Cambria" w:hAnsi="Cambria" w:cs="Arial"/>
        </w:rPr>
        <w:t>them</w:t>
      </w:r>
      <w:r w:rsidRPr="00B475E7">
        <w:rPr>
          <w:rFonts w:ascii="Cambria" w:hAnsi="Cambria" w:cs="Arial"/>
        </w:rPr>
        <w:t xml:space="preserve"> to change their behaviour</w:t>
      </w:r>
      <w:r w:rsidR="008A6143" w:rsidRPr="00B475E7">
        <w:rPr>
          <w:rFonts w:ascii="Cambria" w:hAnsi="Cambria" w:cs="Arial"/>
        </w:rPr>
        <w:t>.</w:t>
      </w:r>
    </w:p>
    <w:p w14:paraId="440174C7" w14:textId="77777777" w:rsidR="008A6143" w:rsidRPr="00B475E7" w:rsidRDefault="008A6143" w:rsidP="00DC7556">
      <w:pPr>
        <w:numPr>
          <w:ilvl w:val="0"/>
          <w:numId w:val="51"/>
        </w:numPr>
        <w:tabs>
          <w:tab w:val="clear" w:pos="720"/>
          <w:tab w:val="num" w:pos="363"/>
        </w:tabs>
        <w:spacing w:before="40" w:after="40"/>
        <w:ind w:left="357" w:hanging="357"/>
        <w:rPr>
          <w:rFonts w:ascii="Cambria" w:hAnsi="Cambria" w:cs="Arial"/>
        </w:rPr>
      </w:pPr>
      <w:r w:rsidRPr="00B475E7">
        <w:rPr>
          <w:rFonts w:ascii="Cambria" w:hAnsi="Cambria" w:cs="Arial"/>
        </w:rPr>
        <w:t>Staff will inform parents/carers when their child has bee</w:t>
      </w:r>
      <w:r w:rsidR="006B3DCC" w:rsidRPr="00B475E7">
        <w:rPr>
          <w:rFonts w:ascii="Cambria" w:hAnsi="Cambria" w:cs="Arial"/>
        </w:rPr>
        <w:t>n bullied</w:t>
      </w:r>
      <w:r w:rsidRPr="00B475E7">
        <w:rPr>
          <w:rFonts w:ascii="Cambria" w:hAnsi="Cambria" w:cs="Arial"/>
        </w:rPr>
        <w:t xml:space="preserve">. Staff will discuss what measures the scheme has taken and provide any support parents/carers may need. </w:t>
      </w:r>
    </w:p>
    <w:p w14:paraId="594E253C" w14:textId="77777777" w:rsidR="000611DA" w:rsidRPr="00B475E7" w:rsidRDefault="000611DA" w:rsidP="00DC7556">
      <w:pPr>
        <w:numPr>
          <w:ilvl w:val="0"/>
          <w:numId w:val="50"/>
        </w:numPr>
        <w:tabs>
          <w:tab w:val="clear" w:pos="720"/>
          <w:tab w:val="num" w:pos="363"/>
        </w:tabs>
        <w:spacing w:before="40" w:after="40"/>
        <w:ind w:left="357" w:hanging="357"/>
        <w:rPr>
          <w:rFonts w:ascii="Cambria" w:hAnsi="Cambria" w:cs="Arial"/>
        </w:rPr>
      </w:pPr>
      <w:r w:rsidRPr="00B475E7">
        <w:rPr>
          <w:rFonts w:ascii="Cambria" w:hAnsi="Cambria" w:cs="Arial"/>
        </w:rPr>
        <w:t xml:space="preserve">If bullying behaviour persists, more serious actions may have to be taken, as laid out in the </w:t>
      </w:r>
      <w:r w:rsidRPr="00B475E7">
        <w:rPr>
          <w:rFonts w:ascii="Cambria" w:hAnsi="Cambria" w:cs="Arial"/>
          <w:b/>
        </w:rPr>
        <w:t xml:space="preserve">Suspensions and Exclusions </w:t>
      </w:r>
      <w:r w:rsidRPr="00B475E7">
        <w:rPr>
          <w:rFonts w:ascii="Cambria" w:hAnsi="Cambria" w:cs="Arial"/>
        </w:rPr>
        <w:t>policy</w:t>
      </w:r>
      <w:r w:rsidRPr="00B475E7">
        <w:rPr>
          <w:rFonts w:ascii="Cambria" w:hAnsi="Cambria" w:cs="Arial"/>
          <w:b/>
        </w:rPr>
        <w:t>.</w:t>
      </w:r>
    </w:p>
    <w:p w14:paraId="2A155FFB" w14:textId="77777777" w:rsidR="000611DA" w:rsidRDefault="000611DA" w:rsidP="00DC7556">
      <w:pPr>
        <w:numPr>
          <w:ilvl w:val="0"/>
          <w:numId w:val="49"/>
        </w:numPr>
        <w:tabs>
          <w:tab w:val="clear" w:pos="720"/>
          <w:tab w:val="num" w:pos="363"/>
        </w:tabs>
        <w:spacing w:before="40" w:after="40"/>
        <w:ind w:left="357" w:hanging="357"/>
        <w:rPr>
          <w:rFonts w:ascii="Cambria" w:hAnsi="Cambria" w:cs="Arial"/>
        </w:rPr>
      </w:pPr>
      <w:r w:rsidRPr="00B475E7">
        <w:rPr>
          <w:rFonts w:ascii="Cambria" w:hAnsi="Cambria" w:cs="Arial"/>
        </w:rPr>
        <w:t xml:space="preserve">All incidents of bullying will be reported to the </w:t>
      </w:r>
      <w:r w:rsidR="00144EA1" w:rsidRPr="00B475E7">
        <w:rPr>
          <w:rFonts w:ascii="Cambria" w:hAnsi="Cambria" w:cs="Arial"/>
        </w:rPr>
        <w:t>scheme lead</w:t>
      </w:r>
      <w:r w:rsidRPr="00B475E7">
        <w:rPr>
          <w:rFonts w:ascii="Cambria" w:hAnsi="Cambria" w:cs="Arial"/>
        </w:rPr>
        <w:t xml:space="preserve"> and will be recorded on an </w:t>
      </w:r>
      <w:r w:rsidRPr="00B475E7">
        <w:rPr>
          <w:rFonts w:ascii="Cambria" w:hAnsi="Cambria" w:cs="Arial"/>
          <w:b/>
        </w:rPr>
        <w:t>Incident Log</w:t>
      </w:r>
      <w:r w:rsidRPr="00B475E7">
        <w:rPr>
          <w:rFonts w:ascii="Cambria" w:hAnsi="Cambria" w:cs="Arial"/>
        </w:rPr>
        <w:t xml:space="preserve">. The </w:t>
      </w:r>
      <w:r w:rsidR="00144EA1" w:rsidRPr="00B475E7">
        <w:rPr>
          <w:rFonts w:ascii="Cambria" w:hAnsi="Cambria" w:cs="Arial"/>
        </w:rPr>
        <w:t>scheme lead</w:t>
      </w:r>
      <w:r w:rsidRPr="00B475E7">
        <w:rPr>
          <w:rFonts w:ascii="Cambria" w:hAnsi="Cambria" w:cs="Arial"/>
        </w:rPr>
        <w:t xml:space="preserve"> and other relevant staff will review the scheme’s procedures in respect of bullying, to ensure that practices are relevant and effective</w:t>
      </w:r>
      <w:r w:rsidRPr="000303D6">
        <w:rPr>
          <w:rFonts w:ascii="Cambria" w:hAnsi="Cambria" w:cs="Arial"/>
        </w:rPr>
        <w:t>.</w:t>
      </w:r>
    </w:p>
    <w:p w14:paraId="46FC4A0D" w14:textId="77777777" w:rsidR="00B54428" w:rsidRPr="00946864" w:rsidRDefault="00B54428" w:rsidP="001E08ED">
      <w:pPr>
        <w:pStyle w:val="Heading1"/>
        <w:jc w:val="left"/>
        <w:rPr>
          <w:rFonts w:ascii="Cambria" w:hAnsi="Cambria"/>
          <w:sz w:val="22"/>
        </w:rPr>
      </w:pPr>
      <w:bookmarkStart w:id="62" w:name="_Toc446076362"/>
    </w:p>
    <w:p w14:paraId="534F4DCA" w14:textId="77777777" w:rsidR="000611DA" w:rsidRPr="005E6AA3" w:rsidRDefault="0073477B" w:rsidP="00652A2D">
      <w:pPr>
        <w:pStyle w:val="Heading2"/>
        <w:jc w:val="center"/>
        <w:rPr>
          <w:i w:val="0"/>
          <w:u w:val="single"/>
        </w:rPr>
      </w:pPr>
      <w:bookmarkStart w:id="63" w:name="_Toc513628316"/>
      <w:r w:rsidRPr="005E6AA3">
        <w:rPr>
          <w:i w:val="0"/>
          <w:u w:val="single"/>
        </w:rPr>
        <w:t>Feedback</w:t>
      </w:r>
      <w:r w:rsidR="000611DA" w:rsidRPr="005E6AA3">
        <w:rPr>
          <w:i w:val="0"/>
          <w:u w:val="single"/>
        </w:rPr>
        <w:t xml:space="preserve"> Policy and Procedure</w:t>
      </w:r>
      <w:bookmarkEnd w:id="62"/>
      <w:bookmarkEnd w:id="63"/>
    </w:p>
    <w:p w14:paraId="4DC2ECC6" w14:textId="77777777" w:rsidR="00652A2D" w:rsidRPr="00652A2D" w:rsidRDefault="00652A2D" w:rsidP="00652A2D"/>
    <w:p w14:paraId="55A7FA9D" w14:textId="77777777" w:rsidR="0073477B" w:rsidRPr="000303D6" w:rsidRDefault="006A472B" w:rsidP="0073477B">
      <w:pPr>
        <w:rPr>
          <w:rFonts w:ascii="Cambria" w:hAnsi="Cambria"/>
        </w:rPr>
      </w:pPr>
      <w:r>
        <w:rPr>
          <w:rFonts w:ascii="Cambria" w:hAnsi="Cambria"/>
        </w:rPr>
        <w:t>W</w:t>
      </w:r>
      <w:r w:rsidR="0073477B" w:rsidRPr="000303D6">
        <w:rPr>
          <w:rFonts w:ascii="Cambria" w:hAnsi="Cambria"/>
        </w:rPr>
        <w:t>e</w:t>
      </w:r>
      <w:r>
        <w:rPr>
          <w:rFonts w:ascii="Cambria" w:hAnsi="Cambria"/>
        </w:rPr>
        <w:t xml:space="preserve"> continually</w:t>
      </w:r>
      <w:r w:rsidR="0073477B" w:rsidRPr="000303D6">
        <w:rPr>
          <w:rFonts w:ascii="Cambria" w:hAnsi="Cambria"/>
        </w:rPr>
        <w:t xml:space="preserve"> </w:t>
      </w:r>
      <w:r>
        <w:rPr>
          <w:rFonts w:ascii="Cambria" w:hAnsi="Cambria"/>
        </w:rPr>
        <w:t xml:space="preserve">request for feedback </w:t>
      </w:r>
      <w:r w:rsidRPr="000303D6">
        <w:rPr>
          <w:rFonts w:ascii="Cambria" w:hAnsi="Cambria"/>
        </w:rPr>
        <w:t xml:space="preserve">to help </w:t>
      </w:r>
      <w:r>
        <w:rPr>
          <w:rFonts w:ascii="Cambria" w:hAnsi="Cambria"/>
        </w:rPr>
        <w:t xml:space="preserve">improve and </w:t>
      </w:r>
      <w:r w:rsidRPr="000303D6">
        <w:rPr>
          <w:rFonts w:ascii="Cambria" w:hAnsi="Cambria"/>
        </w:rPr>
        <w:t>plan for future schemes</w:t>
      </w:r>
      <w:r>
        <w:rPr>
          <w:rFonts w:ascii="Cambria" w:hAnsi="Cambria"/>
        </w:rPr>
        <w:t xml:space="preserve">. We request </w:t>
      </w:r>
      <w:r w:rsidR="0073477B" w:rsidRPr="000303D6">
        <w:rPr>
          <w:rFonts w:ascii="Cambria" w:hAnsi="Cambria"/>
        </w:rPr>
        <w:t>parent</w:t>
      </w:r>
      <w:r w:rsidR="00CB5A43">
        <w:rPr>
          <w:rFonts w:ascii="Cambria" w:hAnsi="Cambria"/>
        </w:rPr>
        <w:t>s/</w:t>
      </w:r>
      <w:r w:rsidR="0073477B" w:rsidRPr="000303D6">
        <w:rPr>
          <w:rFonts w:ascii="Cambria" w:hAnsi="Cambria"/>
        </w:rPr>
        <w:t>carer</w:t>
      </w:r>
      <w:r>
        <w:rPr>
          <w:rFonts w:ascii="Cambria" w:hAnsi="Cambria"/>
        </w:rPr>
        <w:t>s</w:t>
      </w:r>
      <w:r w:rsidR="0073477B" w:rsidRPr="000303D6">
        <w:rPr>
          <w:rFonts w:ascii="Cambria" w:hAnsi="Cambria"/>
        </w:rPr>
        <w:t xml:space="preserve"> </w:t>
      </w:r>
      <w:r>
        <w:rPr>
          <w:rFonts w:ascii="Cambria" w:hAnsi="Cambria"/>
        </w:rPr>
        <w:t xml:space="preserve">to complete a </w:t>
      </w:r>
      <w:r w:rsidR="0073477B" w:rsidRPr="000303D6">
        <w:rPr>
          <w:rFonts w:ascii="Cambria" w:hAnsi="Cambria"/>
        </w:rPr>
        <w:t>questionnaire</w:t>
      </w:r>
      <w:r>
        <w:rPr>
          <w:rFonts w:ascii="Cambria" w:hAnsi="Cambria"/>
        </w:rPr>
        <w:t xml:space="preserve">/survey </w:t>
      </w:r>
      <w:r w:rsidR="0073477B" w:rsidRPr="000303D6">
        <w:rPr>
          <w:rFonts w:ascii="Cambria" w:hAnsi="Cambria"/>
        </w:rPr>
        <w:t xml:space="preserve">where we can take </w:t>
      </w:r>
      <w:r>
        <w:rPr>
          <w:rFonts w:ascii="Cambria" w:hAnsi="Cambria"/>
        </w:rPr>
        <w:t xml:space="preserve">their </w:t>
      </w:r>
      <w:r w:rsidR="0073477B" w:rsidRPr="000303D6">
        <w:rPr>
          <w:rFonts w:ascii="Cambria" w:hAnsi="Cambria"/>
        </w:rPr>
        <w:t>views into consideration.</w:t>
      </w:r>
      <w:r w:rsidR="0083768C">
        <w:rPr>
          <w:rFonts w:ascii="Cambria" w:hAnsi="Cambria"/>
        </w:rPr>
        <w:t xml:space="preserve"> The Holiday Childcare Team values all feedback we receive and thanks parents/carers for taking the time to complete questionnaires/surveys. </w:t>
      </w:r>
      <w:r w:rsidR="0073477B" w:rsidRPr="000303D6">
        <w:rPr>
          <w:rFonts w:ascii="Cambria" w:hAnsi="Cambria"/>
        </w:rPr>
        <w:t xml:space="preserve">  </w:t>
      </w:r>
    </w:p>
    <w:p w14:paraId="79796693" w14:textId="77777777" w:rsidR="0073477B" w:rsidRPr="000303D6" w:rsidRDefault="0073477B" w:rsidP="0073477B">
      <w:pPr>
        <w:jc w:val="both"/>
        <w:rPr>
          <w:rFonts w:ascii="Cambria" w:hAnsi="Cambria" w:cs="Arial"/>
          <w:szCs w:val="22"/>
        </w:rPr>
      </w:pPr>
    </w:p>
    <w:p w14:paraId="4A0619C5" w14:textId="77777777" w:rsidR="0073477B" w:rsidRPr="000303D6" w:rsidRDefault="0073477B" w:rsidP="0073477B">
      <w:pPr>
        <w:jc w:val="both"/>
        <w:rPr>
          <w:rFonts w:ascii="Cambria" w:hAnsi="Cambria" w:cs="Arial"/>
          <w:b/>
          <w:szCs w:val="22"/>
        </w:rPr>
      </w:pPr>
      <w:r w:rsidRPr="000303D6">
        <w:rPr>
          <w:rFonts w:ascii="Cambria" w:hAnsi="Cambria" w:cs="Arial"/>
          <w:b/>
          <w:szCs w:val="22"/>
        </w:rPr>
        <w:t>Complaints</w:t>
      </w:r>
    </w:p>
    <w:p w14:paraId="71AF9DE2" w14:textId="77777777" w:rsidR="005278C0" w:rsidRPr="000303D6" w:rsidRDefault="005278C0" w:rsidP="005278C0">
      <w:pPr>
        <w:pStyle w:val="Default"/>
        <w:rPr>
          <w:rFonts w:ascii="Cambria" w:hAnsi="Cambria" w:cs="Arial"/>
          <w:sz w:val="22"/>
          <w:szCs w:val="22"/>
        </w:rPr>
      </w:pPr>
      <w:r w:rsidRPr="000303D6">
        <w:rPr>
          <w:rFonts w:ascii="Cambria" w:hAnsi="Cambria" w:cs="Arial"/>
          <w:sz w:val="22"/>
          <w:szCs w:val="22"/>
        </w:rPr>
        <w:t xml:space="preserve">The </w:t>
      </w:r>
      <w:r w:rsidR="00144EA1">
        <w:rPr>
          <w:rFonts w:ascii="Cambria" w:hAnsi="Cambria" w:cs="Arial"/>
          <w:sz w:val="22"/>
          <w:szCs w:val="22"/>
        </w:rPr>
        <w:t>scheme lead</w:t>
      </w:r>
      <w:r w:rsidRPr="000303D6">
        <w:rPr>
          <w:rFonts w:ascii="Cambria" w:hAnsi="Cambria" w:cs="Arial"/>
          <w:sz w:val="22"/>
          <w:szCs w:val="22"/>
        </w:rPr>
        <w:t xml:space="preserve"> will be responsible for dealing with complaints. If the complaint is about the </w:t>
      </w:r>
      <w:r w:rsidR="00144EA1">
        <w:rPr>
          <w:rFonts w:ascii="Cambria" w:hAnsi="Cambria" w:cs="Arial"/>
          <w:sz w:val="22"/>
          <w:szCs w:val="22"/>
        </w:rPr>
        <w:t>scheme lead</w:t>
      </w:r>
      <w:r w:rsidRPr="000303D6">
        <w:rPr>
          <w:rFonts w:ascii="Cambria" w:hAnsi="Cambria" w:cs="Arial"/>
          <w:sz w:val="22"/>
          <w:szCs w:val="22"/>
        </w:rPr>
        <w:t xml:space="preserve">, the Holiday Childcare </w:t>
      </w:r>
      <w:r w:rsidR="0083768C">
        <w:rPr>
          <w:rFonts w:ascii="Cambria" w:hAnsi="Cambria" w:cs="Arial"/>
          <w:sz w:val="22"/>
          <w:szCs w:val="22"/>
        </w:rPr>
        <w:t xml:space="preserve">team </w:t>
      </w:r>
      <w:r w:rsidR="006A472B">
        <w:rPr>
          <w:rFonts w:ascii="Cambria" w:hAnsi="Cambria" w:cs="Arial"/>
          <w:sz w:val="22"/>
          <w:szCs w:val="22"/>
        </w:rPr>
        <w:t>manager</w:t>
      </w:r>
      <w:r w:rsidRPr="000303D6">
        <w:rPr>
          <w:rFonts w:ascii="Cambria" w:hAnsi="Cambria" w:cs="Arial"/>
          <w:sz w:val="22"/>
          <w:szCs w:val="22"/>
        </w:rPr>
        <w:t xml:space="preserve"> or other senior member</w:t>
      </w:r>
      <w:r w:rsidR="00997A2A">
        <w:rPr>
          <w:rFonts w:ascii="Cambria" w:hAnsi="Cambria" w:cs="Arial"/>
          <w:sz w:val="22"/>
          <w:szCs w:val="22"/>
        </w:rPr>
        <w:t>s</w:t>
      </w:r>
      <w:r w:rsidRPr="000303D6">
        <w:rPr>
          <w:rFonts w:ascii="Cambria" w:hAnsi="Cambria" w:cs="Arial"/>
          <w:sz w:val="22"/>
          <w:szCs w:val="22"/>
        </w:rPr>
        <w:t xml:space="preserve"> of staff will investigate the matter. Any complaints received about staff members will be recorded on an </w:t>
      </w:r>
      <w:r w:rsidRPr="000303D6">
        <w:rPr>
          <w:rFonts w:ascii="Cambria" w:hAnsi="Cambria" w:cs="Arial"/>
          <w:b/>
          <w:bCs/>
          <w:sz w:val="22"/>
          <w:szCs w:val="22"/>
        </w:rPr>
        <w:t>Incident log</w:t>
      </w:r>
      <w:r w:rsidRPr="000303D6">
        <w:rPr>
          <w:rFonts w:ascii="Cambria" w:hAnsi="Cambria" w:cs="Arial"/>
          <w:sz w:val="22"/>
          <w:szCs w:val="22"/>
        </w:rPr>
        <w:t xml:space="preserve">. Any complaints made will be dealt with in the following manner: </w:t>
      </w:r>
    </w:p>
    <w:p w14:paraId="47297C67" w14:textId="77777777" w:rsidR="005278C0" w:rsidRPr="000303D6" w:rsidRDefault="005278C0" w:rsidP="005278C0">
      <w:pPr>
        <w:pStyle w:val="Default"/>
        <w:rPr>
          <w:rFonts w:ascii="Cambria" w:hAnsi="Cambria" w:cs="Arial"/>
          <w:sz w:val="22"/>
          <w:szCs w:val="22"/>
        </w:rPr>
      </w:pPr>
    </w:p>
    <w:p w14:paraId="3B9D2209" w14:textId="77777777" w:rsidR="005278C0" w:rsidRPr="000303D6" w:rsidRDefault="005278C0" w:rsidP="005278C0">
      <w:pPr>
        <w:pStyle w:val="Default"/>
        <w:rPr>
          <w:rFonts w:ascii="Cambria" w:hAnsi="Cambria" w:cs="Arial"/>
          <w:sz w:val="22"/>
          <w:szCs w:val="22"/>
        </w:rPr>
      </w:pPr>
      <w:r w:rsidRPr="000303D6">
        <w:rPr>
          <w:rFonts w:ascii="Cambria" w:hAnsi="Cambria" w:cs="Arial"/>
          <w:b/>
          <w:bCs/>
          <w:sz w:val="22"/>
          <w:szCs w:val="22"/>
        </w:rPr>
        <w:t xml:space="preserve">Stage one </w:t>
      </w:r>
    </w:p>
    <w:p w14:paraId="06BCFE04" w14:textId="77777777" w:rsidR="005278C0" w:rsidRPr="000303D6" w:rsidRDefault="005278C0" w:rsidP="005278C0">
      <w:pPr>
        <w:pStyle w:val="Default"/>
        <w:rPr>
          <w:rFonts w:ascii="Cambria" w:hAnsi="Cambria" w:cs="Arial"/>
          <w:sz w:val="22"/>
          <w:szCs w:val="22"/>
        </w:rPr>
      </w:pPr>
      <w:r w:rsidRPr="000303D6">
        <w:rPr>
          <w:rFonts w:ascii="Cambria" w:hAnsi="Cambria" w:cs="Arial"/>
          <w:sz w:val="22"/>
          <w:szCs w:val="22"/>
        </w:rPr>
        <w:t xml:space="preserve">Complaints about aspects of scheme activity: </w:t>
      </w:r>
    </w:p>
    <w:p w14:paraId="1D79DA9B" w14:textId="77777777" w:rsidR="005278C0" w:rsidRPr="000303D6" w:rsidRDefault="005278C0" w:rsidP="005278C0">
      <w:pPr>
        <w:pStyle w:val="Default"/>
        <w:rPr>
          <w:rFonts w:ascii="Cambria" w:hAnsi="Cambria" w:cs="Arial"/>
          <w:sz w:val="22"/>
          <w:szCs w:val="22"/>
        </w:rPr>
      </w:pPr>
      <w:r w:rsidRPr="000303D6">
        <w:rPr>
          <w:rFonts w:ascii="Cambria" w:hAnsi="Cambria" w:cs="Arial"/>
          <w:sz w:val="22"/>
          <w:szCs w:val="22"/>
        </w:rPr>
        <w:t xml:space="preserve">The </w:t>
      </w:r>
      <w:r w:rsidR="00144EA1">
        <w:rPr>
          <w:rFonts w:ascii="Cambria" w:hAnsi="Cambria" w:cs="Arial"/>
          <w:sz w:val="22"/>
          <w:szCs w:val="22"/>
        </w:rPr>
        <w:t>scheme lead</w:t>
      </w:r>
      <w:r w:rsidRPr="000303D6">
        <w:rPr>
          <w:rFonts w:ascii="Cambria" w:hAnsi="Cambria" w:cs="Arial"/>
          <w:sz w:val="22"/>
          <w:szCs w:val="22"/>
        </w:rPr>
        <w:t xml:space="preserve"> will discuss the matter informally with the parent or carer concerned and aim to reach a satisfactory resolution. </w:t>
      </w:r>
    </w:p>
    <w:p w14:paraId="048740F3" w14:textId="77777777" w:rsidR="005278C0" w:rsidRPr="000303D6" w:rsidRDefault="005278C0" w:rsidP="005278C0">
      <w:pPr>
        <w:pStyle w:val="Default"/>
        <w:rPr>
          <w:rFonts w:ascii="Cambria" w:hAnsi="Cambria" w:cs="Arial"/>
          <w:sz w:val="22"/>
          <w:szCs w:val="22"/>
        </w:rPr>
      </w:pPr>
    </w:p>
    <w:p w14:paraId="2B035039" w14:textId="77777777" w:rsidR="005278C0" w:rsidRPr="000303D6" w:rsidRDefault="005278C0" w:rsidP="005278C0">
      <w:pPr>
        <w:pStyle w:val="Default"/>
        <w:rPr>
          <w:rFonts w:ascii="Cambria" w:hAnsi="Cambria" w:cs="Arial"/>
          <w:sz w:val="22"/>
          <w:szCs w:val="22"/>
        </w:rPr>
      </w:pPr>
      <w:r w:rsidRPr="000303D6">
        <w:rPr>
          <w:rFonts w:ascii="Cambria" w:hAnsi="Cambria" w:cs="Arial"/>
          <w:sz w:val="22"/>
          <w:szCs w:val="22"/>
        </w:rPr>
        <w:t xml:space="preserve">Complaints about an individual staff member: </w:t>
      </w:r>
    </w:p>
    <w:p w14:paraId="6EA17AA7" w14:textId="77777777" w:rsidR="005278C0" w:rsidRPr="000303D6" w:rsidRDefault="005278C0" w:rsidP="005278C0">
      <w:pPr>
        <w:pStyle w:val="Default"/>
        <w:spacing w:after="35"/>
        <w:rPr>
          <w:rFonts w:ascii="Cambria" w:hAnsi="Cambria" w:cs="Arial"/>
          <w:sz w:val="22"/>
          <w:szCs w:val="22"/>
        </w:rPr>
      </w:pPr>
      <w:r w:rsidRPr="000303D6">
        <w:rPr>
          <w:rFonts w:ascii="Cambria" w:hAnsi="Cambria" w:cs="Arial"/>
          <w:sz w:val="22"/>
          <w:szCs w:val="22"/>
        </w:rPr>
        <w:t xml:space="preserve">The matter will be discussed with the </w:t>
      </w:r>
      <w:r w:rsidR="00144EA1">
        <w:rPr>
          <w:rFonts w:ascii="Cambria" w:hAnsi="Cambria" w:cs="Arial"/>
          <w:sz w:val="22"/>
          <w:szCs w:val="22"/>
        </w:rPr>
        <w:t>scheme lead</w:t>
      </w:r>
      <w:r w:rsidRPr="000303D6">
        <w:rPr>
          <w:rFonts w:ascii="Cambria" w:hAnsi="Cambria" w:cs="Arial"/>
          <w:sz w:val="22"/>
          <w:szCs w:val="22"/>
        </w:rPr>
        <w:t xml:space="preserve">, who will then discuss the complaint with the staff member and try to reach a satisfactory resolution. </w:t>
      </w:r>
    </w:p>
    <w:p w14:paraId="51371A77" w14:textId="77777777" w:rsidR="005278C0" w:rsidRPr="000303D6" w:rsidRDefault="005278C0" w:rsidP="005278C0">
      <w:pPr>
        <w:pStyle w:val="Default"/>
        <w:rPr>
          <w:rFonts w:ascii="Cambria" w:hAnsi="Cambria" w:cs="Arial"/>
          <w:sz w:val="22"/>
          <w:szCs w:val="22"/>
        </w:rPr>
      </w:pPr>
    </w:p>
    <w:p w14:paraId="32E80E76" w14:textId="77777777" w:rsidR="005278C0" w:rsidRPr="000303D6" w:rsidRDefault="005278C0" w:rsidP="005278C0">
      <w:pPr>
        <w:pStyle w:val="Default"/>
        <w:rPr>
          <w:rFonts w:ascii="Cambria" w:hAnsi="Cambria" w:cs="Arial"/>
          <w:sz w:val="22"/>
          <w:szCs w:val="22"/>
        </w:rPr>
      </w:pPr>
      <w:r w:rsidRPr="000303D6">
        <w:rPr>
          <w:rFonts w:ascii="Cambria" w:hAnsi="Cambria" w:cs="Arial"/>
          <w:b/>
          <w:bCs/>
          <w:sz w:val="22"/>
          <w:szCs w:val="22"/>
        </w:rPr>
        <w:t xml:space="preserve">Stage two </w:t>
      </w:r>
    </w:p>
    <w:p w14:paraId="4B6F37AF" w14:textId="77777777" w:rsidR="005278C0" w:rsidRPr="000303D6" w:rsidRDefault="005278C0" w:rsidP="005278C0">
      <w:pPr>
        <w:pStyle w:val="Default"/>
        <w:rPr>
          <w:rFonts w:ascii="Cambria" w:hAnsi="Cambria" w:cs="Arial"/>
          <w:sz w:val="22"/>
          <w:szCs w:val="22"/>
        </w:rPr>
      </w:pPr>
      <w:r w:rsidRPr="000303D6">
        <w:rPr>
          <w:rFonts w:ascii="Cambria" w:hAnsi="Cambria" w:cs="Arial"/>
          <w:sz w:val="22"/>
          <w:szCs w:val="22"/>
        </w:rPr>
        <w:t xml:space="preserve">If it is </w:t>
      </w:r>
      <w:r w:rsidR="005D0BC9" w:rsidRPr="000303D6">
        <w:rPr>
          <w:rFonts w:ascii="Cambria" w:hAnsi="Cambria" w:cs="Arial"/>
          <w:sz w:val="22"/>
          <w:szCs w:val="22"/>
        </w:rPr>
        <w:t xml:space="preserve">not possible </w:t>
      </w:r>
      <w:r w:rsidRPr="000303D6">
        <w:rPr>
          <w:rFonts w:ascii="Cambria" w:hAnsi="Cambria" w:cs="Arial"/>
          <w:sz w:val="22"/>
          <w:szCs w:val="22"/>
        </w:rPr>
        <w:t xml:space="preserve">to reach a satisfactory resolution to the complaint through informal discussion, the parent or carer should put their complaint in writing to the </w:t>
      </w:r>
      <w:r w:rsidR="00144EA1">
        <w:rPr>
          <w:rFonts w:ascii="Cambria" w:hAnsi="Cambria" w:cs="Arial"/>
          <w:sz w:val="22"/>
          <w:szCs w:val="22"/>
        </w:rPr>
        <w:t>scheme lead</w:t>
      </w:r>
      <w:r w:rsidRPr="000303D6">
        <w:rPr>
          <w:rFonts w:ascii="Cambria" w:hAnsi="Cambria" w:cs="Arial"/>
          <w:sz w:val="22"/>
          <w:szCs w:val="22"/>
        </w:rPr>
        <w:t xml:space="preserve">. The </w:t>
      </w:r>
      <w:r w:rsidR="00144EA1">
        <w:rPr>
          <w:rFonts w:ascii="Cambria" w:hAnsi="Cambria" w:cs="Arial"/>
          <w:sz w:val="22"/>
          <w:szCs w:val="22"/>
        </w:rPr>
        <w:t>scheme lead</w:t>
      </w:r>
      <w:r w:rsidR="0083768C">
        <w:rPr>
          <w:rFonts w:ascii="Cambria" w:hAnsi="Cambria" w:cs="Arial"/>
          <w:sz w:val="22"/>
          <w:szCs w:val="22"/>
        </w:rPr>
        <w:t xml:space="preserve"> and holiday childcare team manager</w:t>
      </w:r>
      <w:r w:rsidRPr="000303D6">
        <w:rPr>
          <w:rFonts w:ascii="Cambria" w:hAnsi="Cambria" w:cs="Arial"/>
          <w:sz w:val="22"/>
          <w:szCs w:val="22"/>
        </w:rPr>
        <w:t xml:space="preserve"> will: </w:t>
      </w:r>
    </w:p>
    <w:p w14:paraId="7E3CD7F7" w14:textId="77777777" w:rsidR="005278C0" w:rsidRPr="000303D6" w:rsidRDefault="005278C0" w:rsidP="00DC7556">
      <w:pPr>
        <w:pStyle w:val="Default"/>
        <w:numPr>
          <w:ilvl w:val="0"/>
          <w:numId w:val="61"/>
        </w:numPr>
        <w:spacing w:after="30"/>
        <w:rPr>
          <w:rFonts w:ascii="Cambria" w:hAnsi="Cambria" w:cs="Arial"/>
          <w:sz w:val="22"/>
          <w:szCs w:val="22"/>
        </w:rPr>
      </w:pPr>
      <w:r w:rsidRPr="000303D6">
        <w:rPr>
          <w:rFonts w:ascii="Cambria" w:hAnsi="Cambria" w:cs="Arial"/>
          <w:sz w:val="22"/>
          <w:szCs w:val="22"/>
        </w:rPr>
        <w:t xml:space="preserve">Acknowledge receipt of the letter within 7 days. </w:t>
      </w:r>
    </w:p>
    <w:p w14:paraId="12DE2B09" w14:textId="77777777" w:rsidR="005278C0" w:rsidRPr="000303D6" w:rsidRDefault="005278C0" w:rsidP="00DC7556">
      <w:pPr>
        <w:pStyle w:val="Default"/>
        <w:numPr>
          <w:ilvl w:val="0"/>
          <w:numId w:val="61"/>
        </w:numPr>
        <w:spacing w:after="30"/>
        <w:rPr>
          <w:rFonts w:ascii="Cambria" w:hAnsi="Cambria" w:cs="Arial"/>
          <w:sz w:val="22"/>
          <w:szCs w:val="22"/>
        </w:rPr>
      </w:pPr>
      <w:r w:rsidRPr="000303D6">
        <w:rPr>
          <w:rFonts w:ascii="Cambria" w:hAnsi="Cambria" w:cs="Arial"/>
          <w:sz w:val="22"/>
          <w:szCs w:val="22"/>
        </w:rPr>
        <w:t xml:space="preserve">Investigate the matter and notify the complainant of the outcome within 28 days. </w:t>
      </w:r>
    </w:p>
    <w:p w14:paraId="611CEF16" w14:textId="77777777" w:rsidR="0041773B" w:rsidRPr="000303D6" w:rsidRDefault="005278C0" w:rsidP="00DC7556">
      <w:pPr>
        <w:numPr>
          <w:ilvl w:val="0"/>
          <w:numId w:val="61"/>
        </w:numPr>
        <w:jc w:val="both"/>
        <w:rPr>
          <w:rFonts w:ascii="Cambria" w:hAnsi="Cambria" w:cs="Arial"/>
          <w:szCs w:val="22"/>
        </w:rPr>
      </w:pPr>
      <w:r w:rsidRPr="000303D6">
        <w:rPr>
          <w:rFonts w:ascii="Cambria" w:hAnsi="Cambria" w:cs="Arial"/>
          <w:szCs w:val="22"/>
        </w:rPr>
        <w:t xml:space="preserve">Send a full response in writing, to all relevant parties, including details of any recommended changes to be made to the scheme’s practices or policies as a result of the complaint. </w:t>
      </w:r>
      <w:r w:rsidR="0041773B" w:rsidRPr="000303D6">
        <w:rPr>
          <w:rFonts w:ascii="Cambria" w:hAnsi="Cambria" w:cs="Arial"/>
          <w:szCs w:val="22"/>
        </w:rPr>
        <w:t>This must be kept on file at the main office for three years and available to Ofsted on inspection.</w:t>
      </w:r>
    </w:p>
    <w:p w14:paraId="55678428" w14:textId="77777777" w:rsidR="005278C0" w:rsidRPr="000303D6" w:rsidRDefault="005278C0" w:rsidP="00DC7556">
      <w:pPr>
        <w:pStyle w:val="Default"/>
        <w:numPr>
          <w:ilvl w:val="0"/>
          <w:numId w:val="61"/>
        </w:numPr>
        <w:rPr>
          <w:rFonts w:ascii="Cambria" w:hAnsi="Cambria" w:cs="Arial"/>
          <w:sz w:val="22"/>
          <w:szCs w:val="22"/>
        </w:rPr>
      </w:pPr>
      <w:r w:rsidRPr="000303D6">
        <w:rPr>
          <w:rFonts w:ascii="Cambria" w:hAnsi="Cambria" w:cs="Arial"/>
          <w:sz w:val="22"/>
          <w:szCs w:val="22"/>
        </w:rPr>
        <w:t xml:space="preserve">Meet relevant parties to discuss the scheme’s response to the complaint, either together or on an individual basis. </w:t>
      </w:r>
      <w:r w:rsidR="0041773B" w:rsidRPr="000303D6">
        <w:rPr>
          <w:rFonts w:ascii="Cambria" w:hAnsi="Cambria" w:cs="Arial"/>
          <w:b/>
          <w:sz w:val="22"/>
          <w:szCs w:val="22"/>
        </w:rPr>
        <w:t>Tower Hamlets Corporate Complaints Policy</w:t>
      </w:r>
      <w:r w:rsidR="0041773B" w:rsidRPr="000303D6">
        <w:rPr>
          <w:rFonts w:ascii="Cambria" w:hAnsi="Cambria" w:cs="Arial"/>
          <w:sz w:val="22"/>
          <w:szCs w:val="22"/>
        </w:rPr>
        <w:t xml:space="preserve"> will be followed</w:t>
      </w:r>
      <w:r w:rsidR="0083768C">
        <w:rPr>
          <w:rFonts w:ascii="Cambria" w:hAnsi="Cambria" w:cs="Arial"/>
          <w:sz w:val="22"/>
          <w:szCs w:val="22"/>
        </w:rPr>
        <w:t>.</w:t>
      </w:r>
    </w:p>
    <w:p w14:paraId="732434A0" w14:textId="77777777" w:rsidR="005278C0" w:rsidRPr="000303D6" w:rsidRDefault="005278C0" w:rsidP="005278C0">
      <w:pPr>
        <w:pStyle w:val="Default"/>
        <w:rPr>
          <w:rFonts w:ascii="Cambria" w:hAnsi="Cambria" w:cs="Arial"/>
          <w:sz w:val="22"/>
          <w:szCs w:val="22"/>
        </w:rPr>
      </w:pPr>
    </w:p>
    <w:p w14:paraId="66BD4F73" w14:textId="77777777" w:rsidR="005278C0" w:rsidRPr="000303D6" w:rsidRDefault="005278C0" w:rsidP="005278C0">
      <w:pPr>
        <w:pStyle w:val="Default"/>
        <w:rPr>
          <w:rFonts w:ascii="Cambria" w:hAnsi="Cambria" w:cs="Arial"/>
          <w:sz w:val="22"/>
          <w:szCs w:val="22"/>
        </w:rPr>
      </w:pPr>
      <w:r w:rsidRPr="000303D6">
        <w:rPr>
          <w:rFonts w:ascii="Cambria" w:hAnsi="Cambria" w:cs="Arial"/>
          <w:b/>
          <w:bCs/>
          <w:sz w:val="22"/>
          <w:szCs w:val="22"/>
        </w:rPr>
        <w:t xml:space="preserve">Making a complaint to Ofsted </w:t>
      </w:r>
    </w:p>
    <w:p w14:paraId="038C15A8" w14:textId="77777777" w:rsidR="005278C0" w:rsidRPr="000303D6" w:rsidRDefault="005278C0" w:rsidP="005D0BC9">
      <w:pPr>
        <w:pStyle w:val="Default"/>
        <w:rPr>
          <w:rFonts w:ascii="Cambria" w:hAnsi="Cambria" w:cs="Arial"/>
          <w:szCs w:val="22"/>
        </w:rPr>
      </w:pPr>
      <w:r w:rsidRPr="000303D6">
        <w:rPr>
          <w:rFonts w:ascii="Cambria" w:hAnsi="Cambria" w:cs="Arial"/>
          <w:sz w:val="22"/>
          <w:szCs w:val="22"/>
        </w:rPr>
        <w:t xml:space="preserve">Any parent or carer can submit a complaint to Ofsted about </w:t>
      </w:r>
      <w:r w:rsidR="0041773B" w:rsidRPr="000303D6">
        <w:rPr>
          <w:rFonts w:ascii="Cambria" w:hAnsi="Cambria" w:cs="Arial"/>
          <w:sz w:val="22"/>
          <w:szCs w:val="22"/>
        </w:rPr>
        <w:t>Tower Hamlets Holiday Childcare Scheme</w:t>
      </w:r>
      <w:r w:rsidRPr="000303D6">
        <w:rPr>
          <w:rFonts w:ascii="Cambria" w:hAnsi="Cambria" w:cs="Arial"/>
          <w:sz w:val="22"/>
          <w:szCs w:val="22"/>
        </w:rPr>
        <w:t xml:space="preserve"> at any time. Ofsted will consider and investigate all complaints. </w:t>
      </w:r>
    </w:p>
    <w:p w14:paraId="2328BB07" w14:textId="77777777" w:rsidR="005278C0" w:rsidRPr="000303D6" w:rsidRDefault="005278C0" w:rsidP="005278C0">
      <w:pPr>
        <w:rPr>
          <w:rFonts w:ascii="Cambria" w:hAnsi="Cambria" w:cs="Arial"/>
          <w:szCs w:val="22"/>
        </w:rPr>
      </w:pPr>
    </w:p>
    <w:p w14:paraId="256AC6DA" w14:textId="77777777" w:rsidR="005278C0" w:rsidRPr="000303D6" w:rsidRDefault="005278C0" w:rsidP="005278C0">
      <w:pPr>
        <w:rPr>
          <w:rFonts w:ascii="Cambria" w:hAnsi="Cambria" w:cs="Arial"/>
          <w:szCs w:val="22"/>
        </w:rPr>
      </w:pPr>
    </w:p>
    <w:p w14:paraId="38AA98D6" w14:textId="77777777" w:rsidR="005278C0" w:rsidRPr="000303D6" w:rsidRDefault="005278C0" w:rsidP="005278C0">
      <w:pPr>
        <w:rPr>
          <w:rFonts w:ascii="Cambria" w:hAnsi="Cambria" w:cs="Arial"/>
          <w:szCs w:val="22"/>
        </w:rPr>
      </w:pPr>
    </w:p>
    <w:p w14:paraId="665A1408" w14:textId="77777777" w:rsidR="002A6C9D" w:rsidRPr="000303D6" w:rsidRDefault="002A6C9D" w:rsidP="005278C0">
      <w:pPr>
        <w:rPr>
          <w:rFonts w:ascii="Cambria" w:hAnsi="Cambria" w:cs="Arial"/>
          <w:szCs w:val="22"/>
        </w:rPr>
      </w:pPr>
    </w:p>
    <w:p w14:paraId="71049383" w14:textId="77777777" w:rsidR="00B54428" w:rsidRPr="00946864" w:rsidRDefault="005D0BC9" w:rsidP="00B92B7D">
      <w:pPr>
        <w:pStyle w:val="Heading1"/>
        <w:rPr>
          <w:rFonts w:ascii="Cambria" w:hAnsi="Cambria"/>
          <w:sz w:val="22"/>
        </w:rPr>
      </w:pPr>
      <w:bookmarkStart w:id="64" w:name="_Toc446076363"/>
      <w:r w:rsidRPr="000303D6">
        <w:rPr>
          <w:rFonts w:ascii="Cambria" w:hAnsi="Cambria"/>
          <w:sz w:val="36"/>
        </w:rPr>
        <w:br w:type="page"/>
      </w:r>
      <w:bookmarkStart w:id="65" w:name="_Toc446076364"/>
      <w:bookmarkEnd w:id="64"/>
    </w:p>
    <w:p w14:paraId="4D16AC41" w14:textId="77777777" w:rsidR="005E6AA3" w:rsidRDefault="005E6AA3" w:rsidP="00652A2D">
      <w:pPr>
        <w:pStyle w:val="Heading2"/>
        <w:jc w:val="center"/>
        <w:rPr>
          <w:i w:val="0"/>
          <w:color w:val="00B0F0"/>
          <w:u w:val="single"/>
        </w:rPr>
      </w:pPr>
      <w:bookmarkStart w:id="66" w:name="_Toc513628317"/>
    </w:p>
    <w:p w14:paraId="504276E9" w14:textId="50BFBCA0" w:rsidR="00B92B7D" w:rsidRPr="005E6AA3" w:rsidRDefault="00B92B7D" w:rsidP="00652A2D">
      <w:pPr>
        <w:pStyle w:val="Heading2"/>
        <w:jc w:val="center"/>
        <w:rPr>
          <w:i w:val="0"/>
          <w:u w:val="single"/>
        </w:rPr>
      </w:pPr>
      <w:r w:rsidRPr="005E6AA3">
        <w:rPr>
          <w:i w:val="0"/>
          <w:u w:val="single"/>
        </w:rPr>
        <w:t>Confidentiality Policy</w:t>
      </w:r>
      <w:bookmarkEnd w:id="65"/>
      <w:bookmarkEnd w:id="66"/>
    </w:p>
    <w:p w14:paraId="12A4EA11" w14:textId="77777777" w:rsidR="00652A2D" w:rsidRPr="00652A2D" w:rsidRDefault="00652A2D" w:rsidP="00652A2D"/>
    <w:p w14:paraId="6B5202AB" w14:textId="60FAEC05" w:rsidR="00B92B7D" w:rsidRPr="000303D6" w:rsidRDefault="00B92B7D" w:rsidP="00B92B7D">
      <w:pPr>
        <w:rPr>
          <w:rFonts w:ascii="Cambria" w:hAnsi="Cambria" w:cs="Arial"/>
          <w:szCs w:val="22"/>
        </w:rPr>
      </w:pPr>
      <w:r w:rsidRPr="000303D6">
        <w:rPr>
          <w:rFonts w:ascii="Cambria" w:hAnsi="Cambria" w:cs="Arial"/>
          <w:szCs w:val="22"/>
        </w:rPr>
        <w:t>At</w:t>
      </w:r>
      <w:r w:rsidRPr="000303D6">
        <w:rPr>
          <w:rFonts w:ascii="Cambria" w:hAnsi="Cambria" w:cs="Arial"/>
          <w:b/>
          <w:szCs w:val="22"/>
        </w:rPr>
        <w:t xml:space="preserve"> </w:t>
      </w:r>
      <w:r w:rsidRPr="000303D6">
        <w:rPr>
          <w:rFonts w:ascii="Cambria" w:hAnsi="Cambria" w:cs="Arial"/>
          <w:szCs w:val="22"/>
        </w:rPr>
        <w:t xml:space="preserve">Tower Hamlets Holiday </w:t>
      </w:r>
      <w:r w:rsidR="0003450E" w:rsidRPr="000303D6">
        <w:rPr>
          <w:rFonts w:ascii="Cambria" w:hAnsi="Cambria" w:cs="Arial"/>
          <w:szCs w:val="22"/>
        </w:rPr>
        <w:t>Scheme,</w:t>
      </w:r>
      <w:r w:rsidRPr="000303D6">
        <w:rPr>
          <w:rFonts w:ascii="Cambria" w:hAnsi="Cambria" w:cs="Arial"/>
          <w:szCs w:val="22"/>
        </w:rPr>
        <w:t xml:space="preserve"> we respect the privacy of </w:t>
      </w:r>
      <w:r w:rsidR="000A0BD6">
        <w:rPr>
          <w:rFonts w:ascii="Cambria" w:hAnsi="Cambria" w:cs="Arial"/>
          <w:szCs w:val="22"/>
        </w:rPr>
        <w:t>all</w:t>
      </w:r>
      <w:r w:rsidRPr="000303D6">
        <w:rPr>
          <w:rFonts w:ascii="Cambria" w:hAnsi="Cambria" w:cs="Arial"/>
          <w:szCs w:val="22"/>
        </w:rPr>
        <w:t xml:space="preserve"> attending the scheme. Our aim is to ensure that all those using and working at the scheme</w:t>
      </w:r>
      <w:r w:rsidRPr="000303D6">
        <w:rPr>
          <w:rFonts w:ascii="Cambria" w:hAnsi="Cambria" w:cs="Arial"/>
          <w:color w:val="0000FF"/>
          <w:szCs w:val="22"/>
        </w:rPr>
        <w:t xml:space="preserve"> </w:t>
      </w:r>
      <w:r w:rsidRPr="000303D6">
        <w:rPr>
          <w:rFonts w:ascii="Cambria" w:hAnsi="Cambria" w:cs="Arial"/>
          <w:szCs w:val="22"/>
        </w:rPr>
        <w:t>can do so with confidence.</w:t>
      </w:r>
    </w:p>
    <w:p w14:paraId="5A1EA135" w14:textId="77777777" w:rsidR="00B92B7D" w:rsidRPr="000303D6" w:rsidRDefault="00B92B7D" w:rsidP="00B92B7D">
      <w:pPr>
        <w:pStyle w:val="Header"/>
        <w:tabs>
          <w:tab w:val="left" w:pos="720"/>
        </w:tabs>
        <w:rPr>
          <w:rFonts w:ascii="Cambria" w:hAnsi="Cambria" w:cs="Arial"/>
          <w:szCs w:val="22"/>
          <w:lang w:eastAsia="en-US"/>
        </w:rPr>
      </w:pPr>
    </w:p>
    <w:p w14:paraId="0AF7EE61" w14:textId="77777777" w:rsidR="00B92B7D" w:rsidRPr="000303D6" w:rsidRDefault="00B92B7D" w:rsidP="00B92B7D">
      <w:pPr>
        <w:spacing w:after="120"/>
        <w:rPr>
          <w:rFonts w:ascii="Cambria" w:hAnsi="Cambria" w:cs="Arial"/>
          <w:szCs w:val="22"/>
          <w:lang w:eastAsia="en-US"/>
        </w:rPr>
      </w:pPr>
      <w:r w:rsidRPr="000303D6">
        <w:rPr>
          <w:rFonts w:ascii="Cambria" w:hAnsi="Cambria" w:cs="Arial"/>
          <w:szCs w:val="22"/>
        </w:rPr>
        <w:t>We will respect confidentiality in the following ways:</w:t>
      </w:r>
    </w:p>
    <w:p w14:paraId="0D8BE866" w14:textId="4C94E65A" w:rsidR="00B92B7D" w:rsidRPr="000303D6" w:rsidRDefault="000A0BD6" w:rsidP="00DC7556">
      <w:pPr>
        <w:numPr>
          <w:ilvl w:val="0"/>
          <w:numId w:val="54"/>
        </w:numPr>
        <w:spacing w:after="40"/>
        <w:ind w:left="357" w:hanging="357"/>
        <w:rPr>
          <w:rFonts w:ascii="Cambria" w:hAnsi="Cambria" w:cs="Arial"/>
          <w:szCs w:val="22"/>
        </w:rPr>
      </w:pPr>
      <w:r>
        <w:rPr>
          <w:rFonts w:ascii="Cambria" w:hAnsi="Cambria" w:cs="Arial"/>
          <w:szCs w:val="22"/>
        </w:rPr>
        <w:t>Parent</w:t>
      </w:r>
      <w:r w:rsidR="00493C80">
        <w:rPr>
          <w:rFonts w:ascii="Cambria" w:hAnsi="Cambria" w:cs="Arial"/>
          <w:szCs w:val="22"/>
        </w:rPr>
        <w:t>s</w:t>
      </w:r>
      <w:r>
        <w:rPr>
          <w:rFonts w:ascii="Cambria" w:hAnsi="Cambria" w:cs="Arial"/>
          <w:szCs w:val="22"/>
        </w:rPr>
        <w:t>/carers</w:t>
      </w:r>
      <w:r w:rsidR="00B92B7D" w:rsidRPr="000303D6">
        <w:rPr>
          <w:rFonts w:ascii="Cambria" w:hAnsi="Cambria" w:cs="Arial"/>
          <w:szCs w:val="22"/>
        </w:rPr>
        <w:t xml:space="preserve"> can ask to see the records relating to their </w:t>
      </w:r>
      <w:r w:rsidR="003D3E9E" w:rsidRPr="000303D6">
        <w:rPr>
          <w:rFonts w:ascii="Cambria" w:hAnsi="Cambria" w:cs="Arial"/>
          <w:szCs w:val="22"/>
        </w:rPr>
        <w:t>child but</w:t>
      </w:r>
      <w:r w:rsidR="00B92B7D" w:rsidRPr="000303D6">
        <w:rPr>
          <w:rFonts w:ascii="Cambria" w:hAnsi="Cambria" w:cs="Arial"/>
          <w:szCs w:val="22"/>
        </w:rPr>
        <w:t xml:space="preserve"> will not have access to information about any other children.</w:t>
      </w:r>
    </w:p>
    <w:p w14:paraId="27F0099D" w14:textId="77777777" w:rsidR="00B92B7D" w:rsidRPr="000303D6" w:rsidRDefault="00B92B7D" w:rsidP="00DC7556">
      <w:pPr>
        <w:numPr>
          <w:ilvl w:val="0"/>
          <w:numId w:val="54"/>
        </w:numPr>
        <w:spacing w:after="40"/>
        <w:ind w:left="357" w:hanging="357"/>
        <w:rPr>
          <w:rFonts w:ascii="Cambria" w:hAnsi="Cambria" w:cs="Arial"/>
          <w:szCs w:val="22"/>
        </w:rPr>
      </w:pPr>
      <w:r w:rsidRPr="000303D6">
        <w:rPr>
          <w:rFonts w:ascii="Cambria" w:hAnsi="Cambria" w:cs="Arial"/>
          <w:szCs w:val="22"/>
        </w:rPr>
        <w:t>Staff only discuss individual children for purposes of planning and group management or for the well-being of the child.</w:t>
      </w:r>
    </w:p>
    <w:p w14:paraId="27B50BB2" w14:textId="77777777" w:rsidR="00B92B7D" w:rsidRPr="000303D6" w:rsidRDefault="00B92B7D" w:rsidP="00DC7556">
      <w:pPr>
        <w:numPr>
          <w:ilvl w:val="0"/>
          <w:numId w:val="54"/>
        </w:numPr>
        <w:spacing w:after="40"/>
        <w:ind w:left="357" w:hanging="357"/>
        <w:rPr>
          <w:rFonts w:ascii="Cambria" w:hAnsi="Cambria" w:cs="Arial"/>
          <w:szCs w:val="22"/>
        </w:rPr>
      </w:pPr>
      <w:r w:rsidRPr="000303D6">
        <w:rPr>
          <w:rFonts w:ascii="Cambria" w:hAnsi="Cambria" w:cs="Arial"/>
          <w:szCs w:val="22"/>
        </w:rPr>
        <w:t>Staff are made aware of the importance of confidentiality during their induction process.</w:t>
      </w:r>
    </w:p>
    <w:p w14:paraId="0C76E723" w14:textId="77777777" w:rsidR="00B92B7D" w:rsidRPr="000303D6" w:rsidRDefault="00B92B7D" w:rsidP="00DC7556">
      <w:pPr>
        <w:numPr>
          <w:ilvl w:val="0"/>
          <w:numId w:val="54"/>
        </w:numPr>
        <w:spacing w:after="40"/>
        <w:ind w:left="357" w:hanging="357"/>
        <w:rPr>
          <w:rFonts w:ascii="Cambria" w:hAnsi="Cambria" w:cs="Arial"/>
          <w:szCs w:val="22"/>
        </w:rPr>
      </w:pPr>
      <w:r w:rsidRPr="000303D6">
        <w:rPr>
          <w:rFonts w:ascii="Cambria" w:hAnsi="Cambria" w:cs="Arial"/>
          <w:szCs w:val="22"/>
        </w:rPr>
        <w:t>Information given by parent</w:t>
      </w:r>
      <w:r w:rsidR="00493C80">
        <w:rPr>
          <w:rFonts w:ascii="Cambria" w:hAnsi="Cambria" w:cs="Arial"/>
          <w:szCs w:val="22"/>
        </w:rPr>
        <w:t>s</w:t>
      </w:r>
      <w:r w:rsidR="00946B1D">
        <w:rPr>
          <w:rFonts w:ascii="Cambria" w:hAnsi="Cambria" w:cs="Arial"/>
          <w:szCs w:val="22"/>
        </w:rPr>
        <w:t>/carers</w:t>
      </w:r>
      <w:r w:rsidRPr="000303D6">
        <w:rPr>
          <w:rFonts w:ascii="Cambria" w:hAnsi="Cambria" w:cs="Arial"/>
          <w:szCs w:val="22"/>
        </w:rPr>
        <w:t xml:space="preserve"> to the Holiday Childcare team, which is shared with the management team, will not be passed on to third parties without permission unless there is a safeguarding issue (as covered in our </w:t>
      </w:r>
      <w:r w:rsidRPr="000303D6">
        <w:rPr>
          <w:rFonts w:ascii="Cambria" w:hAnsi="Cambria" w:cs="Arial"/>
          <w:b/>
          <w:szCs w:val="22"/>
        </w:rPr>
        <w:t>Safeguarding Policy</w:t>
      </w:r>
      <w:r w:rsidRPr="000303D6">
        <w:rPr>
          <w:rFonts w:ascii="Cambria" w:hAnsi="Cambria" w:cs="Arial"/>
          <w:szCs w:val="22"/>
        </w:rPr>
        <w:t>).</w:t>
      </w:r>
    </w:p>
    <w:p w14:paraId="7B885929" w14:textId="77777777" w:rsidR="00B92B7D" w:rsidRPr="000303D6" w:rsidRDefault="00B92B7D" w:rsidP="00DC7556">
      <w:pPr>
        <w:numPr>
          <w:ilvl w:val="0"/>
          <w:numId w:val="54"/>
        </w:numPr>
        <w:spacing w:after="40"/>
        <w:ind w:left="357" w:hanging="357"/>
        <w:rPr>
          <w:rFonts w:ascii="Cambria" w:hAnsi="Cambria" w:cs="Arial"/>
          <w:szCs w:val="22"/>
        </w:rPr>
      </w:pPr>
      <w:r w:rsidRPr="000303D6">
        <w:rPr>
          <w:rFonts w:ascii="Cambria" w:hAnsi="Cambria" w:cs="Arial"/>
          <w:szCs w:val="22"/>
        </w:rPr>
        <w:t>Concerns or evidence relating to a child’s safety will be kept in a confidential file and will not be shared within the scheme, except with the Designated Child Protection Person (DCPP) and the management team.</w:t>
      </w:r>
    </w:p>
    <w:p w14:paraId="12FBFC2D" w14:textId="77777777" w:rsidR="00B92B7D" w:rsidRPr="000303D6" w:rsidRDefault="00B92B7D" w:rsidP="00DC7556">
      <w:pPr>
        <w:numPr>
          <w:ilvl w:val="0"/>
          <w:numId w:val="54"/>
        </w:numPr>
        <w:spacing w:after="40"/>
        <w:ind w:left="357" w:hanging="357"/>
        <w:rPr>
          <w:rFonts w:ascii="Cambria" w:hAnsi="Cambria" w:cs="Arial"/>
          <w:szCs w:val="22"/>
        </w:rPr>
      </w:pPr>
      <w:r w:rsidRPr="000303D6">
        <w:rPr>
          <w:rFonts w:ascii="Cambria" w:hAnsi="Cambria" w:cs="Arial"/>
          <w:szCs w:val="22"/>
        </w:rPr>
        <w:t>Issues relating to the employment of staff, whether paid or voluntary, will remain confidential to those making personnel decisions.</w:t>
      </w:r>
    </w:p>
    <w:p w14:paraId="661E7C6D" w14:textId="77777777" w:rsidR="00B92B7D" w:rsidRPr="000303D6" w:rsidRDefault="00B92B7D" w:rsidP="00DC7556">
      <w:pPr>
        <w:numPr>
          <w:ilvl w:val="0"/>
          <w:numId w:val="55"/>
        </w:numPr>
        <w:spacing w:after="40"/>
        <w:ind w:left="357" w:hanging="357"/>
        <w:rPr>
          <w:rFonts w:ascii="Cambria" w:hAnsi="Cambria" w:cs="Arial"/>
          <w:szCs w:val="22"/>
        </w:rPr>
      </w:pPr>
      <w:r w:rsidRPr="000303D6">
        <w:rPr>
          <w:rFonts w:ascii="Cambria" w:hAnsi="Cambria" w:cs="Arial"/>
          <w:szCs w:val="22"/>
        </w:rPr>
        <w:t xml:space="preserve">Confidential records are stored securely in the main office. </w:t>
      </w:r>
    </w:p>
    <w:p w14:paraId="0F65AD91" w14:textId="77777777" w:rsidR="00B92B7D" w:rsidRPr="000303D6" w:rsidRDefault="00B92B7D" w:rsidP="00DC7556">
      <w:pPr>
        <w:numPr>
          <w:ilvl w:val="0"/>
          <w:numId w:val="55"/>
        </w:numPr>
        <w:spacing w:after="40"/>
        <w:rPr>
          <w:rFonts w:ascii="Cambria" w:hAnsi="Cambria" w:cs="Arial"/>
          <w:szCs w:val="22"/>
        </w:rPr>
      </w:pPr>
      <w:r w:rsidRPr="000303D6">
        <w:rPr>
          <w:rFonts w:ascii="Cambria" w:hAnsi="Cambria" w:cs="Arial"/>
          <w:szCs w:val="22"/>
        </w:rPr>
        <w:t xml:space="preserve">Students on work placements are informed of </w:t>
      </w:r>
      <w:r w:rsidR="000A0BD6">
        <w:rPr>
          <w:rFonts w:ascii="Cambria" w:hAnsi="Cambria" w:cs="Arial"/>
          <w:szCs w:val="22"/>
        </w:rPr>
        <w:t>all our policies and are required to respect them</w:t>
      </w:r>
      <w:r w:rsidRPr="000303D6">
        <w:rPr>
          <w:rFonts w:ascii="Cambria" w:hAnsi="Cambria" w:cs="Arial"/>
          <w:szCs w:val="22"/>
        </w:rPr>
        <w:t>.</w:t>
      </w:r>
    </w:p>
    <w:p w14:paraId="3044B572" w14:textId="77777777" w:rsidR="00B92B7D" w:rsidRPr="000303D6" w:rsidRDefault="00B92B7D" w:rsidP="00DC7556">
      <w:pPr>
        <w:numPr>
          <w:ilvl w:val="0"/>
          <w:numId w:val="55"/>
        </w:numPr>
        <w:spacing w:after="40"/>
        <w:rPr>
          <w:rFonts w:ascii="Cambria" w:hAnsi="Cambria" w:cs="Arial"/>
          <w:szCs w:val="22"/>
        </w:rPr>
      </w:pPr>
      <w:r w:rsidRPr="000303D6">
        <w:rPr>
          <w:rFonts w:ascii="Cambria" w:hAnsi="Cambria" w:cs="Arial"/>
          <w:szCs w:val="22"/>
        </w:rPr>
        <w:t>The scheme will seek parental consent if they wish to take and/or publicise photographs of children.</w:t>
      </w:r>
    </w:p>
    <w:p w14:paraId="675852D8" w14:textId="77777777" w:rsidR="00B92B7D" w:rsidRPr="000303D6" w:rsidRDefault="00B92B7D" w:rsidP="00DC7556">
      <w:pPr>
        <w:numPr>
          <w:ilvl w:val="0"/>
          <w:numId w:val="55"/>
        </w:numPr>
        <w:rPr>
          <w:rFonts w:ascii="Cambria" w:hAnsi="Cambria" w:cs="Arial"/>
          <w:szCs w:val="22"/>
        </w:rPr>
      </w:pPr>
      <w:r w:rsidRPr="000303D6">
        <w:rPr>
          <w:rFonts w:ascii="Cambria" w:hAnsi="Cambria" w:cs="Arial"/>
          <w:szCs w:val="22"/>
        </w:rPr>
        <w:t>Staff personal details will remain confidential and will not be given out to anyone without the permission of that person except in the case of child protection.</w:t>
      </w:r>
    </w:p>
    <w:p w14:paraId="58717D39" w14:textId="77777777" w:rsidR="00B92B7D" w:rsidRPr="000303D6" w:rsidRDefault="00B92B7D" w:rsidP="00B92B7D">
      <w:pPr>
        <w:rPr>
          <w:rFonts w:ascii="Cambria" w:hAnsi="Cambria" w:cs="Arial"/>
          <w:szCs w:val="22"/>
        </w:rPr>
      </w:pPr>
    </w:p>
    <w:p w14:paraId="5338A720" w14:textId="77777777" w:rsidR="00B92B7D" w:rsidRPr="000303D6" w:rsidRDefault="00B92B7D" w:rsidP="00B92B7D">
      <w:pPr>
        <w:rPr>
          <w:rFonts w:ascii="Cambria" w:hAnsi="Cambria" w:cs="Arial"/>
          <w:szCs w:val="22"/>
        </w:rPr>
      </w:pPr>
    </w:p>
    <w:p w14:paraId="2D8B8631" w14:textId="77777777" w:rsidR="00B92B7D" w:rsidRPr="000303D6" w:rsidRDefault="00B92B7D" w:rsidP="00B92B7D">
      <w:pPr>
        <w:spacing w:after="120"/>
        <w:rPr>
          <w:rFonts w:ascii="Cambria" w:hAnsi="Cambria" w:cs="Arial"/>
          <w:b/>
          <w:szCs w:val="22"/>
        </w:rPr>
      </w:pPr>
      <w:r w:rsidRPr="000303D6">
        <w:rPr>
          <w:rFonts w:ascii="Cambria" w:hAnsi="Cambria" w:cs="Arial"/>
          <w:b/>
          <w:szCs w:val="22"/>
        </w:rPr>
        <w:t>Sharing information with outside agencies</w:t>
      </w:r>
    </w:p>
    <w:p w14:paraId="2121055E" w14:textId="77777777" w:rsidR="00B92B7D" w:rsidRPr="000303D6" w:rsidRDefault="00B92B7D" w:rsidP="00B92B7D">
      <w:pPr>
        <w:rPr>
          <w:rFonts w:ascii="Cambria" w:hAnsi="Cambria" w:cs="Arial"/>
          <w:szCs w:val="22"/>
        </w:rPr>
      </w:pPr>
      <w:r w:rsidRPr="000303D6">
        <w:rPr>
          <w:rFonts w:ascii="Cambria" w:hAnsi="Cambria" w:cs="Arial"/>
          <w:szCs w:val="22"/>
        </w:rPr>
        <w:t>We will only share information with outside agencies with consent from parents</w:t>
      </w:r>
      <w:r w:rsidR="00493C80">
        <w:rPr>
          <w:rFonts w:ascii="Cambria" w:hAnsi="Cambria" w:cs="Arial"/>
          <w:szCs w:val="22"/>
        </w:rPr>
        <w:t>/carers</w:t>
      </w:r>
      <w:r w:rsidR="000A0BD6">
        <w:rPr>
          <w:rFonts w:ascii="Cambria" w:hAnsi="Cambria" w:cs="Arial"/>
          <w:szCs w:val="22"/>
        </w:rPr>
        <w:t xml:space="preserve"> and</w:t>
      </w:r>
      <w:r w:rsidR="000A0BD6" w:rsidRPr="000A0BD6">
        <w:rPr>
          <w:rFonts w:ascii="Cambria" w:hAnsi="Cambria" w:cs="Arial"/>
          <w:szCs w:val="22"/>
        </w:rPr>
        <w:t xml:space="preserve"> </w:t>
      </w:r>
      <w:r w:rsidR="000A0BD6" w:rsidRPr="000303D6">
        <w:rPr>
          <w:rFonts w:ascii="Cambria" w:hAnsi="Cambria" w:cs="Arial"/>
          <w:szCs w:val="22"/>
        </w:rPr>
        <w:t>on a need-to-know basis and</w:t>
      </w:r>
      <w:r w:rsidRPr="000303D6">
        <w:rPr>
          <w:rFonts w:ascii="Cambria" w:hAnsi="Cambria" w:cs="Arial"/>
          <w:szCs w:val="22"/>
        </w:rPr>
        <w:t xml:space="preserve">, except in cases relating to safeguarding children or criminal activity. If we decide to share information without parental consent, we will record this, clearly stating our reasons. </w:t>
      </w:r>
    </w:p>
    <w:p w14:paraId="61DAA4D5" w14:textId="77777777" w:rsidR="00B92B7D" w:rsidRPr="000303D6" w:rsidRDefault="00B92B7D" w:rsidP="00B92B7D">
      <w:pPr>
        <w:rPr>
          <w:rFonts w:ascii="Cambria" w:hAnsi="Cambria" w:cs="Arial"/>
          <w:szCs w:val="22"/>
        </w:rPr>
      </w:pPr>
    </w:p>
    <w:p w14:paraId="26B1B6A5" w14:textId="77777777" w:rsidR="00B92B7D" w:rsidRPr="000303D6" w:rsidRDefault="0056109F" w:rsidP="000611DA">
      <w:pPr>
        <w:jc w:val="both"/>
        <w:rPr>
          <w:rFonts w:ascii="Cambria" w:hAnsi="Cambria" w:cs="Arial"/>
          <w:b/>
          <w:szCs w:val="22"/>
        </w:rPr>
      </w:pPr>
      <w:r w:rsidRPr="000303D6">
        <w:rPr>
          <w:rFonts w:ascii="Cambria" w:hAnsi="Cambria" w:cs="Arial"/>
          <w:b/>
          <w:szCs w:val="22"/>
        </w:rPr>
        <w:t>Data Protection Act</w:t>
      </w:r>
    </w:p>
    <w:p w14:paraId="79FCFE76" w14:textId="77777777" w:rsidR="0056109F" w:rsidRPr="000303D6" w:rsidRDefault="0056109F" w:rsidP="0056109F">
      <w:pPr>
        <w:rPr>
          <w:rFonts w:ascii="Cambria" w:hAnsi="Cambria" w:cs="Arial"/>
          <w:szCs w:val="22"/>
        </w:rPr>
      </w:pPr>
      <w:r w:rsidRPr="000303D6">
        <w:rPr>
          <w:rFonts w:ascii="Cambria" w:hAnsi="Cambria" w:cs="Arial"/>
          <w:szCs w:val="22"/>
        </w:rPr>
        <w:t>The collection, storage and processing of personally identifiable information in both manual and electronic forms will be in line with the Data Protection Act 1998.  All records will be kept s</w:t>
      </w:r>
      <w:r w:rsidR="00493C80">
        <w:rPr>
          <w:rFonts w:ascii="Cambria" w:hAnsi="Cambria" w:cs="Arial"/>
          <w:szCs w:val="22"/>
        </w:rPr>
        <w:t>afely locked/</w:t>
      </w:r>
      <w:r w:rsidRPr="000303D6">
        <w:rPr>
          <w:rFonts w:ascii="Cambria" w:hAnsi="Cambria" w:cs="Arial"/>
          <w:szCs w:val="22"/>
        </w:rPr>
        <w:t xml:space="preserve">archived for three years (financial paperwork for six years).  On destruction date, records will be disposed of </w:t>
      </w:r>
      <w:r w:rsidR="000A0BD6">
        <w:rPr>
          <w:rFonts w:ascii="Cambria" w:hAnsi="Cambria" w:cs="Arial"/>
          <w:szCs w:val="22"/>
        </w:rPr>
        <w:t>c</w:t>
      </w:r>
      <w:r w:rsidRPr="000303D6">
        <w:rPr>
          <w:rFonts w:ascii="Cambria" w:hAnsi="Cambria" w:cs="Arial"/>
          <w:szCs w:val="22"/>
        </w:rPr>
        <w:t>onfidential</w:t>
      </w:r>
      <w:r w:rsidR="000A0BD6">
        <w:rPr>
          <w:rFonts w:ascii="Cambria" w:hAnsi="Cambria" w:cs="Arial"/>
          <w:szCs w:val="22"/>
        </w:rPr>
        <w:t>ly</w:t>
      </w:r>
      <w:r w:rsidRPr="000303D6">
        <w:rPr>
          <w:rFonts w:ascii="Cambria" w:hAnsi="Cambria" w:cs="Arial"/>
          <w:szCs w:val="22"/>
        </w:rPr>
        <w:t>.</w:t>
      </w:r>
    </w:p>
    <w:p w14:paraId="2AEAF47F" w14:textId="77777777" w:rsidR="0056109F" w:rsidRPr="000303D6" w:rsidRDefault="0056109F" w:rsidP="000611DA">
      <w:pPr>
        <w:jc w:val="both"/>
        <w:rPr>
          <w:rFonts w:ascii="Cambria" w:hAnsi="Cambria" w:cs="Arial"/>
          <w:szCs w:val="22"/>
        </w:rPr>
      </w:pPr>
    </w:p>
    <w:p w14:paraId="281B37BA" w14:textId="77777777" w:rsidR="00506410" w:rsidRPr="000303D6" w:rsidRDefault="00506410" w:rsidP="000611DA">
      <w:pPr>
        <w:jc w:val="both"/>
        <w:rPr>
          <w:rFonts w:ascii="Cambria" w:hAnsi="Cambria" w:cs="Arial"/>
          <w:szCs w:val="22"/>
        </w:rPr>
      </w:pPr>
    </w:p>
    <w:p w14:paraId="2E500C74" w14:textId="77777777" w:rsidR="00506410" w:rsidRPr="000303D6" w:rsidRDefault="00506410" w:rsidP="000611DA">
      <w:pPr>
        <w:jc w:val="both"/>
        <w:rPr>
          <w:rFonts w:ascii="Cambria" w:hAnsi="Cambria" w:cs="Arial"/>
          <w:szCs w:val="22"/>
        </w:rPr>
      </w:pPr>
    </w:p>
    <w:p w14:paraId="74CD1D1F" w14:textId="77777777" w:rsidR="00506410" w:rsidRDefault="00506410" w:rsidP="000611DA">
      <w:pPr>
        <w:jc w:val="both"/>
        <w:rPr>
          <w:rFonts w:ascii="Cambria" w:hAnsi="Cambria" w:cs="Arial"/>
          <w:szCs w:val="22"/>
        </w:rPr>
      </w:pPr>
    </w:p>
    <w:p w14:paraId="1C5BEDD8" w14:textId="77777777" w:rsidR="00B54428" w:rsidRPr="000303D6" w:rsidRDefault="00B54428" w:rsidP="000611DA">
      <w:pPr>
        <w:jc w:val="both"/>
        <w:rPr>
          <w:rFonts w:ascii="Cambria" w:hAnsi="Cambria" w:cs="Arial"/>
          <w:szCs w:val="22"/>
        </w:rPr>
      </w:pPr>
    </w:p>
    <w:p w14:paraId="02915484" w14:textId="77777777" w:rsidR="00506410" w:rsidRPr="000303D6" w:rsidRDefault="00506410" w:rsidP="000611DA">
      <w:pPr>
        <w:jc w:val="both"/>
        <w:rPr>
          <w:rFonts w:ascii="Cambria" w:hAnsi="Cambria" w:cs="Arial"/>
          <w:szCs w:val="22"/>
        </w:rPr>
      </w:pPr>
    </w:p>
    <w:p w14:paraId="03B94F49" w14:textId="77777777" w:rsidR="00506410" w:rsidRPr="000303D6" w:rsidRDefault="00506410" w:rsidP="000611DA">
      <w:pPr>
        <w:jc w:val="both"/>
        <w:rPr>
          <w:rFonts w:ascii="Cambria" w:hAnsi="Cambria" w:cs="Arial"/>
          <w:szCs w:val="22"/>
        </w:rPr>
      </w:pPr>
    </w:p>
    <w:p w14:paraId="6D846F5D" w14:textId="77777777" w:rsidR="005E6AA3" w:rsidRDefault="005E6AA3" w:rsidP="00652A2D">
      <w:pPr>
        <w:pStyle w:val="Heading2"/>
        <w:jc w:val="center"/>
        <w:rPr>
          <w:i w:val="0"/>
          <w:color w:val="00B0F0"/>
          <w:u w:val="single"/>
        </w:rPr>
      </w:pPr>
      <w:bookmarkStart w:id="67" w:name="_Toc446076365"/>
      <w:bookmarkStart w:id="68" w:name="_Toc513628318"/>
    </w:p>
    <w:p w14:paraId="0EA0F42A" w14:textId="35C6261E" w:rsidR="00506410" w:rsidRPr="005E6AA3" w:rsidRDefault="00F25965" w:rsidP="4144AAD5">
      <w:pPr>
        <w:pStyle w:val="Heading2"/>
        <w:jc w:val="center"/>
        <w:rPr>
          <w:i w:val="0"/>
          <w:iCs w:val="0"/>
          <w:u w:val="single"/>
        </w:rPr>
      </w:pPr>
      <w:r w:rsidRPr="4144AAD5">
        <w:rPr>
          <w:i w:val="0"/>
          <w:iCs w:val="0"/>
          <w:u w:val="single"/>
        </w:rPr>
        <w:t>Bookings</w:t>
      </w:r>
      <w:r w:rsidR="00506410" w:rsidRPr="4144AAD5">
        <w:rPr>
          <w:i w:val="0"/>
          <w:iCs w:val="0"/>
          <w:u w:val="single"/>
        </w:rPr>
        <w:t xml:space="preserve"> Policy</w:t>
      </w:r>
      <w:bookmarkEnd w:id="67"/>
      <w:bookmarkEnd w:id="68"/>
    </w:p>
    <w:p w14:paraId="62F015AF" w14:textId="77777777" w:rsidR="00652A2D" w:rsidRPr="00652A2D" w:rsidRDefault="00652A2D" w:rsidP="00652A2D"/>
    <w:p w14:paraId="4674320A" w14:textId="52E38A71" w:rsidR="00506410" w:rsidRPr="000303D6" w:rsidRDefault="00367B75" w:rsidP="00506410">
      <w:pPr>
        <w:spacing w:after="120"/>
        <w:rPr>
          <w:rFonts w:ascii="Cambria" w:hAnsi="Cambria" w:cs="Arial"/>
          <w:szCs w:val="22"/>
          <w:lang w:eastAsia="en-US"/>
        </w:rPr>
      </w:pPr>
      <w:r w:rsidRPr="000303D6">
        <w:rPr>
          <w:rFonts w:ascii="Cambria" w:hAnsi="Cambria" w:cs="Arial"/>
          <w:szCs w:val="22"/>
        </w:rPr>
        <w:t xml:space="preserve">The Holiday Childcare Scheme bookings process is prioritised for working </w:t>
      </w:r>
      <w:r w:rsidR="008D728D" w:rsidRPr="000303D6">
        <w:rPr>
          <w:rFonts w:ascii="Cambria" w:hAnsi="Cambria" w:cs="Arial"/>
          <w:szCs w:val="22"/>
        </w:rPr>
        <w:t>parents’</w:t>
      </w:r>
      <w:r w:rsidRPr="000303D6">
        <w:rPr>
          <w:rFonts w:ascii="Cambria" w:hAnsi="Cambria" w:cs="Arial"/>
          <w:szCs w:val="22"/>
        </w:rPr>
        <w:t xml:space="preserve"> resident in the London Borough of Tower Hamlets (LBTH). The bookings open at various times</w:t>
      </w:r>
      <w:r w:rsidRPr="000303D6">
        <w:rPr>
          <w:rFonts w:ascii="Cambria" w:hAnsi="Cambria" w:cs="Arial"/>
          <w:szCs w:val="22"/>
          <w:lang w:eastAsia="en-US"/>
        </w:rPr>
        <w:t xml:space="preserve"> in the following order</w:t>
      </w:r>
      <w:r w:rsidR="00506410" w:rsidRPr="000303D6">
        <w:rPr>
          <w:rFonts w:ascii="Cambria" w:hAnsi="Cambria" w:cs="Arial"/>
          <w:szCs w:val="22"/>
          <w:lang w:eastAsia="en-US"/>
        </w:rPr>
        <w:t>:</w:t>
      </w:r>
    </w:p>
    <w:p w14:paraId="10735FD5" w14:textId="3B0386E5" w:rsidR="00506410" w:rsidRPr="000303D6" w:rsidRDefault="00506410" w:rsidP="00DC7556">
      <w:pPr>
        <w:numPr>
          <w:ilvl w:val="0"/>
          <w:numId w:val="56"/>
        </w:numPr>
        <w:spacing w:after="120"/>
        <w:rPr>
          <w:rFonts w:ascii="Cambria" w:hAnsi="Cambria" w:cs="Arial"/>
          <w:szCs w:val="22"/>
          <w:lang w:eastAsia="en-US"/>
        </w:rPr>
      </w:pPr>
      <w:r w:rsidRPr="000303D6">
        <w:rPr>
          <w:rFonts w:ascii="Cambria" w:hAnsi="Cambria" w:cs="Arial"/>
          <w:szCs w:val="22"/>
          <w:lang w:eastAsia="en-US"/>
        </w:rPr>
        <w:t xml:space="preserve">Working Families who are resident in </w:t>
      </w:r>
      <w:r w:rsidR="00144EA1">
        <w:rPr>
          <w:rFonts w:ascii="Cambria" w:hAnsi="Cambria" w:cs="Arial"/>
          <w:szCs w:val="22"/>
          <w:lang w:eastAsia="en-US"/>
        </w:rPr>
        <w:t>LBTH</w:t>
      </w:r>
      <w:r w:rsidR="00F602D4">
        <w:rPr>
          <w:rFonts w:ascii="Cambria" w:hAnsi="Cambria" w:cs="Arial"/>
          <w:szCs w:val="22"/>
          <w:lang w:eastAsia="en-US"/>
        </w:rPr>
        <w:t xml:space="preserve"> and referrals from </w:t>
      </w:r>
      <w:r w:rsidR="00E56D6E">
        <w:rPr>
          <w:rFonts w:ascii="Cambria" w:hAnsi="Cambria" w:cs="Arial"/>
          <w:szCs w:val="22"/>
          <w:lang w:eastAsia="en-US"/>
        </w:rPr>
        <w:t>social care and schools.</w:t>
      </w:r>
    </w:p>
    <w:p w14:paraId="6CC30933" w14:textId="6BA6B70E" w:rsidR="00144EA1" w:rsidRPr="00144EA1" w:rsidRDefault="008D728D" w:rsidP="00DC7556">
      <w:pPr>
        <w:numPr>
          <w:ilvl w:val="0"/>
          <w:numId w:val="56"/>
        </w:numPr>
        <w:spacing w:after="120"/>
        <w:rPr>
          <w:rFonts w:ascii="Cambria" w:hAnsi="Cambria" w:cs="Arial"/>
          <w:i/>
          <w:lang w:eastAsia="en-US"/>
        </w:rPr>
      </w:pPr>
      <w:r>
        <w:rPr>
          <w:rFonts w:ascii="Cambria" w:hAnsi="Cambria" w:cs="Arial"/>
          <w:szCs w:val="22"/>
          <w:lang w:eastAsia="en-US"/>
        </w:rPr>
        <w:t>Non-Working</w:t>
      </w:r>
      <w:r w:rsidR="008F2066" w:rsidRPr="00144EA1">
        <w:rPr>
          <w:rFonts w:ascii="Cambria" w:hAnsi="Cambria" w:cs="Arial"/>
          <w:szCs w:val="22"/>
          <w:lang w:eastAsia="en-US"/>
        </w:rPr>
        <w:t xml:space="preserve"> Families</w:t>
      </w:r>
      <w:r w:rsidR="00506410" w:rsidRPr="00144EA1">
        <w:rPr>
          <w:rFonts w:ascii="Cambria" w:hAnsi="Cambria" w:cs="Arial"/>
          <w:lang w:eastAsia="en-US"/>
        </w:rPr>
        <w:t xml:space="preserve"> who are resident in </w:t>
      </w:r>
      <w:r w:rsidR="00144EA1" w:rsidRPr="00144EA1">
        <w:rPr>
          <w:rFonts w:ascii="Cambria" w:hAnsi="Cambria" w:cs="Arial"/>
          <w:lang w:eastAsia="en-US"/>
        </w:rPr>
        <w:t>LBTH</w:t>
      </w:r>
      <w:r w:rsidR="00506410" w:rsidRPr="00144EA1">
        <w:rPr>
          <w:rFonts w:ascii="Cambria" w:hAnsi="Cambria" w:cs="Arial"/>
          <w:lang w:eastAsia="en-US"/>
        </w:rPr>
        <w:t>.</w:t>
      </w:r>
      <w:r w:rsidR="008F2066" w:rsidRPr="00144EA1">
        <w:rPr>
          <w:rFonts w:ascii="Cambria" w:hAnsi="Cambria" w:cs="Arial"/>
          <w:lang w:eastAsia="en-US"/>
        </w:rPr>
        <w:t xml:space="preserve"> </w:t>
      </w:r>
      <w:r w:rsidR="008F2066" w:rsidRPr="00144EA1">
        <w:rPr>
          <w:rFonts w:ascii="Cambria" w:hAnsi="Cambria" w:cs="Arial"/>
          <w:szCs w:val="22"/>
          <w:lang w:eastAsia="en-US"/>
        </w:rPr>
        <w:t xml:space="preserve">Please note we require evidence within the last </w:t>
      </w:r>
      <w:r w:rsidR="00417DF6">
        <w:rPr>
          <w:rFonts w:ascii="Cambria" w:hAnsi="Cambria" w:cs="Arial"/>
          <w:szCs w:val="22"/>
          <w:lang w:eastAsia="en-US"/>
        </w:rPr>
        <w:t>3</w:t>
      </w:r>
      <w:r w:rsidR="008F2066" w:rsidRPr="00144EA1">
        <w:rPr>
          <w:rFonts w:ascii="Cambria" w:hAnsi="Cambria" w:cs="Arial"/>
          <w:szCs w:val="22"/>
          <w:lang w:eastAsia="en-US"/>
        </w:rPr>
        <w:t xml:space="preserve"> months, of either </w:t>
      </w:r>
      <w:r w:rsidR="00144EA1">
        <w:rPr>
          <w:rFonts w:ascii="Cambria" w:hAnsi="Cambria" w:cs="Arial"/>
          <w:szCs w:val="22"/>
          <w:lang w:eastAsia="en-US"/>
        </w:rPr>
        <w:t>Universal Credit</w:t>
      </w:r>
      <w:r w:rsidR="00144EA1">
        <w:rPr>
          <w:rFonts w:ascii="Cambria" w:hAnsi="Cambria" w:cs="Arial"/>
          <w:lang w:eastAsia="en-US"/>
        </w:rPr>
        <w:t xml:space="preserve">, Job Seekers Allowance.  </w:t>
      </w:r>
    </w:p>
    <w:p w14:paraId="1E9FC765" w14:textId="23E1B038" w:rsidR="00506410" w:rsidRPr="00144EA1" w:rsidRDefault="00493C80" w:rsidP="00DC7556">
      <w:pPr>
        <w:numPr>
          <w:ilvl w:val="0"/>
          <w:numId w:val="56"/>
        </w:numPr>
        <w:spacing w:after="120"/>
        <w:rPr>
          <w:rFonts w:ascii="Cambria" w:hAnsi="Cambria" w:cs="Arial"/>
          <w:i/>
          <w:lang w:eastAsia="en-US"/>
        </w:rPr>
      </w:pPr>
      <w:r>
        <w:rPr>
          <w:rFonts w:ascii="Cambria" w:hAnsi="Cambria" w:cs="Arial"/>
          <w:lang w:eastAsia="en-US"/>
        </w:rPr>
        <w:t>Working Families</w:t>
      </w:r>
      <w:r w:rsidR="00506410" w:rsidRPr="00144EA1">
        <w:rPr>
          <w:rFonts w:ascii="Cambria" w:hAnsi="Cambria" w:cs="Arial"/>
          <w:lang w:eastAsia="en-US"/>
        </w:rPr>
        <w:t xml:space="preserve"> who are </w:t>
      </w:r>
      <w:r w:rsidR="00506410" w:rsidRPr="00144EA1">
        <w:rPr>
          <w:rFonts w:ascii="Cambria" w:hAnsi="Cambria" w:cs="Arial"/>
          <w:b/>
          <w:lang w:eastAsia="en-US"/>
        </w:rPr>
        <w:t>not</w:t>
      </w:r>
      <w:r w:rsidR="00506410" w:rsidRPr="00144EA1">
        <w:rPr>
          <w:rFonts w:ascii="Cambria" w:hAnsi="Cambria" w:cs="Arial"/>
          <w:lang w:eastAsia="en-US"/>
        </w:rPr>
        <w:t xml:space="preserve"> resident in </w:t>
      </w:r>
      <w:r w:rsidR="000F19A6">
        <w:rPr>
          <w:rFonts w:ascii="Cambria" w:hAnsi="Cambria" w:cs="Arial"/>
          <w:lang w:eastAsia="en-US"/>
        </w:rPr>
        <w:t>LBTH</w:t>
      </w:r>
      <w:r w:rsidR="00506410" w:rsidRPr="00144EA1">
        <w:rPr>
          <w:rFonts w:ascii="Cambria" w:hAnsi="Cambria" w:cs="Arial"/>
          <w:lang w:eastAsia="en-US"/>
        </w:rPr>
        <w:t xml:space="preserve">. </w:t>
      </w:r>
      <w:r w:rsidR="00506410" w:rsidRPr="00144EA1">
        <w:rPr>
          <w:rFonts w:ascii="Cambria" w:hAnsi="Cambria" w:cs="Arial"/>
          <w:i/>
          <w:lang w:eastAsia="en-US"/>
        </w:rPr>
        <w:t xml:space="preserve">(Please note we do not offer a subsidised rate for </w:t>
      </w:r>
      <w:r w:rsidR="008D728D">
        <w:rPr>
          <w:rFonts w:ascii="Cambria" w:hAnsi="Cambria" w:cs="Arial"/>
          <w:i/>
          <w:lang w:eastAsia="en-US"/>
        </w:rPr>
        <w:t>non-</w:t>
      </w:r>
      <w:r w:rsidR="008D728D" w:rsidRPr="00144EA1">
        <w:rPr>
          <w:rFonts w:ascii="Cambria" w:hAnsi="Cambria" w:cs="Arial"/>
          <w:i/>
          <w:lang w:eastAsia="en-US"/>
        </w:rPr>
        <w:t>residents</w:t>
      </w:r>
      <w:r w:rsidR="00506410" w:rsidRPr="00144EA1">
        <w:rPr>
          <w:rFonts w:ascii="Cambria" w:hAnsi="Cambria" w:cs="Arial"/>
          <w:i/>
          <w:lang w:eastAsia="en-US"/>
        </w:rPr>
        <w:t xml:space="preserve"> of </w:t>
      </w:r>
      <w:r w:rsidR="000F19A6">
        <w:rPr>
          <w:rFonts w:ascii="Cambria" w:hAnsi="Cambria" w:cs="Arial"/>
          <w:i/>
          <w:lang w:eastAsia="en-US"/>
        </w:rPr>
        <w:t>LBTH</w:t>
      </w:r>
      <w:r w:rsidR="00506410" w:rsidRPr="00144EA1">
        <w:rPr>
          <w:rFonts w:ascii="Cambria" w:hAnsi="Cambria" w:cs="Arial"/>
          <w:i/>
          <w:lang w:eastAsia="en-US"/>
        </w:rPr>
        <w:t>)</w:t>
      </w:r>
    </w:p>
    <w:p w14:paraId="43694EF9" w14:textId="77777777" w:rsidR="00506410" w:rsidRPr="000303D6" w:rsidRDefault="00506410" w:rsidP="00506410">
      <w:pPr>
        <w:keepNext/>
        <w:outlineLvl w:val="1"/>
        <w:rPr>
          <w:rFonts w:ascii="Cambria" w:eastAsia="Times" w:hAnsi="Cambria" w:cs="Arial"/>
          <w:b/>
          <w:szCs w:val="36"/>
        </w:rPr>
      </w:pPr>
      <w:bookmarkStart w:id="69" w:name="_Toc446076366"/>
      <w:r w:rsidRPr="000303D6">
        <w:rPr>
          <w:rFonts w:ascii="Cambria" w:eastAsia="Times" w:hAnsi="Cambria" w:cs="Arial"/>
          <w:b/>
          <w:szCs w:val="36"/>
        </w:rPr>
        <w:t>Booking Procedure</w:t>
      </w:r>
      <w:bookmarkEnd w:id="69"/>
    </w:p>
    <w:p w14:paraId="444D1609" w14:textId="3B90EB3F" w:rsidR="00367B75" w:rsidRDefault="00E545D7" w:rsidP="00506410">
      <w:pPr>
        <w:keepNext/>
        <w:outlineLvl w:val="1"/>
        <w:rPr>
          <w:rFonts w:ascii="Cambria" w:hAnsi="Cambria" w:cs="Arial"/>
          <w:szCs w:val="22"/>
        </w:rPr>
      </w:pPr>
      <w:bookmarkStart w:id="70" w:name="_Toc446076367"/>
      <w:r>
        <w:rPr>
          <w:rFonts w:ascii="Cambria" w:eastAsia="Times" w:hAnsi="Cambria" w:cs="Arial"/>
          <w:szCs w:val="22"/>
        </w:rPr>
        <w:t>B</w:t>
      </w:r>
      <w:r w:rsidR="00506410" w:rsidRPr="000303D6">
        <w:rPr>
          <w:rFonts w:ascii="Cambria" w:eastAsia="Times" w:hAnsi="Cambria" w:cs="Arial"/>
          <w:szCs w:val="22"/>
        </w:rPr>
        <w:t>ooking</w:t>
      </w:r>
      <w:r>
        <w:rPr>
          <w:rFonts w:ascii="Cambria" w:eastAsia="Times" w:hAnsi="Cambria" w:cs="Arial"/>
          <w:szCs w:val="22"/>
        </w:rPr>
        <w:t xml:space="preserve">s </w:t>
      </w:r>
      <w:bookmarkEnd w:id="70"/>
      <w:r w:rsidR="002B7093">
        <w:rPr>
          <w:rFonts w:ascii="Cambria" w:eastAsia="Times" w:hAnsi="Cambria" w:cs="Arial"/>
          <w:szCs w:val="22"/>
        </w:rPr>
        <w:t xml:space="preserve">dates can be found on our website </w:t>
      </w:r>
      <w:hyperlink r:id="rId16" w:history="1">
        <w:r w:rsidR="002B7093" w:rsidRPr="00737C6E">
          <w:rPr>
            <w:rStyle w:val="Hyperlink"/>
            <w:rFonts w:ascii="Cambria" w:eastAsia="Times" w:hAnsi="Cambria" w:cs="Arial"/>
            <w:szCs w:val="22"/>
          </w:rPr>
          <w:t>www.towerhamlets.gov.uk/hcs</w:t>
        </w:r>
      </w:hyperlink>
      <w:r w:rsidR="002B7093">
        <w:rPr>
          <w:rFonts w:ascii="Cambria" w:eastAsia="Times" w:hAnsi="Cambria" w:cs="Arial"/>
          <w:szCs w:val="22"/>
        </w:rPr>
        <w:t xml:space="preserve">. </w:t>
      </w:r>
      <w:r w:rsidR="00D0694E">
        <w:rPr>
          <w:rFonts w:ascii="Cambria" w:eastAsia="Times" w:hAnsi="Cambria" w:cs="Arial"/>
          <w:szCs w:val="22"/>
        </w:rPr>
        <w:t xml:space="preserve">We operate an </w:t>
      </w:r>
      <w:r w:rsidR="007C045D">
        <w:rPr>
          <w:rFonts w:ascii="Cambria" w:eastAsia="Times" w:hAnsi="Cambria" w:cs="Arial"/>
          <w:szCs w:val="22"/>
        </w:rPr>
        <w:t>online booking s</w:t>
      </w:r>
      <w:r w:rsidR="009428BA">
        <w:rPr>
          <w:rFonts w:ascii="Cambria" w:eastAsia="Times" w:hAnsi="Cambria" w:cs="Arial"/>
          <w:szCs w:val="22"/>
        </w:rPr>
        <w:t xml:space="preserve">ystem, and </w:t>
      </w:r>
      <w:r w:rsidR="00367B75" w:rsidRPr="000303D6">
        <w:rPr>
          <w:rFonts w:ascii="Cambria" w:hAnsi="Cambria" w:cs="Arial"/>
          <w:szCs w:val="22"/>
        </w:rPr>
        <w:t xml:space="preserve">on a first come first serve basis. Places are only confirmed on </w:t>
      </w:r>
      <w:r w:rsidR="00CA323D">
        <w:rPr>
          <w:rFonts w:ascii="Cambria" w:hAnsi="Cambria" w:cs="Arial"/>
          <w:szCs w:val="22"/>
        </w:rPr>
        <w:t xml:space="preserve">completion of the </w:t>
      </w:r>
      <w:r w:rsidR="00D5183B">
        <w:rPr>
          <w:rFonts w:ascii="Cambria" w:hAnsi="Cambria" w:cs="Arial"/>
          <w:szCs w:val="22"/>
        </w:rPr>
        <w:t>online</w:t>
      </w:r>
      <w:r w:rsidR="00CA323D">
        <w:rPr>
          <w:rFonts w:ascii="Cambria" w:hAnsi="Cambria" w:cs="Arial"/>
          <w:szCs w:val="22"/>
        </w:rPr>
        <w:t xml:space="preserve"> booking form and </w:t>
      </w:r>
      <w:r w:rsidR="00367B75" w:rsidRPr="000303D6">
        <w:rPr>
          <w:rFonts w:ascii="Cambria" w:hAnsi="Cambria" w:cs="Arial"/>
          <w:szCs w:val="22"/>
        </w:rPr>
        <w:t>receipt of payment, following the procedure below:</w:t>
      </w:r>
    </w:p>
    <w:p w14:paraId="1B15DD1D" w14:textId="77777777" w:rsidR="00B21938" w:rsidRDefault="00B21938" w:rsidP="00506410">
      <w:pPr>
        <w:keepNext/>
        <w:outlineLvl w:val="1"/>
        <w:rPr>
          <w:rFonts w:ascii="Cambria" w:hAnsi="Cambria" w:cs="Arial"/>
          <w:szCs w:val="22"/>
        </w:rPr>
      </w:pPr>
    </w:p>
    <w:p w14:paraId="60CFF308" w14:textId="77777777" w:rsidR="00B21938" w:rsidRPr="00B21938" w:rsidRDefault="00B21938" w:rsidP="00DC7556">
      <w:pPr>
        <w:keepNext/>
        <w:numPr>
          <w:ilvl w:val="0"/>
          <w:numId w:val="63"/>
        </w:numPr>
        <w:outlineLvl w:val="1"/>
        <w:rPr>
          <w:rFonts w:ascii="Cambria" w:hAnsi="Cambria" w:cs="Arial"/>
          <w:szCs w:val="22"/>
        </w:rPr>
      </w:pPr>
      <w:r w:rsidRPr="00B21938">
        <w:rPr>
          <w:rFonts w:ascii="Cambria" w:hAnsi="Cambria" w:cs="Arial"/>
          <w:szCs w:val="22"/>
        </w:rPr>
        <w:t xml:space="preserve">To apply for a place on the holiday scheme visit </w:t>
      </w:r>
      <w:hyperlink r:id="rId17" w:history="1">
        <w:r w:rsidRPr="00B21938">
          <w:rPr>
            <w:rStyle w:val="Hyperlink"/>
            <w:rFonts w:ascii="Cambria" w:hAnsi="Cambria" w:cs="Arial"/>
            <w:szCs w:val="22"/>
          </w:rPr>
          <w:t>https://HolidayChildcare.magicbooking.co.uk</w:t>
        </w:r>
      </w:hyperlink>
      <w:r w:rsidRPr="00B21938">
        <w:rPr>
          <w:rFonts w:ascii="Cambria" w:hAnsi="Cambria" w:cs="Arial"/>
          <w:szCs w:val="22"/>
        </w:rPr>
        <w:t xml:space="preserve"> to create your account. Click on the ‘Register/Sign</w:t>
      </w:r>
      <w:r w:rsidR="00F85141">
        <w:rPr>
          <w:rFonts w:ascii="Cambria" w:hAnsi="Cambria" w:cs="Arial"/>
          <w:szCs w:val="22"/>
        </w:rPr>
        <w:t xml:space="preserve"> Up’ button and complete all the</w:t>
      </w:r>
      <w:r w:rsidRPr="00B21938">
        <w:rPr>
          <w:rFonts w:ascii="Cambria" w:hAnsi="Cambria" w:cs="Arial"/>
          <w:szCs w:val="22"/>
        </w:rPr>
        <w:t xml:space="preserve"> relevant boxes</w:t>
      </w:r>
    </w:p>
    <w:p w14:paraId="64912DD4" w14:textId="77777777" w:rsidR="00B21938" w:rsidRPr="00B21938" w:rsidRDefault="00B21938" w:rsidP="00DC7556">
      <w:pPr>
        <w:keepNext/>
        <w:numPr>
          <w:ilvl w:val="0"/>
          <w:numId w:val="63"/>
        </w:numPr>
        <w:outlineLvl w:val="1"/>
        <w:rPr>
          <w:rFonts w:ascii="Cambria" w:hAnsi="Cambria" w:cs="Arial"/>
          <w:szCs w:val="22"/>
        </w:rPr>
      </w:pPr>
      <w:r w:rsidRPr="00B21938">
        <w:rPr>
          <w:rFonts w:ascii="Cambria" w:hAnsi="Cambria" w:cs="Arial"/>
          <w:szCs w:val="22"/>
        </w:rPr>
        <w:t>You will receive a verification email, please click on the link provided to verify your account.</w:t>
      </w:r>
    </w:p>
    <w:p w14:paraId="01A6EF7D" w14:textId="77777777" w:rsidR="00B21938" w:rsidRDefault="00B21938" w:rsidP="00DC7556">
      <w:pPr>
        <w:keepNext/>
        <w:numPr>
          <w:ilvl w:val="0"/>
          <w:numId w:val="63"/>
        </w:numPr>
        <w:outlineLvl w:val="1"/>
        <w:rPr>
          <w:rFonts w:ascii="Cambria" w:hAnsi="Cambria" w:cs="Arial"/>
          <w:szCs w:val="22"/>
        </w:rPr>
      </w:pPr>
      <w:r w:rsidRPr="00B21938">
        <w:rPr>
          <w:rFonts w:ascii="Cambria" w:hAnsi="Cambria" w:cs="Arial"/>
          <w:szCs w:val="22"/>
        </w:rPr>
        <w:t>Click the ‘Add Child’ button and insert your child(s) information. Please complete all the relevant tabs such as allergies, medication or special need requirements that your child might need.</w:t>
      </w:r>
    </w:p>
    <w:p w14:paraId="24B5FD51" w14:textId="42C2F8C3" w:rsidR="00E545D7" w:rsidRPr="00B21938" w:rsidRDefault="00B1230F" w:rsidP="00DC7556">
      <w:pPr>
        <w:keepNext/>
        <w:numPr>
          <w:ilvl w:val="0"/>
          <w:numId w:val="63"/>
        </w:numPr>
        <w:outlineLvl w:val="1"/>
        <w:rPr>
          <w:rFonts w:ascii="Cambria" w:hAnsi="Cambria" w:cs="Arial"/>
          <w:szCs w:val="22"/>
        </w:rPr>
      </w:pPr>
      <w:r>
        <w:rPr>
          <w:rFonts w:ascii="Cambria" w:hAnsi="Cambria" w:cs="Arial"/>
          <w:szCs w:val="22"/>
        </w:rPr>
        <w:t xml:space="preserve">You will need to update your account to show the current </w:t>
      </w:r>
      <w:r w:rsidR="004C6EB0">
        <w:rPr>
          <w:rFonts w:ascii="Cambria" w:hAnsi="Cambria" w:cs="Arial"/>
          <w:szCs w:val="22"/>
        </w:rPr>
        <w:t>C</w:t>
      </w:r>
      <w:r>
        <w:rPr>
          <w:rFonts w:ascii="Cambria" w:hAnsi="Cambria" w:cs="Arial"/>
          <w:szCs w:val="22"/>
        </w:rPr>
        <w:t>entre</w:t>
      </w:r>
      <w:r w:rsidR="004C6EB0">
        <w:rPr>
          <w:rFonts w:ascii="Cambria" w:hAnsi="Cambria" w:cs="Arial"/>
          <w:szCs w:val="22"/>
        </w:rPr>
        <w:t>.</w:t>
      </w:r>
      <w:r>
        <w:rPr>
          <w:rFonts w:ascii="Cambria" w:hAnsi="Cambria" w:cs="Arial"/>
          <w:szCs w:val="22"/>
        </w:rPr>
        <w:t xml:space="preserve"> </w:t>
      </w:r>
      <w:r w:rsidR="004C6EB0">
        <w:rPr>
          <w:rFonts w:ascii="Cambria" w:hAnsi="Cambria" w:cs="Arial"/>
          <w:szCs w:val="22"/>
        </w:rPr>
        <w:t>G</w:t>
      </w:r>
      <w:r>
        <w:rPr>
          <w:rFonts w:ascii="Cambria" w:hAnsi="Cambria" w:cs="Arial"/>
          <w:szCs w:val="22"/>
        </w:rPr>
        <w:t>o to tab ‘Account’ click on ‘Centre’</w:t>
      </w:r>
      <w:r w:rsidR="004C6EB0">
        <w:rPr>
          <w:rFonts w:ascii="Cambria" w:hAnsi="Cambria" w:cs="Arial"/>
          <w:szCs w:val="22"/>
        </w:rPr>
        <w:t>, select</w:t>
      </w:r>
      <w:r>
        <w:rPr>
          <w:rFonts w:ascii="Cambria" w:hAnsi="Cambria" w:cs="Arial"/>
          <w:szCs w:val="22"/>
        </w:rPr>
        <w:t xml:space="preserve"> the relevant </w:t>
      </w:r>
      <w:r w:rsidR="00797157">
        <w:rPr>
          <w:rFonts w:ascii="Cambria" w:hAnsi="Cambria" w:cs="Arial"/>
          <w:szCs w:val="22"/>
        </w:rPr>
        <w:t>Centre,</w:t>
      </w:r>
      <w:r>
        <w:rPr>
          <w:rFonts w:ascii="Cambria" w:hAnsi="Cambria" w:cs="Arial"/>
          <w:szCs w:val="22"/>
        </w:rPr>
        <w:t xml:space="preserve"> and save. </w:t>
      </w:r>
      <w:r w:rsidR="004C6EB0">
        <w:rPr>
          <w:rFonts w:ascii="Cambria" w:hAnsi="Cambria" w:cs="Arial"/>
          <w:szCs w:val="22"/>
        </w:rPr>
        <w:t>Alternatively,</w:t>
      </w:r>
      <w:r>
        <w:rPr>
          <w:rFonts w:ascii="Cambria" w:hAnsi="Cambria" w:cs="Arial"/>
          <w:szCs w:val="22"/>
        </w:rPr>
        <w:t xml:space="preserve"> you select the ‘help button’ for further information.</w:t>
      </w:r>
    </w:p>
    <w:p w14:paraId="677E606B" w14:textId="77777777" w:rsidR="00B21938" w:rsidRPr="00B21938" w:rsidRDefault="00B21938" w:rsidP="00DC7556">
      <w:pPr>
        <w:keepNext/>
        <w:numPr>
          <w:ilvl w:val="0"/>
          <w:numId w:val="63"/>
        </w:numPr>
        <w:outlineLvl w:val="1"/>
        <w:rPr>
          <w:rFonts w:ascii="Cambria" w:hAnsi="Cambria" w:cs="Arial"/>
          <w:szCs w:val="22"/>
        </w:rPr>
      </w:pPr>
      <w:r w:rsidRPr="00B21938">
        <w:rPr>
          <w:rFonts w:ascii="Cambria" w:hAnsi="Cambria" w:cs="Arial"/>
          <w:szCs w:val="22"/>
        </w:rPr>
        <w:t xml:space="preserve">Once the above is completed you will be able to book your child following the booking dates listed </w:t>
      </w:r>
      <w:r w:rsidR="00F85141">
        <w:rPr>
          <w:rFonts w:ascii="Cambria" w:hAnsi="Cambria" w:cs="Arial"/>
          <w:szCs w:val="22"/>
        </w:rPr>
        <w:t>on our website</w:t>
      </w:r>
      <w:r w:rsidRPr="00B21938">
        <w:rPr>
          <w:rFonts w:ascii="Cambria" w:hAnsi="Cambria" w:cs="Arial"/>
          <w:szCs w:val="22"/>
        </w:rPr>
        <w:t>. Go to the ‘Book’ tab and select the date and time you wish to book your child on.</w:t>
      </w:r>
    </w:p>
    <w:p w14:paraId="16400522" w14:textId="77777777" w:rsidR="00B21938" w:rsidRPr="00B21938" w:rsidRDefault="00B21938" w:rsidP="00DC7556">
      <w:pPr>
        <w:keepNext/>
        <w:numPr>
          <w:ilvl w:val="0"/>
          <w:numId w:val="63"/>
        </w:numPr>
        <w:outlineLvl w:val="1"/>
        <w:rPr>
          <w:rFonts w:ascii="Cambria" w:hAnsi="Cambria" w:cs="Arial"/>
          <w:szCs w:val="22"/>
        </w:rPr>
      </w:pPr>
      <w:r w:rsidRPr="00B21938">
        <w:rPr>
          <w:rFonts w:ascii="Cambria" w:hAnsi="Cambria" w:cs="Arial"/>
          <w:szCs w:val="22"/>
        </w:rPr>
        <w:t>You will receive a confirmation email confirming your child has been booked into the holiday scheme.</w:t>
      </w:r>
    </w:p>
    <w:p w14:paraId="6E681184" w14:textId="77777777" w:rsidR="00B21938" w:rsidRDefault="00B21938" w:rsidP="00506410">
      <w:pPr>
        <w:keepNext/>
        <w:outlineLvl w:val="1"/>
        <w:rPr>
          <w:rFonts w:ascii="Cambria" w:eastAsia="Times" w:hAnsi="Cambria" w:cs="Arial"/>
          <w:szCs w:val="22"/>
        </w:rPr>
      </w:pPr>
    </w:p>
    <w:p w14:paraId="2EA18037" w14:textId="4936D287" w:rsidR="00CF147B" w:rsidRDefault="007512A1" w:rsidP="00CF147B">
      <w:pPr>
        <w:keepNext/>
        <w:outlineLvl w:val="1"/>
        <w:rPr>
          <w:rFonts w:ascii="Cambria" w:eastAsia="Times" w:hAnsi="Cambria" w:cs="Arial"/>
          <w:szCs w:val="22"/>
        </w:rPr>
      </w:pPr>
      <w:r>
        <w:rPr>
          <w:rFonts w:ascii="Cambria" w:eastAsia="Times" w:hAnsi="Cambria" w:cs="Arial"/>
          <w:szCs w:val="22"/>
        </w:rPr>
        <w:t>P</w:t>
      </w:r>
      <w:r w:rsidR="00121320">
        <w:rPr>
          <w:rFonts w:ascii="Cambria" w:eastAsia="Times" w:hAnsi="Cambria" w:cs="Arial"/>
          <w:szCs w:val="22"/>
        </w:rPr>
        <w:t xml:space="preserve">arent/carers requiring </w:t>
      </w:r>
      <w:r w:rsidR="00CF147B">
        <w:rPr>
          <w:rFonts w:ascii="Cambria" w:eastAsia="Times" w:hAnsi="Cambria" w:cs="Arial"/>
          <w:szCs w:val="22"/>
        </w:rPr>
        <w:t>addition</w:t>
      </w:r>
      <w:r w:rsidR="00717654">
        <w:rPr>
          <w:rFonts w:ascii="Cambria" w:eastAsia="Times" w:hAnsi="Cambria" w:cs="Arial"/>
          <w:szCs w:val="22"/>
        </w:rPr>
        <w:t>al</w:t>
      </w:r>
      <w:r w:rsidR="00B21938" w:rsidRPr="00B21938">
        <w:rPr>
          <w:rFonts w:ascii="Cambria" w:eastAsia="Times" w:hAnsi="Cambria" w:cs="Arial"/>
          <w:szCs w:val="22"/>
        </w:rPr>
        <w:t xml:space="preserve"> support </w:t>
      </w:r>
      <w:r w:rsidR="00842BFA">
        <w:rPr>
          <w:rFonts w:ascii="Cambria" w:eastAsia="Times" w:hAnsi="Cambria" w:cs="Arial"/>
          <w:szCs w:val="22"/>
        </w:rPr>
        <w:t xml:space="preserve">for their child/ren </w:t>
      </w:r>
      <w:r w:rsidR="00FC3314">
        <w:rPr>
          <w:rFonts w:ascii="Cambria" w:eastAsia="Times" w:hAnsi="Cambria" w:cs="Arial"/>
          <w:szCs w:val="22"/>
        </w:rPr>
        <w:t xml:space="preserve">such as 1:1 </w:t>
      </w:r>
      <w:r w:rsidR="008545DD">
        <w:rPr>
          <w:rFonts w:ascii="Cambria" w:eastAsia="Times" w:hAnsi="Cambria" w:cs="Arial"/>
          <w:szCs w:val="22"/>
        </w:rPr>
        <w:t xml:space="preserve">should </w:t>
      </w:r>
      <w:r w:rsidR="00B21938" w:rsidRPr="00B21938">
        <w:rPr>
          <w:rFonts w:ascii="Cambria" w:eastAsia="Times" w:hAnsi="Cambria" w:cs="Arial"/>
          <w:szCs w:val="22"/>
        </w:rPr>
        <w:t xml:space="preserve">contact the holiday childcare team to </w:t>
      </w:r>
      <w:r w:rsidR="003B4ED7">
        <w:rPr>
          <w:rFonts w:ascii="Cambria" w:eastAsia="Times" w:hAnsi="Cambria" w:cs="Arial"/>
          <w:szCs w:val="22"/>
        </w:rPr>
        <w:t xml:space="preserve">assess and </w:t>
      </w:r>
      <w:r w:rsidR="00B21938" w:rsidRPr="00B21938">
        <w:rPr>
          <w:rFonts w:ascii="Cambria" w:eastAsia="Times" w:hAnsi="Cambria" w:cs="Arial"/>
          <w:szCs w:val="22"/>
        </w:rPr>
        <w:t xml:space="preserve">ensure </w:t>
      </w:r>
      <w:r w:rsidR="00B93451">
        <w:rPr>
          <w:rFonts w:ascii="Cambria" w:eastAsia="Times" w:hAnsi="Cambria" w:cs="Arial"/>
          <w:szCs w:val="22"/>
        </w:rPr>
        <w:t>th</w:t>
      </w:r>
      <w:r w:rsidR="00B21938" w:rsidRPr="00B21938">
        <w:rPr>
          <w:rFonts w:ascii="Cambria" w:eastAsia="Times" w:hAnsi="Cambria" w:cs="Arial"/>
          <w:szCs w:val="22"/>
        </w:rPr>
        <w:t>e support</w:t>
      </w:r>
      <w:r w:rsidR="00B93451">
        <w:rPr>
          <w:rFonts w:ascii="Cambria" w:eastAsia="Times" w:hAnsi="Cambria" w:cs="Arial"/>
          <w:szCs w:val="22"/>
        </w:rPr>
        <w:t xml:space="preserve"> can be provided at the scheme. </w:t>
      </w:r>
      <w:r w:rsidR="008545DD">
        <w:rPr>
          <w:rFonts w:ascii="Cambria" w:eastAsia="Times" w:hAnsi="Cambria" w:cs="Arial"/>
          <w:szCs w:val="22"/>
        </w:rPr>
        <w:t xml:space="preserve"> </w:t>
      </w:r>
    </w:p>
    <w:p w14:paraId="230165FA" w14:textId="4336135B" w:rsidR="00B21938" w:rsidRDefault="00CF147B" w:rsidP="00B93451">
      <w:pPr>
        <w:rPr>
          <w:rFonts w:ascii="Cambria" w:hAnsi="Cambria" w:cs="Arial"/>
          <w:lang w:eastAsia="en-US"/>
        </w:rPr>
      </w:pPr>
      <w:r>
        <w:rPr>
          <w:rFonts w:ascii="Cambria" w:hAnsi="Cambria" w:cs="Arial"/>
          <w:lang w:eastAsia="en-US"/>
        </w:rPr>
        <w:t>R</w:t>
      </w:r>
      <w:r w:rsidR="00B93451">
        <w:rPr>
          <w:rFonts w:ascii="Cambria" w:hAnsi="Cambria" w:cs="Arial"/>
          <w:lang w:eastAsia="en-US"/>
        </w:rPr>
        <w:t>e</w:t>
      </w:r>
      <w:r>
        <w:rPr>
          <w:rFonts w:ascii="Cambria" w:hAnsi="Cambria" w:cs="Arial"/>
          <w:lang w:eastAsia="en-US"/>
        </w:rPr>
        <w:t>ferrals from social care and or schools</w:t>
      </w:r>
      <w:r w:rsidR="00B93451">
        <w:rPr>
          <w:rFonts w:ascii="Cambria" w:hAnsi="Cambria" w:cs="Arial"/>
          <w:lang w:eastAsia="en-US"/>
        </w:rPr>
        <w:t xml:space="preserve"> </w:t>
      </w:r>
      <w:r w:rsidR="00807174">
        <w:rPr>
          <w:rFonts w:ascii="Cambria" w:hAnsi="Cambria" w:cs="Arial"/>
          <w:lang w:eastAsia="en-US"/>
        </w:rPr>
        <w:t>need to complete the referral form available on our website.</w:t>
      </w:r>
    </w:p>
    <w:p w14:paraId="619FCAD9" w14:textId="77777777" w:rsidR="00B93451" w:rsidRPr="00B93451" w:rsidRDefault="00B93451" w:rsidP="00B93451">
      <w:pPr>
        <w:rPr>
          <w:rFonts w:ascii="Cambria" w:hAnsi="Cambria" w:cs="Arial"/>
          <w:lang w:eastAsia="en-US"/>
        </w:rPr>
      </w:pPr>
    </w:p>
    <w:p w14:paraId="4BA6059F" w14:textId="1556A2E3" w:rsidR="00B21938" w:rsidRDefault="00B21938" w:rsidP="00506410">
      <w:pPr>
        <w:keepNext/>
        <w:outlineLvl w:val="1"/>
        <w:rPr>
          <w:rFonts w:ascii="Cambria" w:eastAsia="Times" w:hAnsi="Cambria" w:cs="Arial"/>
          <w:szCs w:val="22"/>
        </w:rPr>
      </w:pPr>
      <w:r w:rsidRPr="00B21938">
        <w:rPr>
          <w:rFonts w:ascii="Cambria" w:eastAsia="Times" w:hAnsi="Cambria" w:cs="Arial"/>
          <w:szCs w:val="22"/>
        </w:rPr>
        <w:t xml:space="preserve">We can assist in helping you create a </w:t>
      </w:r>
      <w:r w:rsidRPr="00B21938">
        <w:rPr>
          <w:rFonts w:ascii="Cambria" w:eastAsia="Times" w:hAnsi="Cambria" w:cs="Arial"/>
          <w:b/>
          <w:szCs w:val="22"/>
        </w:rPr>
        <w:t>Magic</w:t>
      </w:r>
      <w:r w:rsidRPr="00B21938">
        <w:rPr>
          <w:rFonts w:ascii="Cambria" w:eastAsia="Times" w:hAnsi="Cambria" w:cs="Arial"/>
          <w:szCs w:val="22"/>
        </w:rPr>
        <w:t xml:space="preserve">booking account. Please contact us </w:t>
      </w:r>
      <w:r w:rsidR="00057949">
        <w:rPr>
          <w:rFonts w:ascii="Cambria" w:eastAsia="Times" w:hAnsi="Cambria" w:cs="Arial"/>
          <w:szCs w:val="22"/>
        </w:rPr>
        <w:t>by</w:t>
      </w:r>
      <w:r w:rsidR="00732A39">
        <w:rPr>
          <w:rFonts w:ascii="Cambria" w:eastAsia="Times" w:hAnsi="Cambria" w:cs="Arial"/>
          <w:szCs w:val="22"/>
        </w:rPr>
        <w:t xml:space="preserve"> e-mail with any queries</w:t>
      </w:r>
      <w:r w:rsidR="00AB1476">
        <w:rPr>
          <w:rFonts w:ascii="Cambria" w:eastAsia="Times" w:hAnsi="Cambria" w:cs="Arial"/>
          <w:szCs w:val="22"/>
        </w:rPr>
        <w:t xml:space="preserve"> </w:t>
      </w:r>
      <w:hyperlink r:id="rId18" w:history="1">
        <w:r w:rsidR="00AB1476" w:rsidRPr="007318BE">
          <w:rPr>
            <w:rStyle w:val="Hyperlink"/>
            <w:rFonts w:ascii="Cambria" w:eastAsia="Times" w:hAnsi="Cambria" w:cs="Arial"/>
            <w:szCs w:val="22"/>
          </w:rPr>
          <w:t>holiday.childcare@towerhamlets.gov.uk</w:t>
        </w:r>
      </w:hyperlink>
      <w:r w:rsidR="00AB1476">
        <w:rPr>
          <w:rFonts w:ascii="Cambria" w:eastAsia="Times" w:hAnsi="Cambria" w:cs="Arial"/>
          <w:szCs w:val="22"/>
        </w:rPr>
        <w:t xml:space="preserve"> </w:t>
      </w:r>
      <w:r w:rsidR="00732A39">
        <w:rPr>
          <w:rFonts w:ascii="Cambria" w:eastAsia="Times" w:hAnsi="Cambria" w:cs="Arial"/>
          <w:szCs w:val="22"/>
        </w:rPr>
        <w:t>.</w:t>
      </w:r>
      <w:r w:rsidR="000E313B">
        <w:rPr>
          <w:rFonts w:ascii="Cambria" w:eastAsia="Times" w:hAnsi="Cambria" w:cs="Arial"/>
          <w:szCs w:val="22"/>
        </w:rPr>
        <w:t xml:space="preserve"> </w:t>
      </w:r>
    </w:p>
    <w:p w14:paraId="7CB33CA5" w14:textId="77777777" w:rsidR="00506410" w:rsidRDefault="00506410" w:rsidP="00506410">
      <w:pPr>
        <w:rPr>
          <w:rFonts w:ascii="Cambria" w:hAnsi="Cambria" w:cs="Arial"/>
          <w:szCs w:val="22"/>
          <w:lang w:eastAsia="en-US"/>
        </w:rPr>
      </w:pPr>
    </w:p>
    <w:p w14:paraId="08F3B1EC" w14:textId="77777777" w:rsidR="003A3000" w:rsidRDefault="003A3000" w:rsidP="00506410">
      <w:pPr>
        <w:rPr>
          <w:rFonts w:ascii="Cambria" w:hAnsi="Cambria" w:cs="Arial"/>
          <w:szCs w:val="22"/>
          <w:lang w:eastAsia="en-US"/>
        </w:rPr>
      </w:pPr>
      <w:r>
        <w:rPr>
          <w:rFonts w:ascii="Cambria" w:hAnsi="Cambria" w:cs="Arial"/>
          <w:szCs w:val="22"/>
          <w:lang w:eastAsia="en-US"/>
        </w:rPr>
        <w:t>Note: Any application found to contain false information can result in an immediate cancellation without any refund applied.</w:t>
      </w:r>
    </w:p>
    <w:p w14:paraId="299ACE88" w14:textId="2AB08C38" w:rsidR="001B14D1" w:rsidRDefault="001B14D1" w:rsidP="001B14D1">
      <w:pPr>
        <w:rPr>
          <w:rFonts w:ascii="Cambria" w:hAnsi="Cambria" w:cs="Arial"/>
          <w:szCs w:val="22"/>
        </w:rPr>
      </w:pPr>
      <w:r>
        <w:rPr>
          <w:rFonts w:ascii="Cambria" w:hAnsi="Cambria" w:cs="Arial"/>
        </w:rPr>
        <w:t xml:space="preserve">We reserve the right to adapt the booking procedure in response to any government guidelines or </w:t>
      </w:r>
      <w:r w:rsidR="00FA4C6D">
        <w:rPr>
          <w:rFonts w:ascii="Cambria" w:hAnsi="Cambria" w:cs="Arial"/>
        </w:rPr>
        <w:t>emergency.</w:t>
      </w:r>
    </w:p>
    <w:p w14:paraId="17414610" w14:textId="77777777" w:rsidR="003A3000" w:rsidRDefault="003A3000" w:rsidP="00506410">
      <w:pPr>
        <w:rPr>
          <w:rFonts w:ascii="Cambria" w:hAnsi="Cambria" w:cs="Arial"/>
          <w:szCs w:val="22"/>
          <w:lang w:eastAsia="en-US"/>
        </w:rPr>
      </w:pPr>
    </w:p>
    <w:p w14:paraId="781DF2CB" w14:textId="77777777" w:rsidR="006B5AAE" w:rsidRDefault="006B5AAE" w:rsidP="00506410">
      <w:pPr>
        <w:rPr>
          <w:rFonts w:ascii="Cambria" w:hAnsi="Cambria" w:cs="Arial"/>
          <w:szCs w:val="22"/>
          <w:lang w:eastAsia="en-US"/>
        </w:rPr>
      </w:pPr>
    </w:p>
    <w:p w14:paraId="764999D0" w14:textId="067A0E4A" w:rsidR="00F25965" w:rsidRDefault="00787D0D" w:rsidP="00E55ED1">
      <w:pPr>
        <w:pStyle w:val="Heading2"/>
        <w:jc w:val="center"/>
        <w:rPr>
          <w:i w:val="0"/>
          <w:iCs w:val="0"/>
          <w:u w:val="single"/>
        </w:rPr>
      </w:pPr>
      <w:r>
        <w:rPr>
          <w:i w:val="0"/>
          <w:iCs w:val="0"/>
          <w:u w:val="single"/>
        </w:rPr>
        <w:lastRenderedPageBreak/>
        <w:t>C</w:t>
      </w:r>
      <w:r w:rsidR="00F25965" w:rsidRPr="00E55ED1">
        <w:rPr>
          <w:i w:val="0"/>
          <w:iCs w:val="0"/>
          <w:u w:val="single"/>
        </w:rPr>
        <w:t>ancellation</w:t>
      </w:r>
      <w:r w:rsidR="00FD03A5">
        <w:rPr>
          <w:i w:val="0"/>
          <w:iCs w:val="0"/>
          <w:u w:val="single"/>
        </w:rPr>
        <w:t>/</w:t>
      </w:r>
      <w:r w:rsidR="00F25965" w:rsidRPr="00E55ED1">
        <w:rPr>
          <w:i w:val="0"/>
          <w:iCs w:val="0"/>
          <w:u w:val="single"/>
        </w:rPr>
        <w:t xml:space="preserve"> Refunds</w:t>
      </w:r>
      <w:r w:rsidR="00FD03A5">
        <w:rPr>
          <w:i w:val="0"/>
          <w:iCs w:val="0"/>
          <w:u w:val="single"/>
        </w:rPr>
        <w:t xml:space="preserve"> and Fees</w:t>
      </w:r>
    </w:p>
    <w:p w14:paraId="46D7F2D4" w14:textId="77777777" w:rsidR="00AE149F" w:rsidRPr="00AE149F" w:rsidRDefault="00AE149F" w:rsidP="00AE149F"/>
    <w:p w14:paraId="21C44F8A" w14:textId="011A993B" w:rsidR="00A60C8C" w:rsidRDefault="00784AF2" w:rsidP="00FF4CE7">
      <w:pPr>
        <w:rPr>
          <w:rFonts w:ascii="Cambria" w:hAnsi="Cambria" w:cs="Arial"/>
          <w:szCs w:val="22"/>
          <w:shd w:val="clear" w:color="auto" w:fill="FFFFFF"/>
        </w:rPr>
      </w:pPr>
      <w:r w:rsidRPr="00A10086">
        <w:rPr>
          <w:rFonts w:ascii="Cambria" w:hAnsi="Cambria" w:cs="Arial"/>
          <w:szCs w:val="22"/>
          <w:shd w:val="clear" w:color="auto" w:fill="FFFFFF"/>
        </w:rPr>
        <w:t>C</w:t>
      </w:r>
      <w:r w:rsidR="00F25965" w:rsidRPr="00A10086">
        <w:rPr>
          <w:rFonts w:ascii="Cambria" w:hAnsi="Cambria" w:cs="Arial"/>
          <w:szCs w:val="22"/>
          <w:shd w:val="clear" w:color="auto" w:fill="FFFFFF"/>
        </w:rPr>
        <w:t xml:space="preserve">ancellations </w:t>
      </w:r>
      <w:r w:rsidR="00A60C8C">
        <w:rPr>
          <w:rFonts w:ascii="Cambria" w:hAnsi="Cambria" w:cs="Arial"/>
          <w:szCs w:val="22"/>
          <w:shd w:val="clear" w:color="auto" w:fill="FFFFFF"/>
        </w:rPr>
        <w:t xml:space="preserve">can </w:t>
      </w:r>
      <w:r w:rsidR="00AE149F">
        <w:rPr>
          <w:rFonts w:ascii="Cambria" w:hAnsi="Cambria" w:cs="Arial"/>
          <w:szCs w:val="22"/>
          <w:shd w:val="clear" w:color="auto" w:fill="FFFFFF"/>
        </w:rPr>
        <w:t xml:space="preserve">be made through the online booking system. </w:t>
      </w:r>
      <w:r w:rsidR="00B22A1B">
        <w:rPr>
          <w:rFonts w:ascii="Cambria" w:hAnsi="Cambria" w:cs="Arial"/>
          <w:szCs w:val="22"/>
          <w:lang w:eastAsia="en-US"/>
        </w:rPr>
        <w:t>A</w:t>
      </w:r>
      <w:r w:rsidR="00B22A1B" w:rsidRPr="00FF4CE7">
        <w:rPr>
          <w:rFonts w:ascii="Cambria" w:hAnsi="Cambria" w:cs="Arial"/>
          <w:szCs w:val="22"/>
          <w:lang w:eastAsia="en-US"/>
        </w:rPr>
        <w:t xml:space="preserve"> cancellation fee of £10.00 will be incurred for all cancellations irrespective of circumstances.</w:t>
      </w:r>
    </w:p>
    <w:p w14:paraId="4F3BDE08" w14:textId="77777777" w:rsidR="00A60C8C" w:rsidRDefault="00A60C8C" w:rsidP="00FF4CE7">
      <w:pPr>
        <w:rPr>
          <w:rFonts w:ascii="Cambria" w:hAnsi="Cambria" w:cs="Arial"/>
          <w:szCs w:val="22"/>
          <w:shd w:val="clear" w:color="auto" w:fill="FFFFFF"/>
        </w:rPr>
      </w:pPr>
    </w:p>
    <w:p w14:paraId="4EE333D4" w14:textId="48E1A00F" w:rsidR="00FF4CE7" w:rsidRDefault="000D4EEA" w:rsidP="00F25965">
      <w:pPr>
        <w:rPr>
          <w:rFonts w:ascii="Cambria" w:hAnsi="Cambria" w:cs="Arial"/>
          <w:szCs w:val="22"/>
          <w:lang w:eastAsia="en-US"/>
        </w:rPr>
      </w:pPr>
      <w:r>
        <w:rPr>
          <w:rFonts w:ascii="Cambria" w:hAnsi="Cambria" w:cs="Arial"/>
          <w:szCs w:val="22"/>
          <w:shd w:val="clear" w:color="auto" w:fill="FFFFFF"/>
        </w:rPr>
        <w:t>T</w:t>
      </w:r>
      <w:r w:rsidR="00215FB7">
        <w:rPr>
          <w:rFonts w:ascii="Cambria" w:hAnsi="Cambria" w:cs="Arial"/>
          <w:szCs w:val="22"/>
          <w:shd w:val="clear" w:color="auto" w:fill="FFFFFF"/>
        </w:rPr>
        <w:t>o</w:t>
      </w:r>
      <w:r>
        <w:rPr>
          <w:rFonts w:ascii="Cambria" w:hAnsi="Cambria" w:cs="Arial"/>
          <w:szCs w:val="22"/>
          <w:shd w:val="clear" w:color="auto" w:fill="FFFFFF"/>
        </w:rPr>
        <w:t xml:space="preserve"> apply for a refund </w:t>
      </w:r>
      <w:r w:rsidR="00C925AE">
        <w:rPr>
          <w:rFonts w:ascii="Cambria" w:hAnsi="Cambria" w:cs="Arial"/>
          <w:szCs w:val="22"/>
          <w:shd w:val="clear" w:color="auto" w:fill="FFFFFF"/>
        </w:rPr>
        <w:t xml:space="preserve">cancellations </w:t>
      </w:r>
      <w:r w:rsidR="00F25965" w:rsidRPr="00A10086">
        <w:rPr>
          <w:rFonts w:ascii="Cambria" w:hAnsi="Cambria" w:cs="Arial"/>
          <w:szCs w:val="22"/>
          <w:shd w:val="clear" w:color="auto" w:fill="FFFFFF"/>
        </w:rPr>
        <w:t xml:space="preserve">must be made </w:t>
      </w:r>
      <w:r w:rsidR="00F25965" w:rsidRPr="00A10086">
        <w:rPr>
          <w:rFonts w:ascii="Cambria" w:hAnsi="Cambria" w:cs="Arial"/>
          <w:szCs w:val="22"/>
          <w:shd w:val="clear" w:color="auto" w:fill="FFFFFF"/>
          <w:lang w:eastAsia="en-US"/>
        </w:rPr>
        <w:t xml:space="preserve">in </w:t>
      </w:r>
      <w:r w:rsidR="00DF0449" w:rsidRPr="00A10086">
        <w:rPr>
          <w:rFonts w:ascii="Cambria" w:hAnsi="Cambria" w:cs="Arial"/>
          <w:szCs w:val="22"/>
          <w:shd w:val="clear" w:color="auto" w:fill="FFFFFF"/>
          <w:lang w:eastAsia="en-US"/>
        </w:rPr>
        <w:t>writing</w:t>
      </w:r>
      <w:r w:rsidR="00C925AE">
        <w:rPr>
          <w:rFonts w:ascii="Cambria" w:hAnsi="Cambria" w:cs="Arial"/>
          <w:szCs w:val="22"/>
          <w:shd w:val="clear" w:color="auto" w:fill="FFFFFF"/>
          <w:lang w:eastAsia="en-US"/>
        </w:rPr>
        <w:t xml:space="preserve"> to </w:t>
      </w:r>
      <w:hyperlink r:id="rId19" w:history="1">
        <w:r w:rsidR="00215FB7" w:rsidRPr="00036F75">
          <w:rPr>
            <w:rStyle w:val="Hyperlink"/>
            <w:rFonts w:ascii="Cambria" w:hAnsi="Cambria" w:cs="Arial"/>
            <w:szCs w:val="22"/>
            <w:shd w:val="clear" w:color="auto" w:fill="FFFFFF"/>
            <w:lang w:eastAsia="en-US"/>
          </w:rPr>
          <w:t>holiday.childcare@towerhamlets.gov.uk</w:t>
        </w:r>
      </w:hyperlink>
      <w:r w:rsidR="00215FB7">
        <w:rPr>
          <w:rFonts w:ascii="Cambria" w:hAnsi="Cambria" w:cs="Arial"/>
          <w:szCs w:val="22"/>
          <w:shd w:val="clear" w:color="auto" w:fill="FFFFFF"/>
          <w:lang w:eastAsia="en-US"/>
        </w:rPr>
        <w:t xml:space="preserve"> </w:t>
      </w:r>
      <w:r w:rsidR="00DF0449" w:rsidRPr="00A10086">
        <w:rPr>
          <w:rFonts w:ascii="Cambria" w:hAnsi="Cambria" w:cs="Arial"/>
          <w:szCs w:val="22"/>
          <w:shd w:val="clear" w:color="auto" w:fill="FFFFFF"/>
          <w:lang w:eastAsia="en-US"/>
        </w:rPr>
        <w:t xml:space="preserve"> </w:t>
      </w:r>
      <w:r w:rsidR="00CE26FB">
        <w:rPr>
          <w:rFonts w:ascii="Cambria" w:hAnsi="Cambria" w:cs="Arial"/>
          <w:szCs w:val="22"/>
          <w:shd w:val="clear" w:color="auto" w:fill="FFFFFF"/>
          <w:lang w:eastAsia="en-US"/>
        </w:rPr>
        <w:t xml:space="preserve">within </w:t>
      </w:r>
      <w:r w:rsidR="00DF0449" w:rsidRPr="00A10086">
        <w:rPr>
          <w:rFonts w:ascii="Cambria" w:hAnsi="Cambria" w:cs="Arial"/>
          <w:szCs w:val="22"/>
          <w:shd w:val="clear" w:color="auto" w:fill="FFFFFF"/>
          <w:lang w:eastAsia="en-US"/>
        </w:rPr>
        <w:t xml:space="preserve">a minimum of </w:t>
      </w:r>
      <w:r w:rsidR="00762990" w:rsidRPr="00A10086">
        <w:rPr>
          <w:rFonts w:ascii="Cambria" w:hAnsi="Cambria" w:cs="Arial"/>
          <w:szCs w:val="22"/>
          <w:shd w:val="clear" w:color="auto" w:fill="FFFFFF"/>
          <w:lang w:eastAsia="en-US"/>
        </w:rPr>
        <w:t>five (</w:t>
      </w:r>
      <w:r w:rsidR="00F25965" w:rsidRPr="00A10086">
        <w:rPr>
          <w:rFonts w:ascii="Cambria" w:hAnsi="Cambria" w:cs="Arial"/>
          <w:szCs w:val="22"/>
          <w:shd w:val="clear" w:color="auto" w:fill="FFFFFF"/>
        </w:rPr>
        <w:t>5</w:t>
      </w:r>
      <w:r w:rsidR="00762990" w:rsidRPr="00A10086">
        <w:rPr>
          <w:rFonts w:ascii="Cambria" w:hAnsi="Cambria" w:cs="Arial"/>
          <w:szCs w:val="22"/>
          <w:shd w:val="clear" w:color="auto" w:fill="FFFFFF"/>
        </w:rPr>
        <w:t xml:space="preserve">) </w:t>
      </w:r>
      <w:r w:rsidR="00F25965" w:rsidRPr="00A10086">
        <w:rPr>
          <w:rFonts w:ascii="Cambria" w:hAnsi="Cambria" w:cs="Arial"/>
          <w:szCs w:val="22"/>
          <w:shd w:val="clear" w:color="auto" w:fill="FFFFFF"/>
        </w:rPr>
        <w:t xml:space="preserve">working days </w:t>
      </w:r>
      <w:r w:rsidR="00DF0449" w:rsidRPr="00A10086">
        <w:rPr>
          <w:rFonts w:ascii="Cambria" w:hAnsi="Cambria" w:cs="Arial"/>
          <w:szCs w:val="22"/>
          <w:shd w:val="clear" w:color="auto" w:fill="FFFFFF"/>
        </w:rPr>
        <w:t xml:space="preserve">before </w:t>
      </w:r>
      <w:r w:rsidR="00F25965" w:rsidRPr="00A10086">
        <w:rPr>
          <w:rFonts w:ascii="Cambria" w:hAnsi="Cambria" w:cs="Arial"/>
          <w:szCs w:val="22"/>
          <w:shd w:val="clear" w:color="auto" w:fill="FFFFFF"/>
        </w:rPr>
        <w:t>the first day of the Holiday Childcare Scheme</w:t>
      </w:r>
      <w:r w:rsidR="00F25965" w:rsidRPr="00B475E7">
        <w:rPr>
          <w:rFonts w:ascii="Cambria" w:hAnsi="Cambria" w:cs="Arial"/>
          <w:szCs w:val="22"/>
          <w:shd w:val="clear" w:color="auto" w:fill="FFFFFF"/>
        </w:rPr>
        <w:t>.</w:t>
      </w:r>
      <w:r w:rsidR="00762990" w:rsidRPr="00B475E7">
        <w:rPr>
          <w:rFonts w:ascii="Cambria" w:hAnsi="Cambria" w:cs="Arial"/>
          <w:szCs w:val="22"/>
          <w:lang w:eastAsia="en-US"/>
        </w:rPr>
        <w:t xml:space="preserve"> </w:t>
      </w:r>
      <w:r w:rsidR="00A9691E" w:rsidRPr="00B475E7">
        <w:rPr>
          <w:rFonts w:ascii="Cambria" w:hAnsi="Cambria" w:cs="Arial"/>
          <w:szCs w:val="22"/>
          <w:lang w:eastAsia="en-US"/>
        </w:rPr>
        <w:t xml:space="preserve">Please note cancellations must be made prior to </w:t>
      </w:r>
      <w:r w:rsidR="00AD6CC4">
        <w:rPr>
          <w:rFonts w:ascii="Cambria" w:hAnsi="Cambria" w:cs="Arial"/>
          <w:szCs w:val="22"/>
          <w:lang w:eastAsia="en-US"/>
        </w:rPr>
        <w:t xml:space="preserve">5pm </w:t>
      </w:r>
      <w:r w:rsidR="00A9691E" w:rsidRPr="00B475E7">
        <w:rPr>
          <w:rFonts w:ascii="Cambria" w:hAnsi="Cambria" w:cs="Arial"/>
          <w:szCs w:val="22"/>
          <w:lang w:eastAsia="en-US"/>
        </w:rPr>
        <w:t>on the last cancellation date</w:t>
      </w:r>
      <w:r w:rsidR="009A6CAA">
        <w:rPr>
          <w:rFonts w:ascii="Cambria" w:hAnsi="Cambria" w:cs="Arial"/>
          <w:szCs w:val="22"/>
          <w:lang w:eastAsia="en-US"/>
        </w:rPr>
        <w:t xml:space="preserve">. </w:t>
      </w:r>
      <w:r w:rsidR="00762990" w:rsidRPr="00B475E7">
        <w:rPr>
          <w:rFonts w:ascii="Cambria" w:hAnsi="Cambria" w:cs="Arial"/>
          <w:szCs w:val="22"/>
          <w:lang w:eastAsia="en-US"/>
        </w:rPr>
        <w:t>C</w:t>
      </w:r>
      <w:r w:rsidR="00F25965" w:rsidRPr="00B475E7">
        <w:rPr>
          <w:rFonts w:ascii="Cambria" w:hAnsi="Cambria" w:cs="Arial"/>
          <w:szCs w:val="22"/>
          <w:lang w:eastAsia="en-US"/>
        </w:rPr>
        <w:t>anc</w:t>
      </w:r>
      <w:r w:rsidR="00762990" w:rsidRPr="00B475E7">
        <w:rPr>
          <w:rFonts w:ascii="Cambria" w:hAnsi="Cambria" w:cs="Arial"/>
          <w:szCs w:val="22"/>
          <w:lang w:eastAsia="en-US"/>
        </w:rPr>
        <w:t>ellations made after this date</w:t>
      </w:r>
      <w:r w:rsidR="00F25965" w:rsidRPr="00B475E7">
        <w:rPr>
          <w:rFonts w:ascii="Cambria" w:hAnsi="Cambria" w:cs="Arial"/>
          <w:szCs w:val="22"/>
          <w:lang w:eastAsia="en-US"/>
        </w:rPr>
        <w:t xml:space="preserve"> </w:t>
      </w:r>
      <w:r w:rsidR="00762990" w:rsidRPr="00B475E7">
        <w:rPr>
          <w:rFonts w:ascii="Cambria" w:hAnsi="Cambria" w:cs="Arial"/>
          <w:szCs w:val="22"/>
          <w:lang w:eastAsia="en-US"/>
        </w:rPr>
        <w:t>are non-</w:t>
      </w:r>
      <w:r w:rsidR="00F25965" w:rsidRPr="00B475E7">
        <w:rPr>
          <w:rFonts w:ascii="Cambria" w:hAnsi="Cambria" w:cs="Arial"/>
          <w:szCs w:val="22"/>
          <w:lang w:eastAsia="en-US"/>
        </w:rPr>
        <w:t>refund</w:t>
      </w:r>
      <w:r w:rsidR="00762990" w:rsidRPr="00B475E7">
        <w:rPr>
          <w:rFonts w:ascii="Cambria" w:hAnsi="Cambria" w:cs="Arial"/>
          <w:szCs w:val="22"/>
          <w:lang w:eastAsia="en-US"/>
        </w:rPr>
        <w:t>able and non-transferable</w:t>
      </w:r>
      <w:r w:rsidR="00F25965" w:rsidRPr="00B475E7">
        <w:rPr>
          <w:rFonts w:ascii="Cambria" w:hAnsi="Cambria" w:cs="Arial"/>
          <w:szCs w:val="22"/>
          <w:lang w:eastAsia="en-US"/>
        </w:rPr>
        <w:t xml:space="preserve">. </w:t>
      </w:r>
    </w:p>
    <w:p w14:paraId="2BC0D32D" w14:textId="77777777" w:rsidR="007C509A" w:rsidRDefault="007C509A" w:rsidP="007C509A">
      <w:pPr>
        <w:pStyle w:val="Title"/>
        <w:jc w:val="both"/>
        <w:rPr>
          <w:rFonts w:ascii="Cambria" w:hAnsi="Cambria" w:cs="Arial"/>
          <w:sz w:val="22"/>
          <w:szCs w:val="22"/>
          <w:u w:val="none"/>
        </w:rPr>
      </w:pPr>
    </w:p>
    <w:p w14:paraId="1F722617" w14:textId="00791C9A" w:rsidR="007C509A" w:rsidRDefault="007C509A" w:rsidP="007C509A">
      <w:pPr>
        <w:pStyle w:val="Title"/>
        <w:jc w:val="both"/>
        <w:rPr>
          <w:rFonts w:ascii="Cambria" w:hAnsi="Cambria" w:cs="Arial"/>
          <w:sz w:val="22"/>
          <w:szCs w:val="22"/>
          <w:u w:val="none"/>
        </w:rPr>
      </w:pPr>
      <w:r w:rsidRPr="000303D6">
        <w:rPr>
          <w:rFonts w:ascii="Cambria" w:hAnsi="Cambria" w:cs="Arial"/>
          <w:sz w:val="22"/>
          <w:szCs w:val="22"/>
          <w:u w:val="none"/>
        </w:rPr>
        <w:t>Note: You are paying for your child’s place not your child’s attendance. If your child does not attend</w:t>
      </w:r>
      <w:r>
        <w:rPr>
          <w:rFonts w:ascii="Cambria" w:hAnsi="Cambria" w:cs="Arial"/>
          <w:sz w:val="22"/>
          <w:szCs w:val="22"/>
          <w:u w:val="none"/>
        </w:rPr>
        <w:t>,</w:t>
      </w:r>
      <w:r w:rsidRPr="000303D6">
        <w:rPr>
          <w:rFonts w:ascii="Cambria" w:hAnsi="Cambria" w:cs="Arial"/>
          <w:sz w:val="22"/>
          <w:szCs w:val="22"/>
          <w:u w:val="none"/>
        </w:rPr>
        <w:t xml:space="preserve"> you will not receive a refund unless as stated </w:t>
      </w:r>
      <w:r w:rsidR="00030232">
        <w:rPr>
          <w:rFonts w:ascii="Cambria" w:hAnsi="Cambria" w:cs="Arial"/>
          <w:sz w:val="22"/>
          <w:szCs w:val="22"/>
          <w:u w:val="none"/>
        </w:rPr>
        <w:t>below:</w:t>
      </w:r>
    </w:p>
    <w:p w14:paraId="414AEA35" w14:textId="77777777" w:rsidR="00030232" w:rsidRPr="000303D6" w:rsidRDefault="00030232" w:rsidP="007C509A">
      <w:pPr>
        <w:pStyle w:val="Title"/>
        <w:jc w:val="both"/>
        <w:rPr>
          <w:rFonts w:ascii="Cambria" w:hAnsi="Cambria" w:cs="Arial"/>
          <w:sz w:val="22"/>
          <w:szCs w:val="22"/>
          <w:u w:val="none"/>
        </w:rPr>
      </w:pPr>
    </w:p>
    <w:p w14:paraId="689224E4" w14:textId="3179721B" w:rsidR="00F25965" w:rsidRPr="000303D6" w:rsidRDefault="00F25965" w:rsidP="00DC7556">
      <w:pPr>
        <w:pStyle w:val="Title"/>
        <w:widowControl w:val="0"/>
        <w:numPr>
          <w:ilvl w:val="0"/>
          <w:numId w:val="59"/>
        </w:numPr>
        <w:snapToGrid w:val="0"/>
        <w:jc w:val="both"/>
        <w:rPr>
          <w:rFonts w:ascii="Cambria" w:hAnsi="Cambria" w:cs="Arial"/>
          <w:b/>
          <w:sz w:val="22"/>
          <w:szCs w:val="22"/>
          <w:u w:val="none"/>
        </w:rPr>
      </w:pPr>
      <w:r w:rsidRPr="00B475E7">
        <w:rPr>
          <w:rFonts w:ascii="Cambria" w:hAnsi="Cambria" w:cs="Arial"/>
          <w:sz w:val="22"/>
          <w:szCs w:val="22"/>
          <w:u w:val="none"/>
        </w:rPr>
        <w:t>Parents</w:t>
      </w:r>
      <w:r w:rsidR="00493C80" w:rsidRPr="00B475E7">
        <w:rPr>
          <w:rFonts w:ascii="Cambria" w:hAnsi="Cambria" w:cs="Arial"/>
          <w:sz w:val="22"/>
          <w:szCs w:val="22"/>
          <w:u w:val="none"/>
        </w:rPr>
        <w:t>/carers</w:t>
      </w:r>
      <w:r w:rsidRPr="00B475E7">
        <w:rPr>
          <w:rFonts w:ascii="Cambria" w:hAnsi="Cambria" w:cs="Arial"/>
          <w:sz w:val="22"/>
          <w:szCs w:val="22"/>
          <w:u w:val="none"/>
        </w:rPr>
        <w:t xml:space="preserve"> can </w:t>
      </w:r>
      <w:r w:rsidR="00AF1BD0" w:rsidRPr="00B475E7">
        <w:rPr>
          <w:rFonts w:ascii="Cambria" w:hAnsi="Cambria" w:cs="Arial"/>
          <w:sz w:val="22"/>
          <w:szCs w:val="22"/>
          <w:u w:val="none"/>
        </w:rPr>
        <w:t>apply for</w:t>
      </w:r>
      <w:r w:rsidRPr="00B475E7">
        <w:rPr>
          <w:rFonts w:ascii="Cambria" w:hAnsi="Cambria" w:cs="Arial"/>
          <w:sz w:val="22"/>
          <w:szCs w:val="22"/>
          <w:u w:val="none"/>
        </w:rPr>
        <w:t xml:space="preserve"> a refund if a doctor’s certificate</w:t>
      </w:r>
      <w:r w:rsidRPr="000303D6">
        <w:rPr>
          <w:rFonts w:ascii="Cambria" w:hAnsi="Cambria" w:cs="Arial"/>
          <w:sz w:val="22"/>
          <w:szCs w:val="22"/>
          <w:u w:val="none"/>
        </w:rPr>
        <w:t xml:space="preserve"> can be presented during or after a period of </w:t>
      </w:r>
      <w:r w:rsidR="00F1124E" w:rsidRPr="000303D6">
        <w:rPr>
          <w:rFonts w:ascii="Cambria" w:hAnsi="Cambria" w:cs="Arial"/>
          <w:b/>
          <w:sz w:val="22"/>
          <w:szCs w:val="22"/>
          <w:u w:val="none"/>
        </w:rPr>
        <w:t>5-day</w:t>
      </w:r>
      <w:r w:rsidR="00EE450E">
        <w:rPr>
          <w:rFonts w:ascii="Cambria" w:hAnsi="Cambria" w:cs="Arial"/>
          <w:b/>
          <w:sz w:val="22"/>
          <w:szCs w:val="22"/>
          <w:u w:val="none"/>
        </w:rPr>
        <w:t xml:space="preserve"> consecutive</w:t>
      </w:r>
      <w:r w:rsidRPr="000303D6">
        <w:rPr>
          <w:rFonts w:ascii="Cambria" w:hAnsi="Cambria" w:cs="Arial"/>
          <w:b/>
          <w:sz w:val="22"/>
          <w:szCs w:val="22"/>
          <w:u w:val="none"/>
        </w:rPr>
        <w:t xml:space="preserve"> </w:t>
      </w:r>
      <w:r w:rsidRPr="000303D6">
        <w:rPr>
          <w:rFonts w:ascii="Cambria" w:hAnsi="Cambria" w:cs="Arial"/>
          <w:sz w:val="22"/>
          <w:szCs w:val="22"/>
          <w:u w:val="none"/>
        </w:rPr>
        <w:t>sickness.</w:t>
      </w:r>
    </w:p>
    <w:p w14:paraId="3BED01D8" w14:textId="1A9CF613" w:rsidR="00F25965" w:rsidRPr="00F65A52" w:rsidRDefault="00F25965" w:rsidP="00DC7556">
      <w:pPr>
        <w:pStyle w:val="Title"/>
        <w:widowControl w:val="0"/>
        <w:numPr>
          <w:ilvl w:val="0"/>
          <w:numId w:val="59"/>
        </w:numPr>
        <w:snapToGrid w:val="0"/>
        <w:jc w:val="both"/>
        <w:rPr>
          <w:rFonts w:ascii="Cambria" w:hAnsi="Cambria" w:cs="Arial"/>
          <w:b/>
          <w:sz w:val="22"/>
          <w:szCs w:val="22"/>
          <w:u w:val="none"/>
        </w:rPr>
      </w:pPr>
      <w:r w:rsidRPr="000303D6">
        <w:rPr>
          <w:rFonts w:ascii="Cambria" w:hAnsi="Cambria" w:cs="Arial"/>
          <w:sz w:val="22"/>
          <w:szCs w:val="22"/>
          <w:u w:val="none"/>
        </w:rPr>
        <w:t>Parents</w:t>
      </w:r>
      <w:r w:rsidR="00493C80">
        <w:rPr>
          <w:rFonts w:ascii="Cambria" w:hAnsi="Cambria" w:cs="Arial"/>
          <w:sz w:val="22"/>
          <w:szCs w:val="22"/>
          <w:u w:val="none"/>
        </w:rPr>
        <w:t xml:space="preserve">/carers </w:t>
      </w:r>
      <w:r w:rsidRPr="000303D6">
        <w:rPr>
          <w:rFonts w:ascii="Cambria" w:hAnsi="Cambria" w:cs="Arial"/>
          <w:sz w:val="22"/>
          <w:szCs w:val="22"/>
          <w:u w:val="none"/>
        </w:rPr>
        <w:t>cannot carry the days that their child is sick over to another scheme.</w:t>
      </w:r>
    </w:p>
    <w:p w14:paraId="129903B5" w14:textId="59E786A9" w:rsidR="00F65A52" w:rsidRPr="00F65A52" w:rsidRDefault="00F65A52" w:rsidP="00F65A52">
      <w:pPr>
        <w:pStyle w:val="Title"/>
        <w:widowControl w:val="0"/>
        <w:numPr>
          <w:ilvl w:val="0"/>
          <w:numId w:val="59"/>
        </w:numPr>
        <w:snapToGrid w:val="0"/>
        <w:jc w:val="both"/>
        <w:rPr>
          <w:rFonts w:ascii="Cambria" w:hAnsi="Cambria" w:cs="Arial"/>
          <w:b/>
          <w:sz w:val="22"/>
          <w:szCs w:val="22"/>
          <w:u w:val="none"/>
        </w:rPr>
      </w:pPr>
      <w:r>
        <w:rPr>
          <w:rFonts w:ascii="Cambria" w:hAnsi="Cambria" w:cs="Arial"/>
          <w:sz w:val="22"/>
          <w:szCs w:val="22"/>
          <w:u w:val="none"/>
        </w:rPr>
        <w:t>In line with Government guidelines for Covid-19, if you are required to self-isolate, parents/carers can apply for a refund with a valid receipt of a Covid</w:t>
      </w:r>
      <w:r w:rsidR="00EE450E">
        <w:rPr>
          <w:rFonts w:ascii="Cambria" w:hAnsi="Cambria" w:cs="Arial"/>
          <w:sz w:val="22"/>
          <w:szCs w:val="22"/>
          <w:u w:val="none"/>
        </w:rPr>
        <w:t>-19</w:t>
      </w:r>
      <w:r>
        <w:rPr>
          <w:rFonts w:ascii="Cambria" w:hAnsi="Cambria" w:cs="Arial"/>
          <w:sz w:val="22"/>
          <w:szCs w:val="22"/>
          <w:u w:val="none"/>
        </w:rPr>
        <w:t xml:space="preserve"> test, e.g.) email.</w:t>
      </w:r>
    </w:p>
    <w:p w14:paraId="102C3E69" w14:textId="2C1054F6" w:rsidR="00D925C1" w:rsidRPr="00F31095" w:rsidRDefault="008928E3" w:rsidP="00DC7556">
      <w:pPr>
        <w:pStyle w:val="Title"/>
        <w:widowControl w:val="0"/>
        <w:numPr>
          <w:ilvl w:val="0"/>
          <w:numId w:val="59"/>
        </w:numPr>
        <w:snapToGrid w:val="0"/>
        <w:jc w:val="both"/>
        <w:rPr>
          <w:rFonts w:ascii="Cambria" w:hAnsi="Cambria" w:cs="Arial"/>
          <w:b/>
          <w:sz w:val="22"/>
          <w:szCs w:val="22"/>
          <w:u w:val="none"/>
        </w:rPr>
      </w:pPr>
      <w:r w:rsidRPr="00F31095">
        <w:rPr>
          <w:rFonts w:ascii="Cambria" w:hAnsi="Cambria" w:cs="Arial"/>
          <w:sz w:val="22"/>
          <w:szCs w:val="22"/>
          <w:u w:val="none"/>
        </w:rPr>
        <w:t>Ch</w:t>
      </w:r>
      <w:r w:rsidR="00D925C1" w:rsidRPr="00F31095">
        <w:rPr>
          <w:rFonts w:ascii="Cambria" w:hAnsi="Cambria" w:cs="Arial"/>
          <w:sz w:val="22"/>
          <w:szCs w:val="22"/>
          <w:u w:val="none"/>
        </w:rPr>
        <w:t>ildcare vouchers</w:t>
      </w:r>
      <w:r w:rsidRPr="00F31095">
        <w:rPr>
          <w:rFonts w:ascii="Cambria" w:hAnsi="Cambria" w:cs="Arial"/>
          <w:sz w:val="22"/>
          <w:szCs w:val="22"/>
          <w:u w:val="none"/>
        </w:rPr>
        <w:t xml:space="preserve"> are </w:t>
      </w:r>
      <w:r w:rsidR="00567635" w:rsidRPr="00F31095">
        <w:rPr>
          <w:rFonts w:ascii="Cambria" w:hAnsi="Cambria" w:cs="Arial"/>
          <w:sz w:val="22"/>
          <w:szCs w:val="22"/>
          <w:u w:val="none"/>
        </w:rPr>
        <w:t>non-refundable</w:t>
      </w:r>
      <w:r w:rsidR="004C3BAD" w:rsidRPr="00F31095">
        <w:rPr>
          <w:rFonts w:ascii="Cambria" w:hAnsi="Cambria" w:cs="Arial"/>
          <w:sz w:val="22"/>
          <w:szCs w:val="22"/>
          <w:u w:val="none"/>
        </w:rPr>
        <w:t xml:space="preserve">, if the criteria above </w:t>
      </w:r>
      <w:r w:rsidR="00EE450E" w:rsidRPr="00F31095">
        <w:rPr>
          <w:rFonts w:ascii="Cambria" w:hAnsi="Cambria" w:cs="Arial"/>
          <w:sz w:val="22"/>
          <w:szCs w:val="22"/>
          <w:u w:val="none"/>
        </w:rPr>
        <w:t>are</w:t>
      </w:r>
      <w:r w:rsidR="004C3BAD" w:rsidRPr="00F31095">
        <w:rPr>
          <w:rFonts w:ascii="Cambria" w:hAnsi="Cambria" w:cs="Arial"/>
          <w:sz w:val="22"/>
          <w:szCs w:val="22"/>
          <w:u w:val="none"/>
        </w:rPr>
        <w:t xml:space="preserve"> met </w:t>
      </w:r>
      <w:r w:rsidR="00F85FC2" w:rsidRPr="00F31095">
        <w:rPr>
          <w:rFonts w:ascii="Cambria" w:hAnsi="Cambria" w:cs="Arial"/>
          <w:sz w:val="22"/>
          <w:szCs w:val="22"/>
          <w:u w:val="none"/>
        </w:rPr>
        <w:t xml:space="preserve">the cancelled places </w:t>
      </w:r>
      <w:r w:rsidR="00B32534" w:rsidRPr="00F31095">
        <w:rPr>
          <w:rFonts w:ascii="Cambria" w:hAnsi="Cambria" w:cs="Arial"/>
          <w:sz w:val="22"/>
          <w:szCs w:val="22"/>
          <w:u w:val="none"/>
        </w:rPr>
        <w:t>can</w:t>
      </w:r>
      <w:r w:rsidR="00D41671" w:rsidRPr="00F31095">
        <w:rPr>
          <w:rFonts w:ascii="Cambria" w:hAnsi="Cambria" w:cs="Arial"/>
          <w:sz w:val="22"/>
          <w:szCs w:val="22"/>
          <w:u w:val="none"/>
        </w:rPr>
        <w:t xml:space="preserve"> be used at</w:t>
      </w:r>
      <w:r w:rsidR="00F85FC2" w:rsidRPr="00F31095">
        <w:rPr>
          <w:rFonts w:ascii="Cambria" w:hAnsi="Cambria" w:cs="Arial"/>
          <w:sz w:val="22"/>
          <w:szCs w:val="22"/>
          <w:u w:val="none"/>
        </w:rPr>
        <w:t xml:space="preserve"> the next scheme only</w:t>
      </w:r>
      <w:r w:rsidR="00567635" w:rsidRPr="00F31095">
        <w:rPr>
          <w:rFonts w:ascii="Cambria" w:hAnsi="Cambria" w:cs="Arial"/>
          <w:sz w:val="22"/>
          <w:szCs w:val="22"/>
          <w:u w:val="none"/>
        </w:rPr>
        <w:t xml:space="preserve">. </w:t>
      </w:r>
      <w:r w:rsidR="00D925C1" w:rsidRPr="00F31095">
        <w:rPr>
          <w:rFonts w:ascii="Cambria" w:hAnsi="Cambria" w:cs="Arial"/>
          <w:sz w:val="22"/>
          <w:szCs w:val="22"/>
          <w:u w:val="none"/>
        </w:rPr>
        <w:t>Please ensure if using childcare vouchers that you intend to use the scheme.</w:t>
      </w:r>
    </w:p>
    <w:p w14:paraId="114B4F84" w14:textId="77777777" w:rsidR="00362B80" w:rsidRPr="000303D6" w:rsidRDefault="00362B80" w:rsidP="00A71F05">
      <w:pPr>
        <w:rPr>
          <w:rFonts w:ascii="Cambria" w:hAnsi="Cambria" w:cs="Arial"/>
          <w:lang w:eastAsia="en-US"/>
        </w:rPr>
      </w:pPr>
    </w:p>
    <w:p w14:paraId="5600D8B5" w14:textId="77777777" w:rsidR="00D42709" w:rsidRPr="00B475E7" w:rsidRDefault="00D42709" w:rsidP="0073477B">
      <w:pPr>
        <w:rPr>
          <w:rFonts w:ascii="Cambria" w:eastAsia="Times" w:hAnsi="Cambria" w:cs="Arial"/>
          <w:b/>
        </w:rPr>
      </w:pPr>
      <w:bookmarkStart w:id="71" w:name="_Toc446076373"/>
      <w:r w:rsidRPr="00B475E7">
        <w:rPr>
          <w:rFonts w:ascii="Cambria" w:eastAsia="Times" w:hAnsi="Cambria" w:cs="Arial"/>
          <w:b/>
        </w:rPr>
        <w:t>Late collection fee</w:t>
      </w:r>
    </w:p>
    <w:p w14:paraId="7A629CF3" w14:textId="77777777" w:rsidR="00A1189B" w:rsidRPr="00B475E7" w:rsidRDefault="00A1189B" w:rsidP="00A1189B">
      <w:pPr>
        <w:pStyle w:val="Title"/>
        <w:jc w:val="both"/>
        <w:rPr>
          <w:rFonts w:ascii="Cambria" w:hAnsi="Cambria" w:cs="Arial"/>
          <w:sz w:val="22"/>
          <w:szCs w:val="22"/>
          <w:u w:val="none"/>
        </w:rPr>
      </w:pPr>
      <w:r w:rsidRPr="00B475E7">
        <w:rPr>
          <w:rFonts w:ascii="Cambria" w:hAnsi="Cambria" w:cs="Arial"/>
          <w:sz w:val="22"/>
          <w:szCs w:val="22"/>
          <w:u w:val="none"/>
        </w:rPr>
        <w:t xml:space="preserve">The current late collection fee is set at £10 per child per a late collection. </w:t>
      </w:r>
    </w:p>
    <w:p w14:paraId="43D9AC68" w14:textId="5EF22529" w:rsidR="00D42709" w:rsidRPr="00B475E7" w:rsidRDefault="00BC7F9D" w:rsidP="00D42709">
      <w:pPr>
        <w:pStyle w:val="Title"/>
        <w:jc w:val="both"/>
        <w:rPr>
          <w:rFonts w:ascii="Cambria" w:hAnsi="Cambria" w:cs="Arial"/>
          <w:sz w:val="22"/>
          <w:szCs w:val="22"/>
          <w:u w:val="none"/>
        </w:rPr>
      </w:pPr>
      <w:r w:rsidRPr="00B475E7">
        <w:rPr>
          <w:rFonts w:ascii="Cambria" w:hAnsi="Cambria" w:cs="Arial"/>
          <w:sz w:val="22"/>
          <w:szCs w:val="22"/>
          <w:u w:val="none"/>
        </w:rPr>
        <w:t xml:space="preserve">(Please see our Arrivals and Departures Policy for our late collection procedure). </w:t>
      </w:r>
    </w:p>
    <w:p w14:paraId="3F82752B" w14:textId="77777777" w:rsidR="00D42709" w:rsidRDefault="00D42709" w:rsidP="0073477B">
      <w:pPr>
        <w:rPr>
          <w:rFonts w:ascii="Cambria" w:eastAsia="Times" w:hAnsi="Cambria" w:cs="Arial"/>
          <w:b/>
        </w:rPr>
      </w:pPr>
    </w:p>
    <w:p w14:paraId="2553B31C" w14:textId="77777777" w:rsidR="00B7779D" w:rsidRDefault="00B7779D" w:rsidP="0073477B">
      <w:pPr>
        <w:rPr>
          <w:rFonts w:ascii="Cambria" w:eastAsia="Times" w:hAnsi="Cambria" w:cs="Arial"/>
          <w:b/>
        </w:rPr>
      </w:pPr>
      <w:r>
        <w:rPr>
          <w:rFonts w:ascii="Cambria" w:eastAsia="Times" w:hAnsi="Cambria" w:cs="Arial"/>
          <w:b/>
        </w:rPr>
        <w:t>Childcare vouchers</w:t>
      </w:r>
    </w:p>
    <w:p w14:paraId="7C2E0B77" w14:textId="51EAD7E9" w:rsidR="00AF1882" w:rsidRPr="00AF1882" w:rsidRDefault="0047203D" w:rsidP="0073477B">
      <w:pPr>
        <w:rPr>
          <w:rFonts w:ascii="Cambria" w:eastAsia="Times" w:hAnsi="Cambria" w:cs="Arial"/>
          <w:highlight w:val="yellow"/>
        </w:rPr>
      </w:pPr>
      <w:r>
        <w:rPr>
          <w:rFonts w:ascii="Cambria" w:eastAsia="Times" w:hAnsi="Cambria" w:cs="Arial"/>
        </w:rPr>
        <w:t xml:space="preserve">Please </w:t>
      </w:r>
      <w:r w:rsidR="00783763">
        <w:rPr>
          <w:rFonts w:ascii="Cambria" w:eastAsia="Times" w:hAnsi="Cambria" w:cs="Arial"/>
        </w:rPr>
        <w:t>look on the online booking form</w:t>
      </w:r>
      <w:r w:rsidR="00B7779D" w:rsidRPr="00B475E7">
        <w:rPr>
          <w:rFonts w:ascii="Cambria" w:eastAsia="Times" w:hAnsi="Cambria" w:cs="Arial"/>
        </w:rPr>
        <w:t xml:space="preserve"> </w:t>
      </w:r>
      <w:r>
        <w:rPr>
          <w:rFonts w:ascii="Cambria" w:eastAsia="Times" w:hAnsi="Cambria" w:cs="Arial"/>
        </w:rPr>
        <w:t>to confirm the childcare vouchers we accept.</w:t>
      </w:r>
      <w:r w:rsidR="00BB36E8">
        <w:rPr>
          <w:rFonts w:ascii="Cambria" w:eastAsia="Times" w:hAnsi="Cambria" w:cs="Arial"/>
        </w:rPr>
        <w:t xml:space="preserve"> We are unable to add any new childcare </w:t>
      </w:r>
      <w:r w:rsidR="00AC2AED">
        <w:rPr>
          <w:rFonts w:ascii="Cambria" w:eastAsia="Times" w:hAnsi="Cambria" w:cs="Arial"/>
        </w:rPr>
        <w:t>tax voucher providers.</w:t>
      </w:r>
    </w:p>
    <w:p w14:paraId="6CA203BD" w14:textId="77777777" w:rsidR="00615C1D" w:rsidRDefault="00615C1D" w:rsidP="0073477B">
      <w:pPr>
        <w:rPr>
          <w:rFonts w:ascii="Cambria" w:eastAsia="Times" w:hAnsi="Cambria" w:cs="Arial"/>
        </w:rPr>
      </w:pPr>
    </w:p>
    <w:p w14:paraId="7D99C819" w14:textId="44D30EA5" w:rsidR="00AF1882" w:rsidRPr="00B475E7" w:rsidRDefault="00B6656B" w:rsidP="0073477B">
      <w:pPr>
        <w:rPr>
          <w:rFonts w:ascii="Cambria" w:eastAsia="Times" w:hAnsi="Cambria" w:cs="Arial"/>
        </w:rPr>
      </w:pPr>
      <w:r>
        <w:rPr>
          <w:rFonts w:ascii="Cambria" w:eastAsia="Times" w:hAnsi="Cambria" w:cs="Arial"/>
        </w:rPr>
        <w:t xml:space="preserve">Childcare </w:t>
      </w:r>
      <w:r w:rsidR="000B0C8E" w:rsidRPr="00B475E7">
        <w:rPr>
          <w:rFonts w:ascii="Cambria" w:eastAsia="Times" w:hAnsi="Cambria" w:cs="Arial"/>
        </w:rPr>
        <w:t>vouchers take</w:t>
      </w:r>
      <w:r w:rsidR="006C1068">
        <w:rPr>
          <w:rFonts w:ascii="Cambria" w:eastAsia="Times" w:hAnsi="Cambria" w:cs="Arial"/>
        </w:rPr>
        <w:t xml:space="preserve"> between</w:t>
      </w:r>
      <w:r w:rsidR="000B0C8E" w:rsidRPr="00B475E7">
        <w:rPr>
          <w:rFonts w:ascii="Cambria" w:eastAsia="Times" w:hAnsi="Cambria" w:cs="Arial"/>
        </w:rPr>
        <w:t xml:space="preserve"> </w:t>
      </w:r>
      <w:r w:rsidR="00B475E7" w:rsidRPr="00B475E7">
        <w:rPr>
          <w:rFonts w:ascii="Cambria" w:eastAsia="Times" w:hAnsi="Cambria" w:cs="Arial"/>
        </w:rPr>
        <w:t>5</w:t>
      </w:r>
      <w:r w:rsidR="006C1068">
        <w:rPr>
          <w:rFonts w:ascii="Cambria" w:eastAsia="Times" w:hAnsi="Cambria" w:cs="Arial"/>
        </w:rPr>
        <w:t>-10</w:t>
      </w:r>
      <w:r w:rsidR="00B475E7" w:rsidRPr="00B475E7">
        <w:rPr>
          <w:rFonts w:ascii="Cambria" w:eastAsia="Times" w:hAnsi="Cambria" w:cs="Arial"/>
        </w:rPr>
        <w:t xml:space="preserve"> working</w:t>
      </w:r>
      <w:r w:rsidR="000B0C8E" w:rsidRPr="00B475E7">
        <w:rPr>
          <w:rFonts w:ascii="Cambria" w:eastAsia="Times" w:hAnsi="Cambria" w:cs="Arial"/>
        </w:rPr>
        <w:t xml:space="preserve"> days to show in our bank account. Please take this into </w:t>
      </w:r>
      <w:r w:rsidR="004F73CE">
        <w:rPr>
          <w:rFonts w:ascii="Cambria" w:eastAsia="Times" w:hAnsi="Cambria" w:cs="Arial"/>
        </w:rPr>
        <w:t>consideration</w:t>
      </w:r>
      <w:r w:rsidR="000B0C8E" w:rsidRPr="00B475E7">
        <w:rPr>
          <w:rFonts w:ascii="Cambria" w:eastAsia="Times" w:hAnsi="Cambria" w:cs="Arial"/>
        </w:rPr>
        <w:t xml:space="preserve"> when making bookings and</w:t>
      </w:r>
      <w:r w:rsidR="00D04184" w:rsidRPr="00B475E7">
        <w:rPr>
          <w:rFonts w:ascii="Cambria" w:eastAsia="Times" w:hAnsi="Cambria" w:cs="Arial"/>
        </w:rPr>
        <w:t xml:space="preserve"> awaiting </w:t>
      </w:r>
      <w:r w:rsidR="00443593" w:rsidRPr="00B475E7">
        <w:rPr>
          <w:rFonts w:ascii="Cambria" w:eastAsia="Times" w:hAnsi="Cambria" w:cs="Arial"/>
        </w:rPr>
        <w:t>confirmation of place from the Holiday Childcare T</w:t>
      </w:r>
      <w:r w:rsidR="00D04184" w:rsidRPr="00B475E7">
        <w:rPr>
          <w:rFonts w:ascii="Cambria" w:eastAsia="Times" w:hAnsi="Cambria" w:cs="Arial"/>
        </w:rPr>
        <w:t>eam.</w:t>
      </w:r>
      <w:r w:rsidR="00B7779D" w:rsidRPr="00B475E7">
        <w:rPr>
          <w:rFonts w:ascii="Cambria" w:eastAsia="Times" w:hAnsi="Cambria" w:cs="Arial"/>
        </w:rPr>
        <w:t xml:space="preserve"> </w:t>
      </w:r>
    </w:p>
    <w:p w14:paraId="1EEB5C65" w14:textId="77777777" w:rsidR="00AF1882" w:rsidRPr="00146308" w:rsidRDefault="00AF1882" w:rsidP="0073477B">
      <w:pPr>
        <w:rPr>
          <w:rFonts w:ascii="Cambria" w:eastAsia="Times" w:hAnsi="Cambria" w:cs="Arial"/>
          <w:highlight w:val="yellow"/>
        </w:rPr>
      </w:pPr>
    </w:p>
    <w:p w14:paraId="49C23D21" w14:textId="77777777" w:rsidR="00B7779D" w:rsidRPr="00B475E7" w:rsidRDefault="00B7779D" w:rsidP="0073477B">
      <w:pPr>
        <w:rPr>
          <w:rFonts w:ascii="Cambria" w:eastAsia="Times" w:hAnsi="Cambria" w:cs="Arial"/>
        </w:rPr>
      </w:pPr>
      <w:r w:rsidRPr="00B475E7">
        <w:rPr>
          <w:rFonts w:ascii="Cambria" w:eastAsia="Times" w:hAnsi="Cambria" w:cs="Arial"/>
        </w:rPr>
        <w:t xml:space="preserve">Further details about the Government </w:t>
      </w:r>
      <w:r w:rsidR="00930E56">
        <w:rPr>
          <w:rFonts w:ascii="Cambria" w:eastAsia="Times" w:hAnsi="Cambria" w:cs="Arial"/>
        </w:rPr>
        <w:t>Tax Free childcare</w:t>
      </w:r>
      <w:r w:rsidRPr="00B475E7">
        <w:rPr>
          <w:rFonts w:ascii="Cambria" w:eastAsia="Times" w:hAnsi="Cambria" w:cs="Arial"/>
        </w:rPr>
        <w:t xml:space="preserve"> is available at:</w:t>
      </w:r>
    </w:p>
    <w:p w14:paraId="6269CDC2" w14:textId="77777777" w:rsidR="00B7779D" w:rsidRDefault="00C2649F" w:rsidP="0073477B">
      <w:pPr>
        <w:rPr>
          <w:rFonts w:ascii="Cambria" w:eastAsia="Times" w:hAnsi="Cambria" w:cs="Arial"/>
        </w:rPr>
      </w:pPr>
      <w:hyperlink r:id="rId20" w:history="1">
        <w:r w:rsidR="00B7779D" w:rsidRPr="00B475E7">
          <w:rPr>
            <w:rStyle w:val="Hyperlink"/>
            <w:rFonts w:ascii="Cambria" w:eastAsia="Times" w:hAnsi="Cambria" w:cs="Arial"/>
          </w:rPr>
          <w:t>https://www.gov.uk/get-tax-free-childcare</w:t>
        </w:r>
      </w:hyperlink>
      <w:r w:rsidR="00B7779D">
        <w:rPr>
          <w:rFonts w:ascii="Cambria" w:eastAsia="Times" w:hAnsi="Cambria" w:cs="Arial"/>
        </w:rPr>
        <w:t xml:space="preserve"> </w:t>
      </w:r>
    </w:p>
    <w:p w14:paraId="3517F98F" w14:textId="77777777" w:rsidR="00B7779D" w:rsidRDefault="00B7779D" w:rsidP="0073477B">
      <w:pPr>
        <w:rPr>
          <w:rFonts w:ascii="Cambria" w:eastAsia="Times" w:hAnsi="Cambria" w:cs="Arial"/>
        </w:rPr>
      </w:pPr>
    </w:p>
    <w:p w14:paraId="34223B45" w14:textId="77777777" w:rsidR="00783763" w:rsidRPr="00B7779D" w:rsidRDefault="00783763" w:rsidP="0073477B">
      <w:pPr>
        <w:rPr>
          <w:rFonts w:ascii="Cambria" w:eastAsia="Times" w:hAnsi="Cambria" w:cs="Arial"/>
        </w:rPr>
      </w:pPr>
    </w:p>
    <w:p w14:paraId="12BA76A6" w14:textId="77777777" w:rsidR="00506410" w:rsidRPr="000303D6" w:rsidRDefault="00506410" w:rsidP="0073477B">
      <w:pPr>
        <w:rPr>
          <w:rFonts w:ascii="Cambria" w:eastAsia="Times" w:hAnsi="Cambria" w:cs="Arial"/>
          <w:b/>
        </w:rPr>
      </w:pPr>
      <w:r w:rsidRPr="000303D6">
        <w:rPr>
          <w:rFonts w:ascii="Cambria" w:eastAsia="Times" w:hAnsi="Cambria" w:cs="Arial"/>
          <w:b/>
        </w:rPr>
        <w:t>Payment of fees</w:t>
      </w:r>
      <w:bookmarkEnd w:id="71"/>
    </w:p>
    <w:p w14:paraId="6CCD782B" w14:textId="71C70F79" w:rsidR="00DB340F" w:rsidRPr="000303D6" w:rsidRDefault="00506410" w:rsidP="00506410">
      <w:pPr>
        <w:rPr>
          <w:rFonts w:ascii="Cambria" w:hAnsi="Cambria" w:cs="Arial"/>
          <w:lang w:eastAsia="en-US"/>
        </w:rPr>
      </w:pPr>
      <w:r w:rsidRPr="000303D6">
        <w:rPr>
          <w:rFonts w:ascii="Cambria" w:hAnsi="Cambria" w:cs="Arial"/>
          <w:lang w:eastAsia="en-US"/>
        </w:rPr>
        <w:t>Fees are reviewed annually by the Local Authority Holiday Childca</w:t>
      </w:r>
      <w:r w:rsidR="00685B23">
        <w:rPr>
          <w:rFonts w:ascii="Cambria" w:hAnsi="Cambria" w:cs="Arial"/>
          <w:lang w:eastAsia="en-US"/>
        </w:rPr>
        <w:t>re T</w:t>
      </w:r>
      <w:r w:rsidRPr="000303D6">
        <w:rPr>
          <w:rFonts w:ascii="Cambria" w:hAnsi="Cambria" w:cs="Arial"/>
          <w:lang w:eastAsia="en-US"/>
        </w:rPr>
        <w:t>eam</w:t>
      </w:r>
      <w:r w:rsidR="0036713C">
        <w:rPr>
          <w:rFonts w:ascii="Cambria" w:hAnsi="Cambria" w:cs="Arial"/>
          <w:lang w:eastAsia="en-US"/>
        </w:rPr>
        <w:t xml:space="preserve"> and any </w:t>
      </w:r>
      <w:r w:rsidR="00232852">
        <w:rPr>
          <w:rFonts w:ascii="Cambria" w:hAnsi="Cambria" w:cs="Arial"/>
          <w:lang w:eastAsia="en-US"/>
        </w:rPr>
        <w:t>changes to fees</w:t>
      </w:r>
      <w:r w:rsidR="0036713C">
        <w:rPr>
          <w:rFonts w:ascii="Cambria" w:hAnsi="Cambria" w:cs="Arial"/>
          <w:lang w:eastAsia="en-US"/>
        </w:rPr>
        <w:t xml:space="preserve"> will be</w:t>
      </w:r>
      <w:r w:rsidR="00232852">
        <w:rPr>
          <w:rFonts w:ascii="Cambria" w:hAnsi="Cambria" w:cs="Arial"/>
          <w:lang w:eastAsia="en-US"/>
        </w:rPr>
        <w:t xml:space="preserve"> published</w:t>
      </w:r>
      <w:r w:rsidR="0036713C">
        <w:rPr>
          <w:rFonts w:ascii="Cambria" w:hAnsi="Cambria" w:cs="Arial"/>
          <w:lang w:eastAsia="en-US"/>
        </w:rPr>
        <w:t xml:space="preserve"> on the </w:t>
      </w:r>
      <w:r w:rsidR="00232852">
        <w:rPr>
          <w:rFonts w:ascii="Cambria" w:hAnsi="Cambria" w:cs="Arial"/>
          <w:lang w:eastAsia="en-US"/>
        </w:rPr>
        <w:t>website</w:t>
      </w:r>
      <w:r w:rsidRPr="000303D6">
        <w:rPr>
          <w:rFonts w:ascii="Cambria" w:hAnsi="Cambria" w:cs="Arial"/>
          <w:lang w:eastAsia="en-US"/>
        </w:rPr>
        <w:t xml:space="preserve">.  </w:t>
      </w:r>
    </w:p>
    <w:p w14:paraId="539CD7A1" w14:textId="77777777" w:rsidR="00506410" w:rsidRDefault="00506410" w:rsidP="000611DA">
      <w:pPr>
        <w:jc w:val="both"/>
        <w:rPr>
          <w:rFonts w:ascii="Cambria" w:hAnsi="Cambria" w:cs="Arial"/>
          <w:szCs w:val="22"/>
        </w:rPr>
      </w:pPr>
    </w:p>
    <w:p w14:paraId="083FC312" w14:textId="77777777" w:rsidR="00FD03A5" w:rsidRPr="001B2ED4" w:rsidRDefault="00FD03A5" w:rsidP="00FD03A5">
      <w:pPr>
        <w:jc w:val="both"/>
        <w:rPr>
          <w:rFonts w:ascii="Cambria" w:hAnsi="Cambria" w:cs="Arial"/>
          <w:szCs w:val="22"/>
        </w:rPr>
      </w:pPr>
      <w:bookmarkStart w:id="72" w:name="_Toc446076376"/>
      <w:bookmarkStart w:id="73" w:name="_Toc513628319"/>
      <w:r>
        <w:rPr>
          <w:rFonts w:ascii="Cambria" w:hAnsi="Cambria" w:cs="Arial"/>
          <w:szCs w:val="22"/>
        </w:rPr>
        <w:t xml:space="preserve">As a service we require one full payment for all bookings, payments must be made by one person or agency. The Holiday Childcare Team is unable to process split or shared payments. If a parent/carer is sharing the cost with an agency this matter is between both parties and separate to the Holiday Childcare Team. </w:t>
      </w:r>
    </w:p>
    <w:p w14:paraId="6A9A2604" w14:textId="77777777" w:rsidR="006B5AAE" w:rsidRDefault="006B5AAE" w:rsidP="002E2C68"/>
    <w:p w14:paraId="3DD220FA" w14:textId="77777777" w:rsidR="00783763" w:rsidRDefault="00783763" w:rsidP="002E2C68"/>
    <w:p w14:paraId="3BC8F9AD" w14:textId="77777777" w:rsidR="00783763" w:rsidRDefault="00783763" w:rsidP="002E2C68"/>
    <w:p w14:paraId="18D160CB" w14:textId="77777777" w:rsidR="00783763" w:rsidRDefault="00783763" w:rsidP="002E2C68"/>
    <w:p w14:paraId="1A33D31E" w14:textId="77777777" w:rsidR="00D645D6" w:rsidRPr="005E6AA3" w:rsidRDefault="00506410" w:rsidP="00751904">
      <w:pPr>
        <w:pStyle w:val="Heading2"/>
        <w:jc w:val="center"/>
        <w:rPr>
          <w:i w:val="0"/>
          <w:u w:val="single"/>
        </w:rPr>
      </w:pPr>
      <w:r w:rsidRPr="005E6AA3">
        <w:rPr>
          <w:i w:val="0"/>
          <w:u w:val="single"/>
        </w:rPr>
        <w:lastRenderedPageBreak/>
        <w:t>Staffing Policy</w:t>
      </w:r>
      <w:bookmarkEnd w:id="72"/>
      <w:bookmarkEnd w:id="73"/>
    </w:p>
    <w:p w14:paraId="30C4DF94" w14:textId="77777777" w:rsidR="00506410" w:rsidRPr="0064201D" w:rsidRDefault="00506410" w:rsidP="00506410">
      <w:pPr>
        <w:pStyle w:val="NoSpacing"/>
        <w:spacing w:before="120" w:after="120"/>
        <w:rPr>
          <w:rFonts w:ascii="Cambria" w:hAnsi="Cambria" w:cs="Arial"/>
        </w:rPr>
      </w:pPr>
      <w:r w:rsidRPr="000303D6">
        <w:rPr>
          <w:rFonts w:ascii="Cambria" w:hAnsi="Cambria" w:cs="Arial"/>
        </w:rPr>
        <w:t xml:space="preserve">Tower Hamlets Holiday Childcare Schemes </w:t>
      </w:r>
      <w:r w:rsidR="00AF6D3D" w:rsidRPr="000303D6">
        <w:rPr>
          <w:rFonts w:ascii="Cambria" w:hAnsi="Cambria" w:cs="Arial"/>
        </w:rPr>
        <w:t>operate</w:t>
      </w:r>
      <w:r w:rsidR="00F25550" w:rsidRPr="000303D6">
        <w:rPr>
          <w:rFonts w:ascii="Cambria" w:hAnsi="Cambria" w:cs="Arial"/>
        </w:rPr>
        <w:t>s</w:t>
      </w:r>
      <w:r w:rsidR="00A84034" w:rsidRPr="000303D6">
        <w:rPr>
          <w:rFonts w:ascii="Cambria" w:hAnsi="Cambria" w:cs="Arial"/>
        </w:rPr>
        <w:t xml:space="preserve"> to</w:t>
      </w:r>
      <w:r w:rsidRPr="000303D6">
        <w:rPr>
          <w:rFonts w:ascii="Cambria" w:hAnsi="Cambria" w:cs="Arial"/>
        </w:rPr>
        <w:t xml:space="preserve"> </w:t>
      </w:r>
      <w:r w:rsidR="00A84034" w:rsidRPr="000303D6">
        <w:rPr>
          <w:rFonts w:ascii="Cambria" w:hAnsi="Cambria" w:cs="Arial"/>
        </w:rPr>
        <w:t>high levels of</w:t>
      </w:r>
      <w:r w:rsidRPr="000303D6">
        <w:rPr>
          <w:rFonts w:ascii="Cambria" w:hAnsi="Cambria" w:cs="Arial"/>
        </w:rPr>
        <w:t xml:space="preserve"> ratios</w:t>
      </w:r>
      <w:r w:rsidR="008921A5">
        <w:rPr>
          <w:rFonts w:ascii="Cambria" w:hAnsi="Cambria" w:cs="Arial"/>
        </w:rPr>
        <w:t>,</w:t>
      </w:r>
      <w:r w:rsidR="0065737B" w:rsidRPr="000303D6">
        <w:rPr>
          <w:rFonts w:ascii="Cambria" w:hAnsi="Cambria" w:cs="Arial"/>
        </w:rPr>
        <w:t xml:space="preserve"> </w:t>
      </w:r>
      <w:r w:rsidR="00A5035E">
        <w:rPr>
          <w:rFonts w:ascii="Cambria" w:hAnsi="Cambria" w:cs="Arial"/>
        </w:rPr>
        <w:t>exceeding Ofsted guidelines. T</w:t>
      </w:r>
      <w:r w:rsidR="00DF0449" w:rsidRPr="000303D6">
        <w:rPr>
          <w:rFonts w:ascii="Cambria" w:hAnsi="Cambria" w:cs="Arial"/>
        </w:rPr>
        <w:t>he</w:t>
      </w:r>
      <w:r w:rsidRPr="000303D6">
        <w:rPr>
          <w:rFonts w:ascii="Cambria" w:hAnsi="Cambria" w:cs="Arial"/>
        </w:rPr>
        <w:t xml:space="preserve"> </w:t>
      </w:r>
      <w:r w:rsidR="00144EA1">
        <w:rPr>
          <w:rFonts w:ascii="Cambria" w:hAnsi="Cambria" w:cs="Arial"/>
        </w:rPr>
        <w:t>scheme lead</w:t>
      </w:r>
      <w:r w:rsidRPr="000303D6">
        <w:rPr>
          <w:rFonts w:ascii="Cambria" w:hAnsi="Cambria" w:cs="Arial"/>
        </w:rPr>
        <w:t xml:space="preserve"> </w:t>
      </w:r>
      <w:r w:rsidR="00AF6D3D" w:rsidRPr="000303D6">
        <w:rPr>
          <w:rFonts w:ascii="Cambria" w:hAnsi="Cambria" w:cs="Arial"/>
        </w:rPr>
        <w:t>does not form part of the</w:t>
      </w:r>
      <w:r w:rsidR="00A84034" w:rsidRPr="000303D6">
        <w:rPr>
          <w:rFonts w:ascii="Cambria" w:hAnsi="Cambria" w:cs="Arial"/>
        </w:rPr>
        <w:t>m</w:t>
      </w:r>
      <w:r w:rsidRPr="000303D6">
        <w:rPr>
          <w:rFonts w:ascii="Cambria" w:hAnsi="Cambria" w:cs="Arial"/>
        </w:rPr>
        <w:t>.</w:t>
      </w:r>
      <w:r w:rsidR="00A84034" w:rsidRPr="000303D6">
        <w:rPr>
          <w:rFonts w:ascii="Cambria" w:hAnsi="Cambria" w:cs="Arial"/>
        </w:rPr>
        <w:t xml:space="preserve"> </w:t>
      </w:r>
      <w:r w:rsidRPr="000303D6">
        <w:rPr>
          <w:rFonts w:ascii="Cambria" w:hAnsi="Cambria" w:cs="Arial"/>
        </w:rPr>
        <w:t xml:space="preserve">It is the responsibility of the Holiday Childcare </w:t>
      </w:r>
      <w:r w:rsidR="008921A5">
        <w:rPr>
          <w:rFonts w:ascii="Cambria" w:hAnsi="Cambria" w:cs="Arial"/>
        </w:rPr>
        <w:t>scheme lead</w:t>
      </w:r>
      <w:r w:rsidRPr="000303D6">
        <w:rPr>
          <w:rFonts w:ascii="Cambria" w:hAnsi="Cambria" w:cs="Arial"/>
        </w:rPr>
        <w:t xml:space="preserve"> to ensure there are enough staff employed each scheme</w:t>
      </w:r>
      <w:r w:rsidR="0073477B" w:rsidRPr="000303D6">
        <w:rPr>
          <w:rFonts w:ascii="Cambria" w:hAnsi="Cambria" w:cs="Arial"/>
        </w:rPr>
        <w:t>.</w:t>
      </w:r>
      <w:r w:rsidRPr="000303D6">
        <w:rPr>
          <w:rFonts w:ascii="Cambria" w:hAnsi="Cambria" w:cs="Arial"/>
        </w:rPr>
        <w:t xml:space="preserve"> </w:t>
      </w:r>
    </w:p>
    <w:p w14:paraId="61AC30FB" w14:textId="77777777" w:rsidR="00AE0876" w:rsidRPr="000303D6" w:rsidRDefault="00AE0876" w:rsidP="00AE0876">
      <w:pPr>
        <w:rPr>
          <w:rFonts w:ascii="Cambria" w:hAnsi="Cambria"/>
          <w:b/>
        </w:rPr>
      </w:pPr>
    </w:p>
    <w:p w14:paraId="3BA4C7B8" w14:textId="77777777" w:rsidR="00AE0876" w:rsidRPr="000303D6" w:rsidRDefault="00AE0876" w:rsidP="00AE0876">
      <w:pPr>
        <w:rPr>
          <w:rFonts w:ascii="Cambria" w:hAnsi="Cambria"/>
          <w:b/>
        </w:rPr>
      </w:pPr>
      <w:r w:rsidRPr="000303D6">
        <w:rPr>
          <w:rFonts w:ascii="Cambria" w:hAnsi="Cambria"/>
          <w:b/>
        </w:rPr>
        <w:t>Development and training</w:t>
      </w:r>
    </w:p>
    <w:p w14:paraId="4C14349C" w14:textId="77777777" w:rsidR="00AE0876" w:rsidRPr="008921A5" w:rsidRDefault="00AE0876" w:rsidP="008921A5">
      <w:pPr>
        <w:spacing w:after="120"/>
        <w:rPr>
          <w:rFonts w:ascii="Cambria" w:hAnsi="Cambria" w:cs="Arial"/>
          <w:szCs w:val="22"/>
        </w:rPr>
      </w:pPr>
      <w:r w:rsidRPr="000303D6">
        <w:rPr>
          <w:rFonts w:ascii="Cambria" w:hAnsi="Cambria" w:cs="Arial"/>
          <w:szCs w:val="22"/>
        </w:rPr>
        <w:t>To ensure that staff development needs are being met and that staff training and qualifications are meeting the requirements of the Council’s guidelines and the Statutory Framework for the Early Years Foundation Stage, we provide all our staff with</w:t>
      </w:r>
      <w:r w:rsidR="008921A5">
        <w:rPr>
          <w:rFonts w:ascii="Cambria" w:hAnsi="Cambria" w:cs="Arial"/>
          <w:szCs w:val="22"/>
        </w:rPr>
        <w:t xml:space="preserve"> a</w:t>
      </w:r>
      <w:r w:rsidRPr="000303D6">
        <w:rPr>
          <w:rFonts w:ascii="Cambria" w:hAnsi="Cambria" w:cs="Arial"/>
          <w:szCs w:val="22"/>
        </w:rPr>
        <w:t xml:space="preserve"> thorough induction process</w:t>
      </w:r>
      <w:r w:rsidR="008921A5">
        <w:rPr>
          <w:rFonts w:ascii="Cambria" w:hAnsi="Cambria" w:cs="Arial"/>
          <w:szCs w:val="22"/>
        </w:rPr>
        <w:t xml:space="preserve">, regular </w:t>
      </w:r>
      <w:r w:rsidRPr="008921A5">
        <w:rPr>
          <w:rFonts w:ascii="Cambria" w:hAnsi="Cambria" w:cs="Arial"/>
          <w:szCs w:val="22"/>
        </w:rPr>
        <w:t xml:space="preserve">one-to-one meetings and </w:t>
      </w:r>
      <w:r w:rsidR="008921A5">
        <w:rPr>
          <w:rFonts w:ascii="Cambria" w:hAnsi="Cambria" w:cs="Arial"/>
          <w:szCs w:val="22"/>
        </w:rPr>
        <w:t>o</w:t>
      </w:r>
      <w:r w:rsidRPr="008921A5">
        <w:rPr>
          <w:rFonts w:ascii="Cambria" w:hAnsi="Cambria" w:cs="Arial"/>
          <w:szCs w:val="22"/>
        </w:rPr>
        <w:t>pportunities for traini</w:t>
      </w:r>
      <w:r w:rsidR="008921A5">
        <w:rPr>
          <w:rFonts w:ascii="Cambria" w:hAnsi="Cambria" w:cs="Arial"/>
          <w:szCs w:val="22"/>
        </w:rPr>
        <w:t>ng and professional development.</w:t>
      </w:r>
    </w:p>
    <w:p w14:paraId="26B1A375" w14:textId="77777777" w:rsidR="00AE0876" w:rsidRPr="000303D6" w:rsidRDefault="00AE0876" w:rsidP="00AE0876">
      <w:pPr>
        <w:rPr>
          <w:rFonts w:ascii="Cambria" w:hAnsi="Cambria"/>
          <w:b/>
        </w:rPr>
      </w:pPr>
    </w:p>
    <w:p w14:paraId="5A1AF04A" w14:textId="77777777" w:rsidR="00AE0876" w:rsidRPr="000303D6" w:rsidRDefault="00AE0876" w:rsidP="00AE0876">
      <w:pPr>
        <w:rPr>
          <w:rFonts w:ascii="Cambria" w:hAnsi="Cambria"/>
          <w:b/>
        </w:rPr>
      </w:pPr>
      <w:r w:rsidRPr="000303D6">
        <w:rPr>
          <w:rFonts w:ascii="Cambria" w:hAnsi="Cambria"/>
          <w:b/>
        </w:rPr>
        <w:t xml:space="preserve">Training </w:t>
      </w:r>
    </w:p>
    <w:p w14:paraId="7B658950" w14:textId="77777777" w:rsidR="00AE0876" w:rsidRPr="000303D6" w:rsidRDefault="00AE0876" w:rsidP="00AE0876">
      <w:pPr>
        <w:rPr>
          <w:rFonts w:ascii="Cambria" w:hAnsi="Cambria"/>
        </w:rPr>
      </w:pPr>
      <w:r w:rsidRPr="000303D6">
        <w:rPr>
          <w:rFonts w:ascii="Cambria" w:hAnsi="Cambria"/>
        </w:rPr>
        <w:t xml:space="preserve">The </w:t>
      </w:r>
      <w:r w:rsidR="00144EA1">
        <w:rPr>
          <w:rFonts w:ascii="Cambria" w:hAnsi="Cambria"/>
        </w:rPr>
        <w:t>scheme lead</w:t>
      </w:r>
      <w:r w:rsidRPr="000303D6">
        <w:rPr>
          <w:rFonts w:ascii="Cambria" w:hAnsi="Cambria"/>
        </w:rPr>
        <w:t xml:space="preserve"> will identify and promote suitable training courses </w:t>
      </w:r>
      <w:r w:rsidR="008921A5">
        <w:rPr>
          <w:rFonts w:ascii="Cambria" w:hAnsi="Cambria"/>
        </w:rPr>
        <w:t xml:space="preserve">to meet the needs of the service and support staff professional development. </w:t>
      </w:r>
      <w:r w:rsidRPr="000303D6">
        <w:rPr>
          <w:rFonts w:ascii="Cambria" w:hAnsi="Cambria"/>
        </w:rPr>
        <w:t xml:space="preserve"> Staff are expected to attend training courses as and when requested by their </w:t>
      </w:r>
      <w:r w:rsidR="00144EA1">
        <w:rPr>
          <w:rFonts w:ascii="Cambria" w:hAnsi="Cambria"/>
        </w:rPr>
        <w:t>scheme lead</w:t>
      </w:r>
      <w:r w:rsidRPr="000303D6">
        <w:rPr>
          <w:rFonts w:ascii="Cambria" w:hAnsi="Cambria"/>
        </w:rPr>
        <w:t>.</w:t>
      </w:r>
    </w:p>
    <w:p w14:paraId="211FC6EA" w14:textId="77777777" w:rsidR="00AE0876" w:rsidRPr="000303D6" w:rsidRDefault="00AE0876" w:rsidP="00AE0876">
      <w:pPr>
        <w:rPr>
          <w:rFonts w:ascii="Cambria" w:hAnsi="Cambria" w:cs="Arial"/>
          <w:szCs w:val="22"/>
        </w:rPr>
      </w:pPr>
    </w:p>
    <w:p w14:paraId="126E66D5" w14:textId="77777777" w:rsidR="00AE0876" w:rsidRPr="000303D6" w:rsidRDefault="00AE0876" w:rsidP="00AE0876">
      <w:pPr>
        <w:rPr>
          <w:rFonts w:ascii="Cambria" w:hAnsi="Cambria"/>
          <w:b/>
        </w:rPr>
      </w:pPr>
      <w:r w:rsidRPr="000303D6">
        <w:rPr>
          <w:rFonts w:ascii="Cambria" w:hAnsi="Cambria"/>
          <w:b/>
        </w:rPr>
        <w:t>Staff meetings</w:t>
      </w:r>
    </w:p>
    <w:p w14:paraId="5D634556" w14:textId="77777777" w:rsidR="00AE0876" w:rsidRPr="000303D6" w:rsidRDefault="00AE0876" w:rsidP="00AE0876">
      <w:pPr>
        <w:rPr>
          <w:rFonts w:ascii="Cambria" w:hAnsi="Cambria" w:cs="Arial"/>
          <w:szCs w:val="22"/>
        </w:rPr>
      </w:pPr>
      <w:r w:rsidRPr="000303D6">
        <w:rPr>
          <w:rFonts w:ascii="Cambria" w:hAnsi="Cambria" w:cs="Arial"/>
          <w:szCs w:val="22"/>
        </w:rPr>
        <w:t>Management meetings are held and chair</w:t>
      </w:r>
      <w:r w:rsidR="008921A5">
        <w:rPr>
          <w:rFonts w:ascii="Cambria" w:hAnsi="Cambria" w:cs="Arial"/>
          <w:szCs w:val="22"/>
        </w:rPr>
        <w:t xml:space="preserve">ed by the Holiday Childcare lead and </w:t>
      </w:r>
      <w:r w:rsidR="00A5035E">
        <w:rPr>
          <w:rFonts w:ascii="Cambria" w:hAnsi="Cambria" w:cs="Arial"/>
          <w:szCs w:val="22"/>
        </w:rPr>
        <w:t xml:space="preserve">team </w:t>
      </w:r>
      <w:r w:rsidR="008921A5">
        <w:rPr>
          <w:rFonts w:ascii="Cambria" w:hAnsi="Cambria" w:cs="Arial"/>
          <w:szCs w:val="22"/>
        </w:rPr>
        <w:t>manager</w:t>
      </w:r>
      <w:r w:rsidRPr="000303D6">
        <w:rPr>
          <w:rFonts w:ascii="Cambria" w:hAnsi="Cambria" w:cs="Arial"/>
          <w:szCs w:val="22"/>
        </w:rPr>
        <w:t>.</w:t>
      </w:r>
      <w:r w:rsidR="008921A5">
        <w:rPr>
          <w:rFonts w:ascii="Cambria" w:hAnsi="Cambria" w:cs="Arial"/>
          <w:szCs w:val="22"/>
        </w:rPr>
        <w:t xml:space="preserve"> Pre scheme meetings occur </w:t>
      </w:r>
      <w:r w:rsidR="00DF0449">
        <w:rPr>
          <w:rFonts w:ascii="Cambria" w:hAnsi="Cambria" w:cs="Arial"/>
          <w:szCs w:val="22"/>
        </w:rPr>
        <w:t xml:space="preserve">at </w:t>
      </w:r>
      <w:r w:rsidR="008921A5">
        <w:rPr>
          <w:rFonts w:ascii="Cambria" w:hAnsi="Cambria" w:cs="Arial"/>
          <w:szCs w:val="22"/>
        </w:rPr>
        <w:t>every scheme.</w:t>
      </w:r>
      <w:r w:rsidRPr="000303D6">
        <w:rPr>
          <w:rFonts w:ascii="Cambria" w:hAnsi="Cambria" w:cs="Arial"/>
          <w:szCs w:val="22"/>
        </w:rPr>
        <w:t xml:space="preserve">  </w:t>
      </w:r>
      <w:r w:rsidR="00A5035E">
        <w:rPr>
          <w:rFonts w:ascii="Cambria" w:hAnsi="Cambria" w:cs="Arial"/>
          <w:szCs w:val="22"/>
        </w:rPr>
        <w:t>Daily staff briefings take place during each day at the scheme.</w:t>
      </w:r>
    </w:p>
    <w:p w14:paraId="764ED501" w14:textId="77777777" w:rsidR="00506410" w:rsidRPr="000303D6" w:rsidRDefault="00506410" w:rsidP="00506410">
      <w:pPr>
        <w:rPr>
          <w:rFonts w:ascii="Cambria" w:hAnsi="Cambria"/>
          <w:szCs w:val="22"/>
        </w:rPr>
      </w:pPr>
    </w:p>
    <w:p w14:paraId="5DDF373E" w14:textId="77777777" w:rsidR="00506410" w:rsidRPr="008921A5" w:rsidRDefault="00506410" w:rsidP="00506410">
      <w:pPr>
        <w:rPr>
          <w:rFonts w:ascii="Cambria" w:hAnsi="Cambria"/>
          <w:b/>
          <w:szCs w:val="22"/>
        </w:rPr>
      </w:pPr>
      <w:r w:rsidRPr="008921A5">
        <w:rPr>
          <w:rFonts w:ascii="Cambria" w:hAnsi="Cambria"/>
          <w:b/>
          <w:szCs w:val="22"/>
        </w:rPr>
        <w:t>Staff sickness reporting:</w:t>
      </w:r>
    </w:p>
    <w:p w14:paraId="59756DAA" w14:textId="151F4B44" w:rsidR="00506410" w:rsidRPr="000303D6" w:rsidRDefault="008F7E1E" w:rsidP="00506410">
      <w:pPr>
        <w:rPr>
          <w:rFonts w:ascii="Cambria" w:hAnsi="Cambria"/>
          <w:szCs w:val="22"/>
        </w:rPr>
      </w:pPr>
      <w:r w:rsidRPr="000303D6">
        <w:rPr>
          <w:rFonts w:ascii="Cambria" w:hAnsi="Cambria"/>
          <w:szCs w:val="22"/>
        </w:rPr>
        <w:t>S</w:t>
      </w:r>
      <w:r w:rsidR="00AE0876" w:rsidRPr="000303D6">
        <w:rPr>
          <w:rFonts w:ascii="Cambria" w:hAnsi="Cambria"/>
          <w:szCs w:val="22"/>
        </w:rPr>
        <w:t>ta</w:t>
      </w:r>
      <w:r w:rsidR="00506410" w:rsidRPr="000303D6">
        <w:rPr>
          <w:rFonts w:ascii="Cambria" w:hAnsi="Cambria"/>
          <w:szCs w:val="22"/>
        </w:rPr>
        <w:t xml:space="preserve">ff must contact the Holiday Childcare </w:t>
      </w:r>
      <w:r w:rsidR="00144EA1">
        <w:rPr>
          <w:rFonts w:ascii="Cambria" w:hAnsi="Cambria"/>
          <w:szCs w:val="22"/>
        </w:rPr>
        <w:t>scheme lead</w:t>
      </w:r>
      <w:r w:rsidRPr="000303D6">
        <w:rPr>
          <w:rFonts w:ascii="Cambria" w:hAnsi="Cambria"/>
          <w:szCs w:val="22"/>
        </w:rPr>
        <w:t xml:space="preserve"> </w:t>
      </w:r>
      <w:r w:rsidR="00506410" w:rsidRPr="000303D6">
        <w:rPr>
          <w:rFonts w:ascii="Cambria" w:hAnsi="Cambria"/>
          <w:szCs w:val="22"/>
        </w:rPr>
        <w:t>before 8am</w:t>
      </w:r>
      <w:r w:rsidRPr="000303D6">
        <w:rPr>
          <w:rFonts w:ascii="Cambria" w:hAnsi="Cambria"/>
          <w:szCs w:val="22"/>
        </w:rPr>
        <w:t xml:space="preserve"> to notify an absence</w:t>
      </w:r>
      <w:r w:rsidR="00506410" w:rsidRPr="000303D6">
        <w:rPr>
          <w:rFonts w:ascii="Cambria" w:hAnsi="Cambria"/>
          <w:szCs w:val="22"/>
        </w:rPr>
        <w:t xml:space="preserve">.  </w:t>
      </w:r>
      <w:r w:rsidRPr="000303D6">
        <w:rPr>
          <w:rFonts w:ascii="Cambria" w:hAnsi="Cambria"/>
          <w:szCs w:val="22"/>
        </w:rPr>
        <w:t>I</w:t>
      </w:r>
      <w:r w:rsidR="00506410" w:rsidRPr="000303D6">
        <w:rPr>
          <w:rFonts w:ascii="Cambria" w:hAnsi="Cambria"/>
          <w:szCs w:val="22"/>
        </w:rPr>
        <w:t xml:space="preserve">f </w:t>
      </w:r>
      <w:r w:rsidR="003D3E9E" w:rsidRPr="000303D6">
        <w:rPr>
          <w:rFonts w:ascii="Cambria" w:hAnsi="Cambria"/>
          <w:szCs w:val="22"/>
        </w:rPr>
        <w:t>required,</w:t>
      </w:r>
      <w:r w:rsidRPr="000303D6">
        <w:rPr>
          <w:rFonts w:ascii="Cambria" w:hAnsi="Cambria"/>
          <w:szCs w:val="22"/>
        </w:rPr>
        <w:t xml:space="preserve"> the </w:t>
      </w:r>
      <w:r w:rsidR="00144EA1">
        <w:rPr>
          <w:rFonts w:ascii="Cambria" w:hAnsi="Cambria"/>
          <w:szCs w:val="22"/>
        </w:rPr>
        <w:t>scheme lead</w:t>
      </w:r>
      <w:r w:rsidRPr="000303D6">
        <w:rPr>
          <w:rFonts w:ascii="Cambria" w:hAnsi="Cambria"/>
          <w:szCs w:val="22"/>
        </w:rPr>
        <w:t xml:space="preserve"> will find cover staff</w:t>
      </w:r>
      <w:r w:rsidR="00506410" w:rsidRPr="000303D6">
        <w:rPr>
          <w:rFonts w:ascii="Cambria" w:hAnsi="Cambria"/>
          <w:szCs w:val="22"/>
        </w:rPr>
        <w:t xml:space="preserve">. In the unlikely event that cover staff are not identified, leaving the scheme short staffed or out of ratio, the </w:t>
      </w:r>
      <w:r w:rsidR="00144EA1">
        <w:rPr>
          <w:rFonts w:ascii="Cambria" w:hAnsi="Cambria"/>
          <w:szCs w:val="22"/>
        </w:rPr>
        <w:t>scheme lead</w:t>
      </w:r>
      <w:r w:rsidR="00506410" w:rsidRPr="000303D6">
        <w:rPr>
          <w:rFonts w:ascii="Cambria" w:hAnsi="Cambria"/>
          <w:szCs w:val="22"/>
        </w:rPr>
        <w:t xml:space="preserve"> will </w:t>
      </w:r>
      <w:r w:rsidRPr="000303D6">
        <w:rPr>
          <w:rFonts w:ascii="Cambria" w:hAnsi="Cambria"/>
          <w:szCs w:val="22"/>
        </w:rPr>
        <w:t>require</w:t>
      </w:r>
      <w:r w:rsidR="004B3B1D">
        <w:rPr>
          <w:rFonts w:ascii="Cambria" w:hAnsi="Cambria"/>
          <w:szCs w:val="22"/>
        </w:rPr>
        <w:t xml:space="preserve"> to call </w:t>
      </w:r>
      <w:r w:rsidR="00EE450E">
        <w:rPr>
          <w:rFonts w:ascii="Cambria" w:hAnsi="Cambria"/>
          <w:szCs w:val="22"/>
        </w:rPr>
        <w:t>non-</w:t>
      </w:r>
      <w:r w:rsidR="00EE450E" w:rsidRPr="000303D6">
        <w:rPr>
          <w:rFonts w:ascii="Cambria" w:hAnsi="Cambria"/>
          <w:szCs w:val="22"/>
        </w:rPr>
        <w:t>working</w:t>
      </w:r>
      <w:r w:rsidR="00506410" w:rsidRPr="000303D6">
        <w:rPr>
          <w:rFonts w:ascii="Cambria" w:hAnsi="Cambria"/>
          <w:szCs w:val="22"/>
        </w:rPr>
        <w:t xml:space="preserve"> parents to ask them to collect their children.  </w:t>
      </w:r>
    </w:p>
    <w:p w14:paraId="0AB93745" w14:textId="77777777" w:rsidR="008F7E1E" w:rsidRPr="000303D6" w:rsidRDefault="008F7E1E" w:rsidP="00506410">
      <w:pPr>
        <w:rPr>
          <w:rFonts w:ascii="Cambria" w:hAnsi="Cambria"/>
          <w:szCs w:val="22"/>
        </w:rPr>
      </w:pPr>
    </w:p>
    <w:p w14:paraId="23BA7C00" w14:textId="77777777" w:rsidR="00506410" w:rsidRPr="008921A5" w:rsidRDefault="00506410" w:rsidP="00506410">
      <w:pPr>
        <w:rPr>
          <w:rFonts w:ascii="Cambria" w:hAnsi="Cambria"/>
          <w:b/>
          <w:szCs w:val="22"/>
        </w:rPr>
      </w:pPr>
      <w:r w:rsidRPr="008921A5">
        <w:rPr>
          <w:rFonts w:ascii="Cambria" w:hAnsi="Cambria"/>
          <w:b/>
          <w:szCs w:val="22"/>
        </w:rPr>
        <w:t>Staff lateness:</w:t>
      </w:r>
    </w:p>
    <w:p w14:paraId="52E845F2" w14:textId="77777777" w:rsidR="00506410" w:rsidRPr="000303D6" w:rsidRDefault="008921A5" w:rsidP="00506410">
      <w:pPr>
        <w:rPr>
          <w:rFonts w:ascii="Cambria" w:hAnsi="Cambria"/>
          <w:szCs w:val="22"/>
        </w:rPr>
      </w:pPr>
      <w:r>
        <w:rPr>
          <w:rFonts w:ascii="Cambria" w:hAnsi="Cambria"/>
          <w:szCs w:val="22"/>
        </w:rPr>
        <w:t xml:space="preserve">Any </w:t>
      </w:r>
      <w:r w:rsidR="00506410" w:rsidRPr="000303D6">
        <w:rPr>
          <w:rFonts w:ascii="Cambria" w:hAnsi="Cambria"/>
          <w:szCs w:val="22"/>
        </w:rPr>
        <w:t>late</w:t>
      </w:r>
      <w:r>
        <w:rPr>
          <w:rFonts w:ascii="Cambria" w:hAnsi="Cambria"/>
          <w:szCs w:val="22"/>
        </w:rPr>
        <w:t xml:space="preserve">ness, staff </w:t>
      </w:r>
      <w:r w:rsidR="00506410" w:rsidRPr="000303D6">
        <w:rPr>
          <w:rFonts w:ascii="Cambria" w:hAnsi="Cambria"/>
          <w:szCs w:val="22"/>
        </w:rPr>
        <w:t xml:space="preserve">must inform the </w:t>
      </w:r>
      <w:r w:rsidR="00144EA1">
        <w:rPr>
          <w:rFonts w:ascii="Cambria" w:hAnsi="Cambria"/>
          <w:szCs w:val="22"/>
        </w:rPr>
        <w:t>scheme lead</w:t>
      </w:r>
      <w:r w:rsidR="00506410" w:rsidRPr="000303D6">
        <w:rPr>
          <w:rFonts w:ascii="Cambria" w:hAnsi="Cambria"/>
          <w:szCs w:val="22"/>
        </w:rPr>
        <w:t xml:space="preserve"> </w:t>
      </w:r>
      <w:r>
        <w:rPr>
          <w:rFonts w:ascii="Cambria" w:hAnsi="Cambria"/>
          <w:szCs w:val="22"/>
        </w:rPr>
        <w:t>immediately</w:t>
      </w:r>
      <w:r w:rsidR="00506410" w:rsidRPr="000303D6">
        <w:rPr>
          <w:rFonts w:ascii="Cambria" w:hAnsi="Cambria"/>
          <w:szCs w:val="22"/>
        </w:rPr>
        <w:t>.</w:t>
      </w:r>
      <w:r w:rsidR="008F7E1E" w:rsidRPr="000303D6">
        <w:rPr>
          <w:rFonts w:ascii="Cambria" w:hAnsi="Cambria"/>
          <w:szCs w:val="22"/>
        </w:rPr>
        <w:t xml:space="preserve"> </w:t>
      </w:r>
      <w:r w:rsidR="00506410" w:rsidRPr="000303D6">
        <w:rPr>
          <w:rFonts w:ascii="Cambria" w:hAnsi="Cambria"/>
          <w:szCs w:val="22"/>
        </w:rPr>
        <w:t>A</w:t>
      </w:r>
      <w:r>
        <w:rPr>
          <w:rFonts w:ascii="Cambria" w:hAnsi="Cambria"/>
          <w:szCs w:val="22"/>
        </w:rPr>
        <w:t>ll</w:t>
      </w:r>
      <w:r w:rsidR="00506410" w:rsidRPr="000303D6">
        <w:rPr>
          <w:rFonts w:ascii="Cambria" w:hAnsi="Cambria"/>
          <w:szCs w:val="22"/>
        </w:rPr>
        <w:t xml:space="preserve"> lateness will be recorded on the </w:t>
      </w:r>
      <w:r w:rsidR="004B3B1D">
        <w:rPr>
          <w:rFonts w:ascii="Cambria" w:hAnsi="Cambria"/>
          <w:b/>
          <w:szCs w:val="22"/>
        </w:rPr>
        <w:t>staff signing in</w:t>
      </w:r>
      <w:r w:rsidR="00506410" w:rsidRPr="000303D6">
        <w:rPr>
          <w:rFonts w:ascii="Cambria" w:hAnsi="Cambria"/>
          <w:b/>
          <w:szCs w:val="22"/>
        </w:rPr>
        <w:t>/out sheet</w:t>
      </w:r>
      <w:r w:rsidR="00506410" w:rsidRPr="000303D6">
        <w:rPr>
          <w:rFonts w:ascii="Cambria" w:hAnsi="Cambria"/>
          <w:szCs w:val="22"/>
        </w:rPr>
        <w:t xml:space="preserve"> which must be completed every day.  Staff will not be paid for any time they are late or off sick.</w:t>
      </w:r>
    </w:p>
    <w:p w14:paraId="49635555" w14:textId="77777777" w:rsidR="00506410" w:rsidRPr="000303D6" w:rsidRDefault="00506410" w:rsidP="00506410">
      <w:pPr>
        <w:rPr>
          <w:rFonts w:ascii="Cambria" w:hAnsi="Cambria"/>
          <w:szCs w:val="22"/>
        </w:rPr>
      </w:pPr>
    </w:p>
    <w:p w14:paraId="66182AA6" w14:textId="77777777" w:rsidR="00506410" w:rsidRPr="008921A5" w:rsidRDefault="00506410" w:rsidP="00506410">
      <w:pPr>
        <w:rPr>
          <w:rFonts w:ascii="Cambria" w:hAnsi="Cambria"/>
          <w:b/>
          <w:szCs w:val="22"/>
        </w:rPr>
      </w:pPr>
      <w:r w:rsidRPr="008921A5">
        <w:rPr>
          <w:rFonts w:ascii="Cambria" w:hAnsi="Cambria"/>
          <w:b/>
          <w:szCs w:val="22"/>
        </w:rPr>
        <w:t>Uniforms and name badges:</w:t>
      </w:r>
    </w:p>
    <w:p w14:paraId="48D0C8A7" w14:textId="443E90E1" w:rsidR="00506410" w:rsidRPr="000303D6" w:rsidRDefault="00506410" w:rsidP="00506410">
      <w:pPr>
        <w:rPr>
          <w:rFonts w:ascii="Cambria" w:hAnsi="Cambria"/>
          <w:szCs w:val="22"/>
        </w:rPr>
      </w:pPr>
      <w:r w:rsidRPr="000303D6">
        <w:rPr>
          <w:rFonts w:ascii="Cambria" w:hAnsi="Cambria"/>
          <w:szCs w:val="22"/>
        </w:rPr>
        <w:t xml:space="preserve">The Holiday Childcare team will provide uniform for staff.  Staff </w:t>
      </w:r>
      <w:r w:rsidR="003D3E9E" w:rsidRPr="000303D6">
        <w:rPr>
          <w:rFonts w:ascii="Cambria" w:hAnsi="Cambria"/>
          <w:szCs w:val="22"/>
        </w:rPr>
        <w:t>must always wear their badges</w:t>
      </w:r>
      <w:r w:rsidRPr="000303D6">
        <w:rPr>
          <w:rFonts w:ascii="Cambria" w:hAnsi="Cambria"/>
          <w:szCs w:val="22"/>
        </w:rPr>
        <w:t xml:space="preserve">.  </w:t>
      </w:r>
    </w:p>
    <w:p w14:paraId="17A53FC6" w14:textId="77777777" w:rsidR="00506410" w:rsidRPr="000303D6" w:rsidRDefault="00506410" w:rsidP="00506410">
      <w:pPr>
        <w:rPr>
          <w:rFonts w:ascii="Cambria" w:hAnsi="Cambria"/>
          <w:b/>
          <w:szCs w:val="22"/>
        </w:rPr>
      </w:pPr>
    </w:p>
    <w:p w14:paraId="2211E5DF" w14:textId="77777777" w:rsidR="00506410" w:rsidRPr="008E7080" w:rsidRDefault="00506410" w:rsidP="00506410">
      <w:pPr>
        <w:rPr>
          <w:rFonts w:ascii="Cambria" w:hAnsi="Cambria"/>
          <w:b/>
          <w:szCs w:val="22"/>
        </w:rPr>
      </w:pPr>
      <w:r w:rsidRPr="008E7080">
        <w:rPr>
          <w:rFonts w:ascii="Cambria" w:hAnsi="Cambria"/>
          <w:b/>
          <w:szCs w:val="22"/>
        </w:rPr>
        <w:t xml:space="preserve">Raising a grievance: </w:t>
      </w:r>
    </w:p>
    <w:p w14:paraId="16F0C260" w14:textId="77777777" w:rsidR="00506410" w:rsidRPr="000303D6" w:rsidRDefault="00506410" w:rsidP="00506410">
      <w:pPr>
        <w:rPr>
          <w:rFonts w:ascii="Cambria" w:hAnsi="Cambria"/>
          <w:szCs w:val="22"/>
        </w:rPr>
      </w:pPr>
      <w:r w:rsidRPr="000303D6">
        <w:rPr>
          <w:rFonts w:ascii="Cambria" w:hAnsi="Cambria"/>
          <w:szCs w:val="22"/>
        </w:rPr>
        <w:t xml:space="preserve">Guidance within the Tower Hamlets </w:t>
      </w:r>
      <w:r w:rsidRPr="000303D6">
        <w:rPr>
          <w:rFonts w:ascii="Cambria" w:hAnsi="Cambria"/>
          <w:b/>
          <w:szCs w:val="22"/>
        </w:rPr>
        <w:t xml:space="preserve">Employee Handbook </w:t>
      </w:r>
      <w:r w:rsidRPr="000303D6">
        <w:rPr>
          <w:rFonts w:ascii="Cambria" w:hAnsi="Cambria"/>
          <w:szCs w:val="22"/>
        </w:rPr>
        <w:t xml:space="preserve">enables staff to raise a grievance relating to their employment </w:t>
      </w:r>
      <w:r w:rsidR="00DF0449" w:rsidRPr="000303D6">
        <w:rPr>
          <w:rFonts w:ascii="Cambria" w:hAnsi="Cambria"/>
          <w:szCs w:val="22"/>
        </w:rPr>
        <w:t>every</w:t>
      </w:r>
      <w:r w:rsidRPr="000303D6">
        <w:rPr>
          <w:rFonts w:ascii="Cambria" w:hAnsi="Cambria"/>
          <w:szCs w:val="22"/>
        </w:rPr>
        <w:t xml:space="preserve"> member of staff has access to the </w:t>
      </w:r>
      <w:r w:rsidRPr="000303D6">
        <w:rPr>
          <w:rFonts w:ascii="Cambria" w:hAnsi="Cambria"/>
          <w:b/>
          <w:szCs w:val="22"/>
        </w:rPr>
        <w:t>Employee Handbook</w:t>
      </w:r>
      <w:r w:rsidRPr="000303D6">
        <w:rPr>
          <w:rFonts w:ascii="Cambria" w:hAnsi="Cambria"/>
          <w:szCs w:val="22"/>
        </w:rPr>
        <w:t xml:space="preserve"> and sho</w:t>
      </w:r>
      <w:r w:rsidR="008E7080">
        <w:rPr>
          <w:rFonts w:ascii="Cambria" w:hAnsi="Cambria"/>
          <w:szCs w:val="22"/>
        </w:rPr>
        <w:t>uld refer to it where necessary.</w:t>
      </w:r>
    </w:p>
    <w:p w14:paraId="1CDEAE01" w14:textId="77777777" w:rsidR="008F7E1E" w:rsidRPr="000303D6" w:rsidRDefault="008F7E1E" w:rsidP="008F7E1E">
      <w:pPr>
        <w:pStyle w:val="NoSpacing"/>
        <w:rPr>
          <w:rFonts w:ascii="Cambria" w:hAnsi="Cambria"/>
          <w:b/>
          <w:sz w:val="16"/>
          <w:szCs w:val="16"/>
        </w:rPr>
      </w:pPr>
      <w:bookmarkStart w:id="74" w:name="_Toc446076377"/>
    </w:p>
    <w:p w14:paraId="0619A4AD" w14:textId="77777777" w:rsidR="008F7E1E" w:rsidRPr="008E7080" w:rsidRDefault="008F7E1E" w:rsidP="008F7E1E">
      <w:pPr>
        <w:tabs>
          <w:tab w:val="left" w:pos="7020"/>
        </w:tabs>
        <w:rPr>
          <w:rFonts w:ascii="Cambria" w:hAnsi="Cambria" w:cs="Arial"/>
          <w:b/>
          <w:szCs w:val="22"/>
        </w:rPr>
      </w:pPr>
      <w:r w:rsidRPr="008E7080">
        <w:rPr>
          <w:rFonts w:ascii="Cambria" w:hAnsi="Cambria" w:cs="Arial"/>
          <w:b/>
          <w:szCs w:val="22"/>
        </w:rPr>
        <w:t>Safer Recruitment</w:t>
      </w:r>
    </w:p>
    <w:p w14:paraId="4188CABC" w14:textId="77777777" w:rsidR="00221A4D" w:rsidRDefault="008F7E1E" w:rsidP="004B3B1D">
      <w:pPr>
        <w:tabs>
          <w:tab w:val="left" w:pos="7020"/>
        </w:tabs>
        <w:rPr>
          <w:rFonts w:ascii="Cambria" w:hAnsi="Cambria" w:cs="Arial"/>
          <w:szCs w:val="22"/>
        </w:rPr>
      </w:pPr>
      <w:r w:rsidRPr="000303D6">
        <w:rPr>
          <w:rFonts w:ascii="Cambria" w:hAnsi="Cambria" w:cs="Arial"/>
          <w:szCs w:val="22"/>
        </w:rPr>
        <w:t xml:space="preserve">In line with London Borough of Tower Hamlets Safer Recruitment procedures, The Holiday Childcare team ensure that all people working with the children in our care are safe and qualified to do so. When recruiting staff or volunteers we will follow the procedures set out by Tower Hamlets Human Resources. </w:t>
      </w:r>
      <w:bookmarkEnd w:id="74"/>
    </w:p>
    <w:p w14:paraId="50F07069" w14:textId="77777777" w:rsidR="00751904" w:rsidRDefault="00751904" w:rsidP="004B3B1D">
      <w:pPr>
        <w:tabs>
          <w:tab w:val="left" w:pos="7020"/>
        </w:tabs>
        <w:rPr>
          <w:rFonts w:ascii="Cambria" w:hAnsi="Cambria" w:cs="Arial"/>
          <w:szCs w:val="22"/>
        </w:rPr>
      </w:pPr>
    </w:p>
    <w:p w14:paraId="2FF85D32" w14:textId="77777777" w:rsidR="00751904" w:rsidRDefault="00751904" w:rsidP="004B3B1D">
      <w:pPr>
        <w:tabs>
          <w:tab w:val="left" w:pos="7020"/>
        </w:tabs>
        <w:rPr>
          <w:rFonts w:ascii="Cambria" w:hAnsi="Cambria" w:cs="Arial"/>
          <w:szCs w:val="22"/>
        </w:rPr>
      </w:pPr>
    </w:p>
    <w:p w14:paraId="1E954643" w14:textId="77777777" w:rsidR="00751904" w:rsidRDefault="00751904" w:rsidP="004B3B1D">
      <w:pPr>
        <w:tabs>
          <w:tab w:val="left" w:pos="7020"/>
        </w:tabs>
        <w:rPr>
          <w:rFonts w:ascii="Cambria" w:hAnsi="Cambria" w:cs="Arial"/>
          <w:szCs w:val="22"/>
        </w:rPr>
      </w:pPr>
    </w:p>
    <w:p w14:paraId="627AA0AC" w14:textId="77777777" w:rsidR="00751904" w:rsidRDefault="00751904" w:rsidP="004B3B1D">
      <w:pPr>
        <w:tabs>
          <w:tab w:val="left" w:pos="7020"/>
        </w:tabs>
        <w:rPr>
          <w:rFonts w:ascii="Cambria" w:hAnsi="Cambria" w:cs="Arial"/>
          <w:szCs w:val="22"/>
        </w:rPr>
      </w:pPr>
    </w:p>
    <w:p w14:paraId="18D26F51" w14:textId="77777777" w:rsidR="00751904" w:rsidRDefault="00751904" w:rsidP="005E6AA3">
      <w:pPr>
        <w:pStyle w:val="Heading2"/>
        <w:jc w:val="center"/>
        <w:rPr>
          <w:i w:val="0"/>
          <w:u w:val="single"/>
        </w:rPr>
      </w:pPr>
      <w:r w:rsidRPr="005E6AA3">
        <w:rPr>
          <w:i w:val="0"/>
          <w:u w:val="single"/>
        </w:rPr>
        <w:lastRenderedPageBreak/>
        <w:t>Visitor Policy</w:t>
      </w:r>
    </w:p>
    <w:p w14:paraId="5A7AF15D" w14:textId="77777777" w:rsidR="005E6AA3" w:rsidRPr="005E6AA3" w:rsidRDefault="005E6AA3" w:rsidP="005E6AA3"/>
    <w:p w14:paraId="36D1E116" w14:textId="77777777" w:rsidR="00751904" w:rsidRDefault="00751904" w:rsidP="00751904">
      <w:pPr>
        <w:rPr>
          <w:rFonts w:ascii="Cambria" w:hAnsi="Cambria"/>
        </w:rPr>
      </w:pPr>
      <w:r w:rsidRPr="00751904">
        <w:rPr>
          <w:rFonts w:ascii="Cambria" w:hAnsi="Cambria"/>
        </w:rPr>
        <w:t xml:space="preserve">The holiday childcare scheme welcomes visitors to the scheme. For the purposes of this policy visitors include students, volunteers and any other person who is not a holiday childcare member of staff. </w:t>
      </w:r>
    </w:p>
    <w:p w14:paraId="06686FEF" w14:textId="77777777" w:rsidR="00930A7E" w:rsidRPr="00751904" w:rsidRDefault="00930A7E" w:rsidP="00751904">
      <w:pPr>
        <w:rPr>
          <w:rFonts w:ascii="Cambria" w:hAnsi="Cambria"/>
        </w:rPr>
      </w:pPr>
    </w:p>
    <w:p w14:paraId="2F4070AF" w14:textId="77777777" w:rsidR="00751904" w:rsidRPr="00751904" w:rsidRDefault="00751904" w:rsidP="00751904">
      <w:pPr>
        <w:rPr>
          <w:rFonts w:ascii="Cambria" w:hAnsi="Cambria"/>
          <w:b/>
          <w:bCs/>
        </w:rPr>
      </w:pPr>
      <w:r w:rsidRPr="00751904">
        <w:rPr>
          <w:rFonts w:ascii="Cambria" w:hAnsi="Cambria"/>
          <w:b/>
          <w:bCs/>
        </w:rPr>
        <w:t>As a visitor I will:</w:t>
      </w:r>
    </w:p>
    <w:p w14:paraId="7E8D36C0"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Not attend the scheme if I am feeling unwell.</w:t>
      </w:r>
    </w:p>
    <w:p w14:paraId="7E716F5B"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 xml:space="preserve">Follow the schemes anti-idling pledge and where possible travel to the scheme via foot, bicycle or scooting.   </w:t>
      </w:r>
    </w:p>
    <w:p w14:paraId="3CBCC923"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 xml:space="preserve">Ensure the visitors book is signed on arrival and departure. </w:t>
      </w:r>
    </w:p>
    <w:p w14:paraId="5D0741FF"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 xml:space="preserve">Present ID on arrival. </w:t>
      </w:r>
    </w:p>
    <w:p w14:paraId="28F6D57E"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 xml:space="preserve">Not take any phones or devices with cameras into the scheme where children are present.  </w:t>
      </w:r>
    </w:p>
    <w:p w14:paraId="76E9AAF3"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Follow all instructions given by holiday childcare staff which may relate to health &amp; safety, fire safety and safeguarding.</w:t>
      </w:r>
    </w:p>
    <w:p w14:paraId="156B3056"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 xml:space="preserve">Ensure that I do not put myself in a one to one situation with children without holiday childcare staff. </w:t>
      </w:r>
    </w:p>
    <w:p w14:paraId="47195E0B"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Follow other policies and procedures at the scheme such as</w:t>
      </w:r>
      <w:r w:rsidR="00930A7E">
        <w:rPr>
          <w:rFonts w:ascii="Cambria" w:hAnsi="Cambria"/>
        </w:rPr>
        <w:t>,</w:t>
      </w:r>
      <w:r w:rsidRPr="00751904">
        <w:rPr>
          <w:rFonts w:ascii="Cambria" w:hAnsi="Cambria"/>
        </w:rPr>
        <w:t xml:space="preserve"> but not limited to</w:t>
      </w:r>
      <w:r w:rsidR="00930A7E">
        <w:rPr>
          <w:rFonts w:ascii="Cambria" w:hAnsi="Cambria"/>
        </w:rPr>
        <w:t>,</w:t>
      </w:r>
      <w:r w:rsidRPr="00751904">
        <w:rPr>
          <w:rFonts w:ascii="Cambria" w:hAnsi="Cambria"/>
        </w:rPr>
        <w:t xml:space="preserve"> equal opportunities, safeguarding, health &amp; safety, fire safety, complaints, anti-bullying, behaviour management and confidentiality policy.</w:t>
      </w:r>
    </w:p>
    <w:p w14:paraId="1F0A949A"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 xml:space="preserve">Report any safeguarding concerns to a Designated Safeguarding Lead immediately without delay. </w:t>
      </w:r>
    </w:p>
    <w:p w14:paraId="63F275EF"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Report any other concerns to a member of staff immediately without delay.</w:t>
      </w:r>
    </w:p>
    <w:p w14:paraId="13670C83" w14:textId="77777777" w:rsidR="00751904" w:rsidRPr="00751904" w:rsidRDefault="00751904" w:rsidP="00751904">
      <w:pPr>
        <w:pStyle w:val="ListParagraph"/>
        <w:numPr>
          <w:ilvl w:val="0"/>
          <w:numId w:val="67"/>
        </w:numPr>
        <w:spacing w:after="160" w:line="259" w:lineRule="auto"/>
        <w:rPr>
          <w:rFonts w:ascii="Cambria" w:hAnsi="Cambria"/>
        </w:rPr>
      </w:pPr>
      <w:r w:rsidRPr="00751904">
        <w:rPr>
          <w:rFonts w:ascii="Cambria" w:hAnsi="Cambria"/>
        </w:rPr>
        <w:t xml:space="preserve">Share feedback of your visit to the holiday childcare coordinator and/or holiday childcare team manager within 3 working days of visiting. </w:t>
      </w:r>
    </w:p>
    <w:p w14:paraId="28C29868" w14:textId="77777777" w:rsidR="00751904" w:rsidRPr="00751904" w:rsidRDefault="00751904" w:rsidP="00751904">
      <w:pPr>
        <w:rPr>
          <w:rFonts w:ascii="Cambria" w:hAnsi="Cambria"/>
          <w:b/>
          <w:bCs/>
        </w:rPr>
      </w:pPr>
      <w:r w:rsidRPr="00751904">
        <w:rPr>
          <w:rFonts w:ascii="Cambria" w:hAnsi="Cambria"/>
          <w:b/>
          <w:bCs/>
        </w:rPr>
        <w:t>The holiday childcare team will:</w:t>
      </w:r>
    </w:p>
    <w:p w14:paraId="4262A3E7" w14:textId="77777777" w:rsidR="00751904" w:rsidRPr="00751904" w:rsidRDefault="00751904" w:rsidP="00751904">
      <w:pPr>
        <w:pStyle w:val="ListParagraph"/>
        <w:numPr>
          <w:ilvl w:val="0"/>
          <w:numId w:val="68"/>
        </w:numPr>
        <w:spacing w:after="160" w:line="259" w:lineRule="auto"/>
        <w:rPr>
          <w:rFonts w:ascii="Cambria" w:hAnsi="Cambria"/>
        </w:rPr>
      </w:pPr>
      <w:r w:rsidRPr="00751904">
        <w:rPr>
          <w:rFonts w:ascii="Cambria" w:hAnsi="Cambria"/>
        </w:rPr>
        <w:t xml:space="preserve">Provide an induction on arrival which will include fire evacuation procedures, health &amp; safety information and a building tour. </w:t>
      </w:r>
    </w:p>
    <w:p w14:paraId="4F22AE19" w14:textId="77777777" w:rsidR="00751904" w:rsidRPr="00751904" w:rsidRDefault="00751904" w:rsidP="00751904">
      <w:pPr>
        <w:pStyle w:val="ListParagraph"/>
        <w:numPr>
          <w:ilvl w:val="0"/>
          <w:numId w:val="68"/>
        </w:numPr>
        <w:spacing w:after="160" w:line="259" w:lineRule="auto"/>
        <w:rPr>
          <w:rFonts w:ascii="Cambria" w:hAnsi="Cambria"/>
        </w:rPr>
      </w:pPr>
      <w:r w:rsidRPr="00751904">
        <w:rPr>
          <w:rFonts w:ascii="Cambria" w:hAnsi="Cambria"/>
        </w:rPr>
        <w:t xml:space="preserve">Provide secure bicycle and scooter storage. </w:t>
      </w:r>
    </w:p>
    <w:p w14:paraId="3716A4B3" w14:textId="77777777" w:rsidR="00751904" w:rsidRPr="00751904" w:rsidRDefault="00751904" w:rsidP="00751904">
      <w:pPr>
        <w:pStyle w:val="ListParagraph"/>
        <w:numPr>
          <w:ilvl w:val="0"/>
          <w:numId w:val="68"/>
        </w:numPr>
        <w:spacing w:after="160" w:line="259" w:lineRule="auto"/>
        <w:rPr>
          <w:rFonts w:ascii="Cambria" w:hAnsi="Cambria"/>
        </w:rPr>
      </w:pPr>
      <w:r w:rsidRPr="00751904">
        <w:rPr>
          <w:rFonts w:ascii="Cambria" w:hAnsi="Cambria"/>
        </w:rPr>
        <w:t>Ensure we have appropriate insurance in place.</w:t>
      </w:r>
    </w:p>
    <w:p w14:paraId="27AD2138" w14:textId="77777777" w:rsidR="00751904" w:rsidRPr="00751904" w:rsidRDefault="00751904" w:rsidP="00751904">
      <w:pPr>
        <w:pStyle w:val="ListParagraph"/>
        <w:numPr>
          <w:ilvl w:val="0"/>
          <w:numId w:val="68"/>
        </w:numPr>
        <w:spacing w:after="160" w:line="259" w:lineRule="auto"/>
        <w:rPr>
          <w:rFonts w:ascii="Cambria" w:hAnsi="Cambria"/>
        </w:rPr>
      </w:pPr>
      <w:r w:rsidRPr="00751904">
        <w:rPr>
          <w:rFonts w:ascii="Cambria" w:hAnsi="Cambria"/>
        </w:rPr>
        <w:t xml:space="preserve">Provide a welcoming environment for all visitors.  </w:t>
      </w:r>
    </w:p>
    <w:p w14:paraId="401A7268" w14:textId="77777777" w:rsidR="00751904" w:rsidRPr="00751904" w:rsidRDefault="00751904" w:rsidP="004B3B1D">
      <w:pPr>
        <w:tabs>
          <w:tab w:val="left" w:pos="7020"/>
        </w:tabs>
        <w:rPr>
          <w:rFonts w:ascii="Cambria" w:hAnsi="Cambria" w:cs="Arial"/>
          <w:szCs w:val="22"/>
        </w:rPr>
      </w:pPr>
    </w:p>
    <w:sectPr w:rsidR="00751904" w:rsidRPr="00751904" w:rsidSect="0078293C">
      <w:headerReference w:type="default" r:id="rId21"/>
      <w:footerReference w:type="default" r:id="rId22"/>
      <w:pgSz w:w="11906" w:h="16838" w:code="9"/>
      <w:pgMar w:top="1440" w:right="1797" w:bottom="232" w:left="179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6E0B" w14:textId="77777777" w:rsidR="00C04566" w:rsidRDefault="00C04566">
      <w:r>
        <w:separator/>
      </w:r>
    </w:p>
  </w:endnote>
  <w:endnote w:type="continuationSeparator" w:id="0">
    <w:p w14:paraId="7B6585A2" w14:textId="77777777" w:rsidR="00C04566" w:rsidRDefault="00C04566">
      <w:r>
        <w:continuationSeparator/>
      </w:r>
    </w:p>
  </w:endnote>
  <w:endnote w:type="continuationNotice" w:id="1">
    <w:p w14:paraId="0DB7491E" w14:textId="77777777" w:rsidR="00C04566" w:rsidRDefault="00C04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5000" w:type="pct"/>
      <w:tblLook w:val="04A0" w:firstRow="1" w:lastRow="0" w:firstColumn="1" w:lastColumn="0" w:noHBand="0" w:noVBand="1"/>
    </w:tblPr>
    <w:tblGrid>
      <w:gridCol w:w="874"/>
      <w:gridCol w:w="7438"/>
    </w:tblGrid>
    <w:tr w:rsidR="00E04E11" w:rsidRPr="00963128" w14:paraId="2C8BFE11" w14:textId="77777777" w:rsidTr="00C2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14:paraId="3D3D22A9" w14:textId="77777777" w:rsidR="00E04E11" w:rsidRPr="00963128" w:rsidRDefault="00E04E11">
          <w:pPr>
            <w:pStyle w:val="Footer"/>
            <w:jc w:val="right"/>
            <w:rPr>
              <w:b w:val="0"/>
              <w:bCs w:val="0"/>
              <w:color w:val="4F81BD"/>
              <w:szCs w:val="32"/>
            </w:rPr>
          </w:pPr>
          <w:r w:rsidRPr="004709DC">
            <w:rPr>
              <w:b w:val="0"/>
              <w:bCs w:val="0"/>
              <w:color w:val="4472C4" w:themeColor="accent1"/>
              <w:szCs w:val="22"/>
            </w:rPr>
            <w:fldChar w:fldCharType="begin"/>
          </w:r>
          <w:r w:rsidRPr="004709DC">
            <w:rPr>
              <w:color w:val="4472C4" w:themeColor="accent1"/>
            </w:rPr>
            <w:instrText xml:space="preserve"> PAGE   \* MERGEFORMAT </w:instrText>
          </w:r>
          <w:r w:rsidRPr="004709DC">
            <w:rPr>
              <w:b w:val="0"/>
              <w:bCs w:val="0"/>
              <w:color w:val="4472C4" w:themeColor="accent1"/>
              <w:szCs w:val="22"/>
            </w:rPr>
            <w:fldChar w:fldCharType="separate"/>
          </w:r>
          <w:r w:rsidRPr="004709DC">
            <w:rPr>
              <w:noProof/>
              <w:color w:val="4472C4" w:themeColor="accent1"/>
              <w:sz w:val="24"/>
              <w:szCs w:val="32"/>
            </w:rPr>
            <w:t>1</w:t>
          </w:r>
          <w:r w:rsidRPr="004709DC">
            <w:rPr>
              <w:b w:val="0"/>
              <w:bCs w:val="0"/>
              <w:noProof/>
              <w:color w:val="4472C4" w:themeColor="accent1"/>
              <w:szCs w:val="32"/>
            </w:rPr>
            <w:fldChar w:fldCharType="end"/>
          </w:r>
        </w:p>
      </w:tc>
      <w:tc>
        <w:tcPr>
          <w:tcW w:w="7631" w:type="dxa"/>
        </w:tcPr>
        <w:p w14:paraId="292B7D9F" w14:textId="77777777" w:rsidR="00E04E11" w:rsidRPr="00963128" w:rsidRDefault="00E04E11" w:rsidP="00591559">
          <w:pPr>
            <w:pStyle w:val="NoSpacing"/>
            <w:spacing w:before="120" w:after="120"/>
            <w:cnfStyle w:val="100000000000" w:firstRow="1" w:lastRow="0" w:firstColumn="0" w:lastColumn="0" w:oddVBand="0" w:evenVBand="0" w:oddHBand="0" w:evenHBand="0" w:firstRowFirstColumn="0" w:firstRowLastColumn="0" w:lastRowFirstColumn="0" w:lastRowLastColumn="0"/>
          </w:pPr>
          <w:r w:rsidRPr="00020A68">
            <w:rPr>
              <w:noProof/>
              <w:lang w:eastAsia="en-GB"/>
            </w:rPr>
            <w:drawing>
              <wp:inline distT="0" distB="0" distL="0" distR="0" wp14:anchorId="4B7DF92E" wp14:editId="07777777">
                <wp:extent cx="590550" cy="40005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r>
            <w:rPr>
              <w:noProof/>
              <w:lang w:eastAsia="en-GB"/>
            </w:rPr>
            <w:t xml:space="preserve">  </w:t>
          </w:r>
          <w:r w:rsidRPr="4144AAD5">
            <w:rPr>
              <w:rFonts w:ascii="Cambria" w:hAnsi="Cambria" w:cs="Arial"/>
            </w:rPr>
            <w:t xml:space="preserve">Holiday Childcare Scheme Policies and Procedures </w:t>
          </w:r>
        </w:p>
      </w:tc>
    </w:tr>
  </w:tbl>
  <w:p w14:paraId="3793568E" w14:textId="77777777" w:rsidR="00E04E11" w:rsidRDefault="00E0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7ECD" w14:textId="77777777" w:rsidR="00C04566" w:rsidRDefault="00C04566">
      <w:r>
        <w:separator/>
      </w:r>
    </w:p>
  </w:footnote>
  <w:footnote w:type="continuationSeparator" w:id="0">
    <w:p w14:paraId="2E6D156C" w14:textId="77777777" w:rsidR="00C04566" w:rsidRDefault="00C04566">
      <w:r>
        <w:continuationSeparator/>
      </w:r>
    </w:p>
  </w:footnote>
  <w:footnote w:type="continuationNotice" w:id="1">
    <w:p w14:paraId="69C53BD5" w14:textId="77777777" w:rsidR="00C04566" w:rsidRDefault="00C04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EB47" w14:textId="77777777" w:rsidR="00E04E11" w:rsidRDefault="00E04E11" w:rsidP="00213CA0">
    <w:pPr>
      <w:pStyle w:val="Header"/>
      <w:ind w:hanging="1797"/>
    </w:pPr>
    <w:r w:rsidRPr="00020A68">
      <w:rPr>
        <w:noProof/>
      </w:rPr>
      <w:drawing>
        <wp:inline distT="0" distB="0" distL="0" distR="0" wp14:anchorId="14A2ABE2" wp14:editId="07777777">
          <wp:extent cx="7550150" cy="946150"/>
          <wp:effectExtent l="0" t="0" r="0" b="6350"/>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8182"/>
                  <a:stretch>
                    <a:fillRect/>
                  </a:stretch>
                </pic:blipFill>
                <pic:spPr bwMode="auto">
                  <a:xfrm>
                    <a:off x="0" y="0"/>
                    <a:ext cx="755015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909"/>
    <w:multiLevelType w:val="hybridMultilevel"/>
    <w:tmpl w:val="C6FC68CE"/>
    <w:lvl w:ilvl="0" w:tplc="7B8663F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F6C5A"/>
    <w:multiLevelType w:val="hybridMultilevel"/>
    <w:tmpl w:val="F468D476"/>
    <w:lvl w:ilvl="0" w:tplc="8490F7C0">
      <w:start w:val="1"/>
      <w:numFmt w:val="bullet"/>
      <w:pStyle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A05977"/>
    <w:multiLevelType w:val="hybridMultilevel"/>
    <w:tmpl w:val="08CCD6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EC155E"/>
    <w:multiLevelType w:val="hybridMultilevel"/>
    <w:tmpl w:val="B7689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534E4"/>
    <w:multiLevelType w:val="hybridMultilevel"/>
    <w:tmpl w:val="2AFC7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F3C86"/>
    <w:multiLevelType w:val="hybridMultilevel"/>
    <w:tmpl w:val="21AC0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93303"/>
    <w:multiLevelType w:val="hybridMultilevel"/>
    <w:tmpl w:val="4FACC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4136DD"/>
    <w:multiLevelType w:val="hybridMultilevel"/>
    <w:tmpl w:val="FBF20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472E00"/>
    <w:multiLevelType w:val="hybridMultilevel"/>
    <w:tmpl w:val="F15E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30334"/>
    <w:multiLevelType w:val="hybridMultilevel"/>
    <w:tmpl w:val="045A6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2F1E3F"/>
    <w:multiLevelType w:val="hybridMultilevel"/>
    <w:tmpl w:val="34C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CA6AE0"/>
    <w:multiLevelType w:val="hybridMultilevel"/>
    <w:tmpl w:val="A9E4FA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250572FA"/>
    <w:multiLevelType w:val="hybridMultilevel"/>
    <w:tmpl w:val="736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957E6"/>
    <w:multiLevelType w:val="hybridMultilevel"/>
    <w:tmpl w:val="6602B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3A39D1"/>
    <w:multiLevelType w:val="hybridMultilevel"/>
    <w:tmpl w:val="94F0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A77EC"/>
    <w:multiLevelType w:val="hybridMultilevel"/>
    <w:tmpl w:val="F6AE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051829"/>
    <w:multiLevelType w:val="hybridMultilevel"/>
    <w:tmpl w:val="03227F40"/>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4B39BA"/>
    <w:multiLevelType w:val="hybridMultilevel"/>
    <w:tmpl w:val="EC18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68753C"/>
    <w:multiLevelType w:val="hybridMultilevel"/>
    <w:tmpl w:val="B7D05992"/>
    <w:lvl w:ilvl="0" w:tplc="08090001">
      <w:start w:val="1"/>
      <w:numFmt w:val="bullet"/>
      <w:lvlText w:val=""/>
      <w:lvlJc w:val="left"/>
      <w:pPr>
        <w:ind w:left="360" w:hanging="360"/>
      </w:pPr>
      <w:rPr>
        <w:rFonts w:ascii="Symbol" w:hAnsi="Symbol" w:hint="default"/>
      </w:rPr>
    </w:lvl>
    <w:lvl w:ilvl="1" w:tplc="A51EEC96">
      <w:start w:val="1"/>
      <w:numFmt w:val="bullet"/>
      <w:lvlText w:val=""/>
      <w:lvlJc w:val="left"/>
      <w:pPr>
        <w:tabs>
          <w:tab w:val="num" w:pos="1004"/>
        </w:tabs>
        <w:ind w:left="1004" w:hanging="284"/>
      </w:pPr>
      <w:rPr>
        <w:rFonts w:ascii="Symbol" w:hAnsi="Symbol" w:hint="default"/>
        <w:sz w:val="2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2F2601CD"/>
    <w:multiLevelType w:val="hybridMultilevel"/>
    <w:tmpl w:val="6E4E1910"/>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CA1130"/>
    <w:multiLevelType w:val="hybridMultilevel"/>
    <w:tmpl w:val="35D46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2A5A2E"/>
    <w:multiLevelType w:val="hybridMultilevel"/>
    <w:tmpl w:val="A0349D2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2" w15:restartNumberingAfterBreak="0">
    <w:nsid w:val="32494755"/>
    <w:multiLevelType w:val="hybridMultilevel"/>
    <w:tmpl w:val="774659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FD4A1B"/>
    <w:multiLevelType w:val="hybridMultilevel"/>
    <w:tmpl w:val="5CAEF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1423CCF"/>
    <w:multiLevelType w:val="hybridMultilevel"/>
    <w:tmpl w:val="B5A6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7E302E0"/>
    <w:multiLevelType w:val="hybridMultilevel"/>
    <w:tmpl w:val="DFC62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433FB2"/>
    <w:multiLevelType w:val="hybridMultilevel"/>
    <w:tmpl w:val="7D66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F656F3"/>
    <w:multiLevelType w:val="hybridMultilevel"/>
    <w:tmpl w:val="E29A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581597"/>
    <w:multiLevelType w:val="hybridMultilevel"/>
    <w:tmpl w:val="DAAE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A82B13"/>
    <w:multiLevelType w:val="hybridMultilevel"/>
    <w:tmpl w:val="785E40D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9E070F"/>
    <w:multiLevelType w:val="hybridMultilevel"/>
    <w:tmpl w:val="049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20A6886"/>
    <w:multiLevelType w:val="hybridMultilevel"/>
    <w:tmpl w:val="3132CA28"/>
    <w:lvl w:ilvl="0" w:tplc="5568EE80">
      <w:start w:val="1"/>
      <w:numFmt w:val="bullet"/>
      <w:lvlText w:val=""/>
      <w:lvlJc w:val="left"/>
      <w:pPr>
        <w:ind w:left="36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56637E5"/>
    <w:multiLevelType w:val="hybridMultilevel"/>
    <w:tmpl w:val="233CF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9F4004"/>
    <w:multiLevelType w:val="hybridMultilevel"/>
    <w:tmpl w:val="31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032CCF"/>
    <w:multiLevelType w:val="hybridMultilevel"/>
    <w:tmpl w:val="2312C08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752117E"/>
    <w:multiLevelType w:val="hybridMultilevel"/>
    <w:tmpl w:val="A0184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67D81724"/>
    <w:multiLevelType w:val="hybridMultilevel"/>
    <w:tmpl w:val="15BE644C"/>
    <w:lvl w:ilvl="0" w:tplc="5568EE80">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68722D06"/>
    <w:multiLevelType w:val="hybridMultilevel"/>
    <w:tmpl w:val="F17C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D1362C"/>
    <w:multiLevelType w:val="hybridMultilevel"/>
    <w:tmpl w:val="C896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B246E4"/>
    <w:multiLevelType w:val="hybridMultilevel"/>
    <w:tmpl w:val="A3020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DAA4120"/>
    <w:multiLevelType w:val="hybridMultilevel"/>
    <w:tmpl w:val="446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67"/>
  </w:num>
  <w:num w:numId="4">
    <w:abstractNumId w:val="6"/>
  </w:num>
  <w:num w:numId="5">
    <w:abstractNumId w:val="48"/>
  </w:num>
  <w:num w:numId="6">
    <w:abstractNumId w:val="47"/>
  </w:num>
  <w:num w:numId="7">
    <w:abstractNumId w:val="54"/>
  </w:num>
  <w:num w:numId="8">
    <w:abstractNumId w:val="60"/>
  </w:num>
  <w:num w:numId="9">
    <w:abstractNumId w:val="22"/>
  </w:num>
  <w:num w:numId="10">
    <w:abstractNumId w:val="64"/>
  </w:num>
  <w:num w:numId="11">
    <w:abstractNumId w:val="53"/>
  </w:num>
  <w:num w:numId="12">
    <w:abstractNumId w:val="41"/>
  </w:num>
  <w:num w:numId="13">
    <w:abstractNumId w:val="33"/>
  </w:num>
  <w:num w:numId="14">
    <w:abstractNumId w:val="39"/>
  </w:num>
  <w:num w:numId="15">
    <w:abstractNumId w:val="29"/>
  </w:num>
  <w:num w:numId="16">
    <w:abstractNumId w:val="37"/>
  </w:num>
  <w:num w:numId="17">
    <w:abstractNumId w:val="34"/>
  </w:num>
  <w:num w:numId="18">
    <w:abstractNumId w:val="58"/>
  </w:num>
  <w:num w:numId="19">
    <w:abstractNumId w:val="66"/>
  </w:num>
  <w:num w:numId="20">
    <w:abstractNumId w:val="56"/>
  </w:num>
  <w:num w:numId="21">
    <w:abstractNumId w:val="13"/>
  </w:num>
  <w:num w:numId="22">
    <w:abstractNumId w:val="19"/>
  </w:num>
  <w:num w:numId="23">
    <w:abstractNumId w:val="0"/>
  </w:num>
  <w:num w:numId="24">
    <w:abstractNumId w:val="68"/>
  </w:num>
  <w:num w:numId="25">
    <w:abstractNumId w:val="61"/>
  </w:num>
  <w:num w:numId="26">
    <w:abstractNumId w:val="43"/>
  </w:num>
  <w:num w:numId="27">
    <w:abstractNumId w:val="26"/>
  </w:num>
  <w:num w:numId="28">
    <w:abstractNumId w:val="40"/>
  </w:num>
  <w:num w:numId="29">
    <w:abstractNumId w:val="46"/>
  </w:num>
  <w:num w:numId="30">
    <w:abstractNumId w:val="10"/>
  </w:num>
  <w:num w:numId="31">
    <w:abstractNumId w:val="50"/>
  </w:num>
  <w:num w:numId="32">
    <w:abstractNumId w:val="59"/>
  </w:num>
  <w:num w:numId="33">
    <w:abstractNumId w:val="49"/>
  </w:num>
  <w:num w:numId="34">
    <w:abstractNumId w:val="27"/>
  </w:num>
  <w:num w:numId="35">
    <w:abstractNumId w:val="62"/>
  </w:num>
  <w:num w:numId="36">
    <w:abstractNumId w:val="2"/>
  </w:num>
  <w:num w:numId="37">
    <w:abstractNumId w:val="25"/>
  </w:num>
  <w:num w:numId="38">
    <w:abstractNumId w:val="15"/>
  </w:num>
  <w:num w:numId="39">
    <w:abstractNumId w:val="12"/>
  </w:num>
  <w:num w:numId="40">
    <w:abstractNumId w:val="5"/>
  </w:num>
  <w:num w:numId="41">
    <w:abstractNumId w:val="9"/>
  </w:num>
  <w:num w:numId="42">
    <w:abstractNumId w:val="28"/>
  </w:num>
  <w:num w:numId="43">
    <w:abstractNumId w:val="52"/>
  </w:num>
  <w:num w:numId="44">
    <w:abstractNumId w:val="11"/>
  </w:num>
  <w:num w:numId="45">
    <w:abstractNumId w:val="51"/>
  </w:num>
  <w:num w:numId="46">
    <w:abstractNumId w:val="24"/>
  </w:num>
  <w:num w:numId="47">
    <w:abstractNumId w:val="23"/>
  </w:num>
  <w:num w:numId="48">
    <w:abstractNumId w:val="7"/>
  </w:num>
  <w:num w:numId="49">
    <w:abstractNumId w:val="63"/>
  </w:num>
  <w:num w:numId="50">
    <w:abstractNumId w:val="35"/>
  </w:num>
  <w:num w:numId="51">
    <w:abstractNumId w:val="4"/>
  </w:num>
  <w:num w:numId="52">
    <w:abstractNumId w:val="42"/>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55"/>
  </w:num>
  <w:num w:numId="56">
    <w:abstractNumId w:val="36"/>
  </w:num>
  <w:num w:numId="57">
    <w:abstractNumId w:val="32"/>
  </w:num>
  <w:num w:numId="58">
    <w:abstractNumId w:val="17"/>
  </w:num>
  <w:num w:numId="59">
    <w:abstractNumId w:val="65"/>
  </w:num>
  <w:num w:numId="60">
    <w:abstractNumId w:val="31"/>
  </w:num>
  <w:num w:numId="61">
    <w:abstractNumId w:val="45"/>
  </w:num>
  <w:num w:numId="62">
    <w:abstractNumId w:val="3"/>
  </w:num>
  <w:num w:numId="63">
    <w:abstractNumId w:val="20"/>
  </w:num>
  <w:num w:numId="64">
    <w:abstractNumId w:val="57"/>
  </w:num>
  <w:num w:numId="65">
    <w:abstractNumId w:val="18"/>
  </w:num>
  <w:num w:numId="66">
    <w:abstractNumId w:val="44"/>
  </w:num>
  <w:num w:numId="67">
    <w:abstractNumId w:val="14"/>
  </w:num>
  <w:num w:numId="68">
    <w:abstractNumId w:val="21"/>
  </w:num>
  <w:num w:numId="69">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FSPwC8Bm0vQZqwcFFAxn4FFQKgl6JDYgO0zecCgqj1lrPM66rW0bepNLrhWkN9pRbQryDgYjarVC+n8atq/jA==" w:salt="Wx2IkrBE5wJl9DPIuq0VW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79"/>
    <w:rsid w:val="00007E06"/>
    <w:rsid w:val="0001057E"/>
    <w:rsid w:val="00013B37"/>
    <w:rsid w:val="00014076"/>
    <w:rsid w:val="000174D8"/>
    <w:rsid w:val="00027530"/>
    <w:rsid w:val="00030232"/>
    <w:rsid w:val="000303D6"/>
    <w:rsid w:val="00031EBC"/>
    <w:rsid w:val="00032135"/>
    <w:rsid w:val="00034382"/>
    <w:rsid w:val="0003450E"/>
    <w:rsid w:val="000353FB"/>
    <w:rsid w:val="00041B96"/>
    <w:rsid w:val="0004274F"/>
    <w:rsid w:val="00051237"/>
    <w:rsid w:val="00052BBC"/>
    <w:rsid w:val="0005477C"/>
    <w:rsid w:val="00054FDC"/>
    <w:rsid w:val="0005614D"/>
    <w:rsid w:val="00057949"/>
    <w:rsid w:val="000611DA"/>
    <w:rsid w:val="0006397B"/>
    <w:rsid w:val="00066BDF"/>
    <w:rsid w:val="00070326"/>
    <w:rsid w:val="00072F75"/>
    <w:rsid w:val="00073E92"/>
    <w:rsid w:val="00077172"/>
    <w:rsid w:val="00077360"/>
    <w:rsid w:val="00077B0F"/>
    <w:rsid w:val="000802FE"/>
    <w:rsid w:val="0008488F"/>
    <w:rsid w:val="00090C6D"/>
    <w:rsid w:val="000948A1"/>
    <w:rsid w:val="00094D54"/>
    <w:rsid w:val="000954A1"/>
    <w:rsid w:val="000A0BD6"/>
    <w:rsid w:val="000A3D60"/>
    <w:rsid w:val="000A69AC"/>
    <w:rsid w:val="000B0C8E"/>
    <w:rsid w:val="000B274A"/>
    <w:rsid w:val="000B5A61"/>
    <w:rsid w:val="000C3D21"/>
    <w:rsid w:val="000C52FC"/>
    <w:rsid w:val="000C643B"/>
    <w:rsid w:val="000C6C5A"/>
    <w:rsid w:val="000D120C"/>
    <w:rsid w:val="000D1454"/>
    <w:rsid w:val="000D4EEA"/>
    <w:rsid w:val="000E228B"/>
    <w:rsid w:val="000E313B"/>
    <w:rsid w:val="000F19A6"/>
    <w:rsid w:val="001062A2"/>
    <w:rsid w:val="00112E7F"/>
    <w:rsid w:val="00121320"/>
    <w:rsid w:val="00124C31"/>
    <w:rsid w:val="00127061"/>
    <w:rsid w:val="0012767D"/>
    <w:rsid w:val="00137101"/>
    <w:rsid w:val="00144EA1"/>
    <w:rsid w:val="00146308"/>
    <w:rsid w:val="00147A31"/>
    <w:rsid w:val="00154226"/>
    <w:rsid w:val="001547E3"/>
    <w:rsid w:val="0016390A"/>
    <w:rsid w:val="00166803"/>
    <w:rsid w:val="00183535"/>
    <w:rsid w:val="00186ADF"/>
    <w:rsid w:val="001958D7"/>
    <w:rsid w:val="00196CD3"/>
    <w:rsid w:val="00196D6C"/>
    <w:rsid w:val="0019719E"/>
    <w:rsid w:val="001A32B2"/>
    <w:rsid w:val="001A5AE8"/>
    <w:rsid w:val="001B14D1"/>
    <w:rsid w:val="001B1B85"/>
    <w:rsid w:val="001B2ED4"/>
    <w:rsid w:val="001C0453"/>
    <w:rsid w:val="001C2441"/>
    <w:rsid w:val="001C2F3A"/>
    <w:rsid w:val="001D382B"/>
    <w:rsid w:val="001E08ED"/>
    <w:rsid w:val="001E10B8"/>
    <w:rsid w:val="001F1843"/>
    <w:rsid w:val="001F3235"/>
    <w:rsid w:val="00200512"/>
    <w:rsid w:val="00200595"/>
    <w:rsid w:val="00200CBF"/>
    <w:rsid w:val="00203C53"/>
    <w:rsid w:val="0021298F"/>
    <w:rsid w:val="00212A19"/>
    <w:rsid w:val="0021371E"/>
    <w:rsid w:val="00213CA0"/>
    <w:rsid w:val="00215E48"/>
    <w:rsid w:val="00215FB7"/>
    <w:rsid w:val="00216083"/>
    <w:rsid w:val="002209BE"/>
    <w:rsid w:val="00221A4D"/>
    <w:rsid w:val="0022542F"/>
    <w:rsid w:val="00226645"/>
    <w:rsid w:val="00230FB5"/>
    <w:rsid w:val="00232852"/>
    <w:rsid w:val="00233F08"/>
    <w:rsid w:val="00240006"/>
    <w:rsid w:val="0024021B"/>
    <w:rsid w:val="00257CA4"/>
    <w:rsid w:val="00262B68"/>
    <w:rsid w:val="00266A65"/>
    <w:rsid w:val="002675D5"/>
    <w:rsid w:val="00276CD2"/>
    <w:rsid w:val="002801BE"/>
    <w:rsid w:val="00281F7B"/>
    <w:rsid w:val="00285073"/>
    <w:rsid w:val="00285B8C"/>
    <w:rsid w:val="002921A2"/>
    <w:rsid w:val="00293C63"/>
    <w:rsid w:val="002A4C63"/>
    <w:rsid w:val="002A6C9D"/>
    <w:rsid w:val="002B3302"/>
    <w:rsid w:val="002B5EF3"/>
    <w:rsid w:val="002B7093"/>
    <w:rsid w:val="002B7DF5"/>
    <w:rsid w:val="002C1BA6"/>
    <w:rsid w:val="002C73DE"/>
    <w:rsid w:val="002D06F2"/>
    <w:rsid w:val="002D5C53"/>
    <w:rsid w:val="002D7083"/>
    <w:rsid w:val="002E1D32"/>
    <w:rsid w:val="002E2C68"/>
    <w:rsid w:val="002E56BB"/>
    <w:rsid w:val="002F0D7C"/>
    <w:rsid w:val="002F113D"/>
    <w:rsid w:val="002F7280"/>
    <w:rsid w:val="002F74B2"/>
    <w:rsid w:val="00300523"/>
    <w:rsid w:val="00304629"/>
    <w:rsid w:val="00320877"/>
    <w:rsid w:val="003252EB"/>
    <w:rsid w:val="00325E7F"/>
    <w:rsid w:val="00327879"/>
    <w:rsid w:val="0033200A"/>
    <w:rsid w:val="00333AE4"/>
    <w:rsid w:val="00334DC0"/>
    <w:rsid w:val="00341EEC"/>
    <w:rsid w:val="00342BAD"/>
    <w:rsid w:val="003531CF"/>
    <w:rsid w:val="003569B7"/>
    <w:rsid w:val="003603CC"/>
    <w:rsid w:val="00362B80"/>
    <w:rsid w:val="0036713C"/>
    <w:rsid w:val="00367B75"/>
    <w:rsid w:val="00381DD5"/>
    <w:rsid w:val="00385EFB"/>
    <w:rsid w:val="00390C03"/>
    <w:rsid w:val="00391446"/>
    <w:rsid w:val="00394DE6"/>
    <w:rsid w:val="00396890"/>
    <w:rsid w:val="003A3000"/>
    <w:rsid w:val="003B2518"/>
    <w:rsid w:val="003B4ED7"/>
    <w:rsid w:val="003C27E9"/>
    <w:rsid w:val="003C3819"/>
    <w:rsid w:val="003C5185"/>
    <w:rsid w:val="003C5AD9"/>
    <w:rsid w:val="003D0B0F"/>
    <w:rsid w:val="003D3E9E"/>
    <w:rsid w:val="003D4BEA"/>
    <w:rsid w:val="003D752C"/>
    <w:rsid w:val="003E4AB5"/>
    <w:rsid w:val="003E73E6"/>
    <w:rsid w:val="003F3190"/>
    <w:rsid w:val="003F6ED8"/>
    <w:rsid w:val="00404905"/>
    <w:rsid w:val="0041167F"/>
    <w:rsid w:val="0041468F"/>
    <w:rsid w:val="00416C47"/>
    <w:rsid w:val="004175D2"/>
    <w:rsid w:val="0041773B"/>
    <w:rsid w:val="00417DF6"/>
    <w:rsid w:val="0042491B"/>
    <w:rsid w:val="00424936"/>
    <w:rsid w:val="00425DD1"/>
    <w:rsid w:val="00431582"/>
    <w:rsid w:val="0043197E"/>
    <w:rsid w:val="00433FE9"/>
    <w:rsid w:val="00441D43"/>
    <w:rsid w:val="00443593"/>
    <w:rsid w:val="0044664A"/>
    <w:rsid w:val="00451045"/>
    <w:rsid w:val="00466604"/>
    <w:rsid w:val="00466CE7"/>
    <w:rsid w:val="004709DC"/>
    <w:rsid w:val="0047203D"/>
    <w:rsid w:val="00473AD5"/>
    <w:rsid w:val="004745CE"/>
    <w:rsid w:val="004777C7"/>
    <w:rsid w:val="00491959"/>
    <w:rsid w:val="00493C80"/>
    <w:rsid w:val="00494C88"/>
    <w:rsid w:val="004A08CD"/>
    <w:rsid w:val="004A0D09"/>
    <w:rsid w:val="004A1591"/>
    <w:rsid w:val="004A642C"/>
    <w:rsid w:val="004A7730"/>
    <w:rsid w:val="004B3B1D"/>
    <w:rsid w:val="004B5785"/>
    <w:rsid w:val="004B5FF5"/>
    <w:rsid w:val="004B6695"/>
    <w:rsid w:val="004C17A1"/>
    <w:rsid w:val="004C3BAD"/>
    <w:rsid w:val="004C6EB0"/>
    <w:rsid w:val="004D444A"/>
    <w:rsid w:val="004D4507"/>
    <w:rsid w:val="004D4F70"/>
    <w:rsid w:val="004E208C"/>
    <w:rsid w:val="004E33EA"/>
    <w:rsid w:val="004E58CB"/>
    <w:rsid w:val="004F00E7"/>
    <w:rsid w:val="004F30B8"/>
    <w:rsid w:val="004F6FC6"/>
    <w:rsid w:val="004F73CE"/>
    <w:rsid w:val="004F75F8"/>
    <w:rsid w:val="00506410"/>
    <w:rsid w:val="00507958"/>
    <w:rsid w:val="0051082F"/>
    <w:rsid w:val="00521065"/>
    <w:rsid w:val="00521C9F"/>
    <w:rsid w:val="005240BF"/>
    <w:rsid w:val="005278C0"/>
    <w:rsid w:val="005278D6"/>
    <w:rsid w:val="00530252"/>
    <w:rsid w:val="00532907"/>
    <w:rsid w:val="0053392A"/>
    <w:rsid w:val="00534EF7"/>
    <w:rsid w:val="00535244"/>
    <w:rsid w:val="0053709E"/>
    <w:rsid w:val="00542A1F"/>
    <w:rsid w:val="00542F5C"/>
    <w:rsid w:val="00550D37"/>
    <w:rsid w:val="00552E10"/>
    <w:rsid w:val="0055756C"/>
    <w:rsid w:val="0056109F"/>
    <w:rsid w:val="00564045"/>
    <w:rsid w:val="00565A9E"/>
    <w:rsid w:val="00567635"/>
    <w:rsid w:val="00573D7B"/>
    <w:rsid w:val="00590B60"/>
    <w:rsid w:val="00591559"/>
    <w:rsid w:val="005D0BC9"/>
    <w:rsid w:val="005D14E5"/>
    <w:rsid w:val="005D5F03"/>
    <w:rsid w:val="005D6B54"/>
    <w:rsid w:val="005E3F9B"/>
    <w:rsid w:val="005E62BB"/>
    <w:rsid w:val="005E6AA3"/>
    <w:rsid w:val="005F6D45"/>
    <w:rsid w:val="005F7E2D"/>
    <w:rsid w:val="0060733D"/>
    <w:rsid w:val="006077A9"/>
    <w:rsid w:val="00615C1D"/>
    <w:rsid w:val="00625082"/>
    <w:rsid w:val="00625E56"/>
    <w:rsid w:val="006262FD"/>
    <w:rsid w:val="0062794C"/>
    <w:rsid w:val="0063530F"/>
    <w:rsid w:val="00635C99"/>
    <w:rsid w:val="0064201D"/>
    <w:rsid w:val="00646F1F"/>
    <w:rsid w:val="00652A2D"/>
    <w:rsid w:val="006534CF"/>
    <w:rsid w:val="0065737B"/>
    <w:rsid w:val="006639BB"/>
    <w:rsid w:val="006658A4"/>
    <w:rsid w:val="00670B1E"/>
    <w:rsid w:val="00676437"/>
    <w:rsid w:val="00685B23"/>
    <w:rsid w:val="0068691E"/>
    <w:rsid w:val="00694E6A"/>
    <w:rsid w:val="006A472B"/>
    <w:rsid w:val="006A7900"/>
    <w:rsid w:val="006B3DCC"/>
    <w:rsid w:val="006B5AAE"/>
    <w:rsid w:val="006C0CA3"/>
    <w:rsid w:val="006C1068"/>
    <w:rsid w:val="006C1D2A"/>
    <w:rsid w:val="006C4CFA"/>
    <w:rsid w:val="006C511D"/>
    <w:rsid w:val="006C5174"/>
    <w:rsid w:val="006C65CE"/>
    <w:rsid w:val="006E0B44"/>
    <w:rsid w:val="006E391D"/>
    <w:rsid w:val="006E7B87"/>
    <w:rsid w:val="006F6037"/>
    <w:rsid w:val="006F7A84"/>
    <w:rsid w:val="007028BB"/>
    <w:rsid w:val="0070370F"/>
    <w:rsid w:val="007070C9"/>
    <w:rsid w:val="0070789E"/>
    <w:rsid w:val="0070790A"/>
    <w:rsid w:val="00707FA3"/>
    <w:rsid w:val="007105B0"/>
    <w:rsid w:val="0071152C"/>
    <w:rsid w:val="00717654"/>
    <w:rsid w:val="0072052C"/>
    <w:rsid w:val="00721972"/>
    <w:rsid w:val="00721A05"/>
    <w:rsid w:val="0072361D"/>
    <w:rsid w:val="00726F4F"/>
    <w:rsid w:val="00732A39"/>
    <w:rsid w:val="0073477B"/>
    <w:rsid w:val="00736D83"/>
    <w:rsid w:val="007427A4"/>
    <w:rsid w:val="00744F0F"/>
    <w:rsid w:val="00746F42"/>
    <w:rsid w:val="00747823"/>
    <w:rsid w:val="00747F72"/>
    <w:rsid w:val="007512A1"/>
    <w:rsid w:val="00751904"/>
    <w:rsid w:val="007532B7"/>
    <w:rsid w:val="00761C2E"/>
    <w:rsid w:val="00761D44"/>
    <w:rsid w:val="00762335"/>
    <w:rsid w:val="00762990"/>
    <w:rsid w:val="007631AA"/>
    <w:rsid w:val="007741FA"/>
    <w:rsid w:val="007763D7"/>
    <w:rsid w:val="0077680B"/>
    <w:rsid w:val="0078030D"/>
    <w:rsid w:val="00780F72"/>
    <w:rsid w:val="0078293C"/>
    <w:rsid w:val="007831DD"/>
    <w:rsid w:val="00783763"/>
    <w:rsid w:val="00784859"/>
    <w:rsid w:val="00784AF2"/>
    <w:rsid w:val="00784C98"/>
    <w:rsid w:val="00787D0D"/>
    <w:rsid w:val="0079138C"/>
    <w:rsid w:val="00791B67"/>
    <w:rsid w:val="00797157"/>
    <w:rsid w:val="007A1A7C"/>
    <w:rsid w:val="007A2E42"/>
    <w:rsid w:val="007A39A6"/>
    <w:rsid w:val="007A3AA9"/>
    <w:rsid w:val="007A64B7"/>
    <w:rsid w:val="007B0478"/>
    <w:rsid w:val="007B526E"/>
    <w:rsid w:val="007B5608"/>
    <w:rsid w:val="007B5FEA"/>
    <w:rsid w:val="007C01ED"/>
    <w:rsid w:val="007C045D"/>
    <w:rsid w:val="007C0934"/>
    <w:rsid w:val="007C2B12"/>
    <w:rsid w:val="007C509A"/>
    <w:rsid w:val="007C511D"/>
    <w:rsid w:val="007C55AF"/>
    <w:rsid w:val="007D1FA2"/>
    <w:rsid w:val="007D5D9B"/>
    <w:rsid w:val="007E0DE4"/>
    <w:rsid w:val="007E3F2B"/>
    <w:rsid w:val="007E43B8"/>
    <w:rsid w:val="007E4AAA"/>
    <w:rsid w:val="007F5FB4"/>
    <w:rsid w:val="00807174"/>
    <w:rsid w:val="00821361"/>
    <w:rsid w:val="00822AF2"/>
    <w:rsid w:val="00823860"/>
    <w:rsid w:val="00824D51"/>
    <w:rsid w:val="00824FEF"/>
    <w:rsid w:val="0082711B"/>
    <w:rsid w:val="00827F32"/>
    <w:rsid w:val="0083260F"/>
    <w:rsid w:val="0083768C"/>
    <w:rsid w:val="0084049B"/>
    <w:rsid w:val="00842BFA"/>
    <w:rsid w:val="0084498E"/>
    <w:rsid w:val="00844AF6"/>
    <w:rsid w:val="008459A8"/>
    <w:rsid w:val="008545DD"/>
    <w:rsid w:val="0086083D"/>
    <w:rsid w:val="00862926"/>
    <w:rsid w:val="0087276F"/>
    <w:rsid w:val="008737C1"/>
    <w:rsid w:val="008775FD"/>
    <w:rsid w:val="0088146A"/>
    <w:rsid w:val="00881655"/>
    <w:rsid w:val="00881F17"/>
    <w:rsid w:val="00885DC0"/>
    <w:rsid w:val="0088736F"/>
    <w:rsid w:val="008902FB"/>
    <w:rsid w:val="008921A5"/>
    <w:rsid w:val="008928E3"/>
    <w:rsid w:val="008A4059"/>
    <w:rsid w:val="008A47E0"/>
    <w:rsid w:val="008A6143"/>
    <w:rsid w:val="008A684E"/>
    <w:rsid w:val="008C03CA"/>
    <w:rsid w:val="008C22BC"/>
    <w:rsid w:val="008C5D9F"/>
    <w:rsid w:val="008D1E2E"/>
    <w:rsid w:val="008D728D"/>
    <w:rsid w:val="008E11DA"/>
    <w:rsid w:val="008E47CF"/>
    <w:rsid w:val="008E7080"/>
    <w:rsid w:val="008E7370"/>
    <w:rsid w:val="008F1879"/>
    <w:rsid w:val="008F2066"/>
    <w:rsid w:val="008F2557"/>
    <w:rsid w:val="008F2951"/>
    <w:rsid w:val="008F3359"/>
    <w:rsid w:val="008F7E1E"/>
    <w:rsid w:val="008F7E93"/>
    <w:rsid w:val="00907274"/>
    <w:rsid w:val="00912398"/>
    <w:rsid w:val="00915F87"/>
    <w:rsid w:val="009163CE"/>
    <w:rsid w:val="00923330"/>
    <w:rsid w:val="009238E5"/>
    <w:rsid w:val="00924FB0"/>
    <w:rsid w:val="00930A7E"/>
    <w:rsid w:val="00930E56"/>
    <w:rsid w:val="009367F4"/>
    <w:rsid w:val="009372A9"/>
    <w:rsid w:val="009405BD"/>
    <w:rsid w:val="009428BA"/>
    <w:rsid w:val="00943A17"/>
    <w:rsid w:val="00945EF5"/>
    <w:rsid w:val="00946864"/>
    <w:rsid w:val="00946B1D"/>
    <w:rsid w:val="00950379"/>
    <w:rsid w:val="009540F6"/>
    <w:rsid w:val="009551CE"/>
    <w:rsid w:val="00957EE3"/>
    <w:rsid w:val="00960BB2"/>
    <w:rsid w:val="00962090"/>
    <w:rsid w:val="00963128"/>
    <w:rsid w:val="00964AA1"/>
    <w:rsid w:val="00973AAE"/>
    <w:rsid w:val="00993BFB"/>
    <w:rsid w:val="009975BD"/>
    <w:rsid w:val="009979A5"/>
    <w:rsid w:val="00997A2A"/>
    <w:rsid w:val="009A6CAA"/>
    <w:rsid w:val="009A77D4"/>
    <w:rsid w:val="009B046F"/>
    <w:rsid w:val="009B7C01"/>
    <w:rsid w:val="009D47B9"/>
    <w:rsid w:val="009D5C05"/>
    <w:rsid w:val="009D6FF8"/>
    <w:rsid w:val="009E4AE7"/>
    <w:rsid w:val="009E603E"/>
    <w:rsid w:val="009E6B33"/>
    <w:rsid w:val="009F4148"/>
    <w:rsid w:val="009F6913"/>
    <w:rsid w:val="009F74CB"/>
    <w:rsid w:val="00A01664"/>
    <w:rsid w:val="00A02EAD"/>
    <w:rsid w:val="00A10086"/>
    <w:rsid w:val="00A1189B"/>
    <w:rsid w:val="00A14C3C"/>
    <w:rsid w:val="00A20A4D"/>
    <w:rsid w:val="00A21E3C"/>
    <w:rsid w:val="00A32457"/>
    <w:rsid w:val="00A340E3"/>
    <w:rsid w:val="00A427A0"/>
    <w:rsid w:val="00A4351B"/>
    <w:rsid w:val="00A479E0"/>
    <w:rsid w:val="00A47E95"/>
    <w:rsid w:val="00A5035E"/>
    <w:rsid w:val="00A51A5C"/>
    <w:rsid w:val="00A53BA5"/>
    <w:rsid w:val="00A542D0"/>
    <w:rsid w:val="00A57572"/>
    <w:rsid w:val="00A576F9"/>
    <w:rsid w:val="00A60C8C"/>
    <w:rsid w:val="00A60F12"/>
    <w:rsid w:val="00A63B86"/>
    <w:rsid w:val="00A66993"/>
    <w:rsid w:val="00A66FF7"/>
    <w:rsid w:val="00A710A9"/>
    <w:rsid w:val="00A71F05"/>
    <w:rsid w:val="00A83BB7"/>
    <w:rsid w:val="00A84034"/>
    <w:rsid w:val="00A94CF5"/>
    <w:rsid w:val="00A9547E"/>
    <w:rsid w:val="00A95F67"/>
    <w:rsid w:val="00A9691E"/>
    <w:rsid w:val="00AA08DD"/>
    <w:rsid w:val="00AA44AD"/>
    <w:rsid w:val="00AA6BA1"/>
    <w:rsid w:val="00AA7840"/>
    <w:rsid w:val="00AB0D35"/>
    <w:rsid w:val="00AB1476"/>
    <w:rsid w:val="00AC2AED"/>
    <w:rsid w:val="00AD08E3"/>
    <w:rsid w:val="00AD47E3"/>
    <w:rsid w:val="00AD6CC4"/>
    <w:rsid w:val="00AE0876"/>
    <w:rsid w:val="00AE149F"/>
    <w:rsid w:val="00AE5D1C"/>
    <w:rsid w:val="00AE7AD4"/>
    <w:rsid w:val="00AF1882"/>
    <w:rsid w:val="00AF1BD0"/>
    <w:rsid w:val="00AF30C8"/>
    <w:rsid w:val="00AF3BD2"/>
    <w:rsid w:val="00AF3C10"/>
    <w:rsid w:val="00AF54E4"/>
    <w:rsid w:val="00AF6D3D"/>
    <w:rsid w:val="00B02D58"/>
    <w:rsid w:val="00B03635"/>
    <w:rsid w:val="00B07040"/>
    <w:rsid w:val="00B1230F"/>
    <w:rsid w:val="00B1599E"/>
    <w:rsid w:val="00B21938"/>
    <w:rsid w:val="00B22A1B"/>
    <w:rsid w:val="00B272D5"/>
    <w:rsid w:val="00B30E65"/>
    <w:rsid w:val="00B32534"/>
    <w:rsid w:val="00B34246"/>
    <w:rsid w:val="00B44E89"/>
    <w:rsid w:val="00B45891"/>
    <w:rsid w:val="00B46ECA"/>
    <w:rsid w:val="00B475E7"/>
    <w:rsid w:val="00B54428"/>
    <w:rsid w:val="00B54A5F"/>
    <w:rsid w:val="00B54DA6"/>
    <w:rsid w:val="00B55EB0"/>
    <w:rsid w:val="00B56999"/>
    <w:rsid w:val="00B60C52"/>
    <w:rsid w:val="00B621BB"/>
    <w:rsid w:val="00B6656B"/>
    <w:rsid w:val="00B70427"/>
    <w:rsid w:val="00B7280E"/>
    <w:rsid w:val="00B72CC8"/>
    <w:rsid w:val="00B7734C"/>
    <w:rsid w:val="00B7779D"/>
    <w:rsid w:val="00B803F7"/>
    <w:rsid w:val="00B84083"/>
    <w:rsid w:val="00B85D92"/>
    <w:rsid w:val="00B90498"/>
    <w:rsid w:val="00B90A37"/>
    <w:rsid w:val="00B92B7D"/>
    <w:rsid w:val="00B93451"/>
    <w:rsid w:val="00B9531D"/>
    <w:rsid w:val="00B97527"/>
    <w:rsid w:val="00BA3210"/>
    <w:rsid w:val="00BA655D"/>
    <w:rsid w:val="00BB13E1"/>
    <w:rsid w:val="00BB1E5D"/>
    <w:rsid w:val="00BB36E8"/>
    <w:rsid w:val="00BB3725"/>
    <w:rsid w:val="00BB3943"/>
    <w:rsid w:val="00BC02E0"/>
    <w:rsid w:val="00BC234D"/>
    <w:rsid w:val="00BC5CEA"/>
    <w:rsid w:val="00BC7F9D"/>
    <w:rsid w:val="00BD5CA9"/>
    <w:rsid w:val="00BE164F"/>
    <w:rsid w:val="00BE18AF"/>
    <w:rsid w:val="00BE1FFA"/>
    <w:rsid w:val="00BE3705"/>
    <w:rsid w:val="00BE3A9C"/>
    <w:rsid w:val="00BE61E7"/>
    <w:rsid w:val="00BF0265"/>
    <w:rsid w:val="00BF42A9"/>
    <w:rsid w:val="00C002EF"/>
    <w:rsid w:val="00C020F2"/>
    <w:rsid w:val="00C04566"/>
    <w:rsid w:val="00C04610"/>
    <w:rsid w:val="00C131B6"/>
    <w:rsid w:val="00C219A0"/>
    <w:rsid w:val="00C2649F"/>
    <w:rsid w:val="00C32CF7"/>
    <w:rsid w:val="00C40002"/>
    <w:rsid w:val="00C431CC"/>
    <w:rsid w:val="00C44365"/>
    <w:rsid w:val="00C51417"/>
    <w:rsid w:val="00C52975"/>
    <w:rsid w:val="00C52E5D"/>
    <w:rsid w:val="00C56253"/>
    <w:rsid w:val="00C614AF"/>
    <w:rsid w:val="00C66103"/>
    <w:rsid w:val="00C66C23"/>
    <w:rsid w:val="00C756E8"/>
    <w:rsid w:val="00C82BBB"/>
    <w:rsid w:val="00C83914"/>
    <w:rsid w:val="00C84471"/>
    <w:rsid w:val="00C85E6A"/>
    <w:rsid w:val="00C86ACA"/>
    <w:rsid w:val="00C904AC"/>
    <w:rsid w:val="00C925AE"/>
    <w:rsid w:val="00C934C2"/>
    <w:rsid w:val="00CA323D"/>
    <w:rsid w:val="00CA562C"/>
    <w:rsid w:val="00CB1EA9"/>
    <w:rsid w:val="00CB2F72"/>
    <w:rsid w:val="00CB541F"/>
    <w:rsid w:val="00CB5A43"/>
    <w:rsid w:val="00CB793F"/>
    <w:rsid w:val="00CC13DB"/>
    <w:rsid w:val="00CC3CAC"/>
    <w:rsid w:val="00CC56E9"/>
    <w:rsid w:val="00CD2537"/>
    <w:rsid w:val="00CD7057"/>
    <w:rsid w:val="00CE1E3E"/>
    <w:rsid w:val="00CE26FB"/>
    <w:rsid w:val="00CF0E87"/>
    <w:rsid w:val="00CF147B"/>
    <w:rsid w:val="00CF36A1"/>
    <w:rsid w:val="00CF3F7F"/>
    <w:rsid w:val="00CF5A55"/>
    <w:rsid w:val="00D04184"/>
    <w:rsid w:val="00D0694E"/>
    <w:rsid w:val="00D07C81"/>
    <w:rsid w:val="00D12B69"/>
    <w:rsid w:val="00D13A6C"/>
    <w:rsid w:val="00D20A1D"/>
    <w:rsid w:val="00D214A1"/>
    <w:rsid w:val="00D2393F"/>
    <w:rsid w:val="00D248B7"/>
    <w:rsid w:val="00D3683A"/>
    <w:rsid w:val="00D400D6"/>
    <w:rsid w:val="00D41671"/>
    <w:rsid w:val="00D42709"/>
    <w:rsid w:val="00D4717E"/>
    <w:rsid w:val="00D5183B"/>
    <w:rsid w:val="00D522AD"/>
    <w:rsid w:val="00D52E96"/>
    <w:rsid w:val="00D61ED3"/>
    <w:rsid w:val="00D645D6"/>
    <w:rsid w:val="00D64DFE"/>
    <w:rsid w:val="00D678BE"/>
    <w:rsid w:val="00D74B9B"/>
    <w:rsid w:val="00D77892"/>
    <w:rsid w:val="00D85F66"/>
    <w:rsid w:val="00D90005"/>
    <w:rsid w:val="00D913E7"/>
    <w:rsid w:val="00D925C1"/>
    <w:rsid w:val="00D938E3"/>
    <w:rsid w:val="00DA2E75"/>
    <w:rsid w:val="00DA40B3"/>
    <w:rsid w:val="00DB18E6"/>
    <w:rsid w:val="00DB2B07"/>
    <w:rsid w:val="00DB340F"/>
    <w:rsid w:val="00DB5083"/>
    <w:rsid w:val="00DC7556"/>
    <w:rsid w:val="00DD0474"/>
    <w:rsid w:val="00DD1F36"/>
    <w:rsid w:val="00DD2967"/>
    <w:rsid w:val="00DE475F"/>
    <w:rsid w:val="00DE6102"/>
    <w:rsid w:val="00DE63B1"/>
    <w:rsid w:val="00DF0449"/>
    <w:rsid w:val="00DF2CB3"/>
    <w:rsid w:val="00DF53D8"/>
    <w:rsid w:val="00DF71AA"/>
    <w:rsid w:val="00DF7A7F"/>
    <w:rsid w:val="00E04E11"/>
    <w:rsid w:val="00E202F2"/>
    <w:rsid w:val="00E2281D"/>
    <w:rsid w:val="00E234E9"/>
    <w:rsid w:val="00E23596"/>
    <w:rsid w:val="00E30B16"/>
    <w:rsid w:val="00E37714"/>
    <w:rsid w:val="00E42AF8"/>
    <w:rsid w:val="00E46607"/>
    <w:rsid w:val="00E53731"/>
    <w:rsid w:val="00E5453C"/>
    <w:rsid w:val="00E545D7"/>
    <w:rsid w:val="00E54B54"/>
    <w:rsid w:val="00E55ED1"/>
    <w:rsid w:val="00E56D6E"/>
    <w:rsid w:val="00E65503"/>
    <w:rsid w:val="00E67294"/>
    <w:rsid w:val="00E6786C"/>
    <w:rsid w:val="00E7395F"/>
    <w:rsid w:val="00E744D1"/>
    <w:rsid w:val="00E752CD"/>
    <w:rsid w:val="00E8134B"/>
    <w:rsid w:val="00E82D40"/>
    <w:rsid w:val="00E85F33"/>
    <w:rsid w:val="00E87237"/>
    <w:rsid w:val="00E9195D"/>
    <w:rsid w:val="00EA3FEB"/>
    <w:rsid w:val="00EA7D1B"/>
    <w:rsid w:val="00EB5583"/>
    <w:rsid w:val="00EB6034"/>
    <w:rsid w:val="00ED20EC"/>
    <w:rsid w:val="00ED2515"/>
    <w:rsid w:val="00ED70E0"/>
    <w:rsid w:val="00EE1EF5"/>
    <w:rsid w:val="00EE450E"/>
    <w:rsid w:val="00EE53D9"/>
    <w:rsid w:val="00EF1179"/>
    <w:rsid w:val="00EF2F27"/>
    <w:rsid w:val="00EF380C"/>
    <w:rsid w:val="00EF65BA"/>
    <w:rsid w:val="00F0428C"/>
    <w:rsid w:val="00F0476F"/>
    <w:rsid w:val="00F1124E"/>
    <w:rsid w:val="00F20DAC"/>
    <w:rsid w:val="00F25550"/>
    <w:rsid w:val="00F25965"/>
    <w:rsid w:val="00F25B5C"/>
    <w:rsid w:val="00F30E80"/>
    <w:rsid w:val="00F31095"/>
    <w:rsid w:val="00F32AAF"/>
    <w:rsid w:val="00F51ACD"/>
    <w:rsid w:val="00F5371C"/>
    <w:rsid w:val="00F55AE2"/>
    <w:rsid w:val="00F602D4"/>
    <w:rsid w:val="00F60DDB"/>
    <w:rsid w:val="00F6105C"/>
    <w:rsid w:val="00F644B5"/>
    <w:rsid w:val="00F65103"/>
    <w:rsid w:val="00F65A52"/>
    <w:rsid w:val="00F6696F"/>
    <w:rsid w:val="00F710DB"/>
    <w:rsid w:val="00F76868"/>
    <w:rsid w:val="00F77BAE"/>
    <w:rsid w:val="00F819C6"/>
    <w:rsid w:val="00F83ABE"/>
    <w:rsid w:val="00F85141"/>
    <w:rsid w:val="00F85FC2"/>
    <w:rsid w:val="00F923A9"/>
    <w:rsid w:val="00F9249D"/>
    <w:rsid w:val="00F92B04"/>
    <w:rsid w:val="00F93509"/>
    <w:rsid w:val="00F9601D"/>
    <w:rsid w:val="00FA147F"/>
    <w:rsid w:val="00FA4028"/>
    <w:rsid w:val="00FA4C6D"/>
    <w:rsid w:val="00FB3CE9"/>
    <w:rsid w:val="00FB4E0D"/>
    <w:rsid w:val="00FB6DFE"/>
    <w:rsid w:val="00FC0AEC"/>
    <w:rsid w:val="00FC3314"/>
    <w:rsid w:val="00FC7B4F"/>
    <w:rsid w:val="00FD03A5"/>
    <w:rsid w:val="00FD6774"/>
    <w:rsid w:val="00FE1CE0"/>
    <w:rsid w:val="00FE6674"/>
    <w:rsid w:val="00FE69F9"/>
    <w:rsid w:val="00FE70E7"/>
    <w:rsid w:val="00FF2D7C"/>
    <w:rsid w:val="00FF3A34"/>
    <w:rsid w:val="00FF4CE7"/>
    <w:rsid w:val="4144AAD5"/>
    <w:rsid w:val="50386B7F"/>
    <w:rsid w:val="6319FBDB"/>
    <w:rsid w:val="7CAE01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CF1526"/>
  <w15:chartTrackingRefBased/>
  <w15:docId w15:val="{1D7B5BD5-FF0A-4985-AAEE-9777A844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2B7"/>
    <w:rPr>
      <w:rFonts w:ascii="Arial" w:hAnsi="Arial"/>
      <w:sz w:val="22"/>
      <w:szCs w:val="24"/>
    </w:rPr>
  </w:style>
  <w:style w:type="paragraph" w:styleId="Heading1">
    <w:name w:val="heading 1"/>
    <w:basedOn w:val="Normal"/>
    <w:next w:val="Normal"/>
    <w:link w:val="Heading1Char"/>
    <w:qFormat/>
    <w:rsid w:val="004709DC"/>
    <w:pPr>
      <w:keepNext/>
      <w:spacing w:before="240" w:after="60" w:line="360" w:lineRule="auto"/>
      <w:jc w:val="center"/>
      <w:outlineLvl w:val="0"/>
    </w:pPr>
    <w:rPr>
      <w:b/>
      <w:bCs/>
      <w:color w:val="0070C0"/>
      <w:kern w:val="32"/>
      <w:sz w:val="28"/>
      <w:szCs w:val="32"/>
      <w:u w:val="single"/>
    </w:rPr>
  </w:style>
  <w:style w:type="paragraph" w:styleId="Heading2">
    <w:name w:val="heading 2"/>
    <w:basedOn w:val="Normal"/>
    <w:next w:val="Normal"/>
    <w:link w:val="Heading2Char"/>
    <w:qFormat/>
    <w:rsid w:val="004709DC"/>
    <w:pPr>
      <w:keepNext/>
      <w:spacing w:before="240" w:after="60"/>
      <w:outlineLvl w:val="1"/>
    </w:pPr>
    <w:rPr>
      <w:rFonts w:ascii="Cambria" w:hAnsi="Cambria"/>
      <w:b/>
      <w:bCs/>
      <w:i/>
      <w:iCs/>
      <w:color w:val="4472C4" w:themeColor="accent1"/>
      <w:sz w:val="28"/>
      <w:szCs w:val="28"/>
    </w:rPr>
  </w:style>
  <w:style w:type="paragraph" w:styleId="Heading3">
    <w:name w:val="heading 3"/>
    <w:basedOn w:val="Normal"/>
    <w:next w:val="Normal"/>
    <w:link w:val="Heading3Char"/>
    <w:semiHidden/>
    <w:unhideWhenUsed/>
    <w:qFormat/>
    <w:rsid w:val="00D3683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51AC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F9B"/>
    <w:pPr>
      <w:tabs>
        <w:tab w:val="center" w:pos="4153"/>
        <w:tab w:val="right" w:pos="8306"/>
      </w:tabs>
    </w:pPr>
  </w:style>
  <w:style w:type="paragraph" w:styleId="Footer">
    <w:name w:val="footer"/>
    <w:basedOn w:val="Normal"/>
    <w:link w:val="FooterChar"/>
    <w:uiPriority w:val="99"/>
    <w:rsid w:val="005E3F9B"/>
    <w:pPr>
      <w:tabs>
        <w:tab w:val="center" w:pos="4153"/>
        <w:tab w:val="right" w:pos="8306"/>
      </w:tabs>
    </w:pPr>
  </w:style>
  <w:style w:type="paragraph" w:customStyle="1" w:styleId="Default">
    <w:name w:val="Default"/>
    <w:rsid w:val="00B85D92"/>
    <w:pPr>
      <w:autoSpaceDE w:val="0"/>
      <w:autoSpaceDN w:val="0"/>
      <w:adjustRightInd w:val="0"/>
    </w:pPr>
    <w:rPr>
      <w:rFonts w:ascii="Trebuchet MS" w:hAnsi="Trebuchet MS" w:cs="Trebuchet MS"/>
      <w:color w:val="000000"/>
      <w:sz w:val="24"/>
      <w:szCs w:val="24"/>
    </w:rPr>
  </w:style>
  <w:style w:type="character" w:customStyle="1" w:styleId="Heading2Char">
    <w:name w:val="Heading 2 Char"/>
    <w:link w:val="Heading2"/>
    <w:rsid w:val="004709DC"/>
    <w:rPr>
      <w:rFonts w:ascii="Cambria" w:hAnsi="Cambria"/>
      <w:b/>
      <w:bCs/>
      <w:i/>
      <w:iCs/>
      <w:color w:val="4472C4" w:themeColor="accent1"/>
      <w:sz w:val="28"/>
      <w:szCs w:val="28"/>
    </w:rPr>
  </w:style>
  <w:style w:type="character" w:customStyle="1" w:styleId="FooterChar">
    <w:name w:val="Footer Char"/>
    <w:link w:val="Footer"/>
    <w:uiPriority w:val="99"/>
    <w:rsid w:val="00F77BAE"/>
    <w:rPr>
      <w:rFonts w:ascii="Arial" w:hAnsi="Arial"/>
      <w:sz w:val="24"/>
      <w:szCs w:val="24"/>
    </w:rPr>
  </w:style>
  <w:style w:type="character" w:customStyle="1" w:styleId="Heading1Char">
    <w:name w:val="Heading 1 Char"/>
    <w:link w:val="Heading1"/>
    <w:rsid w:val="004709DC"/>
    <w:rPr>
      <w:rFonts w:ascii="Arial" w:hAnsi="Arial"/>
      <w:b/>
      <w:bCs/>
      <w:color w:val="0070C0"/>
      <w:kern w:val="32"/>
      <w:sz w:val="28"/>
      <w:szCs w:val="32"/>
      <w:u w:val="single"/>
    </w:rPr>
  </w:style>
  <w:style w:type="paragraph" w:styleId="Title">
    <w:name w:val="Title"/>
    <w:basedOn w:val="Normal"/>
    <w:link w:val="TitleChar"/>
    <w:qFormat/>
    <w:rsid w:val="006C5174"/>
    <w:pPr>
      <w:jc w:val="center"/>
    </w:pPr>
    <w:rPr>
      <w:rFonts w:ascii="Comic Sans MS" w:hAnsi="Comic Sans MS" w:cs="Tahoma"/>
      <w:sz w:val="36"/>
      <w:szCs w:val="36"/>
      <w:u w:val="single"/>
      <w:lang w:eastAsia="en-US"/>
    </w:rPr>
  </w:style>
  <w:style w:type="character" w:customStyle="1" w:styleId="TitleChar">
    <w:name w:val="Title Char"/>
    <w:link w:val="Title"/>
    <w:rsid w:val="006C5174"/>
    <w:rPr>
      <w:rFonts w:ascii="Comic Sans MS" w:hAnsi="Comic Sans MS" w:cs="Tahoma"/>
      <w:sz w:val="36"/>
      <w:szCs w:val="36"/>
      <w:u w:val="single"/>
      <w:lang w:eastAsia="en-US"/>
    </w:rPr>
  </w:style>
  <w:style w:type="paragraph" w:customStyle="1" w:styleId="policybody">
    <w:name w:val="policybody"/>
    <w:basedOn w:val="Normal"/>
    <w:rsid w:val="009A77D4"/>
    <w:pPr>
      <w:spacing w:before="120" w:after="120"/>
    </w:pPr>
    <w:rPr>
      <w:rFonts w:ascii="Trebuchet MS" w:hAnsi="Trebuchet MS"/>
      <w:szCs w:val="22"/>
      <w:lang w:eastAsia="en-US"/>
    </w:rPr>
  </w:style>
  <w:style w:type="paragraph" w:styleId="NoSpacing">
    <w:name w:val="No Spacing"/>
    <w:qFormat/>
    <w:rsid w:val="003C27E9"/>
    <w:rPr>
      <w:rFonts w:ascii="Calibri" w:hAnsi="Calibri"/>
      <w:sz w:val="22"/>
      <w:szCs w:val="22"/>
      <w:lang w:eastAsia="en-US"/>
    </w:rPr>
  </w:style>
  <w:style w:type="table" w:styleId="TableGrid">
    <w:name w:val="Table Grid"/>
    <w:basedOn w:val="TableNormal"/>
    <w:rsid w:val="00A6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6695"/>
    <w:rPr>
      <w:rFonts w:ascii="Tahoma" w:hAnsi="Tahoma" w:cs="Tahoma"/>
      <w:sz w:val="16"/>
      <w:szCs w:val="16"/>
    </w:rPr>
  </w:style>
  <w:style w:type="character" w:customStyle="1" w:styleId="BalloonTextChar">
    <w:name w:val="Balloon Text Char"/>
    <w:link w:val="BalloonText"/>
    <w:rsid w:val="004B6695"/>
    <w:rPr>
      <w:rFonts w:ascii="Tahoma" w:hAnsi="Tahoma" w:cs="Tahoma"/>
      <w:sz w:val="16"/>
      <w:szCs w:val="16"/>
    </w:rPr>
  </w:style>
  <w:style w:type="character" w:customStyle="1" w:styleId="HeaderChar">
    <w:name w:val="Header Char"/>
    <w:link w:val="Header"/>
    <w:rsid w:val="00C44365"/>
    <w:rPr>
      <w:rFonts w:ascii="Arial" w:hAnsi="Arial"/>
      <w:sz w:val="24"/>
      <w:szCs w:val="24"/>
    </w:rPr>
  </w:style>
  <w:style w:type="paragraph" w:styleId="ListParagraph">
    <w:name w:val="List Paragraph"/>
    <w:basedOn w:val="Normal"/>
    <w:uiPriority w:val="34"/>
    <w:qFormat/>
    <w:rsid w:val="00215E48"/>
    <w:pPr>
      <w:ind w:left="720"/>
      <w:contextualSpacing/>
    </w:pPr>
  </w:style>
  <w:style w:type="paragraph" w:styleId="BodyTextIndent3">
    <w:name w:val="Body Text Indent 3"/>
    <w:basedOn w:val="Normal"/>
    <w:link w:val="BodyTextIndent3Char"/>
    <w:rsid w:val="00C614AF"/>
    <w:pPr>
      <w:ind w:left="720"/>
      <w:jc w:val="both"/>
    </w:pPr>
    <w:rPr>
      <w:rFonts w:cs="Arial"/>
      <w:lang w:eastAsia="en-US"/>
    </w:rPr>
  </w:style>
  <w:style w:type="character" w:customStyle="1" w:styleId="BodyTextIndent3Char">
    <w:name w:val="Body Text Indent 3 Char"/>
    <w:link w:val="BodyTextIndent3"/>
    <w:rsid w:val="00C614AF"/>
    <w:rPr>
      <w:rFonts w:ascii="Arial" w:hAnsi="Arial" w:cs="Arial"/>
      <w:sz w:val="22"/>
      <w:szCs w:val="24"/>
      <w:lang w:eastAsia="en-US"/>
    </w:rPr>
  </w:style>
  <w:style w:type="character" w:customStyle="1" w:styleId="Heading3Char">
    <w:name w:val="Heading 3 Char"/>
    <w:link w:val="Heading3"/>
    <w:semiHidden/>
    <w:rsid w:val="00D3683A"/>
    <w:rPr>
      <w:rFonts w:ascii="Cambria" w:hAnsi="Cambria"/>
      <w:b/>
      <w:bCs/>
      <w:sz w:val="26"/>
      <w:szCs w:val="26"/>
    </w:rPr>
  </w:style>
  <w:style w:type="character" w:customStyle="1" w:styleId="value2">
    <w:name w:val="value2"/>
    <w:rsid w:val="00FA147F"/>
    <w:rPr>
      <w:vanish w:val="0"/>
      <w:webHidden w:val="0"/>
      <w:specVanish w:val="0"/>
    </w:rPr>
  </w:style>
  <w:style w:type="paragraph" w:customStyle="1" w:styleId="Emphasise">
    <w:name w:val="Emphasise"/>
    <w:basedOn w:val="Normal"/>
    <w:rsid w:val="00ED20EC"/>
    <w:pPr>
      <w:spacing w:after="120"/>
    </w:pPr>
    <w:rPr>
      <w:rFonts w:eastAsia="Times"/>
      <w:u w:val="single"/>
    </w:rPr>
  </w:style>
  <w:style w:type="paragraph" w:styleId="BodyText">
    <w:name w:val="Body Text"/>
    <w:basedOn w:val="Normal"/>
    <w:link w:val="BodyTextChar"/>
    <w:rsid w:val="00BE61E7"/>
    <w:pPr>
      <w:spacing w:after="120"/>
    </w:pPr>
  </w:style>
  <w:style w:type="character" w:customStyle="1" w:styleId="BodyTextChar">
    <w:name w:val="Body Text Char"/>
    <w:link w:val="BodyText"/>
    <w:rsid w:val="00BE61E7"/>
    <w:rPr>
      <w:rFonts w:ascii="Arial" w:hAnsi="Arial"/>
      <w:sz w:val="24"/>
      <w:szCs w:val="24"/>
    </w:rPr>
  </w:style>
  <w:style w:type="paragraph" w:styleId="PlainText">
    <w:name w:val="Plain Text"/>
    <w:basedOn w:val="Normal"/>
    <w:link w:val="PlainTextChar"/>
    <w:rsid w:val="00F51ACD"/>
    <w:rPr>
      <w:rFonts w:ascii="Courier New" w:hAnsi="Courier New" w:cs="Courier New"/>
      <w:sz w:val="20"/>
      <w:szCs w:val="20"/>
      <w:lang w:eastAsia="en-US"/>
    </w:rPr>
  </w:style>
  <w:style w:type="character" w:customStyle="1" w:styleId="PlainTextChar">
    <w:name w:val="Plain Text Char"/>
    <w:link w:val="PlainText"/>
    <w:rsid w:val="00F51ACD"/>
    <w:rPr>
      <w:rFonts w:ascii="Courier New" w:hAnsi="Courier New" w:cs="Courier New"/>
      <w:lang w:eastAsia="en-US"/>
    </w:rPr>
  </w:style>
  <w:style w:type="paragraph" w:customStyle="1" w:styleId="policy">
    <w:name w:val="policy"/>
    <w:basedOn w:val="Normal"/>
    <w:rsid w:val="00F51ACD"/>
    <w:pPr>
      <w:autoSpaceDE w:val="0"/>
      <w:autoSpaceDN w:val="0"/>
      <w:adjustRightInd w:val="0"/>
    </w:pPr>
    <w:rPr>
      <w:rFonts w:ascii="Trebuchet MS" w:hAnsi="Trebuchet MS" w:cs="Arial"/>
      <w:szCs w:val="22"/>
    </w:rPr>
  </w:style>
  <w:style w:type="character" w:customStyle="1" w:styleId="Heading4Char">
    <w:name w:val="Heading 4 Char"/>
    <w:link w:val="Heading4"/>
    <w:semiHidden/>
    <w:rsid w:val="00F51ACD"/>
    <w:rPr>
      <w:rFonts w:ascii="Calibri" w:eastAsia="Times New Roman" w:hAnsi="Calibri" w:cs="Times New Roman"/>
      <w:b/>
      <w:bCs/>
      <w:sz w:val="28"/>
      <w:szCs w:val="28"/>
    </w:rPr>
  </w:style>
  <w:style w:type="paragraph" w:customStyle="1" w:styleId="Directorate">
    <w:name w:val="Directorate"/>
    <w:basedOn w:val="Normal"/>
    <w:rsid w:val="0008488F"/>
    <w:pPr>
      <w:spacing w:after="280" w:line="280" w:lineRule="exact"/>
    </w:pPr>
    <w:rPr>
      <w:rFonts w:ascii="Helvetica" w:hAnsi="Helvetica"/>
      <w:szCs w:val="20"/>
      <w:lang w:eastAsia="en-US"/>
    </w:rPr>
  </w:style>
  <w:style w:type="paragraph" w:customStyle="1" w:styleId="Bullet">
    <w:name w:val="Bullet"/>
    <w:basedOn w:val="Normal"/>
    <w:rsid w:val="00B92B7D"/>
    <w:pPr>
      <w:numPr>
        <w:numId w:val="53"/>
      </w:numPr>
      <w:tabs>
        <w:tab w:val="clear" w:pos="720"/>
        <w:tab w:val="num" w:pos="360"/>
      </w:tabs>
      <w:spacing w:after="240"/>
      <w:ind w:left="0" w:firstLine="0"/>
    </w:pPr>
    <w:rPr>
      <w:rFonts w:ascii="Trebuchet MS" w:hAnsi="Trebuchet MS" w:cs="Arial"/>
      <w:bCs/>
      <w:szCs w:val="20"/>
      <w:lang w:eastAsia="en-US"/>
    </w:rPr>
  </w:style>
  <w:style w:type="paragraph" w:styleId="TOCHeading">
    <w:name w:val="TOC Heading"/>
    <w:basedOn w:val="Heading1"/>
    <w:next w:val="Normal"/>
    <w:uiPriority w:val="39"/>
    <w:semiHidden/>
    <w:unhideWhenUsed/>
    <w:qFormat/>
    <w:rsid w:val="007532B7"/>
    <w:pPr>
      <w:keepLines/>
      <w:spacing w:before="480" w:after="0" w:line="276" w:lineRule="auto"/>
      <w:jc w:val="left"/>
      <w:outlineLvl w:val="9"/>
    </w:pPr>
    <w:rPr>
      <w:rFonts w:ascii="Cambria" w:eastAsia="MS Gothic" w:hAnsi="Cambria"/>
      <w:color w:val="365F91"/>
      <w:kern w:val="0"/>
      <w:szCs w:val="28"/>
      <w:u w:val="none"/>
      <w:lang w:val="en-US" w:eastAsia="ja-JP"/>
    </w:rPr>
  </w:style>
  <w:style w:type="paragraph" w:styleId="TOC1">
    <w:name w:val="toc 1"/>
    <w:basedOn w:val="Normal"/>
    <w:next w:val="Normal"/>
    <w:autoRedefine/>
    <w:uiPriority w:val="39"/>
    <w:qFormat/>
    <w:rsid w:val="00521065"/>
    <w:pPr>
      <w:tabs>
        <w:tab w:val="right" w:leader="dot" w:pos="8296"/>
      </w:tabs>
    </w:pPr>
    <w:rPr>
      <w:rFonts w:eastAsia="Times" w:cs="Arial"/>
      <w:noProof/>
    </w:rPr>
  </w:style>
  <w:style w:type="paragraph" w:styleId="TOC2">
    <w:name w:val="toc 2"/>
    <w:basedOn w:val="Normal"/>
    <w:next w:val="Normal"/>
    <w:autoRedefine/>
    <w:uiPriority w:val="39"/>
    <w:qFormat/>
    <w:rsid w:val="007532B7"/>
    <w:pPr>
      <w:ind w:left="240"/>
    </w:pPr>
  </w:style>
  <w:style w:type="paragraph" w:styleId="TOC3">
    <w:name w:val="toc 3"/>
    <w:basedOn w:val="Normal"/>
    <w:next w:val="Normal"/>
    <w:autoRedefine/>
    <w:uiPriority w:val="39"/>
    <w:qFormat/>
    <w:rsid w:val="007532B7"/>
    <w:pPr>
      <w:ind w:left="480"/>
    </w:pPr>
  </w:style>
  <w:style w:type="character" w:styleId="Hyperlink">
    <w:name w:val="Hyperlink"/>
    <w:uiPriority w:val="99"/>
    <w:unhideWhenUsed/>
    <w:rsid w:val="007532B7"/>
    <w:rPr>
      <w:color w:val="0000FF"/>
      <w:u w:val="single"/>
    </w:rPr>
  </w:style>
  <w:style w:type="character" w:styleId="UnresolvedMention">
    <w:name w:val="Unresolved Mention"/>
    <w:basedOn w:val="DefaultParagraphFont"/>
    <w:uiPriority w:val="99"/>
    <w:semiHidden/>
    <w:unhideWhenUsed/>
    <w:rsid w:val="00215FB7"/>
    <w:rPr>
      <w:color w:val="605E5C"/>
      <w:shd w:val="clear" w:color="auto" w:fill="E1DFDD"/>
    </w:rPr>
  </w:style>
  <w:style w:type="table" w:styleId="PlainTable4">
    <w:name w:val="Plain Table 4"/>
    <w:basedOn w:val="TableNormal"/>
    <w:uiPriority w:val="44"/>
    <w:rsid w:val="00C264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0637">
      <w:bodyDiv w:val="1"/>
      <w:marLeft w:val="0"/>
      <w:marRight w:val="0"/>
      <w:marTop w:val="0"/>
      <w:marBottom w:val="0"/>
      <w:divBdr>
        <w:top w:val="none" w:sz="0" w:space="0" w:color="auto"/>
        <w:left w:val="none" w:sz="0" w:space="0" w:color="auto"/>
        <w:bottom w:val="none" w:sz="0" w:space="0" w:color="auto"/>
        <w:right w:val="none" w:sz="0" w:space="0" w:color="auto"/>
      </w:divBdr>
    </w:div>
    <w:div w:id="269507202">
      <w:bodyDiv w:val="1"/>
      <w:marLeft w:val="0"/>
      <w:marRight w:val="0"/>
      <w:marTop w:val="0"/>
      <w:marBottom w:val="0"/>
      <w:divBdr>
        <w:top w:val="none" w:sz="0" w:space="0" w:color="auto"/>
        <w:left w:val="none" w:sz="0" w:space="0" w:color="auto"/>
        <w:bottom w:val="none" w:sz="0" w:space="0" w:color="auto"/>
        <w:right w:val="none" w:sz="0" w:space="0" w:color="auto"/>
      </w:divBdr>
    </w:div>
    <w:div w:id="1481727151">
      <w:bodyDiv w:val="1"/>
      <w:marLeft w:val="0"/>
      <w:marRight w:val="0"/>
      <w:marTop w:val="0"/>
      <w:marBottom w:val="0"/>
      <w:divBdr>
        <w:top w:val="none" w:sz="0" w:space="0" w:color="auto"/>
        <w:left w:val="none" w:sz="0" w:space="0" w:color="auto"/>
        <w:bottom w:val="none" w:sz="0" w:space="0" w:color="auto"/>
        <w:right w:val="none" w:sz="0" w:space="0" w:color="auto"/>
      </w:divBdr>
    </w:div>
    <w:div w:id="1651471726">
      <w:bodyDiv w:val="1"/>
      <w:marLeft w:val="0"/>
      <w:marRight w:val="0"/>
      <w:marTop w:val="0"/>
      <w:marBottom w:val="0"/>
      <w:divBdr>
        <w:top w:val="none" w:sz="0" w:space="0" w:color="auto"/>
        <w:left w:val="none" w:sz="0" w:space="0" w:color="auto"/>
        <w:bottom w:val="none" w:sz="0" w:space="0" w:color="auto"/>
        <w:right w:val="none" w:sz="0" w:space="0" w:color="auto"/>
      </w:divBdr>
    </w:div>
    <w:div w:id="20391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werhamlets.gov.uk/hcs" TargetMode="External"/><Relationship Id="rId18" Type="http://schemas.openxmlformats.org/officeDocument/2006/relationships/hyperlink" Target="mailto:holiday.childcare@towerhamlets.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HolidayChildcare.magicbooking.co.uk" TargetMode="External"/><Relationship Id="rId2" Type="http://schemas.openxmlformats.org/officeDocument/2006/relationships/customXml" Target="../customXml/item2.xml"/><Relationship Id="rId16" Type="http://schemas.openxmlformats.org/officeDocument/2006/relationships/hyperlink" Target="http://www.towerhamlets.gov.uk/hcs" TargetMode="External"/><Relationship Id="rId20" Type="http://schemas.openxmlformats.org/officeDocument/2006/relationships/hyperlink" Target="https://www.gov.uk/get-tax-free-child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layengland.org.uk/playwork-2/playwork-princip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oliday.childcare@towerhamle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entertainment/childs-play-statement.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0657-6038-42C7-B6AF-E031D5C80B85}">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2a4cc58a-d66d-45cf-b590-f56250971858"/>
    <ds:schemaRef ds:uri="http://purl.org/dc/dcmitype/"/>
    <ds:schemaRef ds:uri="http://schemas.openxmlformats.org/package/2006/metadata/core-properties"/>
    <ds:schemaRef ds:uri="46c37b34-2409-4c5e-90c0-b948f1353365"/>
    <ds:schemaRef ds:uri="http://purl.org/dc/terms/"/>
  </ds:schemaRefs>
</ds:datastoreItem>
</file>

<file path=customXml/itemProps2.xml><?xml version="1.0" encoding="utf-8"?>
<ds:datastoreItem xmlns:ds="http://schemas.openxmlformats.org/officeDocument/2006/customXml" ds:itemID="{91B5F88A-4B12-4925-A42D-4D9BE6145938}">
  <ds:schemaRefs>
    <ds:schemaRef ds:uri="http://schemas.microsoft.com/sharepoint/v3/contenttype/forms"/>
  </ds:schemaRefs>
</ds:datastoreItem>
</file>

<file path=customXml/itemProps3.xml><?xml version="1.0" encoding="utf-8"?>
<ds:datastoreItem xmlns:ds="http://schemas.openxmlformats.org/officeDocument/2006/customXml" ds:itemID="{E4C2E7AA-50DC-4EF0-B4CB-DBC9EF6F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9AF5F-00A9-411E-9D64-B95017F9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13606</Words>
  <Characters>74972</Characters>
  <Application>Microsoft Office Word</Application>
  <DocSecurity>12</DocSecurity>
  <Lines>624</Lines>
  <Paragraphs>176</Paragraphs>
  <ScaleCrop>false</ScaleCrop>
  <HeadingPairs>
    <vt:vector size="2" baseType="variant">
      <vt:variant>
        <vt:lpstr>Title</vt:lpstr>
      </vt:variant>
      <vt:variant>
        <vt:i4>1</vt:i4>
      </vt:variant>
    </vt:vector>
  </HeadingPairs>
  <TitlesOfParts>
    <vt:vector size="1" baseType="lpstr">
      <vt:lpstr>Shadwell Medicine policy</vt:lpstr>
    </vt:vector>
  </TitlesOfParts>
  <Company>London Borough of Tower Hamlets</Company>
  <LinksUpToDate>false</LinksUpToDate>
  <CharactersWithSpaces>88402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childcare scheme policy and procedures</dc:title>
  <dc:subject/>
  <dc:creator>debby.smith</dc:creator>
  <cp:keywords/>
  <cp:lastModifiedBy>Daynia Townsend</cp:lastModifiedBy>
  <cp:revision>2</cp:revision>
  <cp:lastPrinted>2020-05-05T06:57:00Z</cp:lastPrinted>
  <dcterms:created xsi:type="dcterms:W3CDTF">2021-01-25T15:25:00Z</dcterms:created>
  <dcterms:modified xsi:type="dcterms:W3CDTF">2021-01-25T15:25:00Z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Order">
    <vt:r8>34000</vt:r8>
  </property>
</Properties>
</file>