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9800C" w14:textId="4C268065" w:rsidR="00C22DDA" w:rsidRPr="006D168C" w:rsidRDefault="006D168C" w:rsidP="006D168C">
      <w:pPr>
        <w:jc w:val="center"/>
        <w:rPr>
          <w:b/>
          <w:bCs/>
          <w:sz w:val="28"/>
          <w:szCs w:val="28"/>
        </w:rPr>
      </w:pPr>
      <w:bookmarkStart w:id="0" w:name="_Hlk76740915"/>
      <w:r w:rsidRPr="006D168C">
        <w:rPr>
          <w:b/>
          <w:bCs/>
          <w:sz w:val="28"/>
          <w:szCs w:val="28"/>
        </w:rPr>
        <w:t>Extension of Hours for the Euro 2020 Final</w:t>
      </w:r>
    </w:p>
    <w:p w14:paraId="7C187855" w14:textId="12E8E90D" w:rsidR="006D168C" w:rsidRPr="006D168C" w:rsidRDefault="006D168C" w:rsidP="006D168C">
      <w:pPr>
        <w:jc w:val="center"/>
        <w:rPr>
          <w:b/>
          <w:bCs/>
          <w:sz w:val="28"/>
          <w:szCs w:val="28"/>
        </w:rPr>
      </w:pPr>
      <w:r w:rsidRPr="006D168C">
        <w:rPr>
          <w:b/>
          <w:bCs/>
          <w:sz w:val="28"/>
          <w:szCs w:val="28"/>
        </w:rPr>
        <w:t>11 July 2021</w:t>
      </w:r>
    </w:p>
    <w:p w14:paraId="625A1C94" w14:textId="03830390" w:rsidR="006D168C" w:rsidRPr="006D168C" w:rsidRDefault="006D168C">
      <w:r w:rsidRPr="006D168C">
        <w:t>The Licensing Act 2003 (202</w:t>
      </w:r>
      <w:r w:rsidR="007E7845">
        <w:t>0</w:t>
      </w:r>
      <w:r w:rsidRPr="006D168C">
        <w:t xml:space="preserve"> UEFA European Championship Licensing Hours Order 2021 has been laid in Parliament. The draft order should come into force on 10 July 2021.</w:t>
      </w:r>
    </w:p>
    <w:p w14:paraId="72C3D7CC" w14:textId="7770A218" w:rsidR="006D168C" w:rsidRPr="006D168C" w:rsidRDefault="006D168C">
      <w:r w:rsidRPr="006D168C">
        <w:t>The Order applies to England and Wales</w:t>
      </w:r>
    </w:p>
    <w:p w14:paraId="370757DF" w14:textId="4ED55F61" w:rsidR="006D168C" w:rsidRPr="006D168C" w:rsidRDefault="006D168C">
      <w:r w:rsidRPr="006D168C">
        <w:t xml:space="preserve">The </w:t>
      </w:r>
      <w:r>
        <w:t>O</w:t>
      </w:r>
      <w:r w:rsidRPr="006D168C">
        <w:t>rder extends the hours for sale of alcohol (on and off) and entertainment until 23:15 hours</w:t>
      </w:r>
    </w:p>
    <w:p w14:paraId="0FCDCC2C" w14:textId="43081181" w:rsidR="006D168C" w:rsidRPr="006D168C" w:rsidRDefault="006D168C">
      <w:r w:rsidRPr="006D168C">
        <w:t xml:space="preserve">The extension will apply to any Premises Licence or Club Premises Licence that would normally be authorised for licensable activities on 11 July 2021, between 09:00 hrs and 23:59 hrs. </w:t>
      </w:r>
    </w:p>
    <w:p w14:paraId="41DDC982" w14:textId="542C6A2D" w:rsidR="006D168C" w:rsidRPr="006D168C" w:rsidRDefault="006D168C">
      <w:r w:rsidRPr="006D168C">
        <w:t>E.g</w:t>
      </w:r>
      <w:r w:rsidR="006D123B">
        <w:t>.</w:t>
      </w:r>
      <w:r w:rsidRPr="006D168C">
        <w:t xml:space="preserve"> if your alcohol hours are normally 22:30 hours on a Sunday, these will automatically extend until 23:15 hours without the need for Temporary Event Notice. </w:t>
      </w:r>
    </w:p>
    <w:p w14:paraId="6B2520B4" w14:textId="2D657E29" w:rsidR="006D168C" w:rsidRPr="006D168C" w:rsidRDefault="006D168C">
      <w:r w:rsidRPr="006D168C">
        <w:t xml:space="preserve">Premises that authorise the sale of alcohol can also provide late night refreshment until 23:15 hours. </w:t>
      </w:r>
    </w:p>
    <w:p w14:paraId="5DE4B79D" w14:textId="560D2567" w:rsidR="006D168C" w:rsidRPr="006D168C" w:rsidRDefault="006D168C">
      <w:r w:rsidRPr="006D168C">
        <w:t xml:space="preserve">Off licences benefit on the extension until 23:15 hrs also. </w:t>
      </w:r>
    </w:p>
    <w:p w14:paraId="5E6EB335" w14:textId="77777777" w:rsidR="006D168C" w:rsidRPr="006D168C" w:rsidRDefault="006D168C" w:rsidP="006D168C">
      <w:r w:rsidRPr="006D168C">
        <w:t>Premises solely authorised for Late Night Refreshment do not benefit from the extension.</w:t>
      </w:r>
    </w:p>
    <w:p w14:paraId="526C9844" w14:textId="45A7F2A3" w:rsidR="006D168C" w:rsidRDefault="006D168C">
      <w:r>
        <w:t xml:space="preserve">Premises that do not have licensable activities on a Sunday should ensure a Temporary Event Notice is in place. </w:t>
      </w:r>
      <w:bookmarkEnd w:id="0"/>
    </w:p>
    <w:sectPr w:rsidR="006D1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8C"/>
    <w:rsid w:val="006D123B"/>
    <w:rsid w:val="006D168C"/>
    <w:rsid w:val="007E7845"/>
    <w:rsid w:val="00A62488"/>
    <w:rsid w:val="00B02F76"/>
    <w:rsid w:val="00B6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509E"/>
  <w15:chartTrackingRefBased/>
  <w15:docId w15:val="{7AE9299B-0B8E-4499-91DA-F66218A9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884</Characters>
  <Application>Microsoft Office Word</Application>
  <DocSecurity>0</DocSecurity>
  <Lines>49</Lines>
  <Paragraphs>19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Driver</dc:creator>
  <cp:keywords/>
  <dc:description/>
  <cp:lastModifiedBy>Phillip Nduoyo</cp:lastModifiedBy>
  <cp:revision>3</cp:revision>
  <dcterms:created xsi:type="dcterms:W3CDTF">2021-07-09T17:28:00Z</dcterms:created>
  <dcterms:modified xsi:type="dcterms:W3CDTF">2021-07-09T17:28:00Z</dcterms:modified>
</cp:coreProperties>
</file>