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17C7E" w14:textId="77777777" w:rsidR="00622BD1" w:rsidRDefault="008978A8">
      <w:pPr>
        <w:pStyle w:val="Header"/>
        <w:shd w:val="clear" w:color="auto" w:fill="000000"/>
        <w:jc w:val="center"/>
        <w:rPr>
          <w:b/>
          <w:sz w:val="48"/>
        </w:rPr>
      </w:pPr>
      <w:r>
        <w:rPr>
          <w:b/>
          <w:sz w:val="36"/>
        </w:rPr>
        <w:t>NOTICE OF ELECTION AGENTS' NAMES AND OFFICES</w:t>
      </w:r>
    </w:p>
    <w:p w14:paraId="67C1DB2B" w14:textId="77777777" w:rsidR="00622BD1" w:rsidRDefault="00622BD1">
      <w:pPr>
        <w:jc w:val="center"/>
        <w:rPr>
          <w:sz w:val="16"/>
        </w:rPr>
      </w:pPr>
    </w:p>
    <w:p w14:paraId="1301E1F5" w14:textId="77777777" w:rsidR="00622BD1" w:rsidRDefault="00622BD1">
      <w:pPr>
        <w:jc w:val="center"/>
        <w:rPr>
          <w:b/>
          <w:sz w:val="16"/>
        </w:rPr>
      </w:pPr>
    </w:p>
    <w:p w14:paraId="4A46259B" w14:textId="77777777" w:rsidR="00622BD1" w:rsidRDefault="008978A8">
      <w:pPr>
        <w:jc w:val="center"/>
        <w:rPr>
          <w:sz w:val="32"/>
        </w:rPr>
      </w:pPr>
      <w:r>
        <w:rPr>
          <w:sz w:val="32"/>
        </w:rPr>
        <w:t xml:space="preserve">Election of </w:t>
      </w:r>
      <w:r>
        <w:rPr>
          <w:sz w:val="32"/>
          <w:lang w:bidi="en-GB"/>
        </w:rPr>
        <w:t>the</w:t>
      </w:r>
      <w:r>
        <w:rPr>
          <w:sz w:val="32"/>
        </w:rPr>
        <w:t xml:space="preserve"> Mayor of Tower Hamlets on Thursday 5 May 2022</w:t>
      </w:r>
    </w:p>
    <w:p w14:paraId="001D8E98" w14:textId="77777777" w:rsidR="00622BD1" w:rsidRDefault="00622BD1">
      <w:pPr>
        <w:jc w:val="center"/>
        <w:rPr>
          <w:sz w:val="32"/>
        </w:rPr>
      </w:pPr>
    </w:p>
    <w:p w14:paraId="08F4042F" w14:textId="77777777" w:rsidR="00622BD1" w:rsidRDefault="008978A8">
      <w:pPr>
        <w:jc w:val="both"/>
        <w:rPr>
          <w:sz w:val="22"/>
        </w:rPr>
      </w:pPr>
      <w:r>
        <w:rPr>
          <w:sz w:val="22"/>
        </w:rPr>
        <w:t>I HEREBY GIVE NOTICE that the names and addresses of election agents of the candidates at this election, and the addresses of the offices or places of such election agents to which all claims, notices, writs, summons, and other documents addressed to them may be sent, have respectively been declared in writing to me as follows:</w:t>
      </w:r>
    </w:p>
    <w:p w14:paraId="145143F0" w14:textId="77777777" w:rsidR="00622BD1" w:rsidRDefault="00622BD1">
      <w:pPr>
        <w:rPr>
          <w:sz w:val="16"/>
        </w:rPr>
      </w:pPr>
    </w:p>
    <w:tbl>
      <w:tblPr>
        <w:tblStyle w:val="TableSimple1"/>
        <w:tblW w:w="10173" w:type="dxa"/>
        <w:tblLayout w:type="fixed"/>
        <w:tblLook w:val="04A0" w:firstRow="1" w:lastRow="0" w:firstColumn="1" w:lastColumn="0" w:noHBand="0" w:noVBand="1"/>
      </w:tblPr>
      <w:tblGrid>
        <w:gridCol w:w="2553"/>
        <w:gridCol w:w="4157"/>
        <w:gridCol w:w="3463"/>
      </w:tblGrid>
      <w:tr w:rsidR="00622BD1" w14:paraId="1E234A38" w14:textId="77777777" w:rsidTr="0056673B">
        <w:tc>
          <w:tcPr>
            <w:tcW w:w="2553" w:type="dxa"/>
          </w:tcPr>
          <w:p w14:paraId="0CA80D45" w14:textId="77777777" w:rsidR="00622BD1" w:rsidRDefault="008978A8">
            <w:pPr>
              <w:jc w:val="center"/>
              <w:rPr>
                <w:b/>
                <w:sz w:val="22"/>
              </w:rPr>
            </w:pPr>
            <w:r>
              <w:rPr>
                <w:b/>
                <w:sz w:val="22"/>
              </w:rPr>
              <w:t>Name of</w:t>
            </w:r>
          </w:p>
          <w:p w14:paraId="2611D869" w14:textId="77777777" w:rsidR="00622BD1" w:rsidRDefault="008978A8">
            <w:pPr>
              <w:jc w:val="center"/>
              <w:rPr>
                <w:b/>
                <w:sz w:val="22"/>
              </w:rPr>
            </w:pPr>
            <w:r>
              <w:rPr>
                <w:b/>
                <w:sz w:val="22"/>
              </w:rPr>
              <w:t>Election Agent</w:t>
            </w:r>
          </w:p>
        </w:tc>
        <w:tc>
          <w:tcPr>
            <w:tcW w:w="4157" w:type="dxa"/>
          </w:tcPr>
          <w:p w14:paraId="15A80927" w14:textId="77777777" w:rsidR="00622BD1" w:rsidRDefault="008978A8">
            <w:pPr>
              <w:jc w:val="center"/>
              <w:rPr>
                <w:b/>
                <w:sz w:val="22"/>
              </w:rPr>
            </w:pPr>
            <w:r>
              <w:rPr>
                <w:b/>
                <w:sz w:val="22"/>
              </w:rPr>
              <w:t>Correspondence</w:t>
            </w:r>
          </w:p>
          <w:p w14:paraId="6A73E68F" w14:textId="77777777" w:rsidR="00622BD1" w:rsidRDefault="008978A8">
            <w:pPr>
              <w:jc w:val="center"/>
              <w:rPr>
                <w:b/>
                <w:sz w:val="22"/>
              </w:rPr>
            </w:pPr>
            <w:r>
              <w:rPr>
                <w:b/>
                <w:sz w:val="22"/>
              </w:rPr>
              <w:t>Address</w:t>
            </w:r>
          </w:p>
        </w:tc>
        <w:tc>
          <w:tcPr>
            <w:tcW w:w="3463" w:type="dxa"/>
          </w:tcPr>
          <w:p w14:paraId="7B60E5C8" w14:textId="77777777" w:rsidR="00622BD1" w:rsidRDefault="008978A8">
            <w:pPr>
              <w:jc w:val="center"/>
              <w:rPr>
                <w:b/>
                <w:sz w:val="22"/>
              </w:rPr>
            </w:pPr>
            <w:r>
              <w:rPr>
                <w:b/>
                <w:sz w:val="22"/>
              </w:rPr>
              <w:t>Name of</w:t>
            </w:r>
          </w:p>
          <w:p w14:paraId="4F5C2C7B" w14:textId="77777777" w:rsidR="00622BD1" w:rsidRDefault="008978A8">
            <w:pPr>
              <w:jc w:val="center"/>
              <w:rPr>
                <w:b/>
                <w:sz w:val="22"/>
              </w:rPr>
            </w:pPr>
            <w:r>
              <w:rPr>
                <w:b/>
                <w:sz w:val="22"/>
              </w:rPr>
              <w:t>Candidate</w:t>
            </w:r>
          </w:p>
        </w:tc>
      </w:tr>
      <w:tr w:rsidR="00622BD1" w14:paraId="36A17C8E" w14:textId="77777777" w:rsidTr="0056673B">
        <w:tc>
          <w:tcPr>
            <w:tcW w:w="2553" w:type="dxa"/>
          </w:tcPr>
          <w:p w14:paraId="4AE31086" w14:textId="77777777" w:rsidR="00622BD1" w:rsidRDefault="008978A8">
            <w:pPr>
              <w:rPr>
                <w:sz w:val="22"/>
              </w:rPr>
            </w:pPr>
            <w:r>
              <w:rPr>
                <w:sz w:val="22"/>
              </w:rPr>
              <w:t>TAYLOR</w:t>
            </w:r>
          </w:p>
          <w:p w14:paraId="03FDB7C7" w14:textId="77777777" w:rsidR="00622BD1" w:rsidRDefault="008978A8">
            <w:pPr>
              <w:rPr>
                <w:sz w:val="22"/>
              </w:rPr>
            </w:pPr>
            <w:r>
              <w:rPr>
                <w:sz w:val="22"/>
              </w:rPr>
              <w:t>Graham</w:t>
            </w:r>
          </w:p>
        </w:tc>
        <w:tc>
          <w:tcPr>
            <w:tcW w:w="4157" w:type="dxa"/>
          </w:tcPr>
          <w:p w14:paraId="378011A1" w14:textId="77777777" w:rsidR="00622BD1" w:rsidRDefault="008978A8">
            <w:pPr>
              <w:rPr>
                <w:sz w:val="22"/>
              </w:rPr>
            </w:pPr>
            <w:r>
              <w:rPr>
                <w:sz w:val="22"/>
              </w:rPr>
              <w:t>349 Cambridge Heath Road, London, E2 9RA</w:t>
            </w:r>
          </w:p>
        </w:tc>
        <w:tc>
          <w:tcPr>
            <w:tcW w:w="3463" w:type="dxa"/>
          </w:tcPr>
          <w:p w14:paraId="47311A24" w14:textId="77777777" w:rsidR="00622BD1" w:rsidRDefault="008978A8">
            <w:pPr>
              <w:rPr>
                <w:sz w:val="22"/>
              </w:rPr>
            </w:pPr>
            <w:r>
              <w:rPr>
                <w:sz w:val="22"/>
              </w:rPr>
              <w:t>BIGGS</w:t>
            </w:r>
          </w:p>
          <w:p w14:paraId="41C4A9F3" w14:textId="77777777" w:rsidR="00622BD1" w:rsidRDefault="008978A8">
            <w:pPr>
              <w:rPr>
                <w:sz w:val="22"/>
              </w:rPr>
            </w:pPr>
            <w:r>
              <w:rPr>
                <w:sz w:val="22"/>
              </w:rPr>
              <w:t>John Robert</w:t>
            </w:r>
          </w:p>
          <w:p w14:paraId="30B8A512" w14:textId="77777777" w:rsidR="00622BD1" w:rsidRDefault="00622BD1">
            <w:pPr>
              <w:rPr>
                <w:sz w:val="22"/>
              </w:rPr>
            </w:pPr>
          </w:p>
        </w:tc>
      </w:tr>
      <w:tr w:rsidR="00622BD1" w14:paraId="37F5A5F3" w14:textId="77777777" w:rsidTr="0056673B">
        <w:tc>
          <w:tcPr>
            <w:tcW w:w="2553" w:type="dxa"/>
          </w:tcPr>
          <w:p w14:paraId="6C342555" w14:textId="77777777" w:rsidR="00622BD1" w:rsidRDefault="008978A8">
            <w:pPr>
              <w:rPr>
                <w:sz w:val="22"/>
              </w:rPr>
            </w:pPr>
            <w:r>
              <w:rPr>
                <w:sz w:val="22"/>
              </w:rPr>
              <w:t>TIRSEN</w:t>
            </w:r>
          </w:p>
          <w:p w14:paraId="27890E3D" w14:textId="77777777" w:rsidR="00622BD1" w:rsidRDefault="008978A8">
            <w:pPr>
              <w:rPr>
                <w:sz w:val="22"/>
              </w:rPr>
            </w:pPr>
            <w:r>
              <w:rPr>
                <w:sz w:val="22"/>
              </w:rPr>
              <w:t>Catharina</w:t>
            </w:r>
          </w:p>
        </w:tc>
        <w:tc>
          <w:tcPr>
            <w:tcW w:w="4157" w:type="dxa"/>
          </w:tcPr>
          <w:p w14:paraId="4FF4046A" w14:textId="77777777" w:rsidR="00622BD1" w:rsidRDefault="008978A8">
            <w:pPr>
              <w:rPr>
                <w:sz w:val="22"/>
              </w:rPr>
            </w:pPr>
            <w:r>
              <w:rPr>
                <w:sz w:val="22"/>
              </w:rPr>
              <w:t>49 Bletchley Court, Wenlock Street, London, N1 7NX</w:t>
            </w:r>
          </w:p>
        </w:tc>
        <w:tc>
          <w:tcPr>
            <w:tcW w:w="3463" w:type="dxa"/>
          </w:tcPr>
          <w:p w14:paraId="5F5A3092" w14:textId="77777777" w:rsidR="00622BD1" w:rsidRDefault="008978A8">
            <w:pPr>
              <w:rPr>
                <w:sz w:val="22"/>
              </w:rPr>
            </w:pPr>
            <w:r>
              <w:rPr>
                <w:sz w:val="22"/>
              </w:rPr>
              <w:t>HOLMES</w:t>
            </w:r>
          </w:p>
          <w:p w14:paraId="2206379E" w14:textId="77777777" w:rsidR="00622BD1" w:rsidRDefault="008978A8">
            <w:pPr>
              <w:rPr>
                <w:sz w:val="22"/>
              </w:rPr>
            </w:pPr>
            <w:r>
              <w:rPr>
                <w:sz w:val="22"/>
              </w:rPr>
              <w:t>Pamela Anne</w:t>
            </w:r>
          </w:p>
          <w:p w14:paraId="6390756C" w14:textId="77777777" w:rsidR="00622BD1" w:rsidRDefault="00622BD1">
            <w:pPr>
              <w:rPr>
                <w:sz w:val="22"/>
              </w:rPr>
            </w:pPr>
          </w:p>
        </w:tc>
      </w:tr>
      <w:tr w:rsidR="00622BD1" w14:paraId="5DF7A55B" w14:textId="77777777" w:rsidTr="0056673B">
        <w:tc>
          <w:tcPr>
            <w:tcW w:w="2553" w:type="dxa"/>
          </w:tcPr>
          <w:p w14:paraId="65EC1C77" w14:textId="77777777" w:rsidR="00622BD1" w:rsidRDefault="008978A8">
            <w:pPr>
              <w:rPr>
                <w:sz w:val="22"/>
              </w:rPr>
            </w:pPr>
            <w:r>
              <w:rPr>
                <w:sz w:val="22"/>
              </w:rPr>
              <w:t>DANKS</w:t>
            </w:r>
          </w:p>
          <w:p w14:paraId="2E0CDC1F" w14:textId="77777777" w:rsidR="00622BD1" w:rsidRDefault="008978A8">
            <w:pPr>
              <w:rPr>
                <w:sz w:val="22"/>
              </w:rPr>
            </w:pPr>
            <w:r>
              <w:rPr>
                <w:sz w:val="22"/>
              </w:rPr>
              <w:t>Warwick R</w:t>
            </w:r>
          </w:p>
        </w:tc>
        <w:tc>
          <w:tcPr>
            <w:tcW w:w="4157" w:type="dxa"/>
          </w:tcPr>
          <w:p w14:paraId="3E655167" w14:textId="77777777" w:rsidR="00622BD1" w:rsidRDefault="008978A8">
            <w:pPr>
              <w:rPr>
                <w:sz w:val="22"/>
              </w:rPr>
            </w:pPr>
            <w:r>
              <w:rPr>
                <w:sz w:val="22"/>
              </w:rPr>
              <w:t>Houseboat Blue Amber, Harbourmasters Office, 46 Goodhart Place, London, E14 8EG</w:t>
            </w:r>
          </w:p>
        </w:tc>
        <w:tc>
          <w:tcPr>
            <w:tcW w:w="3463" w:type="dxa"/>
          </w:tcPr>
          <w:p w14:paraId="4FF0A27A" w14:textId="77777777" w:rsidR="00622BD1" w:rsidRDefault="008978A8">
            <w:pPr>
              <w:rPr>
                <w:sz w:val="22"/>
              </w:rPr>
            </w:pPr>
            <w:r>
              <w:rPr>
                <w:sz w:val="22"/>
              </w:rPr>
              <w:t>KHAN</w:t>
            </w:r>
          </w:p>
          <w:p w14:paraId="5D95F5CA" w14:textId="77777777" w:rsidR="00622BD1" w:rsidRDefault="008978A8">
            <w:pPr>
              <w:rPr>
                <w:sz w:val="22"/>
              </w:rPr>
            </w:pPr>
            <w:r>
              <w:rPr>
                <w:sz w:val="22"/>
              </w:rPr>
              <w:t>Rabina</w:t>
            </w:r>
          </w:p>
          <w:p w14:paraId="5D032D8F" w14:textId="77777777" w:rsidR="00622BD1" w:rsidRDefault="00622BD1">
            <w:pPr>
              <w:rPr>
                <w:sz w:val="22"/>
              </w:rPr>
            </w:pPr>
          </w:p>
        </w:tc>
      </w:tr>
      <w:tr w:rsidR="00622BD1" w14:paraId="1EBF8A35" w14:textId="77777777" w:rsidTr="0056673B">
        <w:tc>
          <w:tcPr>
            <w:tcW w:w="2553" w:type="dxa"/>
          </w:tcPr>
          <w:p w14:paraId="008F8F2C" w14:textId="77777777" w:rsidR="00622BD1" w:rsidRDefault="008978A8">
            <w:pPr>
              <w:rPr>
                <w:sz w:val="22"/>
              </w:rPr>
            </w:pPr>
            <w:r>
              <w:rPr>
                <w:sz w:val="22"/>
              </w:rPr>
              <w:t>IVENS</w:t>
            </w:r>
          </w:p>
          <w:p w14:paraId="1E7428CF" w14:textId="77777777" w:rsidR="00622BD1" w:rsidRDefault="008978A8">
            <w:pPr>
              <w:rPr>
                <w:sz w:val="22"/>
              </w:rPr>
            </w:pPr>
            <w:r>
              <w:rPr>
                <w:sz w:val="22"/>
              </w:rPr>
              <w:t>James</w:t>
            </w:r>
          </w:p>
        </w:tc>
        <w:tc>
          <w:tcPr>
            <w:tcW w:w="4157" w:type="dxa"/>
          </w:tcPr>
          <w:p w14:paraId="694E4BEA" w14:textId="77777777" w:rsidR="00622BD1" w:rsidRDefault="008978A8">
            <w:pPr>
              <w:rPr>
                <w:sz w:val="22"/>
              </w:rPr>
            </w:pPr>
            <w:r>
              <w:rPr>
                <w:sz w:val="22"/>
              </w:rPr>
              <w:t>3 Winkworth Cottages, Cephas Street, London, E1 4JF</w:t>
            </w:r>
          </w:p>
        </w:tc>
        <w:tc>
          <w:tcPr>
            <w:tcW w:w="3463" w:type="dxa"/>
          </w:tcPr>
          <w:p w14:paraId="7BC3369E" w14:textId="77777777" w:rsidR="00622BD1" w:rsidRDefault="008978A8">
            <w:pPr>
              <w:rPr>
                <w:sz w:val="22"/>
              </w:rPr>
            </w:pPr>
            <w:r>
              <w:rPr>
                <w:sz w:val="22"/>
              </w:rPr>
              <w:t>PIERRE</w:t>
            </w:r>
          </w:p>
          <w:p w14:paraId="0B13556B" w14:textId="77777777" w:rsidR="00622BD1" w:rsidRDefault="008978A8">
            <w:pPr>
              <w:rPr>
                <w:sz w:val="22"/>
              </w:rPr>
            </w:pPr>
            <w:r>
              <w:rPr>
                <w:sz w:val="22"/>
              </w:rPr>
              <w:t>Hugo</w:t>
            </w:r>
          </w:p>
          <w:p w14:paraId="7FC0B3D2" w14:textId="77777777" w:rsidR="00622BD1" w:rsidRDefault="00622BD1">
            <w:pPr>
              <w:rPr>
                <w:sz w:val="22"/>
              </w:rPr>
            </w:pPr>
          </w:p>
        </w:tc>
      </w:tr>
      <w:tr w:rsidR="00622BD1" w14:paraId="48E8AB6C" w14:textId="77777777" w:rsidTr="0056673B">
        <w:tc>
          <w:tcPr>
            <w:tcW w:w="2553" w:type="dxa"/>
          </w:tcPr>
          <w:p w14:paraId="3525E41A" w14:textId="77777777" w:rsidR="00622BD1" w:rsidRDefault="008978A8">
            <w:pPr>
              <w:rPr>
                <w:sz w:val="22"/>
              </w:rPr>
            </w:pPr>
            <w:r>
              <w:rPr>
                <w:sz w:val="22"/>
              </w:rPr>
              <w:t>TALUKDER</w:t>
            </w:r>
          </w:p>
          <w:p w14:paraId="09AC92EA" w14:textId="77777777" w:rsidR="00622BD1" w:rsidRDefault="008978A8">
            <w:pPr>
              <w:rPr>
                <w:sz w:val="22"/>
              </w:rPr>
            </w:pPr>
            <w:r>
              <w:rPr>
                <w:sz w:val="22"/>
              </w:rPr>
              <w:t>Mohammed Maium Miah</w:t>
            </w:r>
          </w:p>
        </w:tc>
        <w:tc>
          <w:tcPr>
            <w:tcW w:w="4157" w:type="dxa"/>
          </w:tcPr>
          <w:p w14:paraId="3C8CC9D7" w14:textId="77777777" w:rsidR="00622BD1" w:rsidRDefault="008978A8">
            <w:pPr>
              <w:rPr>
                <w:sz w:val="22"/>
              </w:rPr>
            </w:pPr>
            <w:r>
              <w:rPr>
                <w:sz w:val="22"/>
              </w:rPr>
              <w:t>19 Thorne House, Launch Street, London, E14 3LU</w:t>
            </w:r>
          </w:p>
        </w:tc>
        <w:tc>
          <w:tcPr>
            <w:tcW w:w="3463" w:type="dxa"/>
          </w:tcPr>
          <w:p w14:paraId="002804BE" w14:textId="77777777" w:rsidR="00622BD1" w:rsidRDefault="008978A8">
            <w:pPr>
              <w:rPr>
                <w:sz w:val="22"/>
              </w:rPr>
            </w:pPr>
            <w:r>
              <w:rPr>
                <w:sz w:val="22"/>
              </w:rPr>
              <w:t>RAHMAN</w:t>
            </w:r>
          </w:p>
          <w:p w14:paraId="1A4A9304" w14:textId="77777777" w:rsidR="00622BD1" w:rsidRDefault="008978A8">
            <w:pPr>
              <w:rPr>
                <w:sz w:val="22"/>
              </w:rPr>
            </w:pPr>
            <w:r>
              <w:rPr>
                <w:sz w:val="22"/>
              </w:rPr>
              <w:t>Lutfur</w:t>
            </w:r>
          </w:p>
          <w:p w14:paraId="39F6B774" w14:textId="77777777" w:rsidR="00622BD1" w:rsidRDefault="00622BD1">
            <w:pPr>
              <w:rPr>
                <w:sz w:val="22"/>
              </w:rPr>
            </w:pPr>
          </w:p>
        </w:tc>
      </w:tr>
      <w:tr w:rsidR="00622BD1" w14:paraId="5A91E3A5" w14:textId="77777777" w:rsidTr="0056673B">
        <w:tc>
          <w:tcPr>
            <w:tcW w:w="2553" w:type="dxa"/>
          </w:tcPr>
          <w:p w14:paraId="210528D3" w14:textId="77777777" w:rsidR="00622BD1" w:rsidRDefault="008978A8">
            <w:pPr>
              <w:rPr>
                <w:sz w:val="22"/>
              </w:rPr>
            </w:pPr>
            <w:r>
              <w:rPr>
                <w:sz w:val="22"/>
              </w:rPr>
              <w:t>WILLIAMS</w:t>
            </w:r>
          </w:p>
          <w:p w14:paraId="5DFBF148" w14:textId="77777777" w:rsidR="00622BD1" w:rsidRDefault="008978A8">
            <w:pPr>
              <w:rPr>
                <w:sz w:val="22"/>
              </w:rPr>
            </w:pPr>
            <w:r>
              <w:rPr>
                <w:sz w:val="22"/>
              </w:rPr>
              <w:t>Alex</w:t>
            </w:r>
          </w:p>
        </w:tc>
        <w:tc>
          <w:tcPr>
            <w:tcW w:w="4157" w:type="dxa"/>
          </w:tcPr>
          <w:p w14:paraId="25642DB3" w14:textId="77777777" w:rsidR="00622BD1" w:rsidRDefault="008978A8">
            <w:pPr>
              <w:rPr>
                <w:sz w:val="22"/>
              </w:rPr>
            </w:pPr>
            <w:r>
              <w:rPr>
                <w:sz w:val="22"/>
              </w:rPr>
              <w:t>Tower Hamlets Conservatives, 10-16 Tiller Road, London, E14 8PX</w:t>
            </w:r>
          </w:p>
        </w:tc>
        <w:tc>
          <w:tcPr>
            <w:tcW w:w="3463" w:type="dxa"/>
          </w:tcPr>
          <w:p w14:paraId="0F39FE01" w14:textId="77777777" w:rsidR="00622BD1" w:rsidRDefault="008978A8">
            <w:pPr>
              <w:rPr>
                <w:sz w:val="22"/>
              </w:rPr>
            </w:pPr>
            <w:r>
              <w:rPr>
                <w:sz w:val="22"/>
              </w:rPr>
              <w:t>WEAVER</w:t>
            </w:r>
          </w:p>
          <w:p w14:paraId="3ED214E6" w14:textId="77777777" w:rsidR="00622BD1" w:rsidRDefault="008978A8">
            <w:pPr>
              <w:rPr>
                <w:sz w:val="22"/>
              </w:rPr>
            </w:pPr>
            <w:r>
              <w:rPr>
                <w:sz w:val="22"/>
              </w:rPr>
              <w:t>Elliott</w:t>
            </w:r>
          </w:p>
          <w:p w14:paraId="1C789FA9" w14:textId="77777777" w:rsidR="00622BD1" w:rsidRDefault="00622BD1">
            <w:pPr>
              <w:rPr>
                <w:sz w:val="22"/>
              </w:rPr>
            </w:pPr>
          </w:p>
        </w:tc>
      </w:tr>
      <w:tr w:rsidR="00622BD1" w14:paraId="48C1EB3F" w14:textId="77777777" w:rsidTr="0056673B">
        <w:tc>
          <w:tcPr>
            <w:tcW w:w="2553" w:type="dxa"/>
          </w:tcPr>
          <w:p w14:paraId="29D71532" w14:textId="77777777" w:rsidR="00622BD1" w:rsidRDefault="008978A8">
            <w:pPr>
              <w:rPr>
                <w:sz w:val="22"/>
              </w:rPr>
            </w:pPr>
            <w:r>
              <w:rPr>
                <w:sz w:val="22"/>
              </w:rPr>
              <w:t>WOOD</w:t>
            </w:r>
          </w:p>
          <w:p w14:paraId="3B54FA5A" w14:textId="77777777" w:rsidR="00622BD1" w:rsidRDefault="008978A8">
            <w:pPr>
              <w:rPr>
                <w:sz w:val="22"/>
              </w:rPr>
            </w:pPr>
            <w:r>
              <w:rPr>
                <w:sz w:val="22"/>
              </w:rPr>
              <w:t>Andrew George</w:t>
            </w:r>
          </w:p>
        </w:tc>
        <w:tc>
          <w:tcPr>
            <w:tcW w:w="4157" w:type="dxa"/>
          </w:tcPr>
          <w:p w14:paraId="46152AB5" w14:textId="77777777" w:rsidR="00622BD1" w:rsidRDefault="008978A8">
            <w:pPr>
              <w:rPr>
                <w:sz w:val="22"/>
              </w:rPr>
            </w:pPr>
            <w:r>
              <w:rPr>
                <w:sz w:val="22"/>
              </w:rPr>
              <w:t>12 Neptune Court, Homer Drive, London, E14 3UQ</w:t>
            </w:r>
          </w:p>
        </w:tc>
        <w:tc>
          <w:tcPr>
            <w:tcW w:w="3463" w:type="dxa"/>
          </w:tcPr>
          <w:p w14:paraId="35143DB1" w14:textId="77777777" w:rsidR="00622BD1" w:rsidRDefault="008978A8">
            <w:pPr>
              <w:rPr>
                <w:sz w:val="22"/>
              </w:rPr>
            </w:pPr>
            <w:r>
              <w:rPr>
                <w:sz w:val="22"/>
              </w:rPr>
              <w:t>WOOD</w:t>
            </w:r>
          </w:p>
          <w:p w14:paraId="648F8444" w14:textId="77777777" w:rsidR="00622BD1" w:rsidRDefault="008978A8">
            <w:pPr>
              <w:rPr>
                <w:sz w:val="22"/>
              </w:rPr>
            </w:pPr>
            <w:r>
              <w:rPr>
                <w:sz w:val="22"/>
              </w:rPr>
              <w:t>Andrew George</w:t>
            </w:r>
          </w:p>
          <w:p w14:paraId="70D22427" w14:textId="77777777" w:rsidR="00622BD1" w:rsidRDefault="00622BD1">
            <w:pPr>
              <w:rPr>
                <w:sz w:val="22"/>
              </w:rPr>
            </w:pPr>
          </w:p>
        </w:tc>
      </w:tr>
    </w:tbl>
    <w:p w14:paraId="526AAC1F" w14:textId="77777777" w:rsidR="00622BD1" w:rsidRDefault="00622BD1">
      <w:pPr>
        <w:jc w:val="both"/>
      </w:pPr>
    </w:p>
    <w:sectPr w:rsidR="00622BD1">
      <w:headerReference w:type="default" r:id="rId6"/>
      <w:footerReference w:type="default" r:id="rId7"/>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0B35" w14:textId="77777777" w:rsidR="009C350C" w:rsidRDefault="008978A8">
      <w:r>
        <w:separator/>
      </w:r>
    </w:p>
  </w:endnote>
  <w:endnote w:type="continuationSeparator" w:id="0">
    <w:p w14:paraId="10061D35" w14:textId="77777777" w:rsidR="009C350C" w:rsidRDefault="0089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Simple1"/>
      <w:tblW w:w="0" w:type="auto"/>
      <w:tblLayout w:type="fixed"/>
      <w:tblLook w:val="04A0" w:firstRow="1" w:lastRow="0" w:firstColumn="1" w:lastColumn="0" w:noHBand="0" w:noVBand="1"/>
    </w:tblPr>
    <w:tblGrid>
      <w:gridCol w:w="4428"/>
      <w:gridCol w:w="5745"/>
    </w:tblGrid>
    <w:tr w:rsidR="00622BD1" w14:paraId="5A1E595F" w14:textId="77777777" w:rsidTr="0056673B">
      <w:tc>
        <w:tcPr>
          <w:tcW w:w="4428" w:type="dxa"/>
        </w:tcPr>
        <w:p w14:paraId="63E8B362" w14:textId="77777777" w:rsidR="00622BD1" w:rsidRDefault="008978A8">
          <w:r>
            <w:t>Dated Tuesday 5 April 2022</w:t>
          </w:r>
        </w:p>
      </w:tc>
      <w:tc>
        <w:tcPr>
          <w:tcW w:w="5745" w:type="dxa"/>
        </w:tcPr>
        <w:p w14:paraId="7136B082" w14:textId="77777777" w:rsidR="00622BD1" w:rsidRDefault="008978A8">
          <w:pPr>
            <w:jc w:val="right"/>
          </w:pPr>
          <w:r>
            <w:t>Will Tuckley</w:t>
          </w:r>
        </w:p>
      </w:tc>
    </w:tr>
    <w:tr w:rsidR="00622BD1" w14:paraId="2E5125FB" w14:textId="77777777" w:rsidTr="0056673B">
      <w:tc>
        <w:tcPr>
          <w:tcW w:w="4428" w:type="dxa"/>
        </w:tcPr>
        <w:p w14:paraId="59576BF3" w14:textId="77777777" w:rsidR="00622BD1" w:rsidRDefault="00622BD1">
          <w:pPr>
            <w:jc w:val="center"/>
          </w:pPr>
        </w:p>
        <w:p w14:paraId="09D52C56" w14:textId="77777777" w:rsidR="00622BD1" w:rsidRDefault="00622BD1"/>
      </w:tc>
      <w:tc>
        <w:tcPr>
          <w:tcW w:w="5745" w:type="dxa"/>
        </w:tcPr>
        <w:p w14:paraId="521297AA" w14:textId="77777777" w:rsidR="00622BD1" w:rsidRDefault="008978A8">
          <w:pPr>
            <w:jc w:val="right"/>
          </w:pPr>
          <w:r>
            <w:t>Returning Officer</w:t>
          </w:r>
        </w:p>
      </w:tc>
    </w:tr>
  </w:tbl>
  <w:p w14:paraId="7A2AE420" w14:textId="77777777" w:rsidR="00622BD1" w:rsidRDefault="008978A8">
    <w:pPr>
      <w:pStyle w:val="Footer"/>
      <w:jc w:val="center"/>
      <w:rPr>
        <w:sz w:val="16"/>
      </w:rPr>
    </w:pPr>
    <w:r>
      <w:rPr>
        <w:sz w:val="16"/>
      </w:rPr>
      <w:t>Printed and published by the Returning Officer, Town Hall, 7th Floor, Mulberry Place, 5 Clove Crescent, London, E14 2BG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A121A" w14:textId="77777777" w:rsidR="009C350C" w:rsidRDefault="008978A8">
      <w:r>
        <w:separator/>
      </w:r>
    </w:p>
  </w:footnote>
  <w:footnote w:type="continuationSeparator" w:id="0">
    <w:p w14:paraId="4CB3E2B9" w14:textId="77777777" w:rsidR="009C350C" w:rsidRDefault="00897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133B6" w14:textId="77777777" w:rsidR="00622BD1" w:rsidRDefault="00622B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BD1"/>
    <w:rsid w:val="0056673B"/>
    <w:rsid w:val="00622BD1"/>
    <w:rsid w:val="008978A8"/>
    <w:rsid w:val="009C3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3A31"/>
  <w15:docId w15:val="{293F1887-EE66-4C85-B928-A02045AB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Curtis</dc:creator>
  <cp:lastModifiedBy>Robert Curtis</cp:lastModifiedBy>
  <cp:revision>3</cp:revision>
  <dcterms:created xsi:type="dcterms:W3CDTF">2022-04-06T10:11:00Z</dcterms:created>
  <dcterms:modified xsi:type="dcterms:W3CDTF">2022-04-06T10:13:00Z</dcterms:modified>
</cp:coreProperties>
</file>