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7E23" w14:textId="77777777" w:rsidR="00673A87" w:rsidRDefault="00673A87"/>
    <w:p w14:paraId="1A50E544" w14:textId="501F30ED" w:rsidR="00D15556" w:rsidRPr="009C002F" w:rsidRDefault="00D15556" w:rsidP="00D15556">
      <w:pPr>
        <w:pStyle w:val="Heading1"/>
        <w:ind w:left="432"/>
        <w:jc w:val="center"/>
        <w:rPr>
          <w:color w:val="0070C0"/>
          <w:sz w:val="32"/>
          <w:szCs w:val="32"/>
        </w:rPr>
      </w:pPr>
      <w:r w:rsidRPr="009C002F">
        <w:rPr>
          <w:color w:val="0070C0"/>
          <w:sz w:val="32"/>
          <w:szCs w:val="32"/>
        </w:rPr>
        <w:t xml:space="preserve">AGENDA ITEM </w:t>
      </w:r>
      <w:r>
        <w:rPr>
          <w:color w:val="0070C0"/>
          <w:sz w:val="32"/>
          <w:szCs w:val="32"/>
        </w:rPr>
        <w:t>6</w:t>
      </w:r>
    </w:p>
    <w:p w14:paraId="2C781C4C" w14:textId="317A9F21" w:rsidR="00D15556" w:rsidRPr="00EF1692" w:rsidRDefault="00D15556" w:rsidP="00D15556">
      <w:pPr>
        <w:pStyle w:val="Heading2"/>
        <w:ind w:left="576"/>
        <w:jc w:val="center"/>
        <w:rPr>
          <w:i w:val="0"/>
          <w:iCs w:val="0"/>
          <w:color w:val="0070C0"/>
          <w:sz w:val="32"/>
          <w:szCs w:val="32"/>
        </w:rPr>
      </w:pPr>
      <w:r w:rsidRPr="00EF1692">
        <w:rPr>
          <w:i w:val="0"/>
          <w:iCs w:val="0"/>
          <w:color w:val="0070C0"/>
          <w:sz w:val="32"/>
          <w:szCs w:val="32"/>
        </w:rPr>
        <w:t xml:space="preserve">Title of report: </w:t>
      </w:r>
      <w:r>
        <w:rPr>
          <w:i w:val="0"/>
          <w:iCs w:val="0"/>
          <w:color w:val="0070C0"/>
          <w:sz w:val="32"/>
          <w:szCs w:val="32"/>
        </w:rPr>
        <w:t>Finance Information Timeline</w:t>
      </w:r>
    </w:p>
    <w:p w14:paraId="09EE1982" w14:textId="77777777" w:rsidR="003D08B1" w:rsidRPr="004C11CF" w:rsidRDefault="003D08B1" w:rsidP="004C11CF"/>
    <w:p w14:paraId="4C2E41EF" w14:textId="77777777" w:rsidR="001E4116" w:rsidRDefault="001E4116" w:rsidP="00E65B3E">
      <w:pPr>
        <w:rPr>
          <w:b/>
          <w:u w:val="single"/>
        </w:rPr>
      </w:pPr>
    </w:p>
    <w:p w14:paraId="25A4590C" w14:textId="7BF511F7" w:rsidR="00616733" w:rsidRPr="00556BC3" w:rsidRDefault="001E4116" w:rsidP="00E65B3E">
      <w:pPr>
        <w:rPr>
          <w:rFonts w:cs="Arial"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9C21DC" w:rsidRPr="00E65B3E">
        <w:rPr>
          <w:rFonts w:cs="Arial"/>
          <w:bCs/>
        </w:rPr>
        <w:t>Nikki Parsons</w:t>
      </w:r>
    </w:p>
    <w:p w14:paraId="2CF8F86D" w14:textId="77777777" w:rsidR="001E4116" w:rsidRPr="00556BC3" w:rsidRDefault="001E4116" w:rsidP="00E65B3E">
      <w:pPr>
        <w:rPr>
          <w:rFonts w:cs="Arial"/>
        </w:rPr>
      </w:pPr>
    </w:p>
    <w:p w14:paraId="665F49FB" w14:textId="6EED8AC7" w:rsidR="00616733" w:rsidRPr="00E65B3E" w:rsidRDefault="001E4116" w:rsidP="00E65B3E">
      <w:pPr>
        <w:rPr>
          <w:rFonts w:cs="Arial"/>
          <w:bCs/>
        </w:rPr>
      </w:pPr>
      <w:r w:rsidRPr="00556BC3">
        <w:rPr>
          <w:rFonts w:cs="Arial"/>
          <w:b/>
        </w:rPr>
        <w:t xml:space="preserve">Officer to present the paper to </w:t>
      </w:r>
      <w:r w:rsidR="00025F55" w:rsidRPr="00556BC3">
        <w:rPr>
          <w:rFonts w:cs="Arial"/>
          <w:b/>
        </w:rPr>
        <w:t>Schools Forum</w:t>
      </w:r>
      <w:r w:rsidRPr="00556BC3">
        <w:rPr>
          <w:rFonts w:cs="Arial"/>
          <w:b/>
        </w:rPr>
        <w:t xml:space="preserve">: </w:t>
      </w:r>
      <w:r w:rsidR="00731DA1" w:rsidRPr="00E65B3E">
        <w:rPr>
          <w:rFonts w:cs="Arial"/>
          <w:bCs/>
        </w:rPr>
        <w:t>Farhad Ahmed</w:t>
      </w:r>
    </w:p>
    <w:p w14:paraId="70A620F6" w14:textId="77777777" w:rsidR="001E4116" w:rsidRPr="00556BC3" w:rsidRDefault="001E4116" w:rsidP="00E65B3E">
      <w:pPr>
        <w:rPr>
          <w:rFonts w:cs="Arial"/>
        </w:rPr>
      </w:pPr>
    </w:p>
    <w:p w14:paraId="304B6418" w14:textId="77777777" w:rsidR="001E4116" w:rsidRPr="00556BC3" w:rsidRDefault="001E4116" w:rsidP="00E65B3E">
      <w:pPr>
        <w:rPr>
          <w:rFonts w:cs="Arial"/>
          <w:b/>
        </w:rPr>
      </w:pPr>
      <w:r w:rsidRPr="00556BC3">
        <w:rPr>
          <w:rFonts w:cs="Arial"/>
          <w:b/>
        </w:rPr>
        <w:t>Details on who has been consulted with on this paper to date:</w:t>
      </w:r>
    </w:p>
    <w:p w14:paraId="574BC7C1" w14:textId="77777777" w:rsidR="00616733" w:rsidRPr="00556BC3" w:rsidRDefault="00616733" w:rsidP="00E65B3E">
      <w:pPr>
        <w:rPr>
          <w:rFonts w:cs="Arial"/>
          <w:b/>
        </w:rPr>
      </w:pPr>
    </w:p>
    <w:p w14:paraId="562EB6A7" w14:textId="141B01BA" w:rsidR="00E65B3E" w:rsidRPr="00556BC3" w:rsidRDefault="00E65B3E" w:rsidP="00E65B3E">
      <w:pPr>
        <w:rPr>
          <w:rFonts w:cs="Arial"/>
          <w:b/>
        </w:rPr>
      </w:pPr>
      <w:r>
        <w:rPr>
          <w:rFonts w:cs="Arial"/>
          <w:b/>
        </w:rPr>
        <w:t>Executive S</w:t>
      </w:r>
      <w:r w:rsidRPr="00556BC3">
        <w:rPr>
          <w:rFonts w:cs="Arial"/>
          <w:b/>
        </w:rPr>
        <w:t>ummary.</w:t>
      </w:r>
    </w:p>
    <w:p w14:paraId="592206AC" w14:textId="0FC5EC45" w:rsidR="00E65B3E" w:rsidRDefault="00E65B3E" w:rsidP="00E65B3E">
      <w:pPr>
        <w:rPr>
          <w:rFonts w:cs="Arial"/>
          <w:bCs/>
        </w:rPr>
      </w:pPr>
      <w:r w:rsidRPr="00071637">
        <w:rPr>
          <w:rFonts w:cs="Arial"/>
          <w:bCs/>
        </w:rPr>
        <w:t>This paper sets out the timeline</w:t>
      </w:r>
      <w:r>
        <w:rPr>
          <w:rFonts w:cs="Arial"/>
          <w:bCs/>
        </w:rPr>
        <w:t xml:space="preserve"> and flow</w:t>
      </w:r>
      <w:r w:rsidRPr="00071637">
        <w:rPr>
          <w:rFonts w:cs="Arial"/>
          <w:bCs/>
        </w:rPr>
        <w:t xml:space="preserve"> of </w:t>
      </w:r>
      <w:r>
        <w:rPr>
          <w:rFonts w:cs="Arial"/>
          <w:bCs/>
        </w:rPr>
        <w:t xml:space="preserve">financial </w:t>
      </w:r>
      <w:r w:rsidRPr="00071637">
        <w:rPr>
          <w:rFonts w:cs="Arial"/>
          <w:bCs/>
        </w:rPr>
        <w:t xml:space="preserve">information </w:t>
      </w:r>
      <w:r>
        <w:rPr>
          <w:rFonts w:cs="Arial"/>
          <w:bCs/>
        </w:rPr>
        <w:t>in respect of schools funding for</w:t>
      </w:r>
      <w:r w:rsidRPr="00071637">
        <w:rPr>
          <w:rFonts w:cs="Arial"/>
          <w:bCs/>
        </w:rPr>
        <w:t xml:space="preserve"> the</w:t>
      </w:r>
      <w:r>
        <w:rPr>
          <w:rFonts w:cs="Arial"/>
          <w:bCs/>
        </w:rPr>
        <w:t xml:space="preserve"> remainder of the </w:t>
      </w:r>
      <w:r w:rsidRPr="00071637">
        <w:rPr>
          <w:rFonts w:cs="Arial"/>
          <w:bCs/>
        </w:rPr>
        <w:t>202</w:t>
      </w:r>
      <w:r>
        <w:rPr>
          <w:rFonts w:cs="Arial"/>
          <w:bCs/>
        </w:rPr>
        <w:t>2</w:t>
      </w:r>
      <w:r w:rsidRPr="00071637">
        <w:rPr>
          <w:rFonts w:cs="Arial"/>
          <w:bCs/>
        </w:rPr>
        <w:t>/2</w:t>
      </w:r>
      <w:r>
        <w:rPr>
          <w:rFonts w:cs="Arial"/>
          <w:bCs/>
        </w:rPr>
        <w:t>3</w:t>
      </w:r>
      <w:r w:rsidRPr="00071637">
        <w:rPr>
          <w:rFonts w:cs="Arial"/>
          <w:bCs/>
        </w:rPr>
        <w:t xml:space="preserve"> financial year </w:t>
      </w:r>
    </w:p>
    <w:p w14:paraId="3705B9CE" w14:textId="71B5EA27" w:rsidR="00E65B3E" w:rsidRDefault="00E65B3E" w:rsidP="00E65B3E">
      <w:pPr>
        <w:rPr>
          <w:rFonts w:cs="Arial"/>
          <w:bCs/>
        </w:rPr>
      </w:pPr>
    </w:p>
    <w:p w14:paraId="76DF571F" w14:textId="31AFD653" w:rsidR="00E65B3E" w:rsidRPr="00E65B3E" w:rsidRDefault="00E65B3E" w:rsidP="00E65B3E">
      <w:pPr>
        <w:pStyle w:val="Header"/>
        <w:rPr>
          <w:rFonts w:cs="Arial"/>
          <w:b/>
        </w:rPr>
      </w:pPr>
      <w:r w:rsidRPr="00E65B3E">
        <w:rPr>
          <w:rFonts w:cs="Arial"/>
          <w:b/>
        </w:rPr>
        <w:t>Recommendations:</w:t>
      </w:r>
      <w:r>
        <w:rPr>
          <w:rFonts w:cs="Arial"/>
          <w:b/>
        </w:rPr>
        <w:t xml:space="preserve"> </w:t>
      </w:r>
      <w:r w:rsidRPr="00556BC3">
        <w:rPr>
          <w:rFonts w:cs="Arial"/>
        </w:rPr>
        <w:t>Forum is asked to</w:t>
      </w:r>
      <w:r>
        <w:rPr>
          <w:rFonts w:cs="Arial"/>
        </w:rPr>
        <w:t xml:space="preserve"> note and comment on the contents of this paper</w:t>
      </w:r>
    </w:p>
    <w:p w14:paraId="6AE4BD98" w14:textId="711E312D" w:rsidR="00E65B3E" w:rsidRPr="00E65B3E" w:rsidRDefault="00E65B3E" w:rsidP="00E65B3E">
      <w:pPr>
        <w:rPr>
          <w:rFonts w:cs="Arial"/>
          <w:b/>
        </w:rPr>
      </w:pPr>
    </w:p>
    <w:p w14:paraId="771FA63E" w14:textId="77777777" w:rsidR="002A18E2" w:rsidRPr="00556BC3" w:rsidRDefault="002A18E2" w:rsidP="00B4534F">
      <w:pPr>
        <w:pStyle w:val="Header"/>
        <w:rPr>
          <w:rFonts w:cs="Arial"/>
          <w:b/>
        </w:rPr>
      </w:pPr>
    </w:p>
    <w:p w14:paraId="14399D73" w14:textId="7E712BE0" w:rsidR="00660345" w:rsidRDefault="00660345" w:rsidP="00CB234B">
      <w:pPr>
        <w:pStyle w:val="Heading2"/>
        <w:numPr>
          <w:ilvl w:val="0"/>
          <w:numId w:val="4"/>
        </w:numPr>
      </w:pPr>
      <w:r w:rsidRPr="00556BC3">
        <w:t>Background.</w:t>
      </w:r>
    </w:p>
    <w:p w14:paraId="1C01351A" w14:textId="77777777" w:rsidR="00070986" w:rsidRDefault="00070986" w:rsidP="00070986">
      <w:pPr>
        <w:pStyle w:val="ListParagraph"/>
        <w:ind w:left="360"/>
        <w:rPr>
          <w:rFonts w:cs="Arial"/>
          <w:b/>
        </w:rPr>
      </w:pPr>
    </w:p>
    <w:p w14:paraId="02F6F32A" w14:textId="2F9A6FBC" w:rsidR="00D737EB" w:rsidRDefault="00F95CA7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purpose of this paper </w:t>
      </w:r>
      <w:r w:rsidR="007C272B">
        <w:rPr>
          <w:rFonts w:cs="Arial"/>
          <w:bCs/>
        </w:rPr>
        <w:t>is to help the School</w:t>
      </w:r>
      <w:r w:rsidR="00032373">
        <w:rPr>
          <w:rFonts w:cs="Arial"/>
          <w:bCs/>
        </w:rPr>
        <w:t>s</w:t>
      </w:r>
      <w:r w:rsidR="007C272B">
        <w:rPr>
          <w:rFonts w:cs="Arial"/>
          <w:bCs/>
        </w:rPr>
        <w:t xml:space="preserve"> Forum </w:t>
      </w:r>
      <w:r w:rsidR="00724213">
        <w:rPr>
          <w:rFonts w:cs="Arial"/>
          <w:bCs/>
        </w:rPr>
        <w:t xml:space="preserve">and local authority (LA) </w:t>
      </w:r>
      <w:r w:rsidR="007C272B">
        <w:rPr>
          <w:rFonts w:cs="Arial"/>
          <w:bCs/>
        </w:rPr>
        <w:t>to plan</w:t>
      </w:r>
      <w:r w:rsidR="00724213">
        <w:rPr>
          <w:rFonts w:cs="Arial"/>
          <w:bCs/>
        </w:rPr>
        <w:t xml:space="preserve"> the local implementation of the funding system for the 20</w:t>
      </w:r>
      <w:r w:rsidR="000B168A">
        <w:rPr>
          <w:rFonts w:cs="Arial"/>
          <w:bCs/>
        </w:rPr>
        <w:t>22</w:t>
      </w:r>
      <w:r w:rsidR="00724213">
        <w:rPr>
          <w:rFonts w:cs="Arial"/>
          <w:bCs/>
        </w:rPr>
        <w:t>/2</w:t>
      </w:r>
      <w:r w:rsidR="000B168A">
        <w:rPr>
          <w:rFonts w:cs="Arial"/>
          <w:bCs/>
        </w:rPr>
        <w:t>3</w:t>
      </w:r>
      <w:r w:rsidR="00724213">
        <w:rPr>
          <w:rFonts w:cs="Arial"/>
          <w:bCs/>
        </w:rPr>
        <w:t xml:space="preserve"> financial year</w:t>
      </w:r>
      <w:r w:rsidR="00EC2497">
        <w:rPr>
          <w:rFonts w:cs="Arial"/>
          <w:bCs/>
        </w:rPr>
        <w:t>,</w:t>
      </w:r>
      <w:r w:rsidR="00500DC1">
        <w:rPr>
          <w:rFonts w:cs="Arial"/>
          <w:bCs/>
        </w:rPr>
        <w:t xml:space="preserve"> </w:t>
      </w:r>
      <w:r w:rsidR="00350E5B" w:rsidRPr="00500DC1">
        <w:rPr>
          <w:rFonts w:cs="Arial"/>
          <w:bCs/>
        </w:rPr>
        <w:t xml:space="preserve">by </w:t>
      </w:r>
      <w:r w:rsidR="00500DC1" w:rsidRPr="00500DC1">
        <w:rPr>
          <w:rFonts w:cs="Arial"/>
          <w:bCs/>
        </w:rPr>
        <w:t>highlight</w:t>
      </w:r>
      <w:r w:rsidR="00350E5B" w:rsidRPr="00500DC1">
        <w:rPr>
          <w:rFonts w:cs="Arial"/>
          <w:bCs/>
        </w:rPr>
        <w:t>ing the key significant dates in</w:t>
      </w:r>
      <w:r w:rsidR="00C37CF8">
        <w:rPr>
          <w:rFonts w:cs="Arial"/>
          <w:bCs/>
        </w:rPr>
        <w:t xml:space="preserve"> the Schools Finance timetable over</w:t>
      </w:r>
      <w:r w:rsidR="00350E5B" w:rsidRPr="00500DC1">
        <w:rPr>
          <w:rFonts w:cs="Arial"/>
          <w:bCs/>
        </w:rPr>
        <w:t xml:space="preserve"> the </w:t>
      </w:r>
      <w:r w:rsidR="00B274C5">
        <w:rPr>
          <w:rFonts w:cs="Arial"/>
          <w:bCs/>
        </w:rPr>
        <w:t>coming months.</w:t>
      </w:r>
    </w:p>
    <w:p w14:paraId="3A36837B" w14:textId="77777777" w:rsidR="006801B5" w:rsidRDefault="006801B5" w:rsidP="006801B5">
      <w:pPr>
        <w:pStyle w:val="ListParagraph"/>
        <w:ind w:left="792"/>
        <w:rPr>
          <w:rFonts w:cs="Arial"/>
          <w:bCs/>
        </w:rPr>
      </w:pPr>
    </w:p>
    <w:p w14:paraId="5357500D" w14:textId="79A7FAFC" w:rsidR="008A3485" w:rsidRDefault="006801B5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This will help inform</w:t>
      </w:r>
      <w:r w:rsidR="00E11E0E">
        <w:rPr>
          <w:rFonts w:cs="Arial"/>
          <w:bCs/>
        </w:rPr>
        <w:t xml:space="preserve"> when submissions to the Department for Education (DfE)</w:t>
      </w:r>
      <w:r w:rsidR="000D3DBC">
        <w:rPr>
          <w:rFonts w:cs="Arial"/>
          <w:bCs/>
        </w:rPr>
        <w:t xml:space="preserve"> are</w:t>
      </w:r>
      <w:r w:rsidR="00E11E0E">
        <w:rPr>
          <w:rFonts w:cs="Arial"/>
          <w:bCs/>
        </w:rPr>
        <w:t xml:space="preserve"> due</w:t>
      </w:r>
      <w:r w:rsidR="000D3DBC">
        <w:rPr>
          <w:rFonts w:cs="Arial"/>
          <w:bCs/>
        </w:rPr>
        <w:t>, when data will be</w:t>
      </w:r>
      <w:r w:rsidR="00032373">
        <w:rPr>
          <w:rFonts w:cs="Arial"/>
          <w:bCs/>
        </w:rPr>
        <w:t>come</w:t>
      </w:r>
      <w:r w:rsidR="000D3DBC">
        <w:rPr>
          <w:rFonts w:cs="Arial"/>
          <w:bCs/>
        </w:rPr>
        <w:t xml:space="preserve"> available </w:t>
      </w:r>
      <w:r w:rsidR="00032373">
        <w:rPr>
          <w:rFonts w:cs="Arial"/>
          <w:bCs/>
        </w:rPr>
        <w:t>and when decisions are required by the Schools Forum.</w:t>
      </w:r>
    </w:p>
    <w:p w14:paraId="12528BE6" w14:textId="77777777" w:rsidR="005548C2" w:rsidRPr="005548C2" w:rsidRDefault="005548C2" w:rsidP="005548C2">
      <w:pPr>
        <w:pStyle w:val="ListParagraph"/>
        <w:rPr>
          <w:rFonts w:cs="Arial"/>
          <w:bCs/>
        </w:rPr>
      </w:pPr>
    </w:p>
    <w:p w14:paraId="3C548A83" w14:textId="5F044774" w:rsidR="005548C2" w:rsidRDefault="00323CEE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T</w:t>
      </w:r>
      <w:r w:rsidR="00C42200">
        <w:rPr>
          <w:rFonts w:cs="Arial"/>
          <w:bCs/>
        </w:rPr>
        <w:t>he dates contained within this report are taken from the</w:t>
      </w:r>
      <w:r w:rsidR="0075712C">
        <w:rPr>
          <w:rFonts w:cs="Arial"/>
          <w:bCs/>
        </w:rPr>
        <w:t xml:space="preserve"> provisional timetable in the</w:t>
      </w:r>
      <w:r w:rsidR="00C42200">
        <w:rPr>
          <w:rFonts w:cs="Arial"/>
          <w:bCs/>
        </w:rPr>
        <w:t xml:space="preserve"> Schools </w:t>
      </w:r>
      <w:r w:rsidR="00001840">
        <w:rPr>
          <w:rFonts w:cs="Arial"/>
          <w:bCs/>
        </w:rPr>
        <w:t>O</w:t>
      </w:r>
      <w:r w:rsidR="00C42200">
        <w:rPr>
          <w:rFonts w:cs="Arial"/>
          <w:bCs/>
        </w:rPr>
        <w:t xml:space="preserve">perational </w:t>
      </w:r>
      <w:r w:rsidR="00001840">
        <w:rPr>
          <w:rFonts w:cs="Arial"/>
          <w:bCs/>
        </w:rPr>
        <w:t>Guide 2022</w:t>
      </w:r>
      <w:r w:rsidR="00B47DEC">
        <w:rPr>
          <w:rFonts w:cs="Arial"/>
          <w:bCs/>
        </w:rPr>
        <w:t>-23</w:t>
      </w:r>
      <w:r>
        <w:rPr>
          <w:rFonts w:cs="Arial"/>
          <w:bCs/>
        </w:rPr>
        <w:t xml:space="preserve"> and the </w:t>
      </w:r>
      <w:r w:rsidR="00586DE2">
        <w:rPr>
          <w:rFonts w:cs="Arial"/>
          <w:bCs/>
        </w:rPr>
        <w:t>Local Authorities Planning Calendar 2022-23</w:t>
      </w:r>
      <w:r w:rsidR="00001840">
        <w:rPr>
          <w:rFonts w:cs="Arial"/>
          <w:bCs/>
        </w:rPr>
        <w:t>, which can be found on the DfE website via the following link</w:t>
      </w:r>
      <w:r w:rsidR="00586DE2">
        <w:rPr>
          <w:rFonts w:cs="Arial"/>
          <w:bCs/>
        </w:rPr>
        <w:t>s:</w:t>
      </w:r>
    </w:p>
    <w:p w14:paraId="6B87DA6F" w14:textId="77777777" w:rsidR="00586DE2" w:rsidRPr="00586DE2" w:rsidRDefault="00586DE2" w:rsidP="00586DE2">
      <w:pPr>
        <w:rPr>
          <w:rFonts w:cs="Arial"/>
          <w:bCs/>
        </w:rPr>
      </w:pPr>
    </w:p>
    <w:p w14:paraId="6941E79B" w14:textId="7F931347" w:rsidR="004900A2" w:rsidRDefault="00AB24DF" w:rsidP="004900A2">
      <w:pPr>
        <w:pStyle w:val="ListParagraph"/>
        <w:rPr>
          <w:rFonts w:cs="Arial"/>
          <w:bCs/>
        </w:rPr>
      </w:pPr>
      <w:hyperlink r:id="rId11" w:anchor="timetable" w:history="1">
        <w:r w:rsidR="00243BF0" w:rsidRPr="00243BF0">
          <w:rPr>
            <w:rStyle w:val="Hyperlink"/>
            <w:rFonts w:cs="Arial"/>
            <w:bCs/>
          </w:rPr>
          <w:t>Schools operational guide: 2022 to 2023 - GOV.UK (www.gov.uk)</w:t>
        </w:r>
      </w:hyperlink>
    </w:p>
    <w:p w14:paraId="14251346" w14:textId="77777777" w:rsidR="00323CEE" w:rsidRPr="004900A2" w:rsidRDefault="00323CEE" w:rsidP="004900A2">
      <w:pPr>
        <w:pStyle w:val="ListParagraph"/>
        <w:rPr>
          <w:rFonts w:cs="Arial"/>
          <w:bCs/>
        </w:rPr>
      </w:pPr>
    </w:p>
    <w:p w14:paraId="57A6E507" w14:textId="65010ADB" w:rsidR="008A3485" w:rsidRDefault="00AB24DF" w:rsidP="008A3485">
      <w:pPr>
        <w:pStyle w:val="ListParagraph"/>
        <w:rPr>
          <w:rFonts w:cs="Arial"/>
          <w:bCs/>
        </w:rPr>
      </w:pPr>
      <w:hyperlink r:id="rId12" w:history="1">
        <w:r w:rsidR="00323CEE" w:rsidRPr="00323CEE">
          <w:rPr>
            <w:rStyle w:val="Hyperlink"/>
            <w:rFonts w:cs="Arial"/>
            <w:bCs/>
          </w:rPr>
          <w:t>Local authorities planning calendar for the 2022 to 2023 financial year - GOV.UK (www.gov.uk)</w:t>
        </w:r>
      </w:hyperlink>
    </w:p>
    <w:p w14:paraId="29F72473" w14:textId="77777777" w:rsidR="00323CEE" w:rsidRDefault="00323CEE" w:rsidP="008A3485">
      <w:pPr>
        <w:pStyle w:val="ListParagraph"/>
        <w:rPr>
          <w:rFonts w:cs="Arial"/>
          <w:bCs/>
        </w:rPr>
      </w:pPr>
    </w:p>
    <w:p w14:paraId="2E2F576D" w14:textId="77777777" w:rsidR="00586DE2" w:rsidRDefault="00586DE2" w:rsidP="008A3485">
      <w:pPr>
        <w:pStyle w:val="ListParagraph"/>
        <w:rPr>
          <w:rFonts w:cs="Arial"/>
          <w:bCs/>
        </w:rPr>
      </w:pPr>
    </w:p>
    <w:p w14:paraId="66159F04" w14:textId="77777777" w:rsidR="00586DE2" w:rsidRDefault="00586DE2" w:rsidP="008A3485">
      <w:pPr>
        <w:pStyle w:val="ListParagraph"/>
        <w:rPr>
          <w:rFonts w:cs="Arial"/>
          <w:bCs/>
        </w:rPr>
      </w:pPr>
    </w:p>
    <w:p w14:paraId="30E1B973" w14:textId="77777777" w:rsidR="00586DE2" w:rsidRPr="008A3485" w:rsidRDefault="00586DE2" w:rsidP="008A3485">
      <w:pPr>
        <w:pStyle w:val="ListParagraph"/>
        <w:rPr>
          <w:rFonts w:cs="Arial"/>
          <w:bCs/>
        </w:rPr>
      </w:pPr>
    </w:p>
    <w:p w14:paraId="61B0482D" w14:textId="0E5CE6DF" w:rsidR="00546F35" w:rsidRDefault="008A3485" w:rsidP="00CB234B">
      <w:pPr>
        <w:pStyle w:val="Heading2"/>
        <w:numPr>
          <w:ilvl w:val="0"/>
          <w:numId w:val="4"/>
        </w:numPr>
      </w:pPr>
      <w:r w:rsidRPr="008A3485">
        <w:t>Finance Information Timeline</w:t>
      </w:r>
    </w:p>
    <w:p w14:paraId="6B107A92" w14:textId="77777777" w:rsidR="00546F35" w:rsidRDefault="00546F35" w:rsidP="00546F35">
      <w:pPr>
        <w:pStyle w:val="ListParagraph"/>
        <w:ind w:left="360"/>
        <w:rPr>
          <w:rFonts w:cs="Arial"/>
          <w:b/>
        </w:rPr>
      </w:pPr>
    </w:p>
    <w:p w14:paraId="74A27B05" w14:textId="59C7D7D0" w:rsidR="008A6402" w:rsidRPr="00BB5195" w:rsidRDefault="00C46617" w:rsidP="00BB5195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lastRenderedPageBreak/>
        <w:t xml:space="preserve">The following </w:t>
      </w:r>
      <w:r w:rsidR="00C975AA">
        <w:rPr>
          <w:rFonts w:cs="Arial"/>
          <w:bCs/>
        </w:rPr>
        <w:t>table outlines the sign</w:t>
      </w:r>
      <w:r w:rsidR="00AA5B0E">
        <w:rPr>
          <w:rFonts w:cs="Arial"/>
          <w:bCs/>
        </w:rPr>
        <w:t xml:space="preserve">ificant </w:t>
      </w:r>
      <w:r w:rsidR="003E45FE">
        <w:rPr>
          <w:rFonts w:cs="Arial"/>
          <w:bCs/>
        </w:rPr>
        <w:t>dates and events</w:t>
      </w:r>
      <w:r w:rsidR="009314A1">
        <w:rPr>
          <w:rFonts w:cs="Arial"/>
          <w:bCs/>
        </w:rPr>
        <w:t xml:space="preserve"> </w:t>
      </w:r>
      <w:r w:rsidR="00D36920">
        <w:rPr>
          <w:rFonts w:cs="Arial"/>
          <w:bCs/>
        </w:rPr>
        <w:t xml:space="preserve">for the remainder of the </w:t>
      </w:r>
      <w:r w:rsidR="009314A1">
        <w:rPr>
          <w:rFonts w:cs="Arial"/>
          <w:bCs/>
        </w:rPr>
        <w:t>202</w:t>
      </w:r>
      <w:r w:rsidR="00B47DEC">
        <w:rPr>
          <w:rFonts w:cs="Arial"/>
          <w:bCs/>
        </w:rPr>
        <w:t>2/23</w:t>
      </w:r>
      <w:r w:rsidR="009314A1">
        <w:rPr>
          <w:rFonts w:cs="Arial"/>
          <w:bCs/>
        </w:rPr>
        <w:t xml:space="preserve"> financial year</w:t>
      </w:r>
      <w:r w:rsidR="0096671A">
        <w:rPr>
          <w:rFonts w:cs="Arial"/>
          <w:bCs/>
        </w:rPr>
        <w:t>:</w:t>
      </w:r>
    </w:p>
    <w:p w14:paraId="4089590B" w14:textId="77777777" w:rsidR="006E223B" w:rsidRDefault="006E223B" w:rsidP="006E223B">
      <w:pPr>
        <w:pStyle w:val="ListParagraph"/>
        <w:ind w:left="792"/>
        <w:rPr>
          <w:rFonts w:cs="Arial"/>
          <w:bCs/>
        </w:rPr>
      </w:pPr>
    </w:p>
    <w:p w14:paraId="75E0012D" w14:textId="77777777" w:rsidR="00225C7C" w:rsidRPr="0096671A" w:rsidRDefault="00225C7C" w:rsidP="0096671A">
      <w:pPr>
        <w:rPr>
          <w:rFonts w:cs="Arial"/>
          <w:bCs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388"/>
        <w:gridCol w:w="5880"/>
      </w:tblGrid>
      <w:tr w:rsidR="00980F71" w14:paraId="0CDA6F40" w14:textId="77777777" w:rsidTr="007D590E">
        <w:tc>
          <w:tcPr>
            <w:tcW w:w="2388" w:type="dxa"/>
            <w:shd w:val="clear" w:color="auto" w:fill="D9D9D9" w:themeFill="background1" w:themeFillShade="D9"/>
          </w:tcPr>
          <w:p w14:paraId="5DABBB10" w14:textId="0FF3E30D" w:rsidR="00980F71" w:rsidRPr="009314A1" w:rsidRDefault="00980F7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Date</w:t>
            </w:r>
          </w:p>
        </w:tc>
        <w:tc>
          <w:tcPr>
            <w:tcW w:w="5880" w:type="dxa"/>
            <w:shd w:val="clear" w:color="auto" w:fill="D9D9D9" w:themeFill="background1" w:themeFillShade="D9"/>
          </w:tcPr>
          <w:p w14:paraId="20342E21" w14:textId="053B620B" w:rsidR="00980F71" w:rsidRPr="009314A1" w:rsidRDefault="00980F7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Event</w:t>
            </w:r>
          </w:p>
        </w:tc>
      </w:tr>
      <w:tr w:rsidR="000A5198" w14:paraId="05BBFC32" w14:textId="77777777" w:rsidTr="007D590E">
        <w:tc>
          <w:tcPr>
            <w:tcW w:w="2388" w:type="dxa"/>
          </w:tcPr>
          <w:p w14:paraId="13752E5D" w14:textId="671D12BE" w:rsidR="000A5198" w:rsidRPr="00DC7802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DC7802">
              <w:rPr>
                <w:rFonts w:cs="Arial"/>
                <w:b/>
              </w:rPr>
              <w:t>April 202</w:t>
            </w:r>
            <w:r w:rsidR="006C1A9E">
              <w:rPr>
                <w:rFonts w:cs="Arial"/>
                <w:b/>
              </w:rPr>
              <w:t>2</w:t>
            </w:r>
          </w:p>
        </w:tc>
        <w:tc>
          <w:tcPr>
            <w:tcW w:w="5880" w:type="dxa"/>
          </w:tcPr>
          <w:p w14:paraId="095FA6B8" w14:textId="4939BDE7" w:rsidR="000A5198" w:rsidRPr="00DC7802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DC7802">
              <w:rPr>
                <w:rFonts w:cs="Arial"/>
                <w:b/>
              </w:rPr>
              <w:t>First DSG Payments to LA</w:t>
            </w:r>
          </w:p>
          <w:p w14:paraId="473710CC" w14:textId="268C3FB2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8F0F7A8" w14:textId="51C818F4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Based on 2022</w:t>
            </w:r>
            <w:r w:rsidR="00C95042">
              <w:rPr>
                <w:rFonts w:cs="Arial"/>
                <w:bCs/>
              </w:rPr>
              <w:t>-23</w:t>
            </w:r>
            <w:r>
              <w:rPr>
                <w:rFonts w:cs="Arial"/>
                <w:bCs/>
              </w:rPr>
              <w:t xml:space="preserve"> allocations including:</w:t>
            </w:r>
          </w:p>
          <w:p w14:paraId="0AEE12EC" w14:textId="77777777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Academies recoupment</w:t>
            </w:r>
            <w:r>
              <w:t xml:space="preserve"> </w:t>
            </w:r>
            <w:r w:rsidRPr="00DC7802">
              <w:rPr>
                <w:rFonts w:cs="Arial"/>
                <w:bCs/>
              </w:rPr>
              <w:t>(DSG allocations updated termly for in-year academy conversions)</w:t>
            </w:r>
          </w:p>
          <w:p w14:paraId="77DC8A4A" w14:textId="77777777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 w:rsidRPr="00DC7802">
              <w:rPr>
                <w:rFonts w:cs="Arial"/>
                <w:bCs/>
              </w:rPr>
              <w:t>F</w:t>
            </w:r>
            <w:r>
              <w:rPr>
                <w:rFonts w:cs="Arial"/>
                <w:bCs/>
              </w:rPr>
              <w:t xml:space="preserve">urther </w:t>
            </w:r>
            <w:r w:rsidRPr="00DC7802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>ducation</w:t>
            </w:r>
            <w:r w:rsidRPr="00DC7802">
              <w:rPr>
                <w:rFonts w:cs="Arial"/>
                <w:bCs/>
              </w:rPr>
              <w:t xml:space="preserve"> high needs place funding deductions</w:t>
            </w:r>
          </w:p>
          <w:p w14:paraId="6D74647B" w14:textId="3B2AE694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 w:rsidRPr="00DC7802">
              <w:rPr>
                <w:rFonts w:cs="Arial"/>
                <w:bCs/>
              </w:rPr>
              <w:t>and other adjustments.</w:t>
            </w:r>
          </w:p>
          <w:p w14:paraId="11806554" w14:textId="358B9140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0150CE" w14:paraId="5F4CF6ED" w14:textId="77777777" w:rsidTr="007D590E">
        <w:tc>
          <w:tcPr>
            <w:tcW w:w="2388" w:type="dxa"/>
          </w:tcPr>
          <w:p w14:paraId="6AF21BB9" w14:textId="34C6C9F1" w:rsidR="000150CE" w:rsidRDefault="000150CE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 2022</w:t>
            </w:r>
          </w:p>
        </w:tc>
        <w:tc>
          <w:tcPr>
            <w:tcW w:w="5880" w:type="dxa"/>
          </w:tcPr>
          <w:p w14:paraId="30F9F5FF" w14:textId="15DE7F56" w:rsidR="000150CE" w:rsidRDefault="006D5319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Summer </w:t>
            </w:r>
            <w:r w:rsidR="00775D4C">
              <w:rPr>
                <w:rFonts w:cs="Arial"/>
                <w:b/>
              </w:rPr>
              <w:t xml:space="preserve">Term </w:t>
            </w:r>
            <w:r>
              <w:rPr>
                <w:rFonts w:cs="Arial"/>
                <w:b/>
              </w:rPr>
              <w:t>School Census</w:t>
            </w:r>
          </w:p>
          <w:p w14:paraId="572629E9" w14:textId="77777777" w:rsidR="00046303" w:rsidRDefault="0004630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D0F0858" w14:textId="44C01E64" w:rsidR="00046303" w:rsidRDefault="00775D4C" w:rsidP="00775D4C">
            <w:pPr>
              <w:rPr>
                <w:rFonts w:cs="Arial"/>
                <w:bCs/>
              </w:rPr>
            </w:pPr>
            <w:r w:rsidRPr="00943EDF">
              <w:rPr>
                <w:rFonts w:cs="Arial"/>
                <w:bCs/>
              </w:rPr>
              <w:t xml:space="preserve">Including Early Years </w:t>
            </w:r>
            <w:r w:rsidR="00021381">
              <w:rPr>
                <w:rFonts w:cs="Arial"/>
                <w:bCs/>
              </w:rPr>
              <w:t>Summer</w:t>
            </w:r>
            <w:r w:rsidR="0038227B">
              <w:rPr>
                <w:rFonts w:cs="Arial"/>
                <w:bCs/>
              </w:rPr>
              <w:t xml:space="preserve"> 2022</w:t>
            </w:r>
            <w:r w:rsidR="00021381">
              <w:rPr>
                <w:rFonts w:cs="Arial"/>
                <w:bCs/>
              </w:rPr>
              <w:t xml:space="preserve"> </w:t>
            </w:r>
            <w:r w:rsidR="00943EDF" w:rsidRPr="00943EDF">
              <w:rPr>
                <w:rFonts w:cs="Arial"/>
                <w:bCs/>
              </w:rPr>
              <w:t>data collection</w:t>
            </w:r>
          </w:p>
          <w:p w14:paraId="651E87CF" w14:textId="13F36FA7" w:rsidR="006170E9" w:rsidRPr="00943EDF" w:rsidRDefault="006170E9" w:rsidP="00775D4C">
            <w:pPr>
              <w:rPr>
                <w:rFonts w:cs="Arial"/>
                <w:bCs/>
              </w:rPr>
            </w:pPr>
          </w:p>
        </w:tc>
      </w:tr>
      <w:tr w:rsidR="00681D39" w14:paraId="7B069191" w14:textId="77777777" w:rsidTr="007D590E">
        <w:tc>
          <w:tcPr>
            <w:tcW w:w="2388" w:type="dxa"/>
          </w:tcPr>
          <w:p w14:paraId="643713E4" w14:textId="5DECDBEF" w:rsidR="00681D39" w:rsidRDefault="00681D39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June 2022</w:t>
            </w:r>
          </w:p>
        </w:tc>
        <w:tc>
          <w:tcPr>
            <w:tcW w:w="5880" w:type="dxa"/>
          </w:tcPr>
          <w:p w14:paraId="144C411F" w14:textId="0205B3C1" w:rsidR="00681D39" w:rsidRDefault="00681D39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Import Export Data</w:t>
            </w:r>
            <w:r w:rsidR="00A106CB">
              <w:rPr>
                <w:rFonts w:cs="Arial"/>
                <w:b/>
              </w:rPr>
              <w:t xml:space="preserve"> 2022-23 Issued</w:t>
            </w:r>
          </w:p>
          <w:p w14:paraId="3002EB38" w14:textId="04D902C7" w:rsidR="00A106CB" w:rsidRDefault="00A106CB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7D590E" w14:paraId="46788A7E" w14:textId="77777777" w:rsidTr="007D590E">
        <w:tc>
          <w:tcPr>
            <w:tcW w:w="2388" w:type="dxa"/>
          </w:tcPr>
          <w:p w14:paraId="43235E2C" w14:textId="51903C36" w:rsidR="007D590E" w:rsidRDefault="007D590E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July 2022</w:t>
            </w:r>
          </w:p>
        </w:tc>
        <w:tc>
          <w:tcPr>
            <w:tcW w:w="5880" w:type="dxa"/>
          </w:tcPr>
          <w:p w14:paraId="5DFE1AE1" w14:textId="77777777" w:rsidR="007D590E" w:rsidRDefault="007D590E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2022-23 DSG Allocations</w:t>
            </w:r>
          </w:p>
          <w:p w14:paraId="307EB3FB" w14:textId="77777777" w:rsidR="007D590E" w:rsidRDefault="007D590E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29C51DD9" w14:textId="34A54B3A" w:rsidR="007D590E" w:rsidRPr="00D65193" w:rsidRDefault="007D590E" w:rsidP="00D65193">
            <w:pPr>
              <w:rPr>
                <w:rFonts w:cs="Arial"/>
                <w:b/>
              </w:rPr>
            </w:pPr>
            <w:r w:rsidRPr="00D65193">
              <w:rPr>
                <w:rFonts w:cs="Arial"/>
                <w:bCs/>
              </w:rPr>
              <w:t>For in year recoupment &amp; High Needs deductions</w:t>
            </w:r>
          </w:p>
          <w:p w14:paraId="3EE085C4" w14:textId="4443D167" w:rsidR="007D590E" w:rsidRPr="006170E9" w:rsidRDefault="007D590E" w:rsidP="006170E9">
            <w:pPr>
              <w:rPr>
                <w:rFonts w:cs="Arial"/>
                <w:b/>
              </w:rPr>
            </w:pPr>
          </w:p>
        </w:tc>
      </w:tr>
      <w:tr w:rsidR="007D590E" w14:paraId="387D44B7" w14:textId="77777777" w:rsidTr="007D590E">
        <w:tc>
          <w:tcPr>
            <w:tcW w:w="2388" w:type="dxa"/>
          </w:tcPr>
          <w:p w14:paraId="650F5D0D" w14:textId="77777777" w:rsidR="007D590E" w:rsidRDefault="007D590E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40AE0AED" w14:textId="77C46594" w:rsidR="007D590E" w:rsidRDefault="008D1533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DfE 2023-24 </w:t>
            </w:r>
            <w:r w:rsidR="007D590E">
              <w:rPr>
                <w:rFonts w:cs="Arial"/>
                <w:b/>
              </w:rPr>
              <w:t>Announcements and Guidance</w:t>
            </w:r>
          </w:p>
          <w:p w14:paraId="6755F7D0" w14:textId="77777777" w:rsidR="007D590E" w:rsidRPr="00E068C0" w:rsidRDefault="007D590E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42BD8872" w14:textId="37EE4BD1" w:rsidR="007D590E" w:rsidRPr="008770F5" w:rsidRDefault="007D590E" w:rsidP="008770F5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</w:rPr>
            </w:pPr>
            <w:r w:rsidRPr="00E068C0">
              <w:rPr>
                <w:rFonts w:cs="Arial"/>
                <w:bCs/>
              </w:rPr>
              <w:t xml:space="preserve">Notional </w:t>
            </w:r>
            <w:r>
              <w:rPr>
                <w:rFonts w:cs="Arial"/>
                <w:bCs/>
              </w:rPr>
              <w:t xml:space="preserve">National </w:t>
            </w:r>
            <w:r w:rsidR="008D1533">
              <w:rPr>
                <w:rFonts w:cs="Arial"/>
                <w:bCs/>
              </w:rPr>
              <w:t xml:space="preserve">Funding Formula </w:t>
            </w:r>
            <w:r w:rsidR="00665B93">
              <w:rPr>
                <w:rFonts w:cs="Arial"/>
                <w:bCs/>
              </w:rPr>
              <w:t>2023-2</w:t>
            </w:r>
            <w:r w:rsidR="008770F5">
              <w:rPr>
                <w:rFonts w:cs="Arial"/>
                <w:bCs/>
              </w:rPr>
              <w:t xml:space="preserve">4 </w:t>
            </w:r>
            <w:r w:rsidRPr="008770F5">
              <w:rPr>
                <w:rFonts w:cs="Arial"/>
                <w:bCs/>
              </w:rPr>
              <w:t>allocations announced</w:t>
            </w:r>
          </w:p>
          <w:p w14:paraId="40AEC26A" w14:textId="77777777" w:rsidR="00584ADA" w:rsidRPr="00584ADA" w:rsidRDefault="00665B93" w:rsidP="00584ADA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</w:rPr>
            </w:pPr>
            <w:r>
              <w:rPr>
                <w:rFonts w:cs="Arial"/>
                <w:bCs/>
              </w:rPr>
              <w:t xml:space="preserve">Schools </w:t>
            </w:r>
            <w:r w:rsidR="00584ADA">
              <w:rPr>
                <w:rFonts w:cs="Arial"/>
                <w:bCs/>
              </w:rPr>
              <w:t xml:space="preserve">and High Needs </w:t>
            </w:r>
            <w:r>
              <w:rPr>
                <w:rFonts w:cs="Arial"/>
                <w:bCs/>
              </w:rPr>
              <w:t xml:space="preserve">Operational Guidance </w:t>
            </w:r>
            <w:r w:rsidR="008770F5">
              <w:rPr>
                <w:rFonts w:cs="Arial"/>
                <w:bCs/>
              </w:rPr>
              <w:t>2023-24</w:t>
            </w:r>
            <w:r w:rsidR="00584ADA">
              <w:rPr>
                <w:rFonts w:cs="Arial"/>
                <w:bCs/>
              </w:rPr>
              <w:t xml:space="preserve"> issued</w:t>
            </w:r>
          </w:p>
          <w:p w14:paraId="1971A96C" w14:textId="750E4D0C" w:rsidR="00584ADA" w:rsidRPr="00584ADA" w:rsidRDefault="00584ADA" w:rsidP="00584ADA">
            <w:pPr>
              <w:pStyle w:val="ListParagraph"/>
              <w:ind w:left="360"/>
              <w:rPr>
                <w:rFonts w:cs="Arial"/>
                <w:b/>
              </w:rPr>
            </w:pPr>
          </w:p>
        </w:tc>
      </w:tr>
      <w:tr w:rsidR="00AB1895" w14:paraId="54E824FC" w14:textId="77777777" w:rsidTr="007D590E">
        <w:tc>
          <w:tcPr>
            <w:tcW w:w="2388" w:type="dxa"/>
          </w:tcPr>
          <w:p w14:paraId="2E9B1764" w14:textId="354F26E6" w:rsidR="00AB1895" w:rsidRPr="00DC7802" w:rsidRDefault="00AB1895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Summer 2022</w:t>
            </w:r>
          </w:p>
        </w:tc>
        <w:tc>
          <w:tcPr>
            <w:tcW w:w="5880" w:type="dxa"/>
          </w:tcPr>
          <w:p w14:paraId="2836BAB9" w14:textId="77777777" w:rsidR="00AB1895" w:rsidRDefault="00AB1895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 Block</w:t>
            </w:r>
          </w:p>
          <w:p w14:paraId="3C7E0AD6" w14:textId="77777777" w:rsidR="00AB1895" w:rsidRDefault="00AB1895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249BB920" w14:textId="77777777" w:rsidR="00AB1895" w:rsidRDefault="00AB1895" w:rsidP="000A5198">
            <w:pPr>
              <w:pStyle w:val="ListParagraph"/>
              <w:ind w:left="0"/>
              <w:rPr>
                <w:rFonts w:cs="Arial"/>
                <w:bCs/>
              </w:rPr>
            </w:pPr>
            <w:r w:rsidRPr="00AB1895">
              <w:rPr>
                <w:rFonts w:cs="Arial"/>
                <w:bCs/>
              </w:rPr>
              <w:t>Updated for January 2022 Early Years pupil numbers</w:t>
            </w:r>
          </w:p>
          <w:p w14:paraId="0EDD252F" w14:textId="22229ADC" w:rsidR="006533BB" w:rsidRPr="00AB1895" w:rsidRDefault="006533BB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BD1BE0" w14:paraId="354405B6" w14:textId="77777777" w:rsidTr="007D590E">
        <w:tc>
          <w:tcPr>
            <w:tcW w:w="2388" w:type="dxa"/>
          </w:tcPr>
          <w:p w14:paraId="2B5EE912" w14:textId="34604D28" w:rsidR="00BD1BE0" w:rsidRPr="006533BB" w:rsidRDefault="00BD1BE0" w:rsidP="006533BB">
            <w:pPr>
              <w:jc w:val="both"/>
              <w:rPr>
                <w:rFonts w:cs="Arial"/>
                <w:b/>
              </w:rPr>
            </w:pPr>
            <w:r w:rsidRPr="006533BB">
              <w:rPr>
                <w:rFonts w:cs="Arial"/>
                <w:b/>
              </w:rPr>
              <w:t>Sept</w:t>
            </w:r>
            <w:r>
              <w:rPr>
                <w:rFonts w:cs="Arial"/>
                <w:b/>
              </w:rPr>
              <w:t>ember</w:t>
            </w:r>
            <w:r w:rsidRPr="006533BB">
              <w:rPr>
                <w:rFonts w:cs="Arial"/>
                <w:b/>
              </w:rPr>
              <w:t xml:space="preserve"> 2022</w:t>
            </w:r>
          </w:p>
        </w:tc>
        <w:tc>
          <w:tcPr>
            <w:tcW w:w="5880" w:type="dxa"/>
          </w:tcPr>
          <w:p w14:paraId="74653A59" w14:textId="0AE0D75F" w:rsidR="00BD1BE0" w:rsidRDefault="00BD1BE0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School Improvement M &amp; B Grant </w:t>
            </w:r>
          </w:p>
          <w:p w14:paraId="3E7BC748" w14:textId="77777777" w:rsidR="00BD1BE0" w:rsidRDefault="00BD1BE0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30CDF1B" w14:textId="77777777" w:rsidR="00BD1BE0" w:rsidRDefault="00BD1BE0" w:rsidP="000A5198">
            <w:pPr>
              <w:pStyle w:val="ListParagraph"/>
              <w:ind w:left="0"/>
              <w:rPr>
                <w:rFonts w:cs="Arial"/>
                <w:bCs/>
              </w:rPr>
            </w:pPr>
            <w:r w:rsidRPr="0074594E">
              <w:rPr>
                <w:rFonts w:cs="Arial"/>
                <w:bCs/>
              </w:rPr>
              <w:t>Methodology &amp; allocations for 2022-23</w:t>
            </w:r>
          </w:p>
          <w:p w14:paraId="732032A6" w14:textId="49F5BAD2" w:rsidR="00BD1BE0" w:rsidRPr="0074594E" w:rsidRDefault="00BD1BE0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BD1BE0" w14:paraId="6056A80A" w14:textId="77777777" w:rsidTr="007D590E">
        <w:tc>
          <w:tcPr>
            <w:tcW w:w="2388" w:type="dxa"/>
          </w:tcPr>
          <w:p w14:paraId="7A4CF6FB" w14:textId="77777777" w:rsidR="00BD1BE0" w:rsidRDefault="00BD1BE0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179DAC69" w14:textId="77777777" w:rsidR="00BD1BE0" w:rsidRDefault="00BD1BE0" w:rsidP="00EF45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2022-23 DSG Allocations</w:t>
            </w:r>
          </w:p>
          <w:p w14:paraId="16EBF5F7" w14:textId="77777777" w:rsidR="00BD1BE0" w:rsidRDefault="00BD1BE0" w:rsidP="00EF45BA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547B295" w14:textId="77777777" w:rsidR="00BD1BE0" w:rsidRPr="0067731F" w:rsidRDefault="00BD1BE0" w:rsidP="0067731F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75ABF158" w14:textId="77777777" w:rsidR="00BD1BE0" w:rsidRDefault="00BD1BE0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9D5DF3" w14:paraId="2C148A93" w14:textId="77777777" w:rsidTr="007D590E">
        <w:tc>
          <w:tcPr>
            <w:tcW w:w="2388" w:type="dxa"/>
          </w:tcPr>
          <w:p w14:paraId="6787171D" w14:textId="53E2D018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October 2022</w:t>
            </w:r>
          </w:p>
        </w:tc>
        <w:tc>
          <w:tcPr>
            <w:tcW w:w="5880" w:type="dxa"/>
          </w:tcPr>
          <w:p w14:paraId="5897799D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Autumn Term School Census</w:t>
            </w:r>
          </w:p>
          <w:p w14:paraId="098ED10A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6F627AD" w14:textId="2A8D1D54" w:rsidR="009D5DF3" w:rsidRDefault="009D5DF3" w:rsidP="00F6317B">
            <w:pPr>
              <w:rPr>
                <w:rFonts w:cs="Arial"/>
                <w:bCs/>
              </w:rPr>
            </w:pPr>
            <w:r w:rsidRPr="00943EDF">
              <w:rPr>
                <w:rFonts w:cs="Arial"/>
                <w:bCs/>
              </w:rPr>
              <w:t xml:space="preserve">Including Early Years </w:t>
            </w:r>
            <w:r>
              <w:rPr>
                <w:rFonts w:cs="Arial"/>
                <w:bCs/>
              </w:rPr>
              <w:t xml:space="preserve">Autumn 2022 </w:t>
            </w:r>
            <w:r w:rsidRPr="00943EDF">
              <w:rPr>
                <w:rFonts w:cs="Arial"/>
                <w:bCs/>
              </w:rPr>
              <w:t>data collection</w:t>
            </w:r>
          </w:p>
          <w:p w14:paraId="448E8F19" w14:textId="462160E3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9D5DF3" w14:paraId="4C8D2E81" w14:textId="77777777" w:rsidTr="007D590E">
        <w:tc>
          <w:tcPr>
            <w:tcW w:w="2388" w:type="dxa"/>
          </w:tcPr>
          <w:p w14:paraId="352C2BF6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7E878C72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Disapplication 2023-24</w:t>
            </w:r>
          </w:p>
          <w:p w14:paraId="4C85BA4C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9D079EE" w14:textId="77777777" w:rsidR="009D5DF3" w:rsidRDefault="009D5DF3" w:rsidP="000A5198">
            <w:pPr>
              <w:pStyle w:val="ListParagraph"/>
              <w:ind w:left="0"/>
              <w:rPr>
                <w:rFonts w:cs="Arial"/>
                <w:bCs/>
              </w:rPr>
            </w:pPr>
            <w:r w:rsidRPr="00CB1CE2">
              <w:rPr>
                <w:rFonts w:cs="Arial"/>
                <w:bCs/>
              </w:rPr>
              <w:lastRenderedPageBreak/>
              <w:t>Submit proforma (first disapplication window)</w:t>
            </w:r>
          </w:p>
          <w:p w14:paraId="7A9F4E56" w14:textId="1D1500E8" w:rsidR="007F639C" w:rsidRPr="00CB1CE2" w:rsidRDefault="007F639C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D5DF3" w14:paraId="2DBD9313" w14:textId="77777777" w:rsidTr="007D590E">
        <w:tc>
          <w:tcPr>
            <w:tcW w:w="2388" w:type="dxa"/>
          </w:tcPr>
          <w:p w14:paraId="5D331F4F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37B5642A" w14:textId="22FBB343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Place Change 2023-24</w:t>
            </w:r>
          </w:p>
          <w:p w14:paraId="62E6665C" w14:textId="77777777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1F38B78" w14:textId="521CAC30" w:rsidR="009D5DF3" w:rsidRPr="00C7221A" w:rsidRDefault="00924912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Launch and p</w:t>
            </w:r>
            <w:r w:rsidR="009D5DF3" w:rsidRPr="00C7221A">
              <w:rPr>
                <w:rFonts w:cs="Arial"/>
                <w:bCs/>
              </w:rPr>
              <w:t>rocess guidance issued</w:t>
            </w:r>
          </w:p>
          <w:p w14:paraId="0D451183" w14:textId="6BD86232" w:rsidR="009D5DF3" w:rsidRDefault="009D5DF3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792ED4" w14:paraId="3DF673F4" w14:textId="77777777" w:rsidTr="007D590E">
        <w:tc>
          <w:tcPr>
            <w:tcW w:w="2388" w:type="dxa"/>
          </w:tcPr>
          <w:p w14:paraId="5485A54E" w14:textId="574FFB5B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November 2022</w:t>
            </w:r>
          </w:p>
        </w:tc>
        <w:tc>
          <w:tcPr>
            <w:tcW w:w="5880" w:type="dxa"/>
          </w:tcPr>
          <w:p w14:paraId="5604E82A" w14:textId="77777777" w:rsidR="00792ED4" w:rsidRDefault="00792ED4" w:rsidP="00011F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2022-23 DSG Allocations</w:t>
            </w:r>
          </w:p>
          <w:p w14:paraId="154B6861" w14:textId="77777777" w:rsidR="00792ED4" w:rsidRDefault="00792ED4" w:rsidP="00011F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08F011E8" w14:textId="77777777" w:rsidR="00792ED4" w:rsidRPr="0067731F" w:rsidRDefault="00792ED4" w:rsidP="00011FFE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26239421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4138F5" w14:paraId="0DF17E1F" w14:textId="77777777" w:rsidTr="007D590E">
        <w:tc>
          <w:tcPr>
            <w:tcW w:w="2388" w:type="dxa"/>
          </w:tcPr>
          <w:p w14:paraId="3034417D" w14:textId="77777777" w:rsidR="004138F5" w:rsidRDefault="004138F5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56332F81" w14:textId="77777777" w:rsidR="004138F5" w:rsidRDefault="004138F5" w:rsidP="004138F5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Disapplication 2023-24</w:t>
            </w:r>
          </w:p>
          <w:p w14:paraId="04B23CE9" w14:textId="77777777" w:rsidR="004138F5" w:rsidRDefault="004138F5" w:rsidP="004138F5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4D77057" w14:textId="6C41ECD8" w:rsidR="004138F5" w:rsidRDefault="004138F5" w:rsidP="004138F5">
            <w:pPr>
              <w:pStyle w:val="ListParagraph"/>
              <w:ind w:left="0"/>
              <w:rPr>
                <w:rFonts w:cs="Arial"/>
                <w:bCs/>
              </w:rPr>
            </w:pPr>
            <w:r w:rsidRPr="00CB1CE2">
              <w:rPr>
                <w:rFonts w:cs="Arial"/>
                <w:bCs/>
              </w:rPr>
              <w:t>Submit proforma (</w:t>
            </w:r>
            <w:r>
              <w:rPr>
                <w:rFonts w:cs="Arial"/>
                <w:bCs/>
              </w:rPr>
              <w:t>second</w:t>
            </w:r>
            <w:r w:rsidRPr="00CB1CE2">
              <w:rPr>
                <w:rFonts w:cs="Arial"/>
                <w:bCs/>
              </w:rPr>
              <w:t xml:space="preserve"> disapplication window)</w:t>
            </w:r>
          </w:p>
          <w:p w14:paraId="5FC11939" w14:textId="77777777" w:rsidR="004138F5" w:rsidRDefault="004138F5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792ED4" w14:paraId="7281E380" w14:textId="77777777" w:rsidTr="007D590E">
        <w:tc>
          <w:tcPr>
            <w:tcW w:w="2388" w:type="dxa"/>
          </w:tcPr>
          <w:p w14:paraId="246AC041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0A78FC07" w14:textId="38DA5F1D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</w:t>
            </w:r>
          </w:p>
          <w:p w14:paraId="07E9B540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B759D94" w14:textId="77777777" w:rsidR="00792ED4" w:rsidRPr="00B96464" w:rsidRDefault="00792ED4" w:rsidP="008B3F73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Final allocation for 2021-22 issued (to reflect Spring 2022 term adjustment)</w:t>
            </w:r>
          </w:p>
          <w:p w14:paraId="05A44480" w14:textId="0969A23B" w:rsidR="00792ED4" w:rsidRPr="00B96464" w:rsidRDefault="00792ED4" w:rsidP="008B3F73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Updated final allocation for 2022-23 issued</w:t>
            </w:r>
          </w:p>
          <w:p w14:paraId="7864F531" w14:textId="77777777" w:rsidR="00792ED4" w:rsidRPr="00B96464" w:rsidRDefault="00792ED4" w:rsidP="008B3F73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Operational Guidance 2023-24 published</w:t>
            </w:r>
          </w:p>
          <w:p w14:paraId="2E5E4B77" w14:textId="1DEF177E" w:rsidR="00792ED4" w:rsidRDefault="00792ED4" w:rsidP="00A2591B">
            <w:pPr>
              <w:pStyle w:val="ListParagraph"/>
              <w:ind w:left="360"/>
              <w:rPr>
                <w:rFonts w:cs="Arial"/>
                <w:b/>
              </w:rPr>
            </w:pPr>
          </w:p>
        </w:tc>
      </w:tr>
      <w:tr w:rsidR="00792ED4" w14:paraId="34B43EFD" w14:textId="77777777" w:rsidTr="007D590E">
        <w:tc>
          <w:tcPr>
            <w:tcW w:w="2388" w:type="dxa"/>
          </w:tcPr>
          <w:p w14:paraId="45B4ACC5" w14:textId="4BEF3709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December 2022</w:t>
            </w:r>
          </w:p>
        </w:tc>
        <w:tc>
          <w:tcPr>
            <w:tcW w:w="5880" w:type="dxa"/>
          </w:tcPr>
          <w:p w14:paraId="536476BE" w14:textId="63316FE0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Authority Proforma Tool (APT) 2023-24</w:t>
            </w:r>
          </w:p>
          <w:p w14:paraId="4C63A88C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6B725E0" w14:textId="77777777" w:rsidR="00792ED4" w:rsidRDefault="00792ED4" w:rsidP="000A5198">
            <w:pPr>
              <w:pStyle w:val="ListParagraph"/>
              <w:ind w:left="0"/>
              <w:rPr>
                <w:rFonts w:cs="Arial"/>
                <w:bCs/>
              </w:rPr>
            </w:pPr>
            <w:r w:rsidRPr="001A6F71">
              <w:rPr>
                <w:rFonts w:cs="Arial"/>
                <w:bCs/>
              </w:rPr>
              <w:t xml:space="preserve">APT with guidance and pupil numbers issued </w:t>
            </w:r>
          </w:p>
          <w:p w14:paraId="3F54D676" w14:textId="35638A23" w:rsidR="00792ED4" w:rsidRPr="001A6F71" w:rsidRDefault="00792ED4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792ED4" w14:paraId="6F2D5575" w14:textId="77777777" w:rsidTr="007D590E">
        <w:tc>
          <w:tcPr>
            <w:tcW w:w="2388" w:type="dxa"/>
          </w:tcPr>
          <w:p w14:paraId="59399047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06FAAFB9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 Revenue Funding Settlement 2023-24</w:t>
            </w:r>
          </w:p>
          <w:p w14:paraId="152D0D8C" w14:textId="77777777" w:rsidR="00792ED4" w:rsidRDefault="00792ED4" w:rsidP="000A5198">
            <w:pPr>
              <w:pStyle w:val="ListParagraph"/>
              <w:ind w:left="0"/>
              <w:rPr>
                <w:rFonts w:cs="Arial"/>
                <w:b/>
              </w:rPr>
            </w:pPr>
          </w:p>
          <w:p w14:paraId="2C70BD1A" w14:textId="7CBB982A" w:rsidR="00792ED4" w:rsidRDefault="00792ED4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Announcement including details of the DSG and</w:t>
            </w:r>
            <w:r w:rsidR="00465A49">
              <w:rPr>
                <w:rFonts w:cs="Arial"/>
                <w:bCs/>
              </w:rPr>
              <w:t xml:space="preserve"> </w:t>
            </w:r>
            <w:proofErr w:type="gramStart"/>
            <w:r>
              <w:rPr>
                <w:rFonts w:cs="Arial"/>
                <w:bCs/>
              </w:rPr>
              <w:t>other</w:t>
            </w:r>
            <w:proofErr w:type="gramEnd"/>
            <w:r>
              <w:rPr>
                <w:rFonts w:cs="Arial"/>
                <w:bCs/>
              </w:rPr>
              <w:t xml:space="preserve"> grant funding</w:t>
            </w:r>
          </w:p>
          <w:p w14:paraId="1060DDE5" w14:textId="581EB0C8" w:rsidR="00792ED4" w:rsidRPr="00FD7819" w:rsidRDefault="00792ED4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EA3884" w14:paraId="4BEB6333" w14:textId="77777777" w:rsidTr="007D590E">
        <w:tc>
          <w:tcPr>
            <w:tcW w:w="2388" w:type="dxa"/>
          </w:tcPr>
          <w:p w14:paraId="23BED4EE" w14:textId="4DE98B39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January 202</w:t>
            </w:r>
            <w:r w:rsidR="003C574C">
              <w:rPr>
                <w:rFonts w:cs="Arial"/>
                <w:b/>
              </w:rPr>
              <w:t>3</w:t>
            </w:r>
          </w:p>
        </w:tc>
        <w:tc>
          <w:tcPr>
            <w:tcW w:w="5880" w:type="dxa"/>
          </w:tcPr>
          <w:p w14:paraId="3EAFF846" w14:textId="0909A045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Spring Term School and Early Year Census</w:t>
            </w:r>
          </w:p>
          <w:p w14:paraId="6AFB7604" w14:textId="77777777" w:rsidR="00EA3884" w:rsidRDefault="00EA3884" w:rsidP="009E7AC0">
            <w:pPr>
              <w:rPr>
                <w:rFonts w:cs="Arial"/>
                <w:b/>
              </w:rPr>
            </w:pPr>
          </w:p>
        </w:tc>
      </w:tr>
      <w:tr w:rsidR="00EA3884" w14:paraId="2B4AC5DB" w14:textId="77777777" w:rsidTr="007D590E">
        <w:tc>
          <w:tcPr>
            <w:tcW w:w="2388" w:type="dxa"/>
          </w:tcPr>
          <w:p w14:paraId="552D06E9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7CE2FD81" w14:textId="747BB673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Submit APT 2023-24</w:t>
            </w:r>
          </w:p>
          <w:p w14:paraId="3B6EF8C7" w14:textId="5AE3E958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EA3884" w14:paraId="5A903ACF" w14:textId="77777777" w:rsidTr="007D590E">
        <w:tc>
          <w:tcPr>
            <w:tcW w:w="2388" w:type="dxa"/>
          </w:tcPr>
          <w:p w14:paraId="4AA75B83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05D0D059" w14:textId="77777777" w:rsidR="00EA3884" w:rsidRDefault="00EA3884" w:rsidP="00933A37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2022-23 DSG Allocations</w:t>
            </w:r>
          </w:p>
          <w:p w14:paraId="36D59C6E" w14:textId="77777777" w:rsidR="00EA3884" w:rsidRDefault="00EA3884" w:rsidP="00933A37">
            <w:pPr>
              <w:pStyle w:val="ListParagraph"/>
              <w:ind w:left="0"/>
              <w:rPr>
                <w:rFonts w:cs="Arial"/>
                <w:b/>
              </w:rPr>
            </w:pPr>
          </w:p>
          <w:p w14:paraId="3BDF0758" w14:textId="77777777" w:rsidR="00EA3884" w:rsidRPr="0067731F" w:rsidRDefault="00EA3884" w:rsidP="00933A37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116E967F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EA3884" w14:paraId="4A05C63A" w14:textId="77777777" w:rsidTr="007D590E">
        <w:tc>
          <w:tcPr>
            <w:tcW w:w="2388" w:type="dxa"/>
          </w:tcPr>
          <w:p w14:paraId="61C5D1E7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50CCC99C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Place Change 2023-24</w:t>
            </w:r>
          </w:p>
          <w:p w14:paraId="6EBE45A6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DBC3E50" w14:textId="77777777" w:rsidR="00EA3884" w:rsidRDefault="00EA3884" w:rsidP="009E7AC0">
            <w:pPr>
              <w:pStyle w:val="ListParagraph"/>
              <w:ind w:left="0"/>
              <w:rPr>
                <w:rFonts w:cs="Arial"/>
                <w:bCs/>
              </w:rPr>
            </w:pPr>
            <w:r w:rsidRPr="009A0E18">
              <w:rPr>
                <w:rFonts w:cs="Arial"/>
                <w:bCs/>
              </w:rPr>
              <w:t>Outcome issued with 2</w:t>
            </w:r>
            <w:r>
              <w:rPr>
                <w:rFonts w:cs="Arial"/>
                <w:bCs/>
              </w:rPr>
              <w:t>-week</w:t>
            </w:r>
            <w:r w:rsidRPr="009A0E18">
              <w:rPr>
                <w:rFonts w:cs="Arial"/>
                <w:bCs/>
              </w:rPr>
              <w:t xml:space="preserve"> enquiry window</w:t>
            </w:r>
          </w:p>
          <w:p w14:paraId="7D1281AD" w14:textId="733830FD" w:rsidR="00EA3884" w:rsidRPr="009A0E18" w:rsidRDefault="00EA3884" w:rsidP="009E7AC0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EA3884" w14:paraId="4DBE0B4A" w14:textId="77777777" w:rsidTr="007D590E">
        <w:tc>
          <w:tcPr>
            <w:tcW w:w="2388" w:type="dxa"/>
          </w:tcPr>
          <w:p w14:paraId="40A91440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6B3D87D3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 2022-23</w:t>
            </w:r>
          </w:p>
          <w:p w14:paraId="720AB14D" w14:textId="77777777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</w:p>
          <w:p w14:paraId="063DAC82" w14:textId="77777777" w:rsidR="00EA3884" w:rsidRPr="00EB2905" w:rsidRDefault="00EA3884" w:rsidP="009E7AC0">
            <w:pPr>
              <w:pStyle w:val="ListParagraph"/>
              <w:ind w:left="0"/>
              <w:rPr>
                <w:rFonts w:cs="Arial"/>
                <w:bCs/>
              </w:rPr>
            </w:pPr>
            <w:r w:rsidRPr="00EB2905">
              <w:rPr>
                <w:rFonts w:cs="Arial"/>
                <w:bCs/>
              </w:rPr>
              <w:t>Updated provisional allocation to reflect 2022 summer and autumn term adjustments</w:t>
            </w:r>
          </w:p>
          <w:p w14:paraId="317AC400" w14:textId="16278C4A" w:rsidR="00EA3884" w:rsidRDefault="00EA3884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9E7AC0" w14:paraId="202D4B2F" w14:textId="77777777" w:rsidTr="007D590E">
        <w:tc>
          <w:tcPr>
            <w:tcW w:w="2388" w:type="dxa"/>
          </w:tcPr>
          <w:p w14:paraId="7505E3A4" w14:textId="69B9BAAE" w:rsidR="009E7AC0" w:rsidRDefault="00505E5E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February 202</w:t>
            </w:r>
            <w:r w:rsidR="003C574C">
              <w:rPr>
                <w:rFonts w:cs="Arial"/>
                <w:b/>
              </w:rPr>
              <w:t>3</w:t>
            </w:r>
          </w:p>
        </w:tc>
        <w:tc>
          <w:tcPr>
            <w:tcW w:w="5880" w:type="dxa"/>
          </w:tcPr>
          <w:p w14:paraId="26BC38BE" w14:textId="77777777" w:rsidR="009E7AC0" w:rsidRDefault="000345A0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2023-24 School Budgets</w:t>
            </w:r>
          </w:p>
          <w:p w14:paraId="3E4C8232" w14:textId="77777777" w:rsidR="000345A0" w:rsidRDefault="000345A0" w:rsidP="009E7AC0">
            <w:pPr>
              <w:pStyle w:val="ListParagraph"/>
              <w:ind w:left="0"/>
              <w:rPr>
                <w:rFonts w:cs="Arial"/>
                <w:b/>
              </w:rPr>
            </w:pPr>
          </w:p>
          <w:p w14:paraId="1046993E" w14:textId="7F719F6F" w:rsidR="000345A0" w:rsidRPr="003C574C" w:rsidRDefault="000345A0" w:rsidP="000345A0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3C574C">
              <w:rPr>
                <w:rFonts w:cs="Arial"/>
                <w:bCs/>
              </w:rPr>
              <w:lastRenderedPageBreak/>
              <w:t>Political ratification of pre-16 funding formulae</w:t>
            </w:r>
          </w:p>
          <w:p w14:paraId="27C4F90B" w14:textId="77777777" w:rsidR="000345A0" w:rsidRPr="003C574C" w:rsidRDefault="003C574C" w:rsidP="000345A0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</w:rPr>
            </w:pPr>
            <w:r w:rsidRPr="003C574C">
              <w:rPr>
                <w:rFonts w:cs="Arial"/>
                <w:bCs/>
              </w:rPr>
              <w:t>LA issues budgets to maintained schools by 28 February 2023</w:t>
            </w:r>
          </w:p>
          <w:p w14:paraId="7DFAF8F2" w14:textId="153B875F" w:rsidR="003C574C" w:rsidRDefault="003C574C" w:rsidP="003C574C">
            <w:pPr>
              <w:pStyle w:val="ListParagraph"/>
              <w:ind w:left="360"/>
              <w:rPr>
                <w:rFonts w:cs="Arial"/>
                <w:b/>
              </w:rPr>
            </w:pPr>
          </w:p>
        </w:tc>
      </w:tr>
      <w:tr w:rsidR="00245C6A" w14:paraId="72AE21F1" w14:textId="77777777" w:rsidTr="007D590E">
        <w:tc>
          <w:tcPr>
            <w:tcW w:w="2388" w:type="dxa"/>
          </w:tcPr>
          <w:p w14:paraId="20FF269F" w14:textId="77777777" w:rsidR="00245C6A" w:rsidRDefault="00245C6A" w:rsidP="00DD7B3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March 2023</w:t>
            </w:r>
          </w:p>
          <w:p w14:paraId="277C4CE5" w14:textId="0024DB56" w:rsidR="00245C6A" w:rsidRDefault="00245C6A" w:rsidP="00DD7B38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61C12F77" w14:textId="0046E017" w:rsidR="00245C6A" w:rsidRDefault="00245C6A" w:rsidP="00DD7B38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 2022-23 DSG Payments to LA</w:t>
            </w:r>
          </w:p>
          <w:p w14:paraId="669EBC63" w14:textId="446E97C5" w:rsidR="00245C6A" w:rsidRDefault="00245C6A" w:rsidP="00DD7B3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245C6A" w14:paraId="0167519C" w14:textId="77777777" w:rsidTr="007D590E">
        <w:tc>
          <w:tcPr>
            <w:tcW w:w="2388" w:type="dxa"/>
          </w:tcPr>
          <w:p w14:paraId="400DD62C" w14:textId="77777777" w:rsidR="00245C6A" w:rsidRDefault="00245C6A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80" w:type="dxa"/>
          </w:tcPr>
          <w:p w14:paraId="1757F9D1" w14:textId="77777777" w:rsidR="00245C6A" w:rsidRDefault="00245C6A" w:rsidP="006D559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2022-23 DSG Allocations</w:t>
            </w:r>
          </w:p>
          <w:p w14:paraId="2517838B" w14:textId="77777777" w:rsidR="00245C6A" w:rsidRDefault="00245C6A" w:rsidP="006D5594">
            <w:pPr>
              <w:pStyle w:val="ListParagraph"/>
              <w:ind w:left="0"/>
              <w:rPr>
                <w:rFonts w:cs="Arial"/>
                <w:b/>
              </w:rPr>
            </w:pPr>
          </w:p>
          <w:p w14:paraId="121E4351" w14:textId="14E5BFC5" w:rsidR="00245C6A" w:rsidRPr="0067731F" w:rsidRDefault="00245C6A" w:rsidP="006D5594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 xml:space="preserve">For </w:t>
            </w:r>
            <w:r>
              <w:rPr>
                <w:rFonts w:cs="Arial"/>
                <w:bCs/>
              </w:rPr>
              <w:t>final</w:t>
            </w:r>
            <w:r w:rsidRPr="0067731F">
              <w:rPr>
                <w:rFonts w:cs="Arial"/>
                <w:bCs/>
              </w:rPr>
              <w:t xml:space="preserve"> recoupment </w:t>
            </w:r>
            <w:r>
              <w:rPr>
                <w:rFonts w:cs="Arial"/>
                <w:bCs/>
              </w:rPr>
              <w:t xml:space="preserve">data </w:t>
            </w:r>
            <w:r w:rsidRPr="0067731F">
              <w:rPr>
                <w:rFonts w:cs="Arial"/>
                <w:bCs/>
              </w:rPr>
              <w:t>&amp; High Needs deductions</w:t>
            </w:r>
          </w:p>
          <w:p w14:paraId="6DDE3A16" w14:textId="77777777" w:rsidR="00245C6A" w:rsidRDefault="00245C6A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9E7AC0" w14:paraId="5EB697CA" w14:textId="77777777" w:rsidTr="007D590E">
        <w:tc>
          <w:tcPr>
            <w:tcW w:w="2388" w:type="dxa"/>
          </w:tcPr>
          <w:p w14:paraId="48F16BD1" w14:textId="0E2F8B97" w:rsidR="009E7AC0" w:rsidRDefault="009E7AC0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Summer 2023</w:t>
            </w:r>
          </w:p>
        </w:tc>
        <w:tc>
          <w:tcPr>
            <w:tcW w:w="5880" w:type="dxa"/>
          </w:tcPr>
          <w:p w14:paraId="4B460229" w14:textId="77777777" w:rsidR="009E7AC0" w:rsidRDefault="009E7AC0" w:rsidP="009E7AC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 Block</w:t>
            </w:r>
          </w:p>
          <w:p w14:paraId="0C655CC1" w14:textId="77777777" w:rsidR="009E7AC0" w:rsidRDefault="009E7AC0" w:rsidP="009E7AC0">
            <w:pPr>
              <w:pStyle w:val="ListParagraph"/>
              <w:ind w:left="0"/>
              <w:rPr>
                <w:rFonts w:cs="Arial"/>
                <w:b/>
              </w:rPr>
            </w:pPr>
          </w:p>
          <w:p w14:paraId="2EF7BB3F" w14:textId="77777777" w:rsidR="009E7AC0" w:rsidRDefault="009E7AC0" w:rsidP="009E7AC0">
            <w:pPr>
              <w:pStyle w:val="ListParagraph"/>
              <w:ind w:left="0"/>
              <w:rPr>
                <w:rFonts w:cs="Arial"/>
                <w:bCs/>
              </w:rPr>
            </w:pPr>
            <w:r w:rsidRPr="00AB1895">
              <w:rPr>
                <w:rFonts w:cs="Arial"/>
                <w:bCs/>
              </w:rPr>
              <w:t>Updated for January 202</w:t>
            </w:r>
            <w:r>
              <w:rPr>
                <w:rFonts w:cs="Arial"/>
                <w:bCs/>
              </w:rPr>
              <w:t>3</w:t>
            </w:r>
            <w:r w:rsidRPr="00AB1895">
              <w:rPr>
                <w:rFonts w:cs="Arial"/>
                <w:bCs/>
              </w:rPr>
              <w:t xml:space="preserve"> Early Years pupil numbers</w:t>
            </w:r>
            <w:r>
              <w:rPr>
                <w:rFonts w:cs="Arial"/>
                <w:bCs/>
              </w:rPr>
              <w:t xml:space="preserve"> (pro rata 7/12ths relating to Sept21 – Mar22)</w:t>
            </w:r>
          </w:p>
          <w:p w14:paraId="70C207EA" w14:textId="2A3ADB31" w:rsidR="009E7AC0" w:rsidRDefault="009E7AC0" w:rsidP="009E7AC0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2A5F7CA8" w14:textId="77777777" w:rsidR="00DE2F08" w:rsidRDefault="00DE2F08" w:rsidP="00D737EB">
      <w:pPr>
        <w:pStyle w:val="ListParagraph"/>
        <w:ind w:left="792"/>
        <w:rPr>
          <w:rFonts w:cs="Arial"/>
          <w:bCs/>
        </w:rPr>
      </w:pPr>
    </w:p>
    <w:p w14:paraId="5C32B009" w14:textId="77777777" w:rsidR="00DE2F08" w:rsidRPr="00070986" w:rsidRDefault="00DE2F08" w:rsidP="00D737EB">
      <w:pPr>
        <w:pStyle w:val="ListParagraph"/>
        <w:ind w:left="792"/>
        <w:rPr>
          <w:rFonts w:cs="Arial"/>
          <w:bCs/>
        </w:rPr>
      </w:pPr>
    </w:p>
    <w:p w14:paraId="015A0140" w14:textId="77777777" w:rsidR="00660345" w:rsidRPr="00070986" w:rsidRDefault="00660345" w:rsidP="00660345">
      <w:pPr>
        <w:pStyle w:val="ListParagraph"/>
        <w:ind w:left="360"/>
        <w:rPr>
          <w:rFonts w:cs="Arial"/>
          <w:bCs/>
        </w:rPr>
      </w:pPr>
    </w:p>
    <w:p w14:paraId="74EE97C3" w14:textId="77777777" w:rsidR="00E56F53" w:rsidRPr="00556BC3" w:rsidRDefault="00E56F53" w:rsidP="00E56F53">
      <w:pPr>
        <w:rPr>
          <w:rFonts w:cs="Arial"/>
        </w:rPr>
      </w:pPr>
    </w:p>
    <w:p w14:paraId="004117CB" w14:textId="77777777" w:rsidR="00A423E2" w:rsidRDefault="00A423E2" w:rsidP="00C26414">
      <w:pPr>
        <w:keepNext/>
        <w:ind w:left="1560" w:hanging="851"/>
        <w:rPr>
          <w:rFonts w:cs="Arial"/>
          <w:b/>
        </w:rPr>
      </w:pPr>
    </w:p>
    <w:p w14:paraId="5C3A80D0" w14:textId="77777777" w:rsidR="00C26414" w:rsidRPr="00556BC3" w:rsidRDefault="00C26414" w:rsidP="00C26414">
      <w:pPr>
        <w:rPr>
          <w:rFonts w:cs="Arial"/>
        </w:rPr>
      </w:pPr>
    </w:p>
    <w:p w14:paraId="4B6CA300" w14:textId="77777777" w:rsidR="00C26414" w:rsidRPr="00556BC3" w:rsidRDefault="00C26414" w:rsidP="00C26414">
      <w:pPr>
        <w:pStyle w:val="ListParagraph"/>
        <w:ind w:left="360"/>
        <w:rPr>
          <w:rFonts w:cs="Arial"/>
        </w:rPr>
      </w:pPr>
    </w:p>
    <w:p w14:paraId="21B60D65" w14:textId="77777777" w:rsidR="008B2D9D" w:rsidRPr="004541FA" w:rsidRDefault="00C26414" w:rsidP="004541FA">
      <w:pPr>
        <w:pStyle w:val="ListParagraph"/>
        <w:ind w:left="360"/>
        <w:rPr>
          <w:rFonts w:cs="Arial"/>
        </w:rPr>
      </w:pPr>
      <w:r w:rsidRPr="00556BC3">
        <w:rPr>
          <w:rFonts w:cs="Arial"/>
        </w:rPr>
        <w:t xml:space="preserve"> </w:t>
      </w:r>
    </w:p>
    <w:sectPr w:rsidR="008B2D9D" w:rsidRPr="004541FA" w:rsidSect="001B481B">
      <w:headerReference w:type="default" r:id="rId13"/>
      <w:footerReference w:type="default" r:id="rId14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4A0F" w14:textId="77777777" w:rsidR="007B0BD9" w:rsidRDefault="007B0BD9">
      <w:r>
        <w:separator/>
      </w:r>
    </w:p>
  </w:endnote>
  <w:endnote w:type="continuationSeparator" w:id="0">
    <w:p w14:paraId="3A1AABBB" w14:textId="77777777" w:rsidR="007B0BD9" w:rsidRDefault="007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78AF" w14:textId="77777777" w:rsidR="00196A2B" w:rsidRDefault="00196A2B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B20BA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E8B5" w14:textId="77777777" w:rsidR="007B0BD9" w:rsidRDefault="007B0BD9">
      <w:r>
        <w:separator/>
      </w:r>
    </w:p>
  </w:footnote>
  <w:footnote w:type="continuationSeparator" w:id="0">
    <w:p w14:paraId="211B31C1" w14:textId="77777777" w:rsidR="007B0BD9" w:rsidRDefault="007B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77CB" w14:textId="43F1B359" w:rsidR="00196A2B" w:rsidRDefault="00196A2B">
    <w:pPr>
      <w:pStyle w:val="Header"/>
    </w:pPr>
    <w:r w:rsidRPr="00ED7730">
      <w:ptab w:relativeTo="margin" w:alignment="center" w:leader="none"/>
    </w:r>
    <w:r w:rsidR="007B20BA">
      <w:t xml:space="preserve">Schools Forum – </w:t>
    </w:r>
    <w:r w:rsidR="00992693">
      <w:t>22</w:t>
    </w:r>
    <w:r w:rsidR="00992693" w:rsidRPr="00992693">
      <w:rPr>
        <w:vertAlign w:val="superscript"/>
      </w:rPr>
      <w:t>nd</w:t>
    </w:r>
    <w:r w:rsidR="00992693">
      <w:t xml:space="preserve"> June 2022</w:t>
    </w:r>
  </w:p>
  <w:p w14:paraId="27BA49BD" w14:textId="77777777" w:rsidR="00196A2B" w:rsidRDefault="0019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531C48"/>
    <w:multiLevelType w:val="hybridMultilevel"/>
    <w:tmpl w:val="719E4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5ADF"/>
    <w:multiLevelType w:val="hybridMultilevel"/>
    <w:tmpl w:val="D91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514757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BAF00D1"/>
    <w:multiLevelType w:val="hybridMultilevel"/>
    <w:tmpl w:val="0FB8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95448"/>
    <w:multiLevelType w:val="hybridMultilevel"/>
    <w:tmpl w:val="38742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2142C0"/>
    <w:multiLevelType w:val="hybridMultilevel"/>
    <w:tmpl w:val="1D7C7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23"/>
  </w:num>
  <w:num w:numId="5">
    <w:abstractNumId w:val="18"/>
  </w:num>
  <w:num w:numId="6">
    <w:abstractNumId w:val="4"/>
  </w:num>
  <w:num w:numId="7">
    <w:abstractNumId w:val="10"/>
  </w:num>
  <w:num w:numId="8">
    <w:abstractNumId w:val="12"/>
  </w:num>
  <w:num w:numId="9">
    <w:abstractNumId w:val="16"/>
  </w:num>
  <w:num w:numId="10">
    <w:abstractNumId w:val="22"/>
  </w:num>
  <w:num w:numId="11">
    <w:abstractNumId w:val="0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  <w:num w:numId="16">
    <w:abstractNumId w:val="17"/>
  </w:num>
  <w:num w:numId="17">
    <w:abstractNumId w:val="6"/>
  </w:num>
  <w:num w:numId="18">
    <w:abstractNumId w:val="15"/>
  </w:num>
  <w:num w:numId="19">
    <w:abstractNumId w:val="8"/>
  </w:num>
  <w:num w:numId="20">
    <w:abstractNumId w:val="11"/>
  </w:num>
  <w:num w:numId="21">
    <w:abstractNumId w:val="21"/>
  </w:num>
  <w:num w:numId="22">
    <w:abstractNumId w:val="1"/>
  </w:num>
  <w:num w:numId="23">
    <w:abstractNumId w:val="20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1840"/>
    <w:rsid w:val="00002531"/>
    <w:rsid w:val="00006CFF"/>
    <w:rsid w:val="000079CF"/>
    <w:rsid w:val="00010134"/>
    <w:rsid w:val="000106AF"/>
    <w:rsid w:val="00011A38"/>
    <w:rsid w:val="00011FFE"/>
    <w:rsid w:val="0001228D"/>
    <w:rsid w:val="000130AB"/>
    <w:rsid w:val="00014128"/>
    <w:rsid w:val="000149FD"/>
    <w:rsid w:val="000150CE"/>
    <w:rsid w:val="00021381"/>
    <w:rsid w:val="00023EF6"/>
    <w:rsid w:val="00025F55"/>
    <w:rsid w:val="00026A03"/>
    <w:rsid w:val="00030F6F"/>
    <w:rsid w:val="00032373"/>
    <w:rsid w:val="000339DC"/>
    <w:rsid w:val="000345A0"/>
    <w:rsid w:val="00036092"/>
    <w:rsid w:val="00041E9D"/>
    <w:rsid w:val="00044BF9"/>
    <w:rsid w:val="00046303"/>
    <w:rsid w:val="00046FCB"/>
    <w:rsid w:val="0005284B"/>
    <w:rsid w:val="00053B81"/>
    <w:rsid w:val="00056932"/>
    <w:rsid w:val="0006017B"/>
    <w:rsid w:val="00060FED"/>
    <w:rsid w:val="00070986"/>
    <w:rsid w:val="00071637"/>
    <w:rsid w:val="0007256E"/>
    <w:rsid w:val="00074483"/>
    <w:rsid w:val="00075FD2"/>
    <w:rsid w:val="00077299"/>
    <w:rsid w:val="00083BBE"/>
    <w:rsid w:val="00087E04"/>
    <w:rsid w:val="000906A2"/>
    <w:rsid w:val="000A2234"/>
    <w:rsid w:val="000A5198"/>
    <w:rsid w:val="000A7872"/>
    <w:rsid w:val="000A78CA"/>
    <w:rsid w:val="000A7A7A"/>
    <w:rsid w:val="000B00E7"/>
    <w:rsid w:val="000B168A"/>
    <w:rsid w:val="000B578C"/>
    <w:rsid w:val="000C1387"/>
    <w:rsid w:val="000D3037"/>
    <w:rsid w:val="000D3DBC"/>
    <w:rsid w:val="000D4331"/>
    <w:rsid w:val="000D5510"/>
    <w:rsid w:val="000D6FF5"/>
    <w:rsid w:val="000D7F04"/>
    <w:rsid w:val="000E153F"/>
    <w:rsid w:val="000E7C2D"/>
    <w:rsid w:val="000F0BCB"/>
    <w:rsid w:val="000F1054"/>
    <w:rsid w:val="001020C0"/>
    <w:rsid w:val="00102CEB"/>
    <w:rsid w:val="00105935"/>
    <w:rsid w:val="00110AE1"/>
    <w:rsid w:val="00112247"/>
    <w:rsid w:val="001228A0"/>
    <w:rsid w:val="0012533F"/>
    <w:rsid w:val="00125730"/>
    <w:rsid w:val="00126384"/>
    <w:rsid w:val="00127374"/>
    <w:rsid w:val="00131914"/>
    <w:rsid w:val="00131EEB"/>
    <w:rsid w:val="00132316"/>
    <w:rsid w:val="0013261A"/>
    <w:rsid w:val="00133AC3"/>
    <w:rsid w:val="00143B5C"/>
    <w:rsid w:val="001445AD"/>
    <w:rsid w:val="00146058"/>
    <w:rsid w:val="001477EE"/>
    <w:rsid w:val="00151AD1"/>
    <w:rsid w:val="00152F4B"/>
    <w:rsid w:val="001619A7"/>
    <w:rsid w:val="001637DD"/>
    <w:rsid w:val="001638D3"/>
    <w:rsid w:val="00163D91"/>
    <w:rsid w:val="00171274"/>
    <w:rsid w:val="00174CDA"/>
    <w:rsid w:val="00175B75"/>
    <w:rsid w:val="00177800"/>
    <w:rsid w:val="0018063F"/>
    <w:rsid w:val="00184A94"/>
    <w:rsid w:val="00184DD1"/>
    <w:rsid w:val="00185274"/>
    <w:rsid w:val="0019143A"/>
    <w:rsid w:val="00191AE2"/>
    <w:rsid w:val="001929C7"/>
    <w:rsid w:val="00196A2B"/>
    <w:rsid w:val="001A2886"/>
    <w:rsid w:val="001A31AC"/>
    <w:rsid w:val="001A3DE9"/>
    <w:rsid w:val="001A4069"/>
    <w:rsid w:val="001A6F71"/>
    <w:rsid w:val="001A74CC"/>
    <w:rsid w:val="001B1591"/>
    <w:rsid w:val="001B259F"/>
    <w:rsid w:val="001B44A2"/>
    <w:rsid w:val="001B481B"/>
    <w:rsid w:val="001C0093"/>
    <w:rsid w:val="001C1360"/>
    <w:rsid w:val="001C209A"/>
    <w:rsid w:val="001C6F21"/>
    <w:rsid w:val="001C7869"/>
    <w:rsid w:val="001D32A0"/>
    <w:rsid w:val="001D4975"/>
    <w:rsid w:val="001D6BA4"/>
    <w:rsid w:val="001E0569"/>
    <w:rsid w:val="001E4116"/>
    <w:rsid w:val="001E472B"/>
    <w:rsid w:val="001E70F6"/>
    <w:rsid w:val="001F3436"/>
    <w:rsid w:val="001F4B93"/>
    <w:rsid w:val="001F66E2"/>
    <w:rsid w:val="00205496"/>
    <w:rsid w:val="00212E55"/>
    <w:rsid w:val="002204C8"/>
    <w:rsid w:val="00221B84"/>
    <w:rsid w:val="00223F4D"/>
    <w:rsid w:val="002246CA"/>
    <w:rsid w:val="00225C7C"/>
    <w:rsid w:val="00227A06"/>
    <w:rsid w:val="00231641"/>
    <w:rsid w:val="002374A3"/>
    <w:rsid w:val="00242E0A"/>
    <w:rsid w:val="00243BF0"/>
    <w:rsid w:val="00245C6A"/>
    <w:rsid w:val="00246254"/>
    <w:rsid w:val="002467C4"/>
    <w:rsid w:val="00247157"/>
    <w:rsid w:val="00252D33"/>
    <w:rsid w:val="00253B34"/>
    <w:rsid w:val="00256938"/>
    <w:rsid w:val="00257D10"/>
    <w:rsid w:val="0026062F"/>
    <w:rsid w:val="0026098B"/>
    <w:rsid w:val="00263DD7"/>
    <w:rsid w:val="002640E1"/>
    <w:rsid w:val="00264249"/>
    <w:rsid w:val="00266DE2"/>
    <w:rsid w:val="00281FD7"/>
    <w:rsid w:val="00287DBD"/>
    <w:rsid w:val="0029022D"/>
    <w:rsid w:val="00290C18"/>
    <w:rsid w:val="00290DA3"/>
    <w:rsid w:val="00291476"/>
    <w:rsid w:val="0029323C"/>
    <w:rsid w:val="002958F1"/>
    <w:rsid w:val="00295DCA"/>
    <w:rsid w:val="002A097D"/>
    <w:rsid w:val="002A18E2"/>
    <w:rsid w:val="002A22D2"/>
    <w:rsid w:val="002A5CC3"/>
    <w:rsid w:val="002A62DB"/>
    <w:rsid w:val="002A69DC"/>
    <w:rsid w:val="002A734B"/>
    <w:rsid w:val="002B4510"/>
    <w:rsid w:val="002B5AFA"/>
    <w:rsid w:val="002C0348"/>
    <w:rsid w:val="002C54E5"/>
    <w:rsid w:val="002D76A6"/>
    <w:rsid w:val="002D7D56"/>
    <w:rsid w:val="002E356B"/>
    <w:rsid w:val="002E4201"/>
    <w:rsid w:val="002E44F4"/>
    <w:rsid w:val="002E4F23"/>
    <w:rsid w:val="002F4FB8"/>
    <w:rsid w:val="002F540D"/>
    <w:rsid w:val="002F55A8"/>
    <w:rsid w:val="00303E97"/>
    <w:rsid w:val="003044B1"/>
    <w:rsid w:val="0030490E"/>
    <w:rsid w:val="00304E15"/>
    <w:rsid w:val="00314D6B"/>
    <w:rsid w:val="0032097B"/>
    <w:rsid w:val="00322E4D"/>
    <w:rsid w:val="00323CEE"/>
    <w:rsid w:val="00326947"/>
    <w:rsid w:val="003322EA"/>
    <w:rsid w:val="00334FCE"/>
    <w:rsid w:val="00340F9D"/>
    <w:rsid w:val="00345743"/>
    <w:rsid w:val="00350E5B"/>
    <w:rsid w:val="00351CC1"/>
    <w:rsid w:val="00351F12"/>
    <w:rsid w:val="003531BB"/>
    <w:rsid w:val="003564B6"/>
    <w:rsid w:val="0036088C"/>
    <w:rsid w:val="00361F94"/>
    <w:rsid w:val="00370A6A"/>
    <w:rsid w:val="003728FD"/>
    <w:rsid w:val="0038227B"/>
    <w:rsid w:val="0038332C"/>
    <w:rsid w:val="003840AA"/>
    <w:rsid w:val="003867AC"/>
    <w:rsid w:val="00391E76"/>
    <w:rsid w:val="003920CB"/>
    <w:rsid w:val="003925D5"/>
    <w:rsid w:val="00394435"/>
    <w:rsid w:val="00397511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4300"/>
    <w:rsid w:val="003C574C"/>
    <w:rsid w:val="003D08B1"/>
    <w:rsid w:val="003D29D2"/>
    <w:rsid w:val="003D435E"/>
    <w:rsid w:val="003D4611"/>
    <w:rsid w:val="003D5262"/>
    <w:rsid w:val="003E00BB"/>
    <w:rsid w:val="003E0747"/>
    <w:rsid w:val="003E45FE"/>
    <w:rsid w:val="00405862"/>
    <w:rsid w:val="00405B39"/>
    <w:rsid w:val="00407F2D"/>
    <w:rsid w:val="00410D37"/>
    <w:rsid w:val="00410FB8"/>
    <w:rsid w:val="00411EEB"/>
    <w:rsid w:val="00413130"/>
    <w:rsid w:val="004138F5"/>
    <w:rsid w:val="00415448"/>
    <w:rsid w:val="00415C71"/>
    <w:rsid w:val="00421266"/>
    <w:rsid w:val="00422B23"/>
    <w:rsid w:val="00425298"/>
    <w:rsid w:val="004256EA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41FA"/>
    <w:rsid w:val="00456E78"/>
    <w:rsid w:val="0045725B"/>
    <w:rsid w:val="00457528"/>
    <w:rsid w:val="0046014D"/>
    <w:rsid w:val="00463B28"/>
    <w:rsid w:val="00465312"/>
    <w:rsid w:val="00465A49"/>
    <w:rsid w:val="00466B07"/>
    <w:rsid w:val="0046718D"/>
    <w:rsid w:val="004705A1"/>
    <w:rsid w:val="00472F71"/>
    <w:rsid w:val="00477C28"/>
    <w:rsid w:val="004801FF"/>
    <w:rsid w:val="00481721"/>
    <w:rsid w:val="00484430"/>
    <w:rsid w:val="004862AC"/>
    <w:rsid w:val="004862E0"/>
    <w:rsid w:val="00486492"/>
    <w:rsid w:val="00487DC0"/>
    <w:rsid w:val="004900A2"/>
    <w:rsid w:val="004A0F22"/>
    <w:rsid w:val="004A208D"/>
    <w:rsid w:val="004A2E94"/>
    <w:rsid w:val="004A4AA6"/>
    <w:rsid w:val="004B6EB8"/>
    <w:rsid w:val="004B6ED7"/>
    <w:rsid w:val="004C11CF"/>
    <w:rsid w:val="004C34C0"/>
    <w:rsid w:val="004C62B0"/>
    <w:rsid w:val="004D275C"/>
    <w:rsid w:val="004D4FF7"/>
    <w:rsid w:val="004D7D73"/>
    <w:rsid w:val="004E794D"/>
    <w:rsid w:val="004F0D03"/>
    <w:rsid w:val="004F66B1"/>
    <w:rsid w:val="004F67E3"/>
    <w:rsid w:val="00500DC1"/>
    <w:rsid w:val="00501776"/>
    <w:rsid w:val="00502101"/>
    <w:rsid w:val="00505930"/>
    <w:rsid w:val="00505E5E"/>
    <w:rsid w:val="0050651C"/>
    <w:rsid w:val="005065B0"/>
    <w:rsid w:val="00510168"/>
    <w:rsid w:val="005210A6"/>
    <w:rsid w:val="005300AD"/>
    <w:rsid w:val="00534FB2"/>
    <w:rsid w:val="0054015A"/>
    <w:rsid w:val="00540291"/>
    <w:rsid w:val="00545A21"/>
    <w:rsid w:val="00545F96"/>
    <w:rsid w:val="00546F35"/>
    <w:rsid w:val="00550232"/>
    <w:rsid w:val="00550AD9"/>
    <w:rsid w:val="00550F52"/>
    <w:rsid w:val="00552A9D"/>
    <w:rsid w:val="00552D0C"/>
    <w:rsid w:val="00554009"/>
    <w:rsid w:val="005548C2"/>
    <w:rsid w:val="00554DE6"/>
    <w:rsid w:val="00555D14"/>
    <w:rsid w:val="00555D8D"/>
    <w:rsid w:val="00556BC3"/>
    <w:rsid w:val="00561C65"/>
    <w:rsid w:val="00565A0D"/>
    <w:rsid w:val="00565F48"/>
    <w:rsid w:val="00570929"/>
    <w:rsid w:val="00571F1C"/>
    <w:rsid w:val="00572E2A"/>
    <w:rsid w:val="00580113"/>
    <w:rsid w:val="00581A6F"/>
    <w:rsid w:val="00581CFC"/>
    <w:rsid w:val="00582A23"/>
    <w:rsid w:val="005840FC"/>
    <w:rsid w:val="00584A63"/>
    <w:rsid w:val="00584ADA"/>
    <w:rsid w:val="00586DE2"/>
    <w:rsid w:val="00586F2C"/>
    <w:rsid w:val="005934AD"/>
    <w:rsid w:val="005942E8"/>
    <w:rsid w:val="005A2910"/>
    <w:rsid w:val="005A29F4"/>
    <w:rsid w:val="005A3C4D"/>
    <w:rsid w:val="005B78DD"/>
    <w:rsid w:val="005C226F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3459"/>
    <w:rsid w:val="00604DF8"/>
    <w:rsid w:val="00611B3F"/>
    <w:rsid w:val="006134FA"/>
    <w:rsid w:val="00613717"/>
    <w:rsid w:val="00616733"/>
    <w:rsid w:val="006170E9"/>
    <w:rsid w:val="00617A18"/>
    <w:rsid w:val="006254AF"/>
    <w:rsid w:val="00625C62"/>
    <w:rsid w:val="00645F8F"/>
    <w:rsid w:val="0064633D"/>
    <w:rsid w:val="0064655C"/>
    <w:rsid w:val="00646D3B"/>
    <w:rsid w:val="006511CC"/>
    <w:rsid w:val="0065202F"/>
    <w:rsid w:val="006533BB"/>
    <w:rsid w:val="00655831"/>
    <w:rsid w:val="006566B9"/>
    <w:rsid w:val="00660345"/>
    <w:rsid w:val="00662F81"/>
    <w:rsid w:val="00664ED4"/>
    <w:rsid w:val="00665B93"/>
    <w:rsid w:val="00667020"/>
    <w:rsid w:val="006706BB"/>
    <w:rsid w:val="00670F79"/>
    <w:rsid w:val="00671CCB"/>
    <w:rsid w:val="0067369D"/>
    <w:rsid w:val="00673A87"/>
    <w:rsid w:val="00673E2E"/>
    <w:rsid w:val="00674AD4"/>
    <w:rsid w:val="00675758"/>
    <w:rsid w:val="00676003"/>
    <w:rsid w:val="00676A2F"/>
    <w:rsid w:val="0067731F"/>
    <w:rsid w:val="006801B5"/>
    <w:rsid w:val="00681D39"/>
    <w:rsid w:val="00684CB3"/>
    <w:rsid w:val="00687D96"/>
    <w:rsid w:val="00690471"/>
    <w:rsid w:val="0069141A"/>
    <w:rsid w:val="0069305D"/>
    <w:rsid w:val="00695F0A"/>
    <w:rsid w:val="0069748F"/>
    <w:rsid w:val="006A1227"/>
    <w:rsid w:val="006A1261"/>
    <w:rsid w:val="006A5F0B"/>
    <w:rsid w:val="006B15C2"/>
    <w:rsid w:val="006C1A9E"/>
    <w:rsid w:val="006C1C83"/>
    <w:rsid w:val="006C3030"/>
    <w:rsid w:val="006C3E43"/>
    <w:rsid w:val="006C5DF1"/>
    <w:rsid w:val="006C63CE"/>
    <w:rsid w:val="006C6470"/>
    <w:rsid w:val="006C75C1"/>
    <w:rsid w:val="006C7A55"/>
    <w:rsid w:val="006D33DC"/>
    <w:rsid w:val="006D455C"/>
    <w:rsid w:val="006D5319"/>
    <w:rsid w:val="006D5594"/>
    <w:rsid w:val="006D64E4"/>
    <w:rsid w:val="006E223B"/>
    <w:rsid w:val="006E3DE2"/>
    <w:rsid w:val="006E6AC9"/>
    <w:rsid w:val="006F119E"/>
    <w:rsid w:val="006F1734"/>
    <w:rsid w:val="006F2AAB"/>
    <w:rsid w:val="006F2E0C"/>
    <w:rsid w:val="006F3529"/>
    <w:rsid w:val="006F3ED5"/>
    <w:rsid w:val="007047E2"/>
    <w:rsid w:val="0070740D"/>
    <w:rsid w:val="0071067E"/>
    <w:rsid w:val="00712961"/>
    <w:rsid w:val="00715428"/>
    <w:rsid w:val="00715552"/>
    <w:rsid w:val="00724213"/>
    <w:rsid w:val="007303C1"/>
    <w:rsid w:val="00731DA1"/>
    <w:rsid w:val="007338B9"/>
    <w:rsid w:val="00734345"/>
    <w:rsid w:val="00740345"/>
    <w:rsid w:val="007420EE"/>
    <w:rsid w:val="007443D5"/>
    <w:rsid w:val="0074594E"/>
    <w:rsid w:val="00755561"/>
    <w:rsid w:val="0075712C"/>
    <w:rsid w:val="00764A57"/>
    <w:rsid w:val="007654C8"/>
    <w:rsid w:val="00775279"/>
    <w:rsid w:val="00775B33"/>
    <w:rsid w:val="00775D4C"/>
    <w:rsid w:val="00777C75"/>
    <w:rsid w:val="0078151E"/>
    <w:rsid w:val="007830A0"/>
    <w:rsid w:val="00792ED4"/>
    <w:rsid w:val="00793F85"/>
    <w:rsid w:val="007976AC"/>
    <w:rsid w:val="00797C2F"/>
    <w:rsid w:val="007A6EA3"/>
    <w:rsid w:val="007B0235"/>
    <w:rsid w:val="007B0BD9"/>
    <w:rsid w:val="007B20BA"/>
    <w:rsid w:val="007B267B"/>
    <w:rsid w:val="007B6A6E"/>
    <w:rsid w:val="007C0808"/>
    <w:rsid w:val="007C1A9C"/>
    <w:rsid w:val="007C272B"/>
    <w:rsid w:val="007C31A3"/>
    <w:rsid w:val="007C5374"/>
    <w:rsid w:val="007D00A9"/>
    <w:rsid w:val="007D0E5A"/>
    <w:rsid w:val="007D15CC"/>
    <w:rsid w:val="007D3E13"/>
    <w:rsid w:val="007D43D2"/>
    <w:rsid w:val="007D590E"/>
    <w:rsid w:val="007D695C"/>
    <w:rsid w:val="007D7669"/>
    <w:rsid w:val="007E0602"/>
    <w:rsid w:val="007E188E"/>
    <w:rsid w:val="007E4B79"/>
    <w:rsid w:val="007F442C"/>
    <w:rsid w:val="007F598E"/>
    <w:rsid w:val="007F639C"/>
    <w:rsid w:val="007F68E4"/>
    <w:rsid w:val="008012CE"/>
    <w:rsid w:val="008016EC"/>
    <w:rsid w:val="008059CF"/>
    <w:rsid w:val="00805A54"/>
    <w:rsid w:val="00810014"/>
    <w:rsid w:val="008113A1"/>
    <w:rsid w:val="00811614"/>
    <w:rsid w:val="00815A44"/>
    <w:rsid w:val="00816F02"/>
    <w:rsid w:val="0082686D"/>
    <w:rsid w:val="008276F5"/>
    <w:rsid w:val="00827831"/>
    <w:rsid w:val="00830781"/>
    <w:rsid w:val="0083113B"/>
    <w:rsid w:val="008311F6"/>
    <w:rsid w:val="00833A23"/>
    <w:rsid w:val="00840B1F"/>
    <w:rsid w:val="00840D9D"/>
    <w:rsid w:val="0084126C"/>
    <w:rsid w:val="008415CA"/>
    <w:rsid w:val="00842A36"/>
    <w:rsid w:val="00843CA0"/>
    <w:rsid w:val="00851B78"/>
    <w:rsid w:val="00853979"/>
    <w:rsid w:val="008551AC"/>
    <w:rsid w:val="00860514"/>
    <w:rsid w:val="0086243D"/>
    <w:rsid w:val="00862649"/>
    <w:rsid w:val="00867F8B"/>
    <w:rsid w:val="00875173"/>
    <w:rsid w:val="00876D9E"/>
    <w:rsid w:val="008770F5"/>
    <w:rsid w:val="008779FF"/>
    <w:rsid w:val="00884935"/>
    <w:rsid w:val="00887A6A"/>
    <w:rsid w:val="008918D0"/>
    <w:rsid w:val="00892737"/>
    <w:rsid w:val="0089533B"/>
    <w:rsid w:val="00897094"/>
    <w:rsid w:val="008A3485"/>
    <w:rsid w:val="008A4CEF"/>
    <w:rsid w:val="008A63F2"/>
    <w:rsid w:val="008A6402"/>
    <w:rsid w:val="008B2D9D"/>
    <w:rsid w:val="008B3A21"/>
    <w:rsid w:val="008B3F73"/>
    <w:rsid w:val="008B671C"/>
    <w:rsid w:val="008C0499"/>
    <w:rsid w:val="008C10D0"/>
    <w:rsid w:val="008C1863"/>
    <w:rsid w:val="008C223D"/>
    <w:rsid w:val="008C589A"/>
    <w:rsid w:val="008C6C9C"/>
    <w:rsid w:val="008C709C"/>
    <w:rsid w:val="008D05A5"/>
    <w:rsid w:val="008D1533"/>
    <w:rsid w:val="008D3826"/>
    <w:rsid w:val="008D795D"/>
    <w:rsid w:val="008E4D27"/>
    <w:rsid w:val="008E6386"/>
    <w:rsid w:val="008E7125"/>
    <w:rsid w:val="008F09FF"/>
    <w:rsid w:val="008F1F04"/>
    <w:rsid w:val="008F308F"/>
    <w:rsid w:val="008F3578"/>
    <w:rsid w:val="00901921"/>
    <w:rsid w:val="00903441"/>
    <w:rsid w:val="00910F12"/>
    <w:rsid w:val="00913C44"/>
    <w:rsid w:val="00913C73"/>
    <w:rsid w:val="00915ECB"/>
    <w:rsid w:val="00921BF5"/>
    <w:rsid w:val="009239D1"/>
    <w:rsid w:val="00924912"/>
    <w:rsid w:val="009314A1"/>
    <w:rsid w:val="009324CE"/>
    <w:rsid w:val="00933146"/>
    <w:rsid w:val="00933A37"/>
    <w:rsid w:val="00935FC4"/>
    <w:rsid w:val="00937126"/>
    <w:rsid w:val="009376B7"/>
    <w:rsid w:val="00943EDF"/>
    <w:rsid w:val="009475AF"/>
    <w:rsid w:val="00951E60"/>
    <w:rsid w:val="0096294A"/>
    <w:rsid w:val="00965C59"/>
    <w:rsid w:val="0096671A"/>
    <w:rsid w:val="00967412"/>
    <w:rsid w:val="0097070D"/>
    <w:rsid w:val="00974443"/>
    <w:rsid w:val="00974837"/>
    <w:rsid w:val="009759E5"/>
    <w:rsid w:val="00977FE3"/>
    <w:rsid w:val="00980F71"/>
    <w:rsid w:val="009812ED"/>
    <w:rsid w:val="00982C1A"/>
    <w:rsid w:val="009836A0"/>
    <w:rsid w:val="00983BE3"/>
    <w:rsid w:val="009874FC"/>
    <w:rsid w:val="00992693"/>
    <w:rsid w:val="009933C6"/>
    <w:rsid w:val="00995FE0"/>
    <w:rsid w:val="009A0E18"/>
    <w:rsid w:val="009A2929"/>
    <w:rsid w:val="009A41B6"/>
    <w:rsid w:val="009A6B26"/>
    <w:rsid w:val="009B0557"/>
    <w:rsid w:val="009B2559"/>
    <w:rsid w:val="009B5F87"/>
    <w:rsid w:val="009C21DC"/>
    <w:rsid w:val="009C6A63"/>
    <w:rsid w:val="009D02BA"/>
    <w:rsid w:val="009D2763"/>
    <w:rsid w:val="009D3772"/>
    <w:rsid w:val="009D3A98"/>
    <w:rsid w:val="009D3DB9"/>
    <w:rsid w:val="009D5DF3"/>
    <w:rsid w:val="009D7EF1"/>
    <w:rsid w:val="009E2CE1"/>
    <w:rsid w:val="009E7AC0"/>
    <w:rsid w:val="009F0DD3"/>
    <w:rsid w:val="009F1BE2"/>
    <w:rsid w:val="00A021D0"/>
    <w:rsid w:val="00A0264B"/>
    <w:rsid w:val="00A029DB"/>
    <w:rsid w:val="00A0641E"/>
    <w:rsid w:val="00A07CD4"/>
    <w:rsid w:val="00A106CB"/>
    <w:rsid w:val="00A16554"/>
    <w:rsid w:val="00A2591B"/>
    <w:rsid w:val="00A270FB"/>
    <w:rsid w:val="00A3092C"/>
    <w:rsid w:val="00A35101"/>
    <w:rsid w:val="00A37785"/>
    <w:rsid w:val="00A4191B"/>
    <w:rsid w:val="00A41FDD"/>
    <w:rsid w:val="00A423E2"/>
    <w:rsid w:val="00A4607D"/>
    <w:rsid w:val="00A46BC0"/>
    <w:rsid w:val="00A47AD0"/>
    <w:rsid w:val="00A52DCE"/>
    <w:rsid w:val="00A60D80"/>
    <w:rsid w:val="00A638EF"/>
    <w:rsid w:val="00A67E07"/>
    <w:rsid w:val="00A7074D"/>
    <w:rsid w:val="00A70D06"/>
    <w:rsid w:val="00A73C05"/>
    <w:rsid w:val="00A74030"/>
    <w:rsid w:val="00A869BA"/>
    <w:rsid w:val="00A90D5D"/>
    <w:rsid w:val="00A90DE9"/>
    <w:rsid w:val="00A91654"/>
    <w:rsid w:val="00A9242E"/>
    <w:rsid w:val="00A95177"/>
    <w:rsid w:val="00A954C5"/>
    <w:rsid w:val="00AA2510"/>
    <w:rsid w:val="00AA5B0E"/>
    <w:rsid w:val="00AB1459"/>
    <w:rsid w:val="00AB1895"/>
    <w:rsid w:val="00AB24DF"/>
    <w:rsid w:val="00AB7124"/>
    <w:rsid w:val="00AC418C"/>
    <w:rsid w:val="00AC481F"/>
    <w:rsid w:val="00AC5046"/>
    <w:rsid w:val="00AC6895"/>
    <w:rsid w:val="00AC6E99"/>
    <w:rsid w:val="00AD07DF"/>
    <w:rsid w:val="00AD467E"/>
    <w:rsid w:val="00AD5D3D"/>
    <w:rsid w:val="00AE2D02"/>
    <w:rsid w:val="00AF0DEB"/>
    <w:rsid w:val="00AF4000"/>
    <w:rsid w:val="00AF4619"/>
    <w:rsid w:val="00AF6781"/>
    <w:rsid w:val="00AF72A6"/>
    <w:rsid w:val="00B006AA"/>
    <w:rsid w:val="00B00BFF"/>
    <w:rsid w:val="00B04716"/>
    <w:rsid w:val="00B14E69"/>
    <w:rsid w:val="00B156F5"/>
    <w:rsid w:val="00B163D6"/>
    <w:rsid w:val="00B20B09"/>
    <w:rsid w:val="00B23309"/>
    <w:rsid w:val="00B26002"/>
    <w:rsid w:val="00B265D3"/>
    <w:rsid w:val="00B274C5"/>
    <w:rsid w:val="00B324D8"/>
    <w:rsid w:val="00B35C52"/>
    <w:rsid w:val="00B42738"/>
    <w:rsid w:val="00B42912"/>
    <w:rsid w:val="00B4534F"/>
    <w:rsid w:val="00B47DEC"/>
    <w:rsid w:val="00B51BA6"/>
    <w:rsid w:val="00B52078"/>
    <w:rsid w:val="00B57BC9"/>
    <w:rsid w:val="00B57F41"/>
    <w:rsid w:val="00B60546"/>
    <w:rsid w:val="00B61622"/>
    <w:rsid w:val="00B62473"/>
    <w:rsid w:val="00B63F5E"/>
    <w:rsid w:val="00B676D3"/>
    <w:rsid w:val="00B709E5"/>
    <w:rsid w:val="00B7111E"/>
    <w:rsid w:val="00B72338"/>
    <w:rsid w:val="00B7237F"/>
    <w:rsid w:val="00B72BE2"/>
    <w:rsid w:val="00B756B4"/>
    <w:rsid w:val="00B82BF3"/>
    <w:rsid w:val="00B83052"/>
    <w:rsid w:val="00B8684F"/>
    <w:rsid w:val="00B87DE5"/>
    <w:rsid w:val="00B91F4A"/>
    <w:rsid w:val="00B96464"/>
    <w:rsid w:val="00BA4D2F"/>
    <w:rsid w:val="00BA5748"/>
    <w:rsid w:val="00BB00C3"/>
    <w:rsid w:val="00BB0307"/>
    <w:rsid w:val="00BB0A45"/>
    <w:rsid w:val="00BB2F65"/>
    <w:rsid w:val="00BB4758"/>
    <w:rsid w:val="00BB5195"/>
    <w:rsid w:val="00BC510D"/>
    <w:rsid w:val="00BD02A8"/>
    <w:rsid w:val="00BD0C88"/>
    <w:rsid w:val="00BD1077"/>
    <w:rsid w:val="00BD1BE0"/>
    <w:rsid w:val="00BD2F97"/>
    <w:rsid w:val="00BD403B"/>
    <w:rsid w:val="00BD4FD7"/>
    <w:rsid w:val="00BE0855"/>
    <w:rsid w:val="00BE3436"/>
    <w:rsid w:val="00BE6B68"/>
    <w:rsid w:val="00BF0554"/>
    <w:rsid w:val="00BF12DE"/>
    <w:rsid w:val="00BF2095"/>
    <w:rsid w:val="00BF6E7C"/>
    <w:rsid w:val="00BF73A1"/>
    <w:rsid w:val="00BF75F9"/>
    <w:rsid w:val="00C12ABE"/>
    <w:rsid w:val="00C13A3C"/>
    <w:rsid w:val="00C20840"/>
    <w:rsid w:val="00C21CE7"/>
    <w:rsid w:val="00C26020"/>
    <w:rsid w:val="00C26414"/>
    <w:rsid w:val="00C27C7F"/>
    <w:rsid w:val="00C31AF1"/>
    <w:rsid w:val="00C33AB2"/>
    <w:rsid w:val="00C36824"/>
    <w:rsid w:val="00C3758D"/>
    <w:rsid w:val="00C37CF8"/>
    <w:rsid w:val="00C40D4B"/>
    <w:rsid w:val="00C42200"/>
    <w:rsid w:val="00C43608"/>
    <w:rsid w:val="00C44B19"/>
    <w:rsid w:val="00C45D2C"/>
    <w:rsid w:val="00C46617"/>
    <w:rsid w:val="00C50111"/>
    <w:rsid w:val="00C51271"/>
    <w:rsid w:val="00C56941"/>
    <w:rsid w:val="00C617F8"/>
    <w:rsid w:val="00C636D1"/>
    <w:rsid w:val="00C66217"/>
    <w:rsid w:val="00C66B9D"/>
    <w:rsid w:val="00C679E6"/>
    <w:rsid w:val="00C67FDD"/>
    <w:rsid w:val="00C7221A"/>
    <w:rsid w:val="00C72642"/>
    <w:rsid w:val="00C74EA1"/>
    <w:rsid w:val="00C768A7"/>
    <w:rsid w:val="00C80C78"/>
    <w:rsid w:val="00C81B0D"/>
    <w:rsid w:val="00C83A68"/>
    <w:rsid w:val="00C85CF0"/>
    <w:rsid w:val="00C90FFA"/>
    <w:rsid w:val="00C95042"/>
    <w:rsid w:val="00C95A30"/>
    <w:rsid w:val="00C975AA"/>
    <w:rsid w:val="00CA4964"/>
    <w:rsid w:val="00CB1CE2"/>
    <w:rsid w:val="00CB234B"/>
    <w:rsid w:val="00CB440D"/>
    <w:rsid w:val="00CB458A"/>
    <w:rsid w:val="00CB4EE6"/>
    <w:rsid w:val="00CB783B"/>
    <w:rsid w:val="00CC3237"/>
    <w:rsid w:val="00CC73F0"/>
    <w:rsid w:val="00CD0D8A"/>
    <w:rsid w:val="00CD0DC8"/>
    <w:rsid w:val="00CD1BDC"/>
    <w:rsid w:val="00CD2C9C"/>
    <w:rsid w:val="00CD764A"/>
    <w:rsid w:val="00CE22AC"/>
    <w:rsid w:val="00CE2DE5"/>
    <w:rsid w:val="00CE6EEE"/>
    <w:rsid w:val="00CF1CF1"/>
    <w:rsid w:val="00CF2A2E"/>
    <w:rsid w:val="00CF341E"/>
    <w:rsid w:val="00CF36A1"/>
    <w:rsid w:val="00D00362"/>
    <w:rsid w:val="00D02F19"/>
    <w:rsid w:val="00D15556"/>
    <w:rsid w:val="00D17917"/>
    <w:rsid w:val="00D25CD7"/>
    <w:rsid w:val="00D27354"/>
    <w:rsid w:val="00D2769E"/>
    <w:rsid w:val="00D32FE6"/>
    <w:rsid w:val="00D3423A"/>
    <w:rsid w:val="00D34E0F"/>
    <w:rsid w:val="00D368FC"/>
    <w:rsid w:val="00D36920"/>
    <w:rsid w:val="00D37178"/>
    <w:rsid w:val="00D37CAC"/>
    <w:rsid w:val="00D4115F"/>
    <w:rsid w:val="00D436FE"/>
    <w:rsid w:val="00D46204"/>
    <w:rsid w:val="00D4650C"/>
    <w:rsid w:val="00D50D35"/>
    <w:rsid w:val="00D61F50"/>
    <w:rsid w:val="00D62A1F"/>
    <w:rsid w:val="00D65193"/>
    <w:rsid w:val="00D702AB"/>
    <w:rsid w:val="00D728E7"/>
    <w:rsid w:val="00D737EB"/>
    <w:rsid w:val="00D73FB5"/>
    <w:rsid w:val="00D74697"/>
    <w:rsid w:val="00D74A37"/>
    <w:rsid w:val="00D76549"/>
    <w:rsid w:val="00D77378"/>
    <w:rsid w:val="00D84641"/>
    <w:rsid w:val="00D86424"/>
    <w:rsid w:val="00D957DD"/>
    <w:rsid w:val="00DA1DA6"/>
    <w:rsid w:val="00DA22DF"/>
    <w:rsid w:val="00DB3C20"/>
    <w:rsid w:val="00DB7CB5"/>
    <w:rsid w:val="00DC2677"/>
    <w:rsid w:val="00DC5FA6"/>
    <w:rsid w:val="00DC7802"/>
    <w:rsid w:val="00DD39B8"/>
    <w:rsid w:val="00DD5053"/>
    <w:rsid w:val="00DD6C98"/>
    <w:rsid w:val="00DD7B38"/>
    <w:rsid w:val="00DE16B5"/>
    <w:rsid w:val="00DE2F08"/>
    <w:rsid w:val="00DE3F81"/>
    <w:rsid w:val="00DE733C"/>
    <w:rsid w:val="00DF7909"/>
    <w:rsid w:val="00DF7CEF"/>
    <w:rsid w:val="00E00944"/>
    <w:rsid w:val="00E068C0"/>
    <w:rsid w:val="00E11E0E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1087"/>
    <w:rsid w:val="00E552A8"/>
    <w:rsid w:val="00E55F02"/>
    <w:rsid w:val="00E56071"/>
    <w:rsid w:val="00E56F53"/>
    <w:rsid w:val="00E6044F"/>
    <w:rsid w:val="00E6124D"/>
    <w:rsid w:val="00E65B3E"/>
    <w:rsid w:val="00E67ECA"/>
    <w:rsid w:val="00E72D63"/>
    <w:rsid w:val="00E735AF"/>
    <w:rsid w:val="00E8363A"/>
    <w:rsid w:val="00E871D2"/>
    <w:rsid w:val="00E91D8E"/>
    <w:rsid w:val="00E91E00"/>
    <w:rsid w:val="00E93F8D"/>
    <w:rsid w:val="00E95427"/>
    <w:rsid w:val="00E9595B"/>
    <w:rsid w:val="00E968CD"/>
    <w:rsid w:val="00EA3884"/>
    <w:rsid w:val="00EA72FD"/>
    <w:rsid w:val="00EB0CB1"/>
    <w:rsid w:val="00EB2573"/>
    <w:rsid w:val="00EB2905"/>
    <w:rsid w:val="00EB7424"/>
    <w:rsid w:val="00EC21D9"/>
    <w:rsid w:val="00EC2497"/>
    <w:rsid w:val="00ED046F"/>
    <w:rsid w:val="00ED2DA2"/>
    <w:rsid w:val="00ED48E9"/>
    <w:rsid w:val="00ED613B"/>
    <w:rsid w:val="00ED7730"/>
    <w:rsid w:val="00EE3C29"/>
    <w:rsid w:val="00EE5A0F"/>
    <w:rsid w:val="00EF05F1"/>
    <w:rsid w:val="00EF0FE3"/>
    <w:rsid w:val="00EF144A"/>
    <w:rsid w:val="00EF2266"/>
    <w:rsid w:val="00EF318C"/>
    <w:rsid w:val="00EF4132"/>
    <w:rsid w:val="00EF45BA"/>
    <w:rsid w:val="00EF78DD"/>
    <w:rsid w:val="00F01125"/>
    <w:rsid w:val="00F013C6"/>
    <w:rsid w:val="00F02156"/>
    <w:rsid w:val="00F05E02"/>
    <w:rsid w:val="00F1431A"/>
    <w:rsid w:val="00F153B4"/>
    <w:rsid w:val="00F1610C"/>
    <w:rsid w:val="00F2140C"/>
    <w:rsid w:val="00F22F45"/>
    <w:rsid w:val="00F2331E"/>
    <w:rsid w:val="00F24751"/>
    <w:rsid w:val="00F24C42"/>
    <w:rsid w:val="00F25E81"/>
    <w:rsid w:val="00F30356"/>
    <w:rsid w:val="00F31792"/>
    <w:rsid w:val="00F325BC"/>
    <w:rsid w:val="00F33DE2"/>
    <w:rsid w:val="00F413F5"/>
    <w:rsid w:val="00F4337F"/>
    <w:rsid w:val="00F44713"/>
    <w:rsid w:val="00F474E9"/>
    <w:rsid w:val="00F47700"/>
    <w:rsid w:val="00F501DD"/>
    <w:rsid w:val="00F503A4"/>
    <w:rsid w:val="00F50B6B"/>
    <w:rsid w:val="00F51BA2"/>
    <w:rsid w:val="00F530A2"/>
    <w:rsid w:val="00F5344E"/>
    <w:rsid w:val="00F601D7"/>
    <w:rsid w:val="00F6086C"/>
    <w:rsid w:val="00F61F89"/>
    <w:rsid w:val="00F6317B"/>
    <w:rsid w:val="00F6765F"/>
    <w:rsid w:val="00F67EAC"/>
    <w:rsid w:val="00F75550"/>
    <w:rsid w:val="00F8304B"/>
    <w:rsid w:val="00F87EE7"/>
    <w:rsid w:val="00F91B89"/>
    <w:rsid w:val="00F95A14"/>
    <w:rsid w:val="00F95CA7"/>
    <w:rsid w:val="00FA0601"/>
    <w:rsid w:val="00FA7D95"/>
    <w:rsid w:val="00FB1C19"/>
    <w:rsid w:val="00FC1F05"/>
    <w:rsid w:val="00FC333A"/>
    <w:rsid w:val="00FD189B"/>
    <w:rsid w:val="00FD1E53"/>
    <w:rsid w:val="00FD622C"/>
    <w:rsid w:val="00FD7819"/>
    <w:rsid w:val="00FE0176"/>
    <w:rsid w:val="00FE06EB"/>
    <w:rsid w:val="00FE1AA1"/>
    <w:rsid w:val="00FE1E66"/>
    <w:rsid w:val="00FE323D"/>
    <w:rsid w:val="00FE3553"/>
    <w:rsid w:val="00FE5507"/>
    <w:rsid w:val="00FE7B5E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C05D4"/>
  <w15:docId w15:val="{8A4D4AD2-A511-492E-8570-A563A83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942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2E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6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5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local-authorities-planning-calendar/local-authorities-planning-calendar-for-the-2022-to-2023-financial-ye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re-16-schools-funding-local-authority-guidance-for-2022-to-2023/schools-operational-guide-2022-to-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C83B4-C828-4AD6-B622-317F93DF0D08}">
  <ds:schemaRefs>
    <ds:schemaRef ds:uri="http://purl.org/dc/dcmitype/"/>
    <ds:schemaRef ds:uri="http://purl.org/dc/elements/1.1/"/>
    <ds:schemaRef ds:uri="http://schemas.microsoft.com/office/2006/documentManagement/types"/>
    <ds:schemaRef ds:uri="deec781b-51b2-41f5-8977-d833afa0cdb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0d79745-92fc-4b4e-a213-f975f2a6d9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D5635D-78AF-469D-9510-1089C4DF5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2AB52-D0CF-401C-A253-536AE6BCE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79A95-9BAD-45ED-A672-938AF083B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Schools and Families CMBM – July 2010</dc:title>
  <dc:creator>David Tully</dc:creator>
  <cp:lastModifiedBy>Phillip Nduoyo</cp:lastModifiedBy>
  <cp:revision>2</cp:revision>
  <cp:lastPrinted>2020-11-17T16:33:00Z</cp:lastPrinted>
  <dcterms:created xsi:type="dcterms:W3CDTF">2022-06-20T16:01:00Z</dcterms:created>
  <dcterms:modified xsi:type="dcterms:W3CDTF">2022-06-20T16:01:00Z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</Properties>
</file>