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EDE6" w14:textId="575FA208" w:rsidR="0083466D" w:rsidRPr="009C002F" w:rsidRDefault="0083466D" w:rsidP="0083466D">
      <w:pPr>
        <w:pStyle w:val="Heading1"/>
        <w:numPr>
          <w:ilvl w:val="0"/>
          <w:numId w:val="0"/>
        </w:numPr>
        <w:ind w:left="432"/>
        <w:jc w:val="center"/>
        <w:rPr>
          <w:color w:val="0070C0"/>
          <w:sz w:val="32"/>
          <w:szCs w:val="32"/>
        </w:rPr>
      </w:pPr>
      <w:r w:rsidRPr="009C002F">
        <w:rPr>
          <w:color w:val="0070C0"/>
          <w:sz w:val="32"/>
          <w:szCs w:val="32"/>
        </w:rPr>
        <w:t xml:space="preserve">AGENDA ITEM </w:t>
      </w:r>
      <w:r>
        <w:rPr>
          <w:color w:val="0070C0"/>
          <w:sz w:val="32"/>
          <w:szCs w:val="32"/>
        </w:rPr>
        <w:t>5</w:t>
      </w:r>
    </w:p>
    <w:p w14:paraId="121679E8" w14:textId="0B56D9A2" w:rsidR="0083466D" w:rsidRPr="0034475E" w:rsidRDefault="0083466D" w:rsidP="0034475E">
      <w:pPr>
        <w:pStyle w:val="Title"/>
      </w:pPr>
      <w:r w:rsidRPr="0034475E">
        <w:t xml:space="preserve">Title of report: </w:t>
      </w:r>
      <w:r w:rsidR="00DE6860" w:rsidRPr="0034475E">
        <w:t>S</w:t>
      </w:r>
      <w:r w:rsidRPr="0034475E">
        <w:t>chool’s Maternity Pooling Arrangements</w:t>
      </w:r>
    </w:p>
    <w:p w14:paraId="6AE7FAA2" w14:textId="77777777" w:rsidR="001E4116" w:rsidRDefault="001E4116" w:rsidP="001E4116">
      <w:pPr>
        <w:rPr>
          <w:b/>
          <w:u w:val="single"/>
        </w:rPr>
      </w:pPr>
    </w:p>
    <w:p w14:paraId="6AE7FAA3" w14:textId="682EAB6F" w:rsidR="001E4116" w:rsidRPr="007F598E" w:rsidRDefault="001E4116" w:rsidP="00CC0361">
      <w:r>
        <w:rPr>
          <w:b/>
        </w:rPr>
        <w:t>Author of the paper:</w:t>
      </w:r>
      <w:r w:rsidR="007B27CB">
        <w:rPr>
          <w:b/>
        </w:rPr>
        <w:t xml:space="preserve"> </w:t>
      </w:r>
      <w:r w:rsidR="00CA104F" w:rsidRPr="00CC0361">
        <w:rPr>
          <w:bCs/>
        </w:rPr>
        <w:t>Nikki Parsons</w:t>
      </w:r>
      <w:r w:rsidR="00862649">
        <w:rPr>
          <w:b/>
        </w:rPr>
        <w:t xml:space="preserve">  </w:t>
      </w:r>
    </w:p>
    <w:p w14:paraId="6AE7FAA4" w14:textId="77777777" w:rsidR="001E4116" w:rsidRDefault="001E4116" w:rsidP="00CC0361"/>
    <w:p w14:paraId="6AE7FAA5" w14:textId="5C56F02B" w:rsidR="001E4116" w:rsidRPr="007F598E" w:rsidRDefault="001E4116" w:rsidP="00CC0361">
      <w:r>
        <w:rPr>
          <w:b/>
        </w:rPr>
        <w:t xml:space="preserve">Officer to present the paper to </w:t>
      </w:r>
      <w:r w:rsidR="00025F55">
        <w:rPr>
          <w:b/>
        </w:rPr>
        <w:t>Schools Forum</w:t>
      </w:r>
      <w:r>
        <w:rPr>
          <w:b/>
        </w:rPr>
        <w:t xml:space="preserve">: </w:t>
      </w:r>
      <w:r w:rsidR="00517EDD" w:rsidRPr="00CC0361">
        <w:rPr>
          <w:bCs/>
        </w:rPr>
        <w:t>Nikki Parsons</w:t>
      </w:r>
    </w:p>
    <w:p w14:paraId="6AE7FAA6" w14:textId="77777777" w:rsidR="001E4116" w:rsidRDefault="001E4116" w:rsidP="00CC0361"/>
    <w:p w14:paraId="6814C4EB" w14:textId="77777777" w:rsidR="00251DA4" w:rsidRDefault="001E4116" w:rsidP="00CC0361">
      <w:pPr>
        <w:rPr>
          <w:b/>
        </w:rPr>
      </w:pPr>
      <w:r>
        <w:rPr>
          <w:b/>
        </w:rPr>
        <w:t>Details on who has been consulted with on this paper to date:</w:t>
      </w:r>
      <w:r w:rsidR="00BD117F">
        <w:rPr>
          <w:b/>
        </w:rPr>
        <w:t xml:space="preserve">  </w:t>
      </w:r>
    </w:p>
    <w:p w14:paraId="6AE7FAA7" w14:textId="40C39ADA" w:rsidR="001E4116" w:rsidRPr="00F411F6" w:rsidRDefault="00101378" w:rsidP="00CC0361">
      <w:pPr>
        <w:rPr>
          <w:bCs/>
        </w:rPr>
      </w:pPr>
      <w:r w:rsidRPr="00F411F6">
        <w:rPr>
          <w:bCs/>
        </w:rPr>
        <w:t>Maintained Schools</w:t>
      </w:r>
      <w:r w:rsidR="00D007E3" w:rsidRPr="00F411F6">
        <w:rPr>
          <w:bCs/>
        </w:rPr>
        <w:t xml:space="preserve"> – School Business Managers and Headteachers</w:t>
      </w:r>
    </w:p>
    <w:p w14:paraId="6AE7FAA8" w14:textId="77777777" w:rsidR="001E4116" w:rsidRDefault="001E4116" w:rsidP="00CC0361">
      <w:pPr>
        <w:spacing w:after="120"/>
        <w:rPr>
          <w:b/>
        </w:rPr>
      </w:pPr>
    </w:p>
    <w:p w14:paraId="788503A6" w14:textId="7092EBC0" w:rsidR="001E0664" w:rsidRPr="00CC0361" w:rsidRDefault="001E4116" w:rsidP="00CC0361">
      <w:pPr>
        <w:spacing w:after="120"/>
        <w:rPr>
          <w:b/>
        </w:rPr>
      </w:pPr>
      <w:r w:rsidRPr="00D840BC">
        <w:rPr>
          <w:b/>
        </w:rPr>
        <w:t>Executive Summary</w:t>
      </w:r>
      <w:r w:rsidR="00727291" w:rsidRPr="00D840BC">
        <w:rPr>
          <w:b/>
        </w:rPr>
        <w:t>:</w:t>
      </w:r>
      <w:r w:rsidR="00CC0361">
        <w:rPr>
          <w:b/>
        </w:rPr>
        <w:t xml:space="preserve"> </w:t>
      </w:r>
      <w:r w:rsidR="00727291" w:rsidRPr="007A7316">
        <w:rPr>
          <w:sz w:val="22"/>
          <w:szCs w:val="22"/>
        </w:rPr>
        <w:t>The report sets out</w:t>
      </w:r>
      <w:r w:rsidR="009043F0" w:rsidRPr="007A7316">
        <w:rPr>
          <w:sz w:val="22"/>
          <w:szCs w:val="22"/>
        </w:rPr>
        <w:t xml:space="preserve"> t</w:t>
      </w:r>
      <w:r w:rsidR="001E0664" w:rsidRPr="007A7316">
        <w:rPr>
          <w:sz w:val="22"/>
          <w:szCs w:val="22"/>
        </w:rPr>
        <w:t>he proposal</w:t>
      </w:r>
      <w:r w:rsidR="000C74BB">
        <w:rPr>
          <w:sz w:val="22"/>
          <w:szCs w:val="22"/>
        </w:rPr>
        <w:t xml:space="preserve"> </w:t>
      </w:r>
      <w:r w:rsidR="00E91001" w:rsidRPr="007A7316">
        <w:rPr>
          <w:sz w:val="22"/>
          <w:szCs w:val="22"/>
        </w:rPr>
        <w:t xml:space="preserve">to </w:t>
      </w:r>
      <w:r w:rsidR="001E0664" w:rsidRPr="007A7316">
        <w:rPr>
          <w:sz w:val="22"/>
          <w:szCs w:val="22"/>
        </w:rPr>
        <w:t xml:space="preserve">withdraw the </w:t>
      </w:r>
      <w:r w:rsidR="00A40D81" w:rsidRPr="007A7316">
        <w:rPr>
          <w:sz w:val="22"/>
          <w:szCs w:val="22"/>
        </w:rPr>
        <w:t>London Borough of Tower Hamlets</w:t>
      </w:r>
      <w:r w:rsidR="00083A4C" w:rsidRPr="007A7316">
        <w:rPr>
          <w:sz w:val="22"/>
          <w:szCs w:val="22"/>
        </w:rPr>
        <w:t xml:space="preserve"> Schools</w:t>
      </w:r>
      <w:r w:rsidR="00137F5F" w:rsidRPr="007A7316">
        <w:rPr>
          <w:sz w:val="22"/>
          <w:szCs w:val="22"/>
        </w:rPr>
        <w:t>’</w:t>
      </w:r>
      <w:r w:rsidR="00083A4C" w:rsidRPr="007A7316">
        <w:rPr>
          <w:sz w:val="22"/>
          <w:szCs w:val="22"/>
        </w:rPr>
        <w:t xml:space="preserve"> </w:t>
      </w:r>
      <w:r w:rsidR="00531B06" w:rsidRPr="007A7316">
        <w:rPr>
          <w:sz w:val="22"/>
          <w:szCs w:val="22"/>
        </w:rPr>
        <w:t xml:space="preserve">Maternity </w:t>
      </w:r>
      <w:r w:rsidR="00083A4C" w:rsidRPr="007A7316">
        <w:rPr>
          <w:sz w:val="22"/>
          <w:szCs w:val="22"/>
        </w:rPr>
        <w:t xml:space="preserve">Pooling Arrangements </w:t>
      </w:r>
    </w:p>
    <w:p w14:paraId="6AE7FAAE" w14:textId="77777777" w:rsidR="001E4116" w:rsidRPr="00D840BC" w:rsidRDefault="001E4116" w:rsidP="00CC0361"/>
    <w:p w14:paraId="6AE7FAAF" w14:textId="77777777" w:rsidR="007B27CB" w:rsidRPr="00D840BC" w:rsidRDefault="001E4116" w:rsidP="00CC0361">
      <w:pPr>
        <w:spacing w:after="120"/>
        <w:rPr>
          <w:b/>
        </w:rPr>
      </w:pPr>
      <w:r w:rsidRPr="00D840BC">
        <w:rPr>
          <w:b/>
        </w:rPr>
        <w:t>Details of recommendations and timescales for decisions:</w:t>
      </w:r>
    </w:p>
    <w:p w14:paraId="3CAE832C" w14:textId="77777777" w:rsidR="00625E4F" w:rsidRDefault="007B27CB" w:rsidP="00CC0361">
      <w:pPr>
        <w:rPr>
          <w:sz w:val="22"/>
          <w:szCs w:val="22"/>
        </w:rPr>
      </w:pPr>
      <w:r w:rsidRPr="00A564F5">
        <w:rPr>
          <w:sz w:val="22"/>
          <w:szCs w:val="22"/>
        </w:rPr>
        <w:t>Schools Forum is asked to</w:t>
      </w:r>
      <w:r w:rsidR="00625E4F">
        <w:rPr>
          <w:sz w:val="22"/>
          <w:szCs w:val="22"/>
        </w:rPr>
        <w:t>:</w:t>
      </w:r>
    </w:p>
    <w:p w14:paraId="29E5B556" w14:textId="20FF7FC7" w:rsidR="00A564F5" w:rsidRDefault="004F13E2" w:rsidP="00CC036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46CCF">
        <w:rPr>
          <w:sz w:val="22"/>
          <w:szCs w:val="22"/>
        </w:rPr>
        <w:t>A</w:t>
      </w:r>
      <w:r w:rsidR="007B27CB" w:rsidRPr="00246CCF">
        <w:rPr>
          <w:sz w:val="22"/>
          <w:szCs w:val="22"/>
        </w:rPr>
        <w:t xml:space="preserve">gree the </w:t>
      </w:r>
      <w:r w:rsidR="008C08C7" w:rsidRPr="00246CCF">
        <w:rPr>
          <w:sz w:val="22"/>
          <w:szCs w:val="22"/>
        </w:rPr>
        <w:t>proposed</w:t>
      </w:r>
      <w:r w:rsidR="000C74BB">
        <w:rPr>
          <w:sz w:val="22"/>
          <w:szCs w:val="22"/>
        </w:rPr>
        <w:t xml:space="preserve"> intention </w:t>
      </w:r>
      <w:r w:rsidR="000E6D2D" w:rsidRPr="00246CCF">
        <w:rPr>
          <w:sz w:val="22"/>
          <w:szCs w:val="22"/>
        </w:rPr>
        <w:t xml:space="preserve">to </w:t>
      </w:r>
      <w:r w:rsidR="00DD20AD" w:rsidRPr="00246CCF">
        <w:rPr>
          <w:sz w:val="22"/>
          <w:szCs w:val="22"/>
        </w:rPr>
        <w:t xml:space="preserve">withdraw the </w:t>
      </w:r>
      <w:r w:rsidR="003C6C9F" w:rsidRPr="00246CCF">
        <w:rPr>
          <w:sz w:val="22"/>
          <w:szCs w:val="22"/>
        </w:rPr>
        <w:t xml:space="preserve">Schools </w:t>
      </w:r>
      <w:r w:rsidR="00156B1C" w:rsidRPr="00246CCF">
        <w:rPr>
          <w:sz w:val="22"/>
          <w:szCs w:val="22"/>
        </w:rPr>
        <w:t xml:space="preserve">Maternity </w:t>
      </w:r>
      <w:r w:rsidR="003C6C9F" w:rsidRPr="00246CCF">
        <w:rPr>
          <w:sz w:val="22"/>
          <w:szCs w:val="22"/>
        </w:rPr>
        <w:t>Pooling Arrangements</w:t>
      </w:r>
      <w:r w:rsidR="00DA1EE3" w:rsidRPr="00246CCF">
        <w:rPr>
          <w:sz w:val="22"/>
          <w:szCs w:val="22"/>
        </w:rPr>
        <w:t xml:space="preserve"> </w:t>
      </w:r>
      <w:r w:rsidR="000E6D2D" w:rsidRPr="00246CCF">
        <w:rPr>
          <w:sz w:val="22"/>
          <w:szCs w:val="22"/>
        </w:rPr>
        <w:t xml:space="preserve">from </w:t>
      </w:r>
      <w:r w:rsidR="00DA1EE3" w:rsidRPr="00246CCF">
        <w:rPr>
          <w:sz w:val="22"/>
          <w:szCs w:val="22"/>
        </w:rPr>
        <w:t xml:space="preserve">the </w:t>
      </w:r>
      <w:r w:rsidR="000E6D2D" w:rsidRPr="00246CCF">
        <w:rPr>
          <w:sz w:val="22"/>
          <w:szCs w:val="22"/>
        </w:rPr>
        <w:t xml:space="preserve">2023-24 </w:t>
      </w:r>
      <w:r w:rsidR="00DA1EE3" w:rsidRPr="00246CCF">
        <w:rPr>
          <w:sz w:val="22"/>
          <w:szCs w:val="22"/>
        </w:rPr>
        <w:t>f</w:t>
      </w:r>
      <w:r w:rsidR="000E6D2D" w:rsidRPr="00246CCF">
        <w:rPr>
          <w:sz w:val="22"/>
          <w:szCs w:val="22"/>
        </w:rPr>
        <w:t>inancial year</w:t>
      </w:r>
      <w:r w:rsidR="00934DB4" w:rsidRPr="00246CCF">
        <w:rPr>
          <w:sz w:val="22"/>
          <w:szCs w:val="22"/>
        </w:rPr>
        <w:t xml:space="preserve"> </w:t>
      </w:r>
    </w:p>
    <w:p w14:paraId="25AFB38E" w14:textId="77777777" w:rsidR="00A564F5" w:rsidRDefault="00A564F5" w:rsidP="00A564F5">
      <w:pPr>
        <w:pStyle w:val="Heading1"/>
        <w:numPr>
          <w:ilvl w:val="0"/>
          <w:numId w:val="0"/>
        </w:numPr>
        <w:spacing w:before="120" w:after="120"/>
      </w:pPr>
    </w:p>
    <w:p w14:paraId="6AE7FAB5" w14:textId="40AD4F9A" w:rsidR="00E44EA0" w:rsidRPr="00371B71" w:rsidRDefault="0083466D" w:rsidP="0083466D">
      <w:pPr>
        <w:pStyle w:val="Heading2"/>
        <w:numPr>
          <w:ilvl w:val="0"/>
          <w:numId w:val="0"/>
        </w:numPr>
        <w:ind w:left="576" w:hanging="576"/>
        <w:rPr>
          <w:i w:val="0"/>
          <w:iCs w:val="0"/>
        </w:rPr>
      </w:pPr>
      <w:r w:rsidRPr="00371B71">
        <w:rPr>
          <w:i w:val="0"/>
          <w:iCs w:val="0"/>
        </w:rPr>
        <w:t xml:space="preserve">1. </w:t>
      </w:r>
      <w:r w:rsidR="00D840BC" w:rsidRPr="00371B71">
        <w:rPr>
          <w:i w:val="0"/>
          <w:iCs w:val="0"/>
        </w:rPr>
        <w:t>B</w:t>
      </w:r>
      <w:r w:rsidR="00276C04" w:rsidRPr="00371B71">
        <w:rPr>
          <w:i w:val="0"/>
          <w:iCs w:val="0"/>
        </w:rPr>
        <w:t>ackground</w:t>
      </w:r>
    </w:p>
    <w:p w14:paraId="291B428A" w14:textId="561989AB" w:rsidR="00682ED0" w:rsidRPr="00682ED0" w:rsidRDefault="00DD4B66" w:rsidP="00682ED0">
      <w:pPr>
        <w:pStyle w:val="Heading2"/>
        <w:numPr>
          <w:ilvl w:val="1"/>
          <w:numId w:val="4"/>
        </w:num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It was </w:t>
      </w:r>
      <w:r w:rsidR="00F945A6">
        <w:rPr>
          <w:b w:val="0"/>
          <w:bCs w:val="0"/>
          <w:i w:val="0"/>
          <w:iCs w:val="0"/>
          <w:sz w:val="22"/>
          <w:szCs w:val="22"/>
        </w:rPr>
        <w:t xml:space="preserve">previously </w:t>
      </w:r>
      <w:r>
        <w:rPr>
          <w:b w:val="0"/>
          <w:bCs w:val="0"/>
          <w:i w:val="0"/>
          <w:iCs w:val="0"/>
          <w:sz w:val="22"/>
          <w:szCs w:val="22"/>
        </w:rPr>
        <w:t xml:space="preserve">reported </w:t>
      </w:r>
      <w:r w:rsidR="00F945A6">
        <w:rPr>
          <w:b w:val="0"/>
          <w:bCs w:val="0"/>
          <w:i w:val="0"/>
          <w:iCs w:val="0"/>
          <w:sz w:val="22"/>
          <w:szCs w:val="22"/>
        </w:rPr>
        <w:t>to</w:t>
      </w:r>
      <w:r>
        <w:rPr>
          <w:b w:val="0"/>
          <w:bCs w:val="0"/>
          <w:i w:val="0"/>
          <w:iCs w:val="0"/>
          <w:sz w:val="22"/>
          <w:szCs w:val="22"/>
        </w:rPr>
        <w:t xml:space="preserve"> School Forum </w:t>
      </w:r>
      <w:r w:rsidR="00387F54">
        <w:rPr>
          <w:b w:val="0"/>
          <w:bCs w:val="0"/>
          <w:i w:val="0"/>
          <w:iCs w:val="0"/>
          <w:sz w:val="22"/>
          <w:szCs w:val="22"/>
        </w:rPr>
        <w:t>at the</w:t>
      </w:r>
      <w:r>
        <w:rPr>
          <w:b w:val="0"/>
          <w:bCs w:val="0"/>
          <w:i w:val="0"/>
          <w:iCs w:val="0"/>
          <w:sz w:val="22"/>
          <w:szCs w:val="22"/>
        </w:rPr>
        <w:t xml:space="preserve"> March 2022</w:t>
      </w:r>
      <w:r w:rsidR="00615588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387F54">
        <w:rPr>
          <w:b w:val="0"/>
          <w:bCs w:val="0"/>
          <w:i w:val="0"/>
          <w:iCs w:val="0"/>
          <w:sz w:val="22"/>
          <w:szCs w:val="22"/>
        </w:rPr>
        <w:t>meeting</w:t>
      </w:r>
      <w:r w:rsidR="00A54B97">
        <w:rPr>
          <w:b w:val="0"/>
          <w:bCs w:val="0"/>
          <w:i w:val="0"/>
          <w:iCs w:val="0"/>
          <w:sz w:val="22"/>
          <w:szCs w:val="22"/>
        </w:rPr>
        <w:t>,</w:t>
      </w:r>
      <w:r w:rsidR="00387F54">
        <w:rPr>
          <w:b w:val="0"/>
          <w:bCs w:val="0"/>
          <w:i w:val="0"/>
          <w:iCs w:val="0"/>
          <w:sz w:val="22"/>
          <w:szCs w:val="22"/>
        </w:rPr>
        <w:t xml:space="preserve"> of </w:t>
      </w:r>
      <w:r w:rsidR="00615588">
        <w:rPr>
          <w:b w:val="0"/>
          <w:bCs w:val="0"/>
          <w:i w:val="0"/>
          <w:iCs w:val="0"/>
          <w:sz w:val="22"/>
          <w:szCs w:val="22"/>
        </w:rPr>
        <w:t>the Local Authority</w:t>
      </w:r>
      <w:r w:rsidR="00F945A6">
        <w:rPr>
          <w:b w:val="0"/>
          <w:bCs w:val="0"/>
          <w:i w:val="0"/>
          <w:iCs w:val="0"/>
          <w:sz w:val="22"/>
          <w:szCs w:val="22"/>
        </w:rPr>
        <w:t>’s intention to withdraw the Schools Maternity Pooling Arrangement</w:t>
      </w:r>
      <w:r w:rsidR="00387F54">
        <w:rPr>
          <w:b w:val="0"/>
          <w:bCs w:val="0"/>
          <w:i w:val="0"/>
          <w:iCs w:val="0"/>
          <w:sz w:val="22"/>
          <w:szCs w:val="22"/>
        </w:rPr>
        <w:t xml:space="preserve">s from the 2023-24 financial year.  </w:t>
      </w:r>
    </w:p>
    <w:p w14:paraId="5EE2DE2B" w14:textId="0EC21562" w:rsidR="00A90E46" w:rsidRPr="00A90E46" w:rsidRDefault="00A37168" w:rsidP="00A90E46">
      <w:pPr>
        <w:pStyle w:val="Heading2"/>
        <w:numPr>
          <w:ilvl w:val="1"/>
          <w:numId w:val="4"/>
        </w:num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The </w:t>
      </w:r>
      <w:proofErr w:type="spellStart"/>
      <w:r>
        <w:rPr>
          <w:b w:val="0"/>
          <w:bCs w:val="0"/>
          <w:i w:val="0"/>
          <w:iCs w:val="0"/>
          <w:sz w:val="22"/>
          <w:szCs w:val="22"/>
        </w:rPr>
        <w:t>rational</w:t>
      </w:r>
      <w:proofErr w:type="spellEnd"/>
      <w:r>
        <w:rPr>
          <w:b w:val="0"/>
          <w:bCs w:val="0"/>
          <w:i w:val="0"/>
          <w:iCs w:val="0"/>
          <w:sz w:val="22"/>
          <w:szCs w:val="22"/>
        </w:rPr>
        <w:t xml:space="preserve"> behind this proposal was the downwards trend of schools opting</w:t>
      </w:r>
      <w:r w:rsidR="007D3844">
        <w:rPr>
          <w:b w:val="0"/>
          <w:bCs w:val="0"/>
          <w:i w:val="0"/>
          <w:iCs w:val="0"/>
          <w:sz w:val="22"/>
          <w:szCs w:val="22"/>
        </w:rPr>
        <w:t>-</w:t>
      </w:r>
      <w:r>
        <w:rPr>
          <w:b w:val="0"/>
          <w:bCs w:val="0"/>
          <w:i w:val="0"/>
          <w:iCs w:val="0"/>
          <w:sz w:val="22"/>
          <w:szCs w:val="22"/>
        </w:rPr>
        <w:t>in to</w:t>
      </w:r>
      <w:r w:rsidR="00A37FE4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7D3844">
        <w:rPr>
          <w:b w:val="0"/>
          <w:bCs w:val="0"/>
          <w:i w:val="0"/>
          <w:iCs w:val="0"/>
          <w:sz w:val="22"/>
          <w:szCs w:val="22"/>
        </w:rPr>
        <w:t>the scheme</w:t>
      </w:r>
      <w:r w:rsidR="00391577">
        <w:rPr>
          <w:b w:val="0"/>
          <w:bCs w:val="0"/>
          <w:i w:val="0"/>
          <w:iCs w:val="0"/>
          <w:sz w:val="22"/>
          <w:szCs w:val="22"/>
        </w:rPr>
        <w:t>, coupled with</w:t>
      </w:r>
      <w:r w:rsidR="00A105BB">
        <w:rPr>
          <w:b w:val="0"/>
          <w:bCs w:val="0"/>
          <w:i w:val="0"/>
          <w:iCs w:val="0"/>
          <w:sz w:val="22"/>
          <w:szCs w:val="22"/>
        </w:rPr>
        <w:t xml:space="preserve"> a</w:t>
      </w:r>
      <w:r w:rsidR="0044761A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5A00AE">
        <w:rPr>
          <w:b w:val="0"/>
          <w:bCs w:val="0"/>
          <w:i w:val="0"/>
          <w:iCs w:val="0"/>
          <w:sz w:val="22"/>
          <w:szCs w:val="22"/>
        </w:rPr>
        <w:t>rise in the number of claims over recent years</w:t>
      </w:r>
      <w:r w:rsidR="00A105BB">
        <w:rPr>
          <w:b w:val="0"/>
          <w:bCs w:val="0"/>
          <w:i w:val="0"/>
          <w:iCs w:val="0"/>
          <w:sz w:val="22"/>
          <w:szCs w:val="22"/>
        </w:rPr>
        <w:t xml:space="preserve"> which</w:t>
      </w:r>
      <w:r w:rsidR="005A00AE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151CB9">
        <w:rPr>
          <w:b w:val="0"/>
          <w:bCs w:val="0"/>
          <w:i w:val="0"/>
          <w:iCs w:val="0"/>
          <w:sz w:val="22"/>
          <w:szCs w:val="22"/>
        </w:rPr>
        <w:t>has led to a shortfall</w:t>
      </w:r>
      <w:r w:rsidR="000E209F" w:rsidRPr="000E209F">
        <w:t xml:space="preserve"> </w:t>
      </w:r>
      <w:r w:rsidR="000E209F" w:rsidRPr="000E209F">
        <w:rPr>
          <w:b w:val="0"/>
          <w:bCs w:val="0"/>
          <w:i w:val="0"/>
          <w:iCs w:val="0"/>
          <w:sz w:val="22"/>
          <w:szCs w:val="22"/>
        </w:rPr>
        <w:t>the scheme is paying out in claims more than it is collecting in contributions</w:t>
      </w:r>
      <w:r w:rsidR="00A105BB">
        <w:rPr>
          <w:b w:val="0"/>
          <w:bCs w:val="0"/>
          <w:i w:val="0"/>
          <w:iCs w:val="0"/>
          <w:sz w:val="22"/>
          <w:szCs w:val="22"/>
        </w:rPr>
        <w:t>.</w:t>
      </w:r>
      <w:r w:rsidR="00842536">
        <w:rPr>
          <w:b w:val="0"/>
          <w:bCs w:val="0"/>
          <w:i w:val="0"/>
          <w:iCs w:val="0"/>
          <w:sz w:val="22"/>
          <w:szCs w:val="22"/>
        </w:rPr>
        <w:t xml:space="preserve">  T</w:t>
      </w:r>
      <w:r w:rsidR="00842536" w:rsidRPr="00842536">
        <w:rPr>
          <w:b w:val="0"/>
          <w:bCs w:val="0"/>
          <w:i w:val="0"/>
          <w:iCs w:val="0"/>
          <w:sz w:val="22"/>
          <w:szCs w:val="22"/>
        </w:rPr>
        <w:t>here is a risk to all schools participating in the scheme as this shortfall would have to be met</w:t>
      </w:r>
      <w:r w:rsidR="00A90E46">
        <w:rPr>
          <w:b w:val="0"/>
          <w:bCs w:val="0"/>
          <w:i w:val="0"/>
          <w:iCs w:val="0"/>
          <w:sz w:val="22"/>
          <w:szCs w:val="22"/>
        </w:rPr>
        <w:t>.</w:t>
      </w:r>
    </w:p>
    <w:p w14:paraId="039A0859" w14:textId="39F674F1" w:rsidR="00A90E46" w:rsidRDefault="00A90E46" w:rsidP="00682ED0">
      <w:pPr>
        <w:pStyle w:val="Heading2"/>
        <w:numPr>
          <w:ilvl w:val="1"/>
          <w:numId w:val="4"/>
        </w:num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In the 2021-22 financial year, this amounted to a shortfall of £45k.</w:t>
      </w:r>
    </w:p>
    <w:p w14:paraId="57D19966" w14:textId="3E7AAF0B" w:rsidR="00FB1B69" w:rsidRPr="00682ED0" w:rsidRDefault="003371AD" w:rsidP="00682ED0">
      <w:pPr>
        <w:pStyle w:val="Heading2"/>
        <w:numPr>
          <w:ilvl w:val="1"/>
          <w:numId w:val="4"/>
        </w:num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In March, </w:t>
      </w:r>
      <w:r w:rsidR="002F5BB8" w:rsidRPr="00682ED0">
        <w:rPr>
          <w:b w:val="0"/>
          <w:bCs w:val="0"/>
          <w:i w:val="0"/>
          <w:iCs w:val="0"/>
          <w:sz w:val="22"/>
          <w:szCs w:val="22"/>
        </w:rPr>
        <w:t xml:space="preserve">School Forum agreed to </w:t>
      </w:r>
      <w:r w:rsidR="00934F03" w:rsidRPr="00682ED0">
        <w:rPr>
          <w:b w:val="0"/>
          <w:bCs w:val="0"/>
          <w:i w:val="0"/>
          <w:iCs w:val="0"/>
          <w:sz w:val="22"/>
          <w:szCs w:val="22"/>
        </w:rPr>
        <w:t>a four</w:t>
      </w:r>
      <w:r w:rsidR="00FB1B69" w:rsidRPr="00682ED0">
        <w:rPr>
          <w:b w:val="0"/>
          <w:bCs w:val="0"/>
          <w:i w:val="0"/>
          <w:iCs w:val="0"/>
          <w:sz w:val="22"/>
          <w:szCs w:val="22"/>
        </w:rPr>
        <w:t>-</w:t>
      </w:r>
      <w:r w:rsidR="00934F03" w:rsidRPr="00682ED0">
        <w:rPr>
          <w:b w:val="0"/>
          <w:bCs w:val="0"/>
          <w:i w:val="0"/>
          <w:iCs w:val="0"/>
          <w:sz w:val="22"/>
          <w:szCs w:val="22"/>
        </w:rPr>
        <w:t>week consultation</w:t>
      </w:r>
      <w:r w:rsidR="00ED0A71" w:rsidRPr="00682ED0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251487" w:rsidRPr="00682ED0">
        <w:rPr>
          <w:b w:val="0"/>
          <w:bCs w:val="0"/>
          <w:i w:val="0"/>
          <w:iCs w:val="0"/>
          <w:sz w:val="22"/>
          <w:szCs w:val="22"/>
        </w:rPr>
        <w:t>with schools</w:t>
      </w:r>
      <w:r w:rsidR="00FB1B69" w:rsidRPr="00682ED0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 on the proposed withdrawal of the LBTH Schools’ Maternity Pooling Arrangements from the 2023/24 financial</w:t>
      </w:r>
    </w:p>
    <w:p w14:paraId="65237455" w14:textId="77777777" w:rsidR="001E24ED" w:rsidRPr="001E24ED" w:rsidRDefault="001E24ED" w:rsidP="001E24ED"/>
    <w:p w14:paraId="42EEE30C" w14:textId="77777777" w:rsidR="001E24ED" w:rsidRPr="001E24ED" w:rsidRDefault="001E24ED" w:rsidP="001E24ED"/>
    <w:p w14:paraId="45B7FE0A" w14:textId="77777777" w:rsidR="00320EC3" w:rsidRPr="00320EC3" w:rsidRDefault="00320EC3" w:rsidP="00320EC3"/>
    <w:p w14:paraId="2460D75E" w14:textId="74AD9638" w:rsidR="00D31C86" w:rsidRDefault="00D31C86">
      <w:r>
        <w:br w:type="page"/>
      </w:r>
    </w:p>
    <w:p w14:paraId="6AE7FACF" w14:textId="23AAC962" w:rsidR="000F100D" w:rsidRPr="00D840BC" w:rsidRDefault="00CA6BA7" w:rsidP="00FF1CDC">
      <w:pPr>
        <w:pStyle w:val="Heading2"/>
        <w:numPr>
          <w:ilvl w:val="0"/>
          <w:numId w:val="12"/>
        </w:numPr>
      </w:pPr>
      <w:r>
        <w:lastRenderedPageBreak/>
        <w:t>Outcome of Consultation</w:t>
      </w:r>
    </w:p>
    <w:p w14:paraId="752CEC62" w14:textId="77777777" w:rsidR="00DD5404" w:rsidRDefault="00303669" w:rsidP="00DD5404">
      <w:pPr>
        <w:pStyle w:val="Heading2"/>
        <w:numPr>
          <w:ilvl w:val="1"/>
          <w:numId w:val="12"/>
        </w:numPr>
        <w:ind w:left="567" w:hanging="567"/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</w:pPr>
      <w:r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>Schools Finance sought the views of headteachers, sch</w:t>
      </w:r>
      <w:r w:rsidR="003D0CA8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ool business managers </w:t>
      </w:r>
      <w:r w:rsidR="006A679C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(SBM) </w:t>
      </w:r>
      <w:r w:rsidR="003D0CA8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>and other interested parties</w:t>
      </w:r>
      <w:r w:rsidR="00297F89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 on the intention to withdraw the Maternity Pooling Scheme </w:t>
      </w:r>
      <w:r w:rsidR="002264EE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>from the 2023-24 financial year.</w:t>
      </w:r>
      <w:r w:rsidR="00994070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  This was communicated via the </w:t>
      </w:r>
      <w:r w:rsidR="00746E69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e-Headteachers Bulletin </w:t>
      </w:r>
      <w:r w:rsidR="006A679C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>(29 April 2022) and the SBM Comms (28 April 2022).</w:t>
      </w:r>
    </w:p>
    <w:p w14:paraId="1FBE2DAC" w14:textId="77777777" w:rsidR="00DD5404" w:rsidRDefault="006A679C" w:rsidP="00DD5404">
      <w:pPr>
        <w:pStyle w:val="Heading2"/>
        <w:numPr>
          <w:ilvl w:val="1"/>
          <w:numId w:val="12"/>
        </w:numPr>
        <w:ind w:left="567" w:hanging="567"/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</w:pPr>
      <w:r w:rsidRPr="00DD5404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>Representations were requested to be made via a survey link up until 27 May 2022.</w:t>
      </w:r>
    </w:p>
    <w:p w14:paraId="77A85B44" w14:textId="77777777" w:rsidR="00DD5404" w:rsidRDefault="006A679C" w:rsidP="00DD5404">
      <w:pPr>
        <w:pStyle w:val="Heading2"/>
        <w:numPr>
          <w:ilvl w:val="1"/>
          <w:numId w:val="12"/>
        </w:numPr>
        <w:ind w:left="567" w:hanging="567"/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</w:pPr>
      <w:r w:rsidRPr="00DD5404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Only one response was received during the consultation period and that was against the proposed withdrawal </w:t>
      </w:r>
      <w:r w:rsidR="007F12BD" w:rsidRPr="00DD5404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of the </w:t>
      </w:r>
      <w:r w:rsidR="00297F89" w:rsidRPr="00DD5404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>scheme</w:t>
      </w:r>
      <w:r w:rsidR="007F12BD" w:rsidRPr="00DD5404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 but without a sufficient supporting argument.</w:t>
      </w:r>
    </w:p>
    <w:p w14:paraId="16EFE1BB" w14:textId="3204A7DB" w:rsidR="00D91572" w:rsidRPr="00DD5404" w:rsidRDefault="00D91572" w:rsidP="00DD5404">
      <w:pPr>
        <w:pStyle w:val="Heading2"/>
        <w:numPr>
          <w:ilvl w:val="1"/>
          <w:numId w:val="12"/>
        </w:numPr>
        <w:ind w:left="567" w:hanging="567"/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</w:pPr>
      <w:r w:rsidRPr="00DD5404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The Local Authority was approached by a not-for-profit organisation during the consultation, that offers a similar scheme for schools.  Their details have been passed to the Chair of the SBM Forum with the possibility of them presenting at the autumn SBM Forum. </w:t>
      </w:r>
    </w:p>
    <w:p w14:paraId="64FC4143" w14:textId="77777777" w:rsidR="00A90E46" w:rsidRPr="00A90E46" w:rsidRDefault="00A90E46" w:rsidP="00A90E46">
      <w:pPr>
        <w:rPr>
          <w:rFonts w:eastAsia="Calibri"/>
          <w:lang w:eastAsia="en-US"/>
        </w:rPr>
      </w:pPr>
    </w:p>
    <w:p w14:paraId="2F9CF50B" w14:textId="138A1148" w:rsidR="00B568C8" w:rsidRDefault="0006749A" w:rsidP="00DD5404">
      <w:pPr>
        <w:pStyle w:val="Heading2"/>
        <w:numPr>
          <w:ilvl w:val="0"/>
          <w:numId w:val="12"/>
        </w:numPr>
      </w:pPr>
      <w:r>
        <w:t xml:space="preserve">    </w:t>
      </w:r>
      <w:r w:rsidR="007F12BD">
        <w:t>Recommendations</w:t>
      </w:r>
    </w:p>
    <w:p w14:paraId="739F73B2" w14:textId="1DB9FF02" w:rsidR="007F12BD" w:rsidRPr="007F12BD" w:rsidRDefault="007F12BD" w:rsidP="00DD5404">
      <w:pPr>
        <w:pStyle w:val="Heading2"/>
        <w:numPr>
          <w:ilvl w:val="1"/>
          <w:numId w:val="12"/>
        </w:numPr>
        <w:ind w:left="567" w:hanging="567"/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</w:pPr>
      <w:r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Schools Forum is asked to approve the withdrawal of the </w:t>
      </w:r>
      <w:r w:rsidRPr="007F12BD"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 xml:space="preserve">London Borough of Tower Hamlets Schools’ Maternity Pooling Arrangements </w:t>
      </w:r>
      <w:r>
        <w:rPr>
          <w:rFonts w:cs="Times New Roman"/>
          <w:b w:val="0"/>
          <w:i w:val="0"/>
          <w:iCs w:val="0"/>
          <w:kern w:val="28"/>
          <w:sz w:val="22"/>
          <w:szCs w:val="20"/>
          <w:lang w:eastAsia="en-US"/>
        </w:rPr>
        <w:t>from the 2023-24 financial year.</w:t>
      </w:r>
    </w:p>
    <w:p w14:paraId="336F3700" w14:textId="4C9DB9B7" w:rsidR="003C5EA3" w:rsidRDefault="003C5EA3" w:rsidP="003C5EA3">
      <w:pPr>
        <w:rPr>
          <w:lang w:eastAsia="en-US"/>
        </w:rPr>
      </w:pPr>
    </w:p>
    <w:p w14:paraId="59EA7C98" w14:textId="77777777" w:rsidR="003C5EA3" w:rsidRPr="003C5EA3" w:rsidRDefault="003C5EA3" w:rsidP="003C5EA3">
      <w:pPr>
        <w:rPr>
          <w:lang w:eastAsia="en-US"/>
        </w:rPr>
      </w:pPr>
    </w:p>
    <w:p w14:paraId="44C96BD8" w14:textId="7E3B07B8" w:rsidR="003C5EA3" w:rsidRDefault="003C5EA3" w:rsidP="003C5EA3">
      <w:pPr>
        <w:rPr>
          <w:lang w:eastAsia="en-US"/>
        </w:rPr>
      </w:pPr>
    </w:p>
    <w:p w14:paraId="39A41E46" w14:textId="77777777" w:rsidR="003C5EA3" w:rsidRPr="003C5EA3" w:rsidRDefault="003C5EA3" w:rsidP="003C5EA3">
      <w:pPr>
        <w:rPr>
          <w:lang w:eastAsia="en-US"/>
        </w:rPr>
      </w:pPr>
    </w:p>
    <w:p w14:paraId="6AE7FAE8" w14:textId="77777777" w:rsidR="00E563BF" w:rsidRDefault="00E563BF" w:rsidP="00E563BF">
      <w:pPr>
        <w:pStyle w:val="ListParagraph"/>
      </w:pPr>
    </w:p>
    <w:p w14:paraId="6AE7FAEB" w14:textId="77777777" w:rsidR="008D2783" w:rsidRPr="00F16FCD" w:rsidRDefault="008D2783" w:rsidP="00870795">
      <w:pPr>
        <w:pStyle w:val="Header"/>
        <w:ind w:left="690"/>
      </w:pPr>
    </w:p>
    <w:sectPr w:rsidR="008D2783" w:rsidRPr="00F16FCD" w:rsidSect="004C11CF">
      <w:headerReference w:type="default" r:id="rId11"/>
      <w:footerReference w:type="default" r:id="rId12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908C" w14:textId="77777777" w:rsidR="00195600" w:rsidRDefault="00195600">
      <w:r>
        <w:separator/>
      </w:r>
    </w:p>
  </w:endnote>
  <w:endnote w:type="continuationSeparator" w:id="0">
    <w:p w14:paraId="03967A92" w14:textId="77777777" w:rsidR="00195600" w:rsidRDefault="0019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4C2B" w14:textId="5936ACB0" w:rsidR="00083E65" w:rsidRDefault="00E44EA0" w:rsidP="00522E3A">
    <w:pPr>
      <w:pStyle w:val="Footer"/>
      <w:jc w:val="center"/>
    </w:pPr>
    <w:r>
      <w:t>S</w:t>
    </w:r>
    <w:r w:rsidR="007B27CB">
      <w:t xml:space="preserve">chools Forum </w:t>
    </w:r>
    <w:r w:rsidR="00D91572">
      <w:t>22 June</w:t>
    </w:r>
    <w:r w:rsidR="00A62F86">
      <w:t xml:space="preserve"> 2022</w:t>
    </w:r>
  </w:p>
  <w:p w14:paraId="6AE7FAF4" w14:textId="77777777" w:rsidR="0096294A" w:rsidRDefault="0096294A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F8D3" w14:textId="77777777" w:rsidR="00195600" w:rsidRDefault="00195600">
      <w:r>
        <w:separator/>
      </w:r>
    </w:p>
  </w:footnote>
  <w:footnote w:type="continuationSeparator" w:id="0">
    <w:p w14:paraId="5378B37F" w14:textId="77777777" w:rsidR="00195600" w:rsidRDefault="0019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6CB7" w14:textId="7554493A" w:rsidR="009F62BD" w:rsidRDefault="009F62BD" w:rsidP="009F62BD">
    <w:pPr>
      <w:pStyle w:val="Header"/>
      <w:jc w:val="center"/>
    </w:pPr>
    <w:r>
      <w:t>Schools Forum 22 June 2022</w:t>
    </w:r>
  </w:p>
  <w:p w14:paraId="6AE7FAF1" w14:textId="6E667D39" w:rsidR="0096294A" w:rsidRDefault="0096294A">
    <w:pPr>
      <w:pStyle w:val="Header"/>
    </w:pPr>
  </w:p>
  <w:p w14:paraId="6AE7FAF2" w14:textId="77777777" w:rsidR="0096294A" w:rsidRDefault="0096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652"/>
    <w:multiLevelType w:val="multilevel"/>
    <w:tmpl w:val="0CA0D60E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139A8"/>
    <w:multiLevelType w:val="multilevel"/>
    <w:tmpl w:val="8B8CE46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D12C09"/>
    <w:multiLevelType w:val="multilevel"/>
    <w:tmpl w:val="0CA0D60E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DA12477"/>
    <w:multiLevelType w:val="hybridMultilevel"/>
    <w:tmpl w:val="6A3ACAF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47A56"/>
    <w:multiLevelType w:val="multilevel"/>
    <w:tmpl w:val="E24E64F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6" w15:restartNumberingAfterBreak="0">
    <w:nsid w:val="4358563B"/>
    <w:multiLevelType w:val="singleLevel"/>
    <w:tmpl w:val="D54C4E86"/>
    <w:lvl w:ilvl="0">
      <w:start w:val="1"/>
      <w:numFmt w:val="lowerLetter"/>
      <w:lvlText w:val="%1)"/>
      <w:legacy w:legacy="1" w:legacySpace="0" w:legacyIndent="283"/>
      <w:lvlJc w:val="left"/>
      <w:pPr>
        <w:ind w:left="1723" w:hanging="283"/>
      </w:pPr>
    </w:lvl>
  </w:abstractNum>
  <w:abstractNum w:abstractNumId="7" w15:restartNumberingAfterBreak="0">
    <w:nsid w:val="5EC741C7"/>
    <w:multiLevelType w:val="multilevel"/>
    <w:tmpl w:val="0CA0D60E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9FB1892"/>
    <w:multiLevelType w:val="multilevel"/>
    <w:tmpl w:val="A8E61FD8"/>
    <w:lvl w:ilvl="0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9" w15:restartNumberingAfterBreak="0">
    <w:nsid w:val="6E42256C"/>
    <w:multiLevelType w:val="hybridMultilevel"/>
    <w:tmpl w:val="796488F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1D6E"/>
    <w:rsid w:val="000079CF"/>
    <w:rsid w:val="000106AF"/>
    <w:rsid w:val="00011A38"/>
    <w:rsid w:val="0001228D"/>
    <w:rsid w:val="00014128"/>
    <w:rsid w:val="000149FD"/>
    <w:rsid w:val="00020FDF"/>
    <w:rsid w:val="00025F55"/>
    <w:rsid w:val="00026A03"/>
    <w:rsid w:val="00030F6F"/>
    <w:rsid w:val="000339DC"/>
    <w:rsid w:val="000361AC"/>
    <w:rsid w:val="00041E9D"/>
    <w:rsid w:val="00046FCB"/>
    <w:rsid w:val="0005284B"/>
    <w:rsid w:val="00053B81"/>
    <w:rsid w:val="00060FED"/>
    <w:rsid w:val="00065268"/>
    <w:rsid w:val="0006749A"/>
    <w:rsid w:val="000677F9"/>
    <w:rsid w:val="0007256E"/>
    <w:rsid w:val="00077299"/>
    <w:rsid w:val="00083A4C"/>
    <w:rsid w:val="00083BBE"/>
    <w:rsid w:val="00083E65"/>
    <w:rsid w:val="00087E04"/>
    <w:rsid w:val="000A03F6"/>
    <w:rsid w:val="000A2234"/>
    <w:rsid w:val="000A7872"/>
    <w:rsid w:val="000A78CA"/>
    <w:rsid w:val="000B5C6D"/>
    <w:rsid w:val="000B7D97"/>
    <w:rsid w:val="000C1387"/>
    <w:rsid w:val="000C1608"/>
    <w:rsid w:val="000C74BB"/>
    <w:rsid w:val="000D3037"/>
    <w:rsid w:val="000D5510"/>
    <w:rsid w:val="000D6FF5"/>
    <w:rsid w:val="000E153F"/>
    <w:rsid w:val="000E209F"/>
    <w:rsid w:val="000E6D2D"/>
    <w:rsid w:val="000E7C2D"/>
    <w:rsid w:val="000F0BCB"/>
    <w:rsid w:val="000F100D"/>
    <w:rsid w:val="000F1054"/>
    <w:rsid w:val="000F1E98"/>
    <w:rsid w:val="000F2616"/>
    <w:rsid w:val="00100AE3"/>
    <w:rsid w:val="00101378"/>
    <w:rsid w:val="00102CEB"/>
    <w:rsid w:val="00102D37"/>
    <w:rsid w:val="00103132"/>
    <w:rsid w:val="00110AE1"/>
    <w:rsid w:val="0012042B"/>
    <w:rsid w:val="00125730"/>
    <w:rsid w:val="00125D4D"/>
    <w:rsid w:val="00126384"/>
    <w:rsid w:val="00127374"/>
    <w:rsid w:val="00131EEB"/>
    <w:rsid w:val="0013261A"/>
    <w:rsid w:val="0013279E"/>
    <w:rsid w:val="00133AC3"/>
    <w:rsid w:val="00137F5F"/>
    <w:rsid w:val="00141AC7"/>
    <w:rsid w:val="00143BA6"/>
    <w:rsid w:val="001445AD"/>
    <w:rsid w:val="001458A8"/>
    <w:rsid w:val="00145D3C"/>
    <w:rsid w:val="00151AD1"/>
    <w:rsid w:val="00151CB9"/>
    <w:rsid w:val="00152F4B"/>
    <w:rsid w:val="00156B1C"/>
    <w:rsid w:val="001619A7"/>
    <w:rsid w:val="001637DD"/>
    <w:rsid w:val="001638D3"/>
    <w:rsid w:val="00171274"/>
    <w:rsid w:val="00177800"/>
    <w:rsid w:val="00177841"/>
    <w:rsid w:val="00184A94"/>
    <w:rsid w:val="001901E8"/>
    <w:rsid w:val="0019143A"/>
    <w:rsid w:val="00195600"/>
    <w:rsid w:val="001A2886"/>
    <w:rsid w:val="001A2FCF"/>
    <w:rsid w:val="001A74CC"/>
    <w:rsid w:val="001B1591"/>
    <w:rsid w:val="001B259F"/>
    <w:rsid w:val="001C209A"/>
    <w:rsid w:val="001C6F21"/>
    <w:rsid w:val="001D033C"/>
    <w:rsid w:val="001D32A0"/>
    <w:rsid w:val="001D4781"/>
    <w:rsid w:val="001D4975"/>
    <w:rsid w:val="001D6BA4"/>
    <w:rsid w:val="001E0664"/>
    <w:rsid w:val="001E24ED"/>
    <w:rsid w:val="001E4116"/>
    <w:rsid w:val="001E472B"/>
    <w:rsid w:val="001E70F6"/>
    <w:rsid w:val="001F66F0"/>
    <w:rsid w:val="00205496"/>
    <w:rsid w:val="00212079"/>
    <w:rsid w:val="00221B84"/>
    <w:rsid w:val="002246CA"/>
    <w:rsid w:val="002264EE"/>
    <w:rsid w:val="00230074"/>
    <w:rsid w:val="00231641"/>
    <w:rsid w:val="002374A3"/>
    <w:rsid w:val="00246254"/>
    <w:rsid w:val="002467C4"/>
    <w:rsid w:val="00246CCF"/>
    <w:rsid w:val="00250EA0"/>
    <w:rsid w:val="00251487"/>
    <w:rsid w:val="00251AD6"/>
    <w:rsid w:val="00251DA4"/>
    <w:rsid w:val="00253B34"/>
    <w:rsid w:val="00256938"/>
    <w:rsid w:val="00257D10"/>
    <w:rsid w:val="0026062F"/>
    <w:rsid w:val="0026098B"/>
    <w:rsid w:val="002640E1"/>
    <w:rsid w:val="00264249"/>
    <w:rsid w:val="00266DE2"/>
    <w:rsid w:val="00276C04"/>
    <w:rsid w:val="002775A9"/>
    <w:rsid w:val="00282514"/>
    <w:rsid w:val="002853DF"/>
    <w:rsid w:val="00287DBD"/>
    <w:rsid w:val="0029022D"/>
    <w:rsid w:val="00291476"/>
    <w:rsid w:val="0029323C"/>
    <w:rsid w:val="002958F1"/>
    <w:rsid w:val="00297F89"/>
    <w:rsid w:val="002A2324"/>
    <w:rsid w:val="002A69DC"/>
    <w:rsid w:val="002A734B"/>
    <w:rsid w:val="002C22A5"/>
    <w:rsid w:val="002F4FB8"/>
    <w:rsid w:val="002F55A8"/>
    <w:rsid w:val="002F5BB8"/>
    <w:rsid w:val="00303669"/>
    <w:rsid w:val="003044B1"/>
    <w:rsid w:val="0030490E"/>
    <w:rsid w:val="00304E15"/>
    <w:rsid w:val="00320EC3"/>
    <w:rsid w:val="00322E4D"/>
    <w:rsid w:val="003322EA"/>
    <w:rsid w:val="003371AD"/>
    <w:rsid w:val="0034475E"/>
    <w:rsid w:val="00351F12"/>
    <w:rsid w:val="003531BB"/>
    <w:rsid w:val="003564B6"/>
    <w:rsid w:val="00361F94"/>
    <w:rsid w:val="003677D3"/>
    <w:rsid w:val="00371B71"/>
    <w:rsid w:val="003744B0"/>
    <w:rsid w:val="003757E5"/>
    <w:rsid w:val="0038332C"/>
    <w:rsid w:val="00385D3B"/>
    <w:rsid w:val="003867AC"/>
    <w:rsid w:val="00387F54"/>
    <w:rsid w:val="00390B6F"/>
    <w:rsid w:val="00391577"/>
    <w:rsid w:val="003920CB"/>
    <w:rsid w:val="003925D5"/>
    <w:rsid w:val="00397511"/>
    <w:rsid w:val="003B2548"/>
    <w:rsid w:val="003B3B0E"/>
    <w:rsid w:val="003B700C"/>
    <w:rsid w:val="003B7621"/>
    <w:rsid w:val="003C129F"/>
    <w:rsid w:val="003C1925"/>
    <w:rsid w:val="003C4300"/>
    <w:rsid w:val="003C5EA3"/>
    <w:rsid w:val="003C6C9F"/>
    <w:rsid w:val="003D08B1"/>
    <w:rsid w:val="003D0CA8"/>
    <w:rsid w:val="003D14D0"/>
    <w:rsid w:val="003D29D2"/>
    <w:rsid w:val="003D435E"/>
    <w:rsid w:val="003D4611"/>
    <w:rsid w:val="003E00BB"/>
    <w:rsid w:val="003E222B"/>
    <w:rsid w:val="00402293"/>
    <w:rsid w:val="00405B39"/>
    <w:rsid w:val="00407F2D"/>
    <w:rsid w:val="00410D37"/>
    <w:rsid w:val="00411EEB"/>
    <w:rsid w:val="00421266"/>
    <w:rsid w:val="00422F2C"/>
    <w:rsid w:val="00425081"/>
    <w:rsid w:val="004256EA"/>
    <w:rsid w:val="00426F2D"/>
    <w:rsid w:val="00431DFA"/>
    <w:rsid w:val="00434EDA"/>
    <w:rsid w:val="00440602"/>
    <w:rsid w:val="00443920"/>
    <w:rsid w:val="00444C0E"/>
    <w:rsid w:val="00446519"/>
    <w:rsid w:val="0044761A"/>
    <w:rsid w:val="004478AE"/>
    <w:rsid w:val="00447E7C"/>
    <w:rsid w:val="004503C6"/>
    <w:rsid w:val="0045059B"/>
    <w:rsid w:val="004518E3"/>
    <w:rsid w:val="00451CF7"/>
    <w:rsid w:val="00457528"/>
    <w:rsid w:val="004629F8"/>
    <w:rsid w:val="00465312"/>
    <w:rsid w:val="0046718D"/>
    <w:rsid w:val="004705A1"/>
    <w:rsid w:val="00472BF8"/>
    <w:rsid w:val="00474A21"/>
    <w:rsid w:val="00474A61"/>
    <w:rsid w:val="004862AC"/>
    <w:rsid w:val="004862E0"/>
    <w:rsid w:val="00486492"/>
    <w:rsid w:val="00492BD5"/>
    <w:rsid w:val="004A0F22"/>
    <w:rsid w:val="004A2E94"/>
    <w:rsid w:val="004B03BD"/>
    <w:rsid w:val="004B4662"/>
    <w:rsid w:val="004B6ED7"/>
    <w:rsid w:val="004C11CF"/>
    <w:rsid w:val="004D0149"/>
    <w:rsid w:val="004D4FF7"/>
    <w:rsid w:val="004D7D73"/>
    <w:rsid w:val="004F13E2"/>
    <w:rsid w:val="004F67E3"/>
    <w:rsid w:val="005014E6"/>
    <w:rsid w:val="00501776"/>
    <w:rsid w:val="005044F6"/>
    <w:rsid w:val="0050651C"/>
    <w:rsid w:val="005065B0"/>
    <w:rsid w:val="00510168"/>
    <w:rsid w:val="005110BF"/>
    <w:rsid w:val="00517799"/>
    <w:rsid w:val="00517EDD"/>
    <w:rsid w:val="005210A6"/>
    <w:rsid w:val="00522E3A"/>
    <w:rsid w:val="00531B06"/>
    <w:rsid w:val="00532B1E"/>
    <w:rsid w:val="0054015A"/>
    <w:rsid w:val="00540291"/>
    <w:rsid w:val="00545A21"/>
    <w:rsid w:val="00550AD9"/>
    <w:rsid w:val="00552A9D"/>
    <w:rsid w:val="00554EA8"/>
    <w:rsid w:val="00556E9F"/>
    <w:rsid w:val="005618AC"/>
    <w:rsid w:val="00565F48"/>
    <w:rsid w:val="00572E2A"/>
    <w:rsid w:val="00580113"/>
    <w:rsid w:val="00581CFC"/>
    <w:rsid w:val="00582A23"/>
    <w:rsid w:val="005840FC"/>
    <w:rsid w:val="00584A63"/>
    <w:rsid w:val="00587E95"/>
    <w:rsid w:val="005934AD"/>
    <w:rsid w:val="005A00AE"/>
    <w:rsid w:val="005A22E5"/>
    <w:rsid w:val="005A2910"/>
    <w:rsid w:val="005A29F4"/>
    <w:rsid w:val="005A3C4D"/>
    <w:rsid w:val="005A46B1"/>
    <w:rsid w:val="005C4574"/>
    <w:rsid w:val="005C6E45"/>
    <w:rsid w:val="005D57DA"/>
    <w:rsid w:val="005D7189"/>
    <w:rsid w:val="005E12B9"/>
    <w:rsid w:val="005E7EBC"/>
    <w:rsid w:val="005F1CE0"/>
    <w:rsid w:val="005F399C"/>
    <w:rsid w:val="00603459"/>
    <w:rsid w:val="00604DF8"/>
    <w:rsid w:val="00610A86"/>
    <w:rsid w:val="00611B3F"/>
    <w:rsid w:val="006134FA"/>
    <w:rsid w:val="00613717"/>
    <w:rsid w:val="00615588"/>
    <w:rsid w:val="00617D65"/>
    <w:rsid w:val="00625E4F"/>
    <w:rsid w:val="00632891"/>
    <w:rsid w:val="00634425"/>
    <w:rsid w:val="00635E1E"/>
    <w:rsid w:val="00643A69"/>
    <w:rsid w:val="0064655C"/>
    <w:rsid w:val="00646D3B"/>
    <w:rsid w:val="0065202F"/>
    <w:rsid w:val="00653FEA"/>
    <w:rsid w:val="00664ED4"/>
    <w:rsid w:val="006706BB"/>
    <w:rsid w:val="00671CCB"/>
    <w:rsid w:val="0067369D"/>
    <w:rsid w:val="00673A87"/>
    <w:rsid w:val="00674AD4"/>
    <w:rsid w:val="00680DB6"/>
    <w:rsid w:val="006826CD"/>
    <w:rsid w:val="00682ED0"/>
    <w:rsid w:val="00690471"/>
    <w:rsid w:val="00695F0A"/>
    <w:rsid w:val="0069748F"/>
    <w:rsid w:val="006A1261"/>
    <w:rsid w:val="006A679C"/>
    <w:rsid w:val="006A7534"/>
    <w:rsid w:val="006B15C2"/>
    <w:rsid w:val="006B2028"/>
    <w:rsid w:val="006C3030"/>
    <w:rsid w:val="006C3E43"/>
    <w:rsid w:val="006C5DF1"/>
    <w:rsid w:val="006C63CE"/>
    <w:rsid w:val="006C6470"/>
    <w:rsid w:val="006C75C1"/>
    <w:rsid w:val="006C7A55"/>
    <w:rsid w:val="006D2217"/>
    <w:rsid w:val="006D64E4"/>
    <w:rsid w:val="006F119E"/>
    <w:rsid w:val="006F1734"/>
    <w:rsid w:val="006F2AAB"/>
    <w:rsid w:val="006F2E0C"/>
    <w:rsid w:val="006F4E1C"/>
    <w:rsid w:val="007047E2"/>
    <w:rsid w:val="0070740D"/>
    <w:rsid w:val="0071067E"/>
    <w:rsid w:val="00715428"/>
    <w:rsid w:val="00715552"/>
    <w:rsid w:val="007216FD"/>
    <w:rsid w:val="0072544F"/>
    <w:rsid w:val="00726AB5"/>
    <w:rsid w:val="00726F14"/>
    <w:rsid w:val="00727291"/>
    <w:rsid w:val="007303C1"/>
    <w:rsid w:val="00734345"/>
    <w:rsid w:val="00736229"/>
    <w:rsid w:val="007420EE"/>
    <w:rsid w:val="007443D5"/>
    <w:rsid w:val="00746E69"/>
    <w:rsid w:val="00755561"/>
    <w:rsid w:val="00755FC1"/>
    <w:rsid w:val="00764A57"/>
    <w:rsid w:val="007654C8"/>
    <w:rsid w:val="00773F37"/>
    <w:rsid w:val="00775279"/>
    <w:rsid w:val="00777C75"/>
    <w:rsid w:val="0078151E"/>
    <w:rsid w:val="007830A0"/>
    <w:rsid w:val="00785A71"/>
    <w:rsid w:val="0079378A"/>
    <w:rsid w:val="00793F85"/>
    <w:rsid w:val="00795939"/>
    <w:rsid w:val="00795AE5"/>
    <w:rsid w:val="007976AC"/>
    <w:rsid w:val="00797C2F"/>
    <w:rsid w:val="007A7316"/>
    <w:rsid w:val="007B1ADE"/>
    <w:rsid w:val="007B267B"/>
    <w:rsid w:val="007B27CB"/>
    <w:rsid w:val="007C0808"/>
    <w:rsid w:val="007C446E"/>
    <w:rsid w:val="007C5374"/>
    <w:rsid w:val="007C7BF4"/>
    <w:rsid w:val="007D15CC"/>
    <w:rsid w:val="007D3121"/>
    <w:rsid w:val="007D3844"/>
    <w:rsid w:val="007D3E13"/>
    <w:rsid w:val="007D695C"/>
    <w:rsid w:val="007E1DCC"/>
    <w:rsid w:val="007E4B79"/>
    <w:rsid w:val="007F12BD"/>
    <w:rsid w:val="007F442C"/>
    <w:rsid w:val="007F598E"/>
    <w:rsid w:val="007F68E4"/>
    <w:rsid w:val="008016EC"/>
    <w:rsid w:val="008059CF"/>
    <w:rsid w:val="008113A1"/>
    <w:rsid w:val="00811614"/>
    <w:rsid w:val="00816F02"/>
    <w:rsid w:val="0082686D"/>
    <w:rsid w:val="008276F5"/>
    <w:rsid w:val="00827831"/>
    <w:rsid w:val="00830781"/>
    <w:rsid w:val="0083113B"/>
    <w:rsid w:val="008311F6"/>
    <w:rsid w:val="00833A23"/>
    <w:rsid w:val="0083466D"/>
    <w:rsid w:val="00836B21"/>
    <w:rsid w:val="008415CA"/>
    <w:rsid w:val="00842536"/>
    <w:rsid w:val="00842A36"/>
    <w:rsid w:val="00843CA0"/>
    <w:rsid w:val="00851B78"/>
    <w:rsid w:val="00853979"/>
    <w:rsid w:val="008551AC"/>
    <w:rsid w:val="00862649"/>
    <w:rsid w:val="00864AEF"/>
    <w:rsid w:val="008701D3"/>
    <w:rsid w:val="00870795"/>
    <w:rsid w:val="00872B64"/>
    <w:rsid w:val="00875173"/>
    <w:rsid w:val="00876D9E"/>
    <w:rsid w:val="008779FF"/>
    <w:rsid w:val="00884935"/>
    <w:rsid w:val="00887A6A"/>
    <w:rsid w:val="008918D0"/>
    <w:rsid w:val="0089533B"/>
    <w:rsid w:val="00897094"/>
    <w:rsid w:val="008B3A21"/>
    <w:rsid w:val="008B6171"/>
    <w:rsid w:val="008C0499"/>
    <w:rsid w:val="008C08C7"/>
    <w:rsid w:val="008C10D0"/>
    <w:rsid w:val="008C1558"/>
    <w:rsid w:val="008C1863"/>
    <w:rsid w:val="008C709C"/>
    <w:rsid w:val="008C7C26"/>
    <w:rsid w:val="008D2783"/>
    <w:rsid w:val="008D3826"/>
    <w:rsid w:val="008E45F7"/>
    <w:rsid w:val="008E4D27"/>
    <w:rsid w:val="008E7125"/>
    <w:rsid w:val="008F1066"/>
    <w:rsid w:val="008F1F04"/>
    <w:rsid w:val="008F308F"/>
    <w:rsid w:val="009002EA"/>
    <w:rsid w:val="00901921"/>
    <w:rsid w:val="00903441"/>
    <w:rsid w:val="009043F0"/>
    <w:rsid w:val="00910F12"/>
    <w:rsid w:val="009137CA"/>
    <w:rsid w:val="00927D7C"/>
    <w:rsid w:val="009324CE"/>
    <w:rsid w:val="00934DB4"/>
    <w:rsid w:val="00934F03"/>
    <w:rsid w:val="00937126"/>
    <w:rsid w:val="009376B7"/>
    <w:rsid w:val="0096294A"/>
    <w:rsid w:val="0096505B"/>
    <w:rsid w:val="00967412"/>
    <w:rsid w:val="0097070D"/>
    <w:rsid w:val="00974443"/>
    <w:rsid w:val="00975535"/>
    <w:rsid w:val="00975781"/>
    <w:rsid w:val="00977FE3"/>
    <w:rsid w:val="00982C1A"/>
    <w:rsid w:val="00983BE3"/>
    <w:rsid w:val="00994070"/>
    <w:rsid w:val="009A3718"/>
    <w:rsid w:val="009A4885"/>
    <w:rsid w:val="009A6B26"/>
    <w:rsid w:val="009A7CEC"/>
    <w:rsid w:val="009B34B1"/>
    <w:rsid w:val="009B5F87"/>
    <w:rsid w:val="009C051B"/>
    <w:rsid w:val="009C6A63"/>
    <w:rsid w:val="009D02BA"/>
    <w:rsid w:val="009D3416"/>
    <w:rsid w:val="009D7EF1"/>
    <w:rsid w:val="009E2CE1"/>
    <w:rsid w:val="009F0DD3"/>
    <w:rsid w:val="009F62BD"/>
    <w:rsid w:val="00A021D0"/>
    <w:rsid w:val="00A0264B"/>
    <w:rsid w:val="00A02BB1"/>
    <w:rsid w:val="00A105BB"/>
    <w:rsid w:val="00A146B4"/>
    <w:rsid w:val="00A23DEF"/>
    <w:rsid w:val="00A270FB"/>
    <w:rsid w:val="00A3092C"/>
    <w:rsid w:val="00A32DAB"/>
    <w:rsid w:val="00A35101"/>
    <w:rsid w:val="00A37168"/>
    <w:rsid w:val="00A37785"/>
    <w:rsid w:val="00A37FE4"/>
    <w:rsid w:val="00A40D81"/>
    <w:rsid w:val="00A4191B"/>
    <w:rsid w:val="00A41FDD"/>
    <w:rsid w:val="00A447E9"/>
    <w:rsid w:val="00A452E3"/>
    <w:rsid w:val="00A46BC0"/>
    <w:rsid w:val="00A4762B"/>
    <w:rsid w:val="00A47AD0"/>
    <w:rsid w:val="00A51903"/>
    <w:rsid w:val="00A532D7"/>
    <w:rsid w:val="00A54B97"/>
    <w:rsid w:val="00A564F5"/>
    <w:rsid w:val="00A62F86"/>
    <w:rsid w:val="00A6489C"/>
    <w:rsid w:val="00A7074D"/>
    <w:rsid w:val="00A70D06"/>
    <w:rsid w:val="00A71C97"/>
    <w:rsid w:val="00A8343D"/>
    <w:rsid w:val="00A83DEB"/>
    <w:rsid w:val="00A869BA"/>
    <w:rsid w:val="00A87A02"/>
    <w:rsid w:val="00A90D5D"/>
    <w:rsid w:val="00A90DE9"/>
    <w:rsid w:val="00A90E46"/>
    <w:rsid w:val="00A9242E"/>
    <w:rsid w:val="00AA1F5A"/>
    <w:rsid w:val="00AA5701"/>
    <w:rsid w:val="00AB34AF"/>
    <w:rsid w:val="00AB7124"/>
    <w:rsid w:val="00AC308D"/>
    <w:rsid w:val="00AC481F"/>
    <w:rsid w:val="00AC6895"/>
    <w:rsid w:val="00AD467E"/>
    <w:rsid w:val="00AD69E2"/>
    <w:rsid w:val="00AE2D02"/>
    <w:rsid w:val="00AF05D1"/>
    <w:rsid w:val="00AF4619"/>
    <w:rsid w:val="00AF6ED3"/>
    <w:rsid w:val="00AF72A6"/>
    <w:rsid w:val="00B006AA"/>
    <w:rsid w:val="00B00BFF"/>
    <w:rsid w:val="00B0730D"/>
    <w:rsid w:val="00B156F5"/>
    <w:rsid w:val="00B15CAB"/>
    <w:rsid w:val="00B23309"/>
    <w:rsid w:val="00B23DC8"/>
    <w:rsid w:val="00B265D3"/>
    <w:rsid w:val="00B34BAE"/>
    <w:rsid w:val="00B35C52"/>
    <w:rsid w:val="00B35EFD"/>
    <w:rsid w:val="00B42738"/>
    <w:rsid w:val="00B42912"/>
    <w:rsid w:val="00B51BA6"/>
    <w:rsid w:val="00B52078"/>
    <w:rsid w:val="00B568C8"/>
    <w:rsid w:val="00B57BC9"/>
    <w:rsid w:val="00B57F41"/>
    <w:rsid w:val="00B60546"/>
    <w:rsid w:val="00B60C76"/>
    <w:rsid w:val="00B61622"/>
    <w:rsid w:val="00B61C3A"/>
    <w:rsid w:val="00B62473"/>
    <w:rsid w:val="00B63F5E"/>
    <w:rsid w:val="00B676D3"/>
    <w:rsid w:val="00B678B8"/>
    <w:rsid w:val="00B7111E"/>
    <w:rsid w:val="00B728F2"/>
    <w:rsid w:val="00B72BE2"/>
    <w:rsid w:val="00B77886"/>
    <w:rsid w:val="00B803FB"/>
    <w:rsid w:val="00B808C5"/>
    <w:rsid w:val="00B83052"/>
    <w:rsid w:val="00B83523"/>
    <w:rsid w:val="00B848B7"/>
    <w:rsid w:val="00B8684F"/>
    <w:rsid w:val="00B87DE5"/>
    <w:rsid w:val="00B91F4A"/>
    <w:rsid w:val="00BB00C3"/>
    <w:rsid w:val="00BB0A45"/>
    <w:rsid w:val="00BB2F65"/>
    <w:rsid w:val="00BB4758"/>
    <w:rsid w:val="00BC510D"/>
    <w:rsid w:val="00BD0C88"/>
    <w:rsid w:val="00BD1077"/>
    <w:rsid w:val="00BD117F"/>
    <w:rsid w:val="00BD2F97"/>
    <w:rsid w:val="00BD403B"/>
    <w:rsid w:val="00BE3436"/>
    <w:rsid w:val="00BE541E"/>
    <w:rsid w:val="00BF12DE"/>
    <w:rsid w:val="00BF644D"/>
    <w:rsid w:val="00BF6E7C"/>
    <w:rsid w:val="00BF75F9"/>
    <w:rsid w:val="00C03E3A"/>
    <w:rsid w:val="00C12ABE"/>
    <w:rsid w:val="00C21CE7"/>
    <w:rsid w:val="00C252B7"/>
    <w:rsid w:val="00C26020"/>
    <w:rsid w:val="00C26E21"/>
    <w:rsid w:val="00C2732B"/>
    <w:rsid w:val="00C33AB2"/>
    <w:rsid w:val="00C36824"/>
    <w:rsid w:val="00C4138F"/>
    <w:rsid w:val="00C44BA6"/>
    <w:rsid w:val="00C51271"/>
    <w:rsid w:val="00C55755"/>
    <w:rsid w:val="00C56941"/>
    <w:rsid w:val="00C60C26"/>
    <w:rsid w:val="00C617F8"/>
    <w:rsid w:val="00C631ED"/>
    <w:rsid w:val="00C679E6"/>
    <w:rsid w:val="00C67FDD"/>
    <w:rsid w:val="00C72642"/>
    <w:rsid w:val="00C81B0D"/>
    <w:rsid w:val="00C84D3D"/>
    <w:rsid w:val="00C85CF0"/>
    <w:rsid w:val="00C90FFA"/>
    <w:rsid w:val="00C93576"/>
    <w:rsid w:val="00CA104F"/>
    <w:rsid w:val="00CA4964"/>
    <w:rsid w:val="00CA6BA7"/>
    <w:rsid w:val="00CA6C63"/>
    <w:rsid w:val="00CA6DAB"/>
    <w:rsid w:val="00CB440D"/>
    <w:rsid w:val="00CB458A"/>
    <w:rsid w:val="00CB4DC4"/>
    <w:rsid w:val="00CB688B"/>
    <w:rsid w:val="00CB6967"/>
    <w:rsid w:val="00CC0361"/>
    <w:rsid w:val="00CC053C"/>
    <w:rsid w:val="00CC3237"/>
    <w:rsid w:val="00CC439E"/>
    <w:rsid w:val="00CC73F0"/>
    <w:rsid w:val="00CD0D8A"/>
    <w:rsid w:val="00CD2C9C"/>
    <w:rsid w:val="00CD764A"/>
    <w:rsid w:val="00CF1CF1"/>
    <w:rsid w:val="00CF2A2E"/>
    <w:rsid w:val="00CF341E"/>
    <w:rsid w:val="00CF36A1"/>
    <w:rsid w:val="00D007E3"/>
    <w:rsid w:val="00D074A6"/>
    <w:rsid w:val="00D1556C"/>
    <w:rsid w:val="00D228F7"/>
    <w:rsid w:val="00D25CD7"/>
    <w:rsid w:val="00D2769E"/>
    <w:rsid w:val="00D31C86"/>
    <w:rsid w:val="00D3542B"/>
    <w:rsid w:val="00D37CAC"/>
    <w:rsid w:val="00D40F8D"/>
    <w:rsid w:val="00D4115F"/>
    <w:rsid w:val="00D41673"/>
    <w:rsid w:val="00D41732"/>
    <w:rsid w:val="00D421C4"/>
    <w:rsid w:val="00D46204"/>
    <w:rsid w:val="00D62A1F"/>
    <w:rsid w:val="00D64875"/>
    <w:rsid w:val="00D657BE"/>
    <w:rsid w:val="00D702AB"/>
    <w:rsid w:val="00D728E7"/>
    <w:rsid w:val="00D729B8"/>
    <w:rsid w:val="00D72EDD"/>
    <w:rsid w:val="00D73D96"/>
    <w:rsid w:val="00D74697"/>
    <w:rsid w:val="00D76549"/>
    <w:rsid w:val="00D76A15"/>
    <w:rsid w:val="00D840BC"/>
    <w:rsid w:val="00D852EA"/>
    <w:rsid w:val="00D86424"/>
    <w:rsid w:val="00D91572"/>
    <w:rsid w:val="00D92E9F"/>
    <w:rsid w:val="00D957DD"/>
    <w:rsid w:val="00D97BBC"/>
    <w:rsid w:val="00DA1EE3"/>
    <w:rsid w:val="00DA22DF"/>
    <w:rsid w:val="00DA2862"/>
    <w:rsid w:val="00DB3C20"/>
    <w:rsid w:val="00DB4F9D"/>
    <w:rsid w:val="00DC0267"/>
    <w:rsid w:val="00DC0351"/>
    <w:rsid w:val="00DC1CDE"/>
    <w:rsid w:val="00DC5FA6"/>
    <w:rsid w:val="00DC622C"/>
    <w:rsid w:val="00DC6B95"/>
    <w:rsid w:val="00DC7CD3"/>
    <w:rsid w:val="00DD20AD"/>
    <w:rsid w:val="00DD39B8"/>
    <w:rsid w:val="00DD4B66"/>
    <w:rsid w:val="00DD5404"/>
    <w:rsid w:val="00DE469B"/>
    <w:rsid w:val="00DE6860"/>
    <w:rsid w:val="00DE7761"/>
    <w:rsid w:val="00DF7CEF"/>
    <w:rsid w:val="00E21E4C"/>
    <w:rsid w:val="00E221C2"/>
    <w:rsid w:val="00E23D9D"/>
    <w:rsid w:val="00E301F8"/>
    <w:rsid w:val="00E332A9"/>
    <w:rsid w:val="00E33DBF"/>
    <w:rsid w:val="00E36F58"/>
    <w:rsid w:val="00E44EA0"/>
    <w:rsid w:val="00E56071"/>
    <w:rsid w:val="00E563BF"/>
    <w:rsid w:val="00E6124D"/>
    <w:rsid w:val="00E67ECA"/>
    <w:rsid w:val="00E70AB3"/>
    <w:rsid w:val="00E70C34"/>
    <w:rsid w:val="00E7340A"/>
    <w:rsid w:val="00E8281E"/>
    <w:rsid w:val="00E85EB4"/>
    <w:rsid w:val="00E91001"/>
    <w:rsid w:val="00E93F8D"/>
    <w:rsid w:val="00E946CF"/>
    <w:rsid w:val="00E968CD"/>
    <w:rsid w:val="00EB2573"/>
    <w:rsid w:val="00EB7424"/>
    <w:rsid w:val="00EC21D9"/>
    <w:rsid w:val="00ED0A71"/>
    <w:rsid w:val="00ED40BC"/>
    <w:rsid w:val="00ED7730"/>
    <w:rsid w:val="00EE2D78"/>
    <w:rsid w:val="00EE5A0F"/>
    <w:rsid w:val="00EF05F1"/>
    <w:rsid w:val="00EF0FE3"/>
    <w:rsid w:val="00EF144A"/>
    <w:rsid w:val="00EF2266"/>
    <w:rsid w:val="00EF318C"/>
    <w:rsid w:val="00EF4132"/>
    <w:rsid w:val="00EF4DD2"/>
    <w:rsid w:val="00F01125"/>
    <w:rsid w:val="00F013C6"/>
    <w:rsid w:val="00F05E02"/>
    <w:rsid w:val="00F1431A"/>
    <w:rsid w:val="00F16FCD"/>
    <w:rsid w:val="00F2140C"/>
    <w:rsid w:val="00F22F45"/>
    <w:rsid w:val="00F2331E"/>
    <w:rsid w:val="00F24751"/>
    <w:rsid w:val="00F25E81"/>
    <w:rsid w:val="00F30356"/>
    <w:rsid w:val="00F325BC"/>
    <w:rsid w:val="00F33DE2"/>
    <w:rsid w:val="00F3421B"/>
    <w:rsid w:val="00F40640"/>
    <w:rsid w:val="00F411F6"/>
    <w:rsid w:val="00F413F5"/>
    <w:rsid w:val="00F44713"/>
    <w:rsid w:val="00F44A59"/>
    <w:rsid w:val="00F474E9"/>
    <w:rsid w:val="00F503A4"/>
    <w:rsid w:val="00F50B6B"/>
    <w:rsid w:val="00F51BA2"/>
    <w:rsid w:val="00F530A2"/>
    <w:rsid w:val="00F570B9"/>
    <w:rsid w:val="00F601D7"/>
    <w:rsid w:val="00F6086C"/>
    <w:rsid w:val="00F61F89"/>
    <w:rsid w:val="00F6765F"/>
    <w:rsid w:val="00F67E24"/>
    <w:rsid w:val="00F67EAC"/>
    <w:rsid w:val="00F75550"/>
    <w:rsid w:val="00F77826"/>
    <w:rsid w:val="00F8304B"/>
    <w:rsid w:val="00F91AE0"/>
    <w:rsid w:val="00F945A6"/>
    <w:rsid w:val="00F95A14"/>
    <w:rsid w:val="00FA13C0"/>
    <w:rsid w:val="00FA7747"/>
    <w:rsid w:val="00FA7D95"/>
    <w:rsid w:val="00FB1B69"/>
    <w:rsid w:val="00FB1C19"/>
    <w:rsid w:val="00FB5A65"/>
    <w:rsid w:val="00FC1F05"/>
    <w:rsid w:val="00FC333A"/>
    <w:rsid w:val="00FD189B"/>
    <w:rsid w:val="00FE0176"/>
    <w:rsid w:val="00FE1AA1"/>
    <w:rsid w:val="00FE1E66"/>
    <w:rsid w:val="00FE323D"/>
    <w:rsid w:val="00FE7B5E"/>
    <w:rsid w:val="00FF05C4"/>
    <w:rsid w:val="00FF19BC"/>
    <w:rsid w:val="00FF1CDC"/>
    <w:rsid w:val="00FF2FF0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7FA9C"/>
  <w15:docId w15:val="{A272153C-568F-45F4-9EDD-404424BA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75E"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numPr>
        <w:numId w:val="3"/>
      </w:numPr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76C04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63BF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76C0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6C0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76C0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76C0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76C0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5F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E563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rsid w:val="008D27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2783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"/>
    <w:rsid w:val="008D27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2783"/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44EA0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76C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76C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76C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76C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76C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76C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umber">
    <w:name w:val="number"/>
    <w:basedOn w:val="DefaultParagraphFont"/>
    <w:rsid w:val="00795AE5"/>
  </w:style>
  <w:style w:type="character" w:styleId="CommentReference">
    <w:name w:val="annotation reference"/>
    <w:basedOn w:val="DefaultParagraphFont"/>
    <w:semiHidden/>
    <w:unhideWhenUsed/>
    <w:rsid w:val="007F12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1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12B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1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12BD"/>
    <w:rPr>
      <w:rFonts w:ascii="Arial" w:hAnsi="Arial"/>
      <w:b/>
      <w:bCs/>
    </w:rPr>
  </w:style>
  <w:style w:type="paragraph" w:styleId="Title">
    <w:name w:val="Title"/>
    <w:basedOn w:val="Heading2"/>
    <w:next w:val="Normal"/>
    <w:link w:val="TitleChar"/>
    <w:qFormat/>
    <w:rsid w:val="0034475E"/>
    <w:pPr>
      <w:numPr>
        <w:ilvl w:val="0"/>
        <w:numId w:val="0"/>
      </w:numPr>
      <w:ind w:left="576"/>
      <w:jc w:val="center"/>
    </w:pPr>
    <w:rPr>
      <w:i w:val="0"/>
      <w:iCs w:val="0"/>
      <w:color w:val="0070C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475E"/>
    <w:rPr>
      <w:rFonts w:ascii="Arial" w:hAnsi="Arial" w:cs="Arial"/>
      <w:b/>
      <w:bCs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6" ma:contentTypeDescription="Create a new document." ma:contentTypeScope="" ma:versionID="c55be5c4856c147cf072aba43e2c0743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63e26bc531ea084e734d7506d8187469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B38C2-8D30-4B58-B4BB-FBCFF7C8D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668E4-16D3-4A2D-9C49-A9FA944DD9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995BEC-E839-4D01-975D-C91706237BF2}">
  <ds:schemaRefs>
    <ds:schemaRef ds:uri="http://schemas.microsoft.com/office/2006/metadata/properties"/>
    <ds:schemaRef ds:uri="http://schemas.microsoft.com/office/infopath/2007/PartnerControls"/>
    <ds:schemaRef ds:uri="30d79745-92fc-4b4e-a213-f975f2a6d945"/>
    <ds:schemaRef ds:uri="deec781b-51b2-41f5-8977-d833afa0cdb5"/>
  </ds:schemaRefs>
</ds:datastoreItem>
</file>

<file path=customXml/itemProps4.xml><?xml version="1.0" encoding="utf-8"?>
<ds:datastoreItem xmlns:ds="http://schemas.openxmlformats.org/officeDocument/2006/customXml" ds:itemID="{0EF64929-1E70-41AD-AA65-2F7173F7D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Schools and Families CMBM – July 2010</dc:title>
  <dc:creator>David Tully</dc:creator>
  <cp:lastModifiedBy>Phillip Nduoyo</cp:lastModifiedBy>
  <cp:revision>9</cp:revision>
  <cp:lastPrinted>2019-06-11T09:35:00Z</cp:lastPrinted>
  <dcterms:created xsi:type="dcterms:W3CDTF">2022-06-16T14:36:00Z</dcterms:created>
  <dcterms:modified xsi:type="dcterms:W3CDTF">2022-06-17T09:32:00Z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Order">
    <vt:r8>6027800</vt:r8>
  </property>
  <property fmtid="{D5CDD505-2E9C-101B-9397-08002B2CF9AE}" pid="4" name="MediaServiceImageTags">
    <vt:lpwstr/>
  </property>
</Properties>
</file>