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E460C" w14:textId="0308A62A" w:rsidR="00AA79F3" w:rsidRPr="007C4F08" w:rsidRDefault="007D1725" w:rsidP="0093644A">
      <w:pPr>
        <w:pStyle w:val="Title"/>
        <w:jc w:val="center"/>
      </w:pPr>
      <w:sdt>
        <w:sdtPr>
          <w:alias w:val="Title"/>
          <w:tag w:val=""/>
          <w:id w:val="1960826847"/>
          <w:placeholder>
            <w:docPart w:val="7A8D457499A043A886AD5923AC853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F5CF2">
            <w:t>School Governor Service Level Agreement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5CF2" w14:paraId="78FCAAFB" w14:textId="77777777" w:rsidTr="001F5CF2">
        <w:tc>
          <w:tcPr>
            <w:tcW w:w="9016" w:type="dxa"/>
          </w:tcPr>
          <w:p w14:paraId="3BC7BF24" w14:textId="50C36E4F" w:rsidR="001F5CF2" w:rsidRDefault="004E3090" w:rsidP="00995548">
            <w:pPr>
              <w:pStyle w:val="Heading2"/>
            </w:pPr>
            <w:r>
              <w:t>Bronze</w:t>
            </w:r>
          </w:p>
        </w:tc>
      </w:tr>
      <w:tr w:rsidR="001F5CF2" w14:paraId="5C573A3B" w14:textId="77777777" w:rsidTr="001F5CF2">
        <w:tc>
          <w:tcPr>
            <w:tcW w:w="9016" w:type="dxa"/>
          </w:tcPr>
          <w:p w14:paraId="240B25C5" w14:textId="77777777" w:rsidR="001011F3" w:rsidRPr="00355589" w:rsidRDefault="00AD2D8E" w:rsidP="00AD2D8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Named governor support officer to act as clerk to governing body.</w:t>
            </w:r>
          </w:p>
          <w:p w14:paraId="1B8F2559" w14:textId="77777777" w:rsidR="001011F3" w:rsidRPr="00355589" w:rsidRDefault="00AD2D8E" w:rsidP="00AD2D8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Up to three 2-hour governing body meetings supported and clerked.</w:t>
            </w:r>
          </w:p>
          <w:p w14:paraId="7E61351E" w14:textId="77777777" w:rsidR="001011F3" w:rsidRPr="00355589" w:rsidRDefault="00AD2D8E" w:rsidP="00AD2D8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Agenda papers despatched electronically.</w:t>
            </w:r>
          </w:p>
          <w:p w14:paraId="61226D00" w14:textId="77777777" w:rsidR="001011F3" w:rsidRPr="00355589" w:rsidRDefault="00AD2D8E" w:rsidP="00AD2D8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Termly Director’s report to all governors.</w:t>
            </w:r>
          </w:p>
          <w:p w14:paraId="6958FF31" w14:textId="77777777" w:rsidR="001011F3" w:rsidRPr="00355589" w:rsidRDefault="00AD2D8E" w:rsidP="00AD2D8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Support for recruitment and appointment of governors</w:t>
            </w:r>
          </w:p>
          <w:p w14:paraId="52A7F08B" w14:textId="77777777" w:rsidR="001011F3" w:rsidRPr="00355589" w:rsidRDefault="00AD2D8E" w:rsidP="00AD2D8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Termly briefing to governors on key national and local policy developments and the governors’ annual conference.</w:t>
            </w:r>
          </w:p>
          <w:p w14:paraId="683AE840" w14:textId="77777777" w:rsidR="001011F3" w:rsidRPr="00355589" w:rsidRDefault="00AD2D8E" w:rsidP="00AD2D8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Governors’ web pages with relevant policy and access to working documents.</w:t>
            </w:r>
          </w:p>
          <w:p w14:paraId="4078BA6C" w14:textId="77777777" w:rsidR="001011F3" w:rsidRPr="00355589" w:rsidRDefault="00AD2D8E" w:rsidP="00AD2D8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Maintenance of governor attendance records at meetings clerked by the service.</w:t>
            </w:r>
          </w:p>
          <w:p w14:paraId="7C3389F5" w14:textId="77777777" w:rsidR="001011F3" w:rsidRPr="00355589" w:rsidRDefault="00AD2D8E" w:rsidP="00AD2D8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Access to e-learning modules.</w:t>
            </w:r>
          </w:p>
          <w:p w14:paraId="1981C7B0" w14:textId="77777777" w:rsidR="001011F3" w:rsidRPr="00355589" w:rsidRDefault="00AD2D8E" w:rsidP="00AD2D8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Maintenance of a record of policy cycle.</w:t>
            </w:r>
          </w:p>
          <w:p w14:paraId="758E30B1" w14:textId="77777777" w:rsidR="001011F3" w:rsidRPr="00355589" w:rsidRDefault="00AD2D8E" w:rsidP="00AD2D8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Annual website compliance review.</w:t>
            </w:r>
          </w:p>
          <w:p w14:paraId="0F66A156" w14:textId="77777777" w:rsidR="001011F3" w:rsidRPr="00355589" w:rsidRDefault="00AD2D8E" w:rsidP="00AD2D8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1 bespoke training session per school (Approx. £300 to £400).</w:t>
            </w:r>
          </w:p>
          <w:p w14:paraId="6D66B418" w14:textId="77777777" w:rsidR="001011F3" w:rsidRPr="00355589" w:rsidRDefault="00AD2D8E" w:rsidP="00AD2D8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Annual Governance Review at a discounted review.</w:t>
            </w:r>
          </w:p>
          <w:p w14:paraId="45B85474" w14:textId="77777777" w:rsidR="001011F3" w:rsidRPr="00355589" w:rsidRDefault="00AD2D8E" w:rsidP="00AD2D8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15</w:t>
            </w:r>
            <w:r w:rsidR="001011F3" w:rsidRPr="00355589">
              <w:rPr>
                <w:color w:val="000000"/>
                <w:sz w:val="22"/>
                <w:szCs w:val="22"/>
              </w:rPr>
              <w:t xml:space="preserve"> per cent</w:t>
            </w:r>
            <w:r w:rsidRPr="00355589">
              <w:rPr>
                <w:color w:val="000000"/>
                <w:sz w:val="22"/>
                <w:szCs w:val="22"/>
              </w:rPr>
              <w:t xml:space="preserve"> discount on chargeable training.</w:t>
            </w:r>
          </w:p>
          <w:p w14:paraId="1988EBC6" w14:textId="0A5558A9" w:rsidR="001011F3" w:rsidRPr="00355589" w:rsidRDefault="00AD2D8E" w:rsidP="00AD2D8E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 xml:space="preserve">Free </w:t>
            </w:r>
            <w:proofErr w:type="spellStart"/>
            <w:r w:rsidRPr="00355589">
              <w:rPr>
                <w:color w:val="000000"/>
                <w:sz w:val="22"/>
                <w:szCs w:val="22"/>
              </w:rPr>
              <w:t>GovernorHub</w:t>
            </w:r>
            <w:proofErr w:type="spellEnd"/>
            <w:r w:rsidR="001011F3" w:rsidRPr="00355589">
              <w:rPr>
                <w:color w:val="000000"/>
                <w:sz w:val="22"/>
                <w:szCs w:val="22"/>
              </w:rPr>
              <w:t xml:space="preserve"> </w:t>
            </w:r>
            <w:r w:rsidRPr="00355589">
              <w:rPr>
                <w:color w:val="000000"/>
                <w:sz w:val="22"/>
                <w:szCs w:val="22"/>
              </w:rPr>
              <w:t xml:space="preserve">(charged at £400 per year by </w:t>
            </w:r>
            <w:proofErr w:type="spellStart"/>
            <w:r w:rsidRPr="00355589">
              <w:rPr>
                <w:color w:val="000000"/>
                <w:sz w:val="22"/>
                <w:szCs w:val="22"/>
              </w:rPr>
              <w:t>GovernorHub</w:t>
            </w:r>
            <w:proofErr w:type="spellEnd"/>
            <w:r w:rsidRPr="00355589">
              <w:rPr>
                <w:color w:val="000000"/>
                <w:sz w:val="22"/>
                <w:szCs w:val="22"/>
              </w:rPr>
              <w:t xml:space="preserve">). Additional Information attached. </w:t>
            </w:r>
          </w:p>
          <w:p w14:paraId="10385666" w14:textId="0A10549A" w:rsidR="001F5CF2" w:rsidRPr="001011F3" w:rsidRDefault="00AD2D8E" w:rsidP="00AD2D8E">
            <w:pPr>
              <w:pStyle w:val="ListParagraph"/>
              <w:numPr>
                <w:ilvl w:val="0"/>
                <w:numId w:val="1"/>
              </w:numPr>
              <w:rPr>
                <w:color w:val="000000"/>
              </w:rPr>
            </w:pPr>
            <w:r w:rsidRPr="00355589">
              <w:rPr>
                <w:color w:val="000000"/>
                <w:sz w:val="22"/>
                <w:szCs w:val="22"/>
              </w:rPr>
              <w:t>Free NGA membership (charged at £165 per year by NGA).</w:t>
            </w:r>
            <w:r w:rsidR="00973970" w:rsidRPr="00355589">
              <w:rPr>
                <w:color w:val="000000"/>
                <w:sz w:val="22"/>
                <w:szCs w:val="22"/>
              </w:rPr>
              <w:t xml:space="preserve"> </w:t>
            </w:r>
            <w:r w:rsidRPr="00355589">
              <w:rPr>
                <w:color w:val="000000"/>
                <w:sz w:val="22"/>
                <w:szCs w:val="22"/>
              </w:rPr>
              <w:t>The NGA membership provides access to free online training sessions and a library of support to the</w:t>
            </w:r>
            <w:r w:rsidR="001011F3" w:rsidRPr="00355589">
              <w:rPr>
                <w:color w:val="000000"/>
                <w:sz w:val="22"/>
                <w:szCs w:val="22"/>
              </w:rPr>
              <w:t xml:space="preserve"> </w:t>
            </w:r>
            <w:r w:rsidRPr="00355589">
              <w:rPr>
                <w:color w:val="000000"/>
                <w:sz w:val="22"/>
                <w:szCs w:val="22"/>
              </w:rPr>
              <w:t>governing boards and each board member can have a login</w:t>
            </w:r>
            <w:r w:rsidR="00973970" w:rsidRPr="00355589">
              <w:rPr>
                <w:color w:val="000000"/>
                <w:sz w:val="22"/>
                <w:szCs w:val="22"/>
              </w:rPr>
              <w:t>.</w:t>
            </w:r>
          </w:p>
        </w:tc>
      </w:tr>
      <w:tr w:rsidR="001F5CF2" w14:paraId="56E64217" w14:textId="77777777" w:rsidTr="001F5CF2">
        <w:tc>
          <w:tcPr>
            <w:tcW w:w="9016" w:type="dxa"/>
          </w:tcPr>
          <w:p w14:paraId="1961C599" w14:textId="33FCC92A" w:rsidR="001F5CF2" w:rsidRDefault="004E3090" w:rsidP="00995548">
            <w:pPr>
              <w:pStyle w:val="Heading2"/>
            </w:pPr>
            <w:r>
              <w:t>Silver</w:t>
            </w:r>
          </w:p>
        </w:tc>
      </w:tr>
      <w:tr w:rsidR="001F5CF2" w14:paraId="56947241" w14:textId="77777777" w:rsidTr="001F5CF2">
        <w:tc>
          <w:tcPr>
            <w:tcW w:w="9016" w:type="dxa"/>
          </w:tcPr>
          <w:p w14:paraId="5A825F72" w14:textId="03CD2ADB" w:rsidR="001F5CF2" w:rsidRPr="001E0C8A" w:rsidRDefault="001E0C8A" w:rsidP="001D5881">
            <w:pPr>
              <w:rPr>
                <w:color w:val="000000"/>
              </w:rPr>
            </w:pPr>
            <w:r w:rsidRPr="00355589">
              <w:rPr>
                <w:color w:val="000000"/>
                <w:sz w:val="22"/>
                <w:szCs w:val="22"/>
              </w:rPr>
              <w:t>Bronze package and up to three additional 2-hour committee or other meetings supported.</w:t>
            </w:r>
          </w:p>
        </w:tc>
      </w:tr>
      <w:tr w:rsidR="001F5CF2" w14:paraId="6C3B3EE8" w14:textId="77777777" w:rsidTr="001F5CF2">
        <w:tc>
          <w:tcPr>
            <w:tcW w:w="9016" w:type="dxa"/>
          </w:tcPr>
          <w:p w14:paraId="17EFF94A" w14:textId="14FAB174" w:rsidR="001F5CF2" w:rsidRDefault="004E3090" w:rsidP="00995548">
            <w:pPr>
              <w:pStyle w:val="Heading2"/>
            </w:pPr>
            <w:r>
              <w:t>Gold</w:t>
            </w:r>
          </w:p>
        </w:tc>
      </w:tr>
      <w:tr w:rsidR="004E3090" w14:paraId="739D03E7" w14:textId="77777777" w:rsidTr="001F5CF2">
        <w:tc>
          <w:tcPr>
            <w:tcW w:w="9016" w:type="dxa"/>
          </w:tcPr>
          <w:p w14:paraId="2FB2A627" w14:textId="0F79D5F4" w:rsidR="004E3090" w:rsidRPr="00A35F17" w:rsidRDefault="00A35F17" w:rsidP="001D5881">
            <w:pPr>
              <w:rPr>
                <w:color w:val="000000"/>
              </w:rPr>
            </w:pPr>
            <w:r w:rsidRPr="00355589">
              <w:rPr>
                <w:color w:val="000000"/>
                <w:sz w:val="22"/>
                <w:szCs w:val="22"/>
              </w:rPr>
              <w:t>Silver package and a total of 12 meetings, including exclusions, disciplinary and complaints hearings.</w:t>
            </w:r>
          </w:p>
        </w:tc>
      </w:tr>
      <w:tr w:rsidR="001E0C8A" w14:paraId="4EAC50A9" w14:textId="77777777" w:rsidTr="001F5CF2">
        <w:tc>
          <w:tcPr>
            <w:tcW w:w="9016" w:type="dxa"/>
          </w:tcPr>
          <w:p w14:paraId="0BB8E16A" w14:textId="43D8BC22" w:rsidR="001E0C8A" w:rsidRDefault="00913D55" w:rsidP="00913D55">
            <w:pPr>
              <w:pStyle w:val="Heading2"/>
            </w:pPr>
            <w:r>
              <w:t>Support and training</w:t>
            </w:r>
          </w:p>
        </w:tc>
      </w:tr>
      <w:tr w:rsidR="001E0C8A" w14:paraId="5BFCC606" w14:textId="77777777" w:rsidTr="001F5CF2">
        <w:tc>
          <w:tcPr>
            <w:tcW w:w="9016" w:type="dxa"/>
          </w:tcPr>
          <w:p w14:paraId="545FA8A3" w14:textId="77777777" w:rsidR="00355589" w:rsidRPr="00355589" w:rsidRDefault="00355589" w:rsidP="00355589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 xml:space="preserve">All governors (and independent clerk) will be able to contact our helpline for support and advice </w:t>
            </w:r>
          </w:p>
          <w:p w14:paraId="7344F65D" w14:textId="77777777" w:rsidR="00355589" w:rsidRPr="00355589" w:rsidRDefault="00355589" w:rsidP="00355589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All governors will receive the Director’s Report termly with the Training and Events Programme.</w:t>
            </w:r>
          </w:p>
          <w:p w14:paraId="26C87198" w14:textId="77777777" w:rsidR="00355589" w:rsidRPr="00355589" w:rsidRDefault="00355589" w:rsidP="00355589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1 bespoke training session per school (Approx. £300 to £400).</w:t>
            </w:r>
          </w:p>
          <w:p w14:paraId="0CBD5FD8" w14:textId="77777777" w:rsidR="00355589" w:rsidRPr="00355589" w:rsidRDefault="00355589" w:rsidP="00355589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Free access for 1 governor per paid session ((Approx. £500 to £600).</w:t>
            </w:r>
          </w:p>
          <w:p w14:paraId="4F3F02DE" w14:textId="77777777" w:rsidR="00355589" w:rsidRPr="00355589" w:rsidRDefault="00355589" w:rsidP="00355589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>10</w:t>
            </w:r>
            <w:r w:rsidRPr="00355589">
              <w:rPr>
                <w:color w:val="000000"/>
                <w:sz w:val="22"/>
                <w:szCs w:val="22"/>
              </w:rPr>
              <w:t xml:space="preserve"> per cent d</w:t>
            </w:r>
            <w:r w:rsidRPr="00355589">
              <w:rPr>
                <w:color w:val="000000"/>
                <w:sz w:val="22"/>
                <w:szCs w:val="22"/>
              </w:rPr>
              <w:t>iscount on central training courses and bespoke training for governing bodies.</w:t>
            </w:r>
          </w:p>
          <w:p w14:paraId="1A9BAD28" w14:textId="77777777" w:rsidR="00355589" w:rsidRPr="00355589" w:rsidRDefault="00355589" w:rsidP="00355589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 xml:space="preserve">Free </w:t>
            </w:r>
            <w:proofErr w:type="spellStart"/>
            <w:r w:rsidRPr="00355589">
              <w:rPr>
                <w:color w:val="000000"/>
                <w:sz w:val="22"/>
                <w:szCs w:val="22"/>
              </w:rPr>
              <w:t>GovernorHub</w:t>
            </w:r>
            <w:proofErr w:type="spellEnd"/>
            <w:r w:rsidRPr="00355589">
              <w:rPr>
                <w:color w:val="000000"/>
                <w:sz w:val="22"/>
                <w:szCs w:val="22"/>
              </w:rPr>
              <w:t xml:space="preserve"> subscription (charged at £400 per year by </w:t>
            </w:r>
            <w:proofErr w:type="spellStart"/>
            <w:r w:rsidRPr="00355589">
              <w:rPr>
                <w:color w:val="000000"/>
                <w:sz w:val="22"/>
                <w:szCs w:val="22"/>
              </w:rPr>
              <w:t>GovernorHub</w:t>
            </w:r>
            <w:proofErr w:type="spellEnd"/>
            <w:r w:rsidRPr="00355589">
              <w:rPr>
                <w:color w:val="000000"/>
                <w:sz w:val="22"/>
                <w:szCs w:val="22"/>
              </w:rPr>
              <w:t>).</w:t>
            </w:r>
          </w:p>
          <w:p w14:paraId="3409D0AD" w14:textId="2416D2A4" w:rsidR="00355589" w:rsidRPr="00355589" w:rsidRDefault="00355589" w:rsidP="00355589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 xml:space="preserve">Free NGA membership (charged at £165 per year by NGA). </w:t>
            </w:r>
          </w:p>
          <w:p w14:paraId="77973AF6" w14:textId="614E8742" w:rsidR="00355589" w:rsidRPr="00355589" w:rsidRDefault="00355589" w:rsidP="00355589">
            <w:pPr>
              <w:rPr>
                <w:sz w:val="22"/>
                <w:szCs w:val="22"/>
              </w:rPr>
            </w:pPr>
            <w:r w:rsidRPr="00355589">
              <w:rPr>
                <w:color w:val="000000"/>
                <w:sz w:val="22"/>
                <w:szCs w:val="22"/>
              </w:rPr>
              <w:t xml:space="preserve">The NGA membership provides access to free online training sessions and a library of support to the governing boards and each board member can have a login.   </w:t>
            </w:r>
          </w:p>
          <w:p w14:paraId="045F6D9D" w14:textId="77777777" w:rsidR="001E0C8A" w:rsidRPr="00355589" w:rsidRDefault="001E0C8A" w:rsidP="001D5881">
            <w:pPr>
              <w:rPr>
                <w:sz w:val="22"/>
                <w:szCs w:val="22"/>
              </w:rPr>
            </w:pPr>
          </w:p>
        </w:tc>
      </w:tr>
    </w:tbl>
    <w:p w14:paraId="3F4EFDBD" w14:textId="5B7C8A0C" w:rsidR="001F5CF2" w:rsidRDefault="001F5CF2" w:rsidP="001D5881">
      <w:pPr>
        <w:sectPr w:rsidR="001F5CF2" w:rsidSect="00BA0597">
          <w:headerReference w:type="default" r:id="rId12"/>
          <w:footerReference w:type="default" r:id="rId13"/>
          <w:footerReference w:type="first" r:id="rId14"/>
          <w:pgSz w:w="11906" w:h="16838"/>
          <w:pgMar w:top="2410" w:right="1440" w:bottom="1440" w:left="1440" w:header="708" w:footer="708" w:gutter="0"/>
          <w:cols w:space="708"/>
          <w:docGrid w:linePitch="360"/>
        </w:sectPr>
      </w:pPr>
    </w:p>
    <w:p w14:paraId="1B683A3A" w14:textId="6F247959" w:rsidR="00DF3C2C" w:rsidRPr="00080CA2" w:rsidRDefault="00DF3C2C" w:rsidP="00DF3C2C">
      <w:pPr>
        <w:spacing w:line="259" w:lineRule="auto"/>
      </w:pPr>
    </w:p>
    <w:sectPr w:rsidR="00DF3C2C" w:rsidRPr="00080CA2" w:rsidSect="00363A4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71E7D" w14:textId="77777777" w:rsidR="007D1725" w:rsidRDefault="007D1725" w:rsidP="00101F8B">
      <w:r>
        <w:separator/>
      </w:r>
    </w:p>
    <w:p w14:paraId="4DF9928D" w14:textId="77777777" w:rsidR="007D1725" w:rsidRDefault="007D1725" w:rsidP="00101F8B"/>
    <w:p w14:paraId="7A780FD9" w14:textId="77777777" w:rsidR="007D1725" w:rsidRDefault="007D1725" w:rsidP="00101F8B"/>
    <w:p w14:paraId="6B04F5DC" w14:textId="77777777" w:rsidR="007D1725" w:rsidRDefault="007D1725" w:rsidP="00101F8B"/>
    <w:p w14:paraId="3858E6D8" w14:textId="77777777" w:rsidR="007D1725" w:rsidRDefault="007D1725" w:rsidP="00101F8B"/>
    <w:p w14:paraId="459CB1ED" w14:textId="77777777" w:rsidR="007D1725" w:rsidRDefault="007D1725" w:rsidP="00101F8B"/>
  </w:endnote>
  <w:endnote w:type="continuationSeparator" w:id="0">
    <w:p w14:paraId="117511A5" w14:textId="77777777" w:rsidR="007D1725" w:rsidRDefault="007D1725" w:rsidP="00101F8B">
      <w:r>
        <w:continuationSeparator/>
      </w:r>
    </w:p>
    <w:p w14:paraId="53329BFD" w14:textId="77777777" w:rsidR="007D1725" w:rsidRDefault="007D1725" w:rsidP="00101F8B"/>
    <w:p w14:paraId="579729D3" w14:textId="77777777" w:rsidR="007D1725" w:rsidRDefault="007D1725" w:rsidP="00101F8B"/>
    <w:p w14:paraId="5D2C7997" w14:textId="77777777" w:rsidR="007D1725" w:rsidRDefault="007D1725" w:rsidP="00101F8B"/>
    <w:p w14:paraId="0E416BF4" w14:textId="77777777" w:rsidR="007D1725" w:rsidRDefault="007D1725" w:rsidP="00101F8B"/>
    <w:p w14:paraId="7ED717CC" w14:textId="77777777" w:rsidR="007D1725" w:rsidRDefault="007D1725" w:rsidP="00101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66BAB" w14:textId="2AF749E6" w:rsidR="007604B3" w:rsidRPr="00CC4CE1" w:rsidRDefault="007604B3" w:rsidP="007604B3">
    <w:pPr>
      <w:pStyle w:val="Headersfooters"/>
      <w:jc w:val="right"/>
    </w:pPr>
    <w:r w:rsidRPr="00CC4CE1">
      <w:t xml:space="preserve">Page </w:t>
    </w:r>
    <w:r w:rsidRPr="00CC4CE1">
      <w:fldChar w:fldCharType="begin"/>
    </w:r>
    <w:r w:rsidRPr="00CC4CE1">
      <w:instrText xml:space="preserve"> PAGE  \* Arabic  \* MERGEFORMAT </w:instrText>
    </w:r>
    <w:r w:rsidRPr="00CC4CE1">
      <w:fldChar w:fldCharType="separate"/>
    </w:r>
    <w:r>
      <w:t>3</w:t>
    </w:r>
    <w:r w:rsidRPr="00CC4CE1">
      <w:fldChar w:fldCharType="end"/>
    </w:r>
    <w:r w:rsidRPr="00CC4CE1">
      <w:t xml:space="preserve"> of </w:t>
    </w:r>
    <w:r w:rsidR="007D1725">
      <w:fldChar w:fldCharType="begin"/>
    </w:r>
    <w:r w:rsidR="007D1725">
      <w:instrText xml:space="preserve"> NUMPAGES  \* Arabic  \* MERGEFORMAT </w:instrText>
    </w:r>
    <w:r w:rsidR="007D1725">
      <w:fldChar w:fldCharType="separate"/>
    </w:r>
    <w:r>
      <w:t>3</w:t>
    </w:r>
    <w:r w:rsidR="007D1725">
      <w:fldChar w:fldCharType="end"/>
    </w:r>
  </w:p>
  <w:p w14:paraId="7D4B7F8E" w14:textId="77777777" w:rsidR="007604B3" w:rsidRDefault="00760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33C6B" w14:textId="77777777" w:rsidR="0093644A" w:rsidRPr="00CC4CE1" w:rsidRDefault="0093644A" w:rsidP="0093644A">
    <w:pPr>
      <w:pStyle w:val="Headersfooters"/>
      <w:jc w:val="right"/>
    </w:pPr>
    <w:r w:rsidRPr="00CC4CE1">
      <w:t xml:space="preserve">Page </w:t>
    </w:r>
    <w:r w:rsidRPr="00CC4CE1">
      <w:fldChar w:fldCharType="begin"/>
    </w:r>
    <w:r w:rsidRPr="00CC4CE1">
      <w:instrText xml:space="preserve"> PAGE  \* Arabic  \* MERGEFORMAT </w:instrText>
    </w:r>
    <w:r w:rsidRPr="00CC4CE1">
      <w:fldChar w:fldCharType="separate"/>
    </w:r>
    <w:r>
      <w:t>3</w:t>
    </w:r>
    <w:r w:rsidRPr="00CC4CE1">
      <w:fldChar w:fldCharType="end"/>
    </w:r>
    <w:r w:rsidRPr="00CC4CE1">
      <w:t xml:space="preserve"> of </w:t>
    </w:r>
    <w:r w:rsidR="007D1725">
      <w:fldChar w:fldCharType="begin"/>
    </w:r>
    <w:r w:rsidR="007D1725">
      <w:instrText xml:space="preserve"> NUMPAGES  \* Arabic  \* MERGEFORMAT </w:instrText>
    </w:r>
    <w:r w:rsidR="007D1725">
      <w:fldChar w:fldCharType="separate"/>
    </w:r>
    <w:r>
      <w:t>3</w:t>
    </w:r>
    <w:r w:rsidR="007D1725">
      <w:fldChar w:fldCharType="end"/>
    </w:r>
  </w:p>
  <w:p w14:paraId="221C8D5E" w14:textId="77777777" w:rsidR="0093644A" w:rsidRDefault="00936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69A01" w14:textId="77777777" w:rsidR="007D1725" w:rsidRDefault="007D1725" w:rsidP="00101F8B">
      <w:r>
        <w:separator/>
      </w:r>
    </w:p>
    <w:p w14:paraId="1C2EE70A" w14:textId="77777777" w:rsidR="007D1725" w:rsidRDefault="007D1725" w:rsidP="00101F8B"/>
    <w:p w14:paraId="4E6239D5" w14:textId="77777777" w:rsidR="007D1725" w:rsidRDefault="007D1725" w:rsidP="00101F8B"/>
    <w:p w14:paraId="295179FF" w14:textId="77777777" w:rsidR="007D1725" w:rsidRDefault="007D1725" w:rsidP="00101F8B"/>
    <w:p w14:paraId="35C1E868" w14:textId="77777777" w:rsidR="007D1725" w:rsidRDefault="007D1725" w:rsidP="00101F8B"/>
    <w:p w14:paraId="6AFD9D2B" w14:textId="77777777" w:rsidR="007D1725" w:rsidRDefault="007D1725" w:rsidP="00101F8B"/>
  </w:footnote>
  <w:footnote w:type="continuationSeparator" w:id="0">
    <w:p w14:paraId="33231863" w14:textId="77777777" w:rsidR="007D1725" w:rsidRDefault="007D1725" w:rsidP="00101F8B">
      <w:r>
        <w:continuationSeparator/>
      </w:r>
    </w:p>
    <w:p w14:paraId="646B51FF" w14:textId="77777777" w:rsidR="007D1725" w:rsidRDefault="007D1725" w:rsidP="00101F8B"/>
    <w:p w14:paraId="0435A125" w14:textId="77777777" w:rsidR="007D1725" w:rsidRDefault="007D1725" w:rsidP="00101F8B"/>
    <w:p w14:paraId="1873C570" w14:textId="77777777" w:rsidR="007D1725" w:rsidRDefault="007D1725" w:rsidP="00101F8B"/>
    <w:p w14:paraId="2C6A079F" w14:textId="77777777" w:rsidR="007D1725" w:rsidRDefault="007D1725" w:rsidP="00101F8B"/>
    <w:p w14:paraId="7AB31F7F" w14:textId="77777777" w:rsidR="007D1725" w:rsidRDefault="007D1725" w:rsidP="00101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B9C4F" w14:textId="5C784BEA" w:rsidR="00BA0597" w:rsidRDefault="00F05C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0529ED" wp14:editId="75E81C2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1420" cy="1521071"/>
          <wp:effectExtent l="0" t="0" r="0" b="317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itle"/>
      <w:tag w:val=""/>
      <w:id w:val="-236788552"/>
      <w:placeholder>
        <w:docPart w:val="492FDD029EBA414EBA389685C1224D7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50719DE" w14:textId="5FE24811" w:rsidR="00F05C51" w:rsidRDefault="001F5CF2">
        <w:pPr>
          <w:pStyle w:val="Header"/>
        </w:pPr>
        <w:r>
          <w:t>School Governor Service Level Agreement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D1E39"/>
    <w:multiLevelType w:val="hybridMultilevel"/>
    <w:tmpl w:val="718ED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458E6"/>
    <w:multiLevelType w:val="hybridMultilevel"/>
    <w:tmpl w:val="829C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6"/>
    <w:rsid w:val="00070438"/>
    <w:rsid w:val="00080CA2"/>
    <w:rsid w:val="000A6597"/>
    <w:rsid w:val="001011F3"/>
    <w:rsid w:val="00101F8B"/>
    <w:rsid w:val="00114878"/>
    <w:rsid w:val="001357FA"/>
    <w:rsid w:val="001702A6"/>
    <w:rsid w:val="00173D7C"/>
    <w:rsid w:val="001D5881"/>
    <w:rsid w:val="001E0C8A"/>
    <w:rsid w:val="001F5CF2"/>
    <w:rsid w:val="002609D8"/>
    <w:rsid w:val="00284556"/>
    <w:rsid w:val="00297396"/>
    <w:rsid w:val="00355589"/>
    <w:rsid w:val="00363A4D"/>
    <w:rsid w:val="004362E7"/>
    <w:rsid w:val="004369A3"/>
    <w:rsid w:val="004E3090"/>
    <w:rsid w:val="00534043"/>
    <w:rsid w:val="005E57A5"/>
    <w:rsid w:val="005F24B4"/>
    <w:rsid w:val="006A6700"/>
    <w:rsid w:val="00706F60"/>
    <w:rsid w:val="007604B3"/>
    <w:rsid w:val="00774185"/>
    <w:rsid w:val="007B40D8"/>
    <w:rsid w:val="007C4F08"/>
    <w:rsid w:val="007C7CCE"/>
    <w:rsid w:val="007D1725"/>
    <w:rsid w:val="007E1728"/>
    <w:rsid w:val="008158A3"/>
    <w:rsid w:val="00880FFC"/>
    <w:rsid w:val="008B70E7"/>
    <w:rsid w:val="008D6F80"/>
    <w:rsid w:val="00913D55"/>
    <w:rsid w:val="0093644A"/>
    <w:rsid w:val="00973970"/>
    <w:rsid w:val="00995548"/>
    <w:rsid w:val="009E4C47"/>
    <w:rsid w:val="00A35F17"/>
    <w:rsid w:val="00AA79F3"/>
    <w:rsid w:val="00AD2D8E"/>
    <w:rsid w:val="00BA0597"/>
    <w:rsid w:val="00BA63ED"/>
    <w:rsid w:val="00BE6FB3"/>
    <w:rsid w:val="00C967EF"/>
    <w:rsid w:val="00CC4CE1"/>
    <w:rsid w:val="00D82CA3"/>
    <w:rsid w:val="00D9499F"/>
    <w:rsid w:val="00DC0596"/>
    <w:rsid w:val="00DF3C2C"/>
    <w:rsid w:val="00E056E4"/>
    <w:rsid w:val="00F05C51"/>
    <w:rsid w:val="00F27FAC"/>
    <w:rsid w:val="00F5083F"/>
    <w:rsid w:val="00F81947"/>
    <w:rsid w:val="00FD735E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2C817"/>
  <w15:chartTrackingRefBased/>
  <w15:docId w15:val="{7938D679-5EC0-4E09-AD93-A9599C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8B"/>
    <w:pPr>
      <w:spacing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FB3"/>
    <w:pPr>
      <w:spacing w:after="0"/>
      <w:outlineLvl w:val="0"/>
    </w:pPr>
    <w:rPr>
      <w:b/>
      <w:bCs/>
      <w:color w:val="0062A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B3"/>
    <w:pPr>
      <w:spacing w:after="0"/>
      <w:outlineLvl w:val="1"/>
    </w:pPr>
    <w:rPr>
      <w:b/>
      <w:bCs/>
      <w:color w:val="319B3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596"/>
  </w:style>
  <w:style w:type="paragraph" w:styleId="Footer">
    <w:name w:val="footer"/>
    <w:basedOn w:val="Normal"/>
    <w:link w:val="Foot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596"/>
  </w:style>
  <w:style w:type="character" w:styleId="PlaceholderText">
    <w:name w:val="Placeholder Text"/>
    <w:basedOn w:val="DefaultParagraphFont"/>
    <w:uiPriority w:val="99"/>
    <w:semiHidden/>
    <w:rsid w:val="001148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6FB3"/>
    <w:rPr>
      <w:rFonts w:ascii="Arial" w:eastAsiaTheme="minorEastAsia" w:hAnsi="Arial" w:cs="Arial"/>
      <w:b/>
      <w:bCs/>
      <w:color w:val="0062AE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FB3"/>
    <w:rPr>
      <w:rFonts w:ascii="Arial" w:eastAsiaTheme="minorEastAsia" w:hAnsi="Arial" w:cs="Arial"/>
      <w:b/>
      <w:bCs/>
      <w:color w:val="319B3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E6FB3"/>
    <w:pPr>
      <w:spacing w:line="360" w:lineRule="auto"/>
    </w:pPr>
    <w:rPr>
      <w:rFonts w:eastAsia="Times New Roman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B3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A3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8158A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58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8158A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58A3"/>
    <w:pPr>
      <w:spacing w:after="100"/>
      <w:ind w:left="440"/>
    </w:pPr>
    <w:rPr>
      <w:rFonts w:asciiTheme="minorHAnsi" w:hAnsiTheme="minorHAnsi" w:cs="Times New Roman"/>
      <w:sz w:val="22"/>
      <w:szCs w:val="22"/>
      <w:lang w:val="en-US"/>
    </w:rPr>
  </w:style>
  <w:style w:type="paragraph" w:styleId="NoSpacing">
    <w:name w:val="No Spacing"/>
    <w:uiPriority w:val="1"/>
    <w:rsid w:val="0053404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B3"/>
    <w:rPr>
      <w:rFonts w:eastAsia="Times New Roman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6FB3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774185"/>
    <w:pPr>
      <w:spacing w:after="0" w:line="240" w:lineRule="auto"/>
    </w:pPr>
    <w:rPr>
      <w:b w:val="0"/>
      <w:color w:val="auto"/>
      <w:sz w:val="20"/>
    </w:rPr>
  </w:style>
  <w:style w:type="character" w:styleId="Emphasis">
    <w:name w:val="Emphasis"/>
    <w:basedOn w:val="DefaultParagraphFont"/>
    <w:uiPriority w:val="20"/>
    <w:rsid w:val="00774185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774185"/>
    <w:rPr>
      <w:rFonts w:ascii="Arial" w:eastAsia="Times New Roman" w:hAnsi="Arial" w:cs="Arial"/>
      <w:b w:val="0"/>
      <w:bCs/>
      <w:noProof/>
      <w:color w:val="319B31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774185"/>
    <w:pPr>
      <w:tabs>
        <w:tab w:val="right" w:leader="dot" w:pos="9016"/>
      </w:tabs>
    </w:pPr>
    <w:rPr>
      <w:b/>
      <w:noProof/>
    </w:rPr>
  </w:style>
  <w:style w:type="paragraph" w:customStyle="1" w:styleId="ContentsSubHeading">
    <w:name w:val="Contents Sub Heading"/>
    <w:basedOn w:val="TOC2"/>
    <w:link w:val="ContentsSubHeadingChar"/>
    <w:rsid w:val="00080CA2"/>
    <w:pPr>
      <w:tabs>
        <w:tab w:val="right" w:leader="dot" w:pos="9016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774185"/>
    <w:rPr>
      <w:rFonts w:ascii="Arial" w:hAnsi="Arial" w:cs="Arial"/>
      <w:sz w:val="24"/>
      <w:szCs w:val="24"/>
    </w:rPr>
  </w:style>
  <w:style w:type="character" w:customStyle="1" w:styleId="ContentsMainHeadingChar">
    <w:name w:val="Contents Main Heading Char"/>
    <w:basedOn w:val="TOC1Char"/>
    <w:link w:val="ContentsMainHeading"/>
    <w:rsid w:val="00774185"/>
    <w:rPr>
      <w:rFonts w:ascii="Arial" w:hAnsi="Arial" w:cs="Arial"/>
      <w:b/>
      <w:noProof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080CA2"/>
    <w:rPr>
      <w:rFonts w:ascii="Arial" w:hAnsi="Arial" w:cs="Arial"/>
      <w:sz w:val="24"/>
      <w:szCs w:val="24"/>
    </w:rPr>
  </w:style>
  <w:style w:type="character" w:customStyle="1" w:styleId="ContentsSubHeadingChar">
    <w:name w:val="Contents Sub Heading Char"/>
    <w:basedOn w:val="TOC2Char"/>
    <w:link w:val="ContentsSubHeading"/>
    <w:rsid w:val="00080CA2"/>
    <w:rPr>
      <w:rFonts w:ascii="Arial" w:hAnsi="Arial" w:cs="Arial"/>
      <w:noProof/>
      <w:sz w:val="24"/>
      <w:szCs w:val="24"/>
    </w:rPr>
  </w:style>
  <w:style w:type="table" w:styleId="TableGrid">
    <w:name w:val="Table Grid"/>
    <w:basedOn w:val="TableNormal"/>
    <w:uiPriority w:val="39"/>
    <w:rsid w:val="001F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01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8D457499A043A886AD5923AC85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E2-2CA3-41E8-9B51-00DB76D7CAD9}"/>
      </w:docPartPr>
      <w:docPartBody>
        <w:p w:rsidR="00D107AD" w:rsidRDefault="00417A06">
          <w:r w:rsidRPr="00973D21">
            <w:rPr>
              <w:rStyle w:val="PlaceholderText"/>
            </w:rPr>
            <w:t>[Title]</w:t>
          </w:r>
        </w:p>
      </w:docPartBody>
    </w:docPart>
    <w:docPart>
      <w:docPartPr>
        <w:name w:val="492FDD029EBA414EBA389685C122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A11E-8614-4B7C-93E2-C3F8BBC53C2E}"/>
      </w:docPartPr>
      <w:docPartBody>
        <w:p w:rsidR="00046BAA" w:rsidRDefault="00CE5774">
          <w:r w:rsidRPr="0032526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6"/>
    <w:rsid w:val="00046BAA"/>
    <w:rsid w:val="00141249"/>
    <w:rsid w:val="001A0130"/>
    <w:rsid w:val="003873F8"/>
    <w:rsid w:val="00417A06"/>
    <w:rsid w:val="00944B7C"/>
    <w:rsid w:val="00B87F84"/>
    <w:rsid w:val="00CE5774"/>
    <w:rsid w:val="00D107AD"/>
    <w:rsid w:val="00FC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7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2" ma:contentTypeDescription="Create a new document." ma:contentTypeScope="" ma:versionID="825220b275ae27ac51bcca61e596a08d">
  <xsd:schema xmlns:xsd="http://www.w3.org/2001/XMLSchema" xmlns:xs="http://www.w3.org/2001/XMLSchema" xmlns:p="http://schemas.microsoft.com/office/2006/metadata/properties" xmlns:ns3="2a4cc58a-d66d-45cf-b590-f56250971858" xmlns:ns4="46c37b34-2409-4c5e-90c0-b948f1353365" targetNamespace="http://schemas.microsoft.com/office/2006/metadata/properties" ma:root="true" ma:fieldsID="35fe7b5627b822305097cbd2168a9121" ns3:_="" ns4:_="">
    <xsd:import namespace="2a4cc58a-d66d-45cf-b590-f56250971858"/>
    <xsd:import namespace="46c37b34-2409-4c5e-90c0-b948f1353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A4D916-67CF-4FD3-8961-212603281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35BB0-DC53-48EC-828C-DC21853A37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328761-D38B-4D08-883C-E10DC1FEC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c58a-d66d-45cf-b590-f56250971858"/>
    <ds:schemaRef ds:uri="46c37b34-2409-4c5e-90c0-b948f1353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82C5C8-701F-4BC8-94DA-6E330DC6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Tower Hamlets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Governor Service Level Agreement</dc:title>
  <dc:subject>
  </dc:subject>
  <dc:creator>Mike Pickin</dc:creator>
  <cp:keywords>
  </cp:keywords>
  <dc:description>
  </dc:description>
  <cp:lastModifiedBy>Phillip Nduoyo</cp:lastModifiedBy>
  <cp:revision>11</cp:revision>
  <dcterms:created xsi:type="dcterms:W3CDTF">2021-08-18T09:54:00Z</dcterms:created>
  <dcterms:modified xsi:type="dcterms:W3CDTF">2021-08-18T10:10:00Z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</Properties>
</file>