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E460C" w14:textId="5A270C3A" w:rsidR="00AA79F3" w:rsidRPr="007C4F08" w:rsidRDefault="00970B50"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t>Temporary Licencing Public Space and Footways</w:t>
          </w:r>
        </w:sdtContent>
      </w:sdt>
    </w:p>
    <w:p w14:paraId="077E927A" w14:textId="5EAFA1FD" w:rsidR="00467D77" w:rsidRPr="00467D77" w:rsidRDefault="00467D77" w:rsidP="00467D77">
      <w:pPr>
        <w:spacing w:after="0"/>
        <w:rPr>
          <w:rFonts w:ascii="Times New Roman" w:eastAsia="Times New Roman" w:hAnsi="Times New Roman" w:cs="Times New Roman"/>
          <w:b/>
        </w:rPr>
      </w:pPr>
      <w:r w:rsidRPr="00467D77">
        <w:rPr>
          <w:rFonts w:ascii="Times New Roman" w:eastAsia="Times New Roman" w:hAnsi="Times New Roman" w:cs="Times New Roman"/>
          <w:b/>
        </w:rPr>
        <w:t xml:space="preserve"> </w:t>
      </w:r>
    </w:p>
    <w:p w14:paraId="1901766D" w14:textId="18939D00" w:rsidR="001D5881" w:rsidRDefault="00467D77" w:rsidP="00420C97">
      <w:pPr>
        <w:spacing w:after="0"/>
      </w:pPr>
      <w:r w:rsidRPr="00467D77">
        <w:rPr>
          <w:rFonts w:ascii="Times New Roman" w:eastAsia="Times New Roman" w:hAnsi="Times New Roman" w:cs="Times New Roman"/>
          <w:b/>
        </w:rPr>
        <w:t>GUIDANCE NOTES FOR APPLICANTS</w:t>
      </w:r>
    </w:p>
    <w:p w14:paraId="434D10A4" w14:textId="77777777" w:rsidR="00467D77" w:rsidRPr="00467D77" w:rsidRDefault="00467D77" w:rsidP="00467D77">
      <w:pPr>
        <w:widowControl w:val="0"/>
        <w:autoSpaceDE w:val="0"/>
        <w:autoSpaceDN w:val="0"/>
        <w:adjustRightInd w:val="0"/>
        <w:spacing w:after="0"/>
        <w:rPr>
          <w:rFonts w:ascii="Times" w:eastAsia="Times" w:hAnsi="Times" w:cs="Times New Roman"/>
          <w:sz w:val="22"/>
          <w:szCs w:val="20"/>
          <w:lang w:eastAsia="en-US"/>
        </w:rPr>
      </w:pPr>
    </w:p>
    <w:p w14:paraId="24FD11AC" w14:textId="77777777" w:rsidR="00467D77" w:rsidRPr="00467D77" w:rsidRDefault="00467D77" w:rsidP="00467D77">
      <w:pPr>
        <w:spacing w:after="0"/>
        <w:rPr>
          <w:rFonts w:ascii="Times New Roman" w:eastAsia="Times New Roman" w:hAnsi="Times New Roman" w:cs="Times New Roman"/>
          <w:b/>
          <w:sz w:val="20"/>
          <w:szCs w:val="20"/>
        </w:rPr>
      </w:pPr>
    </w:p>
    <w:p w14:paraId="1B9BB413" w14:textId="4A887460" w:rsid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1.</w:t>
      </w:r>
      <w:r w:rsidRPr="00467D77">
        <w:rPr>
          <w:rFonts w:ascii="Times New Roman" w:eastAsia="Times New Roman" w:hAnsi="Times New Roman" w:cs="Times New Roman"/>
          <w:b/>
          <w:sz w:val="22"/>
          <w:szCs w:val="22"/>
        </w:rPr>
        <w:tab/>
        <w:t>Purpose</w:t>
      </w:r>
    </w:p>
    <w:p w14:paraId="6FE55ACB" w14:textId="77777777" w:rsidR="004B0B8F" w:rsidRPr="00467D77" w:rsidRDefault="004B0B8F" w:rsidP="00467D77">
      <w:pPr>
        <w:spacing w:after="0"/>
        <w:rPr>
          <w:rFonts w:ascii="Times New Roman" w:eastAsia="Times New Roman" w:hAnsi="Times New Roman" w:cs="Times New Roman"/>
          <w:b/>
          <w:sz w:val="22"/>
          <w:szCs w:val="22"/>
        </w:rPr>
      </w:pPr>
    </w:p>
    <w:p w14:paraId="3F580668" w14:textId="0417A509"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The reason for licen</w:t>
      </w:r>
      <w:r w:rsidR="00DE7D36">
        <w:rPr>
          <w:rFonts w:ascii="Times New Roman" w:eastAsia="Times New Roman" w:hAnsi="Times New Roman" w:cs="Times New Roman"/>
          <w:sz w:val="22"/>
          <w:szCs w:val="22"/>
        </w:rPr>
        <w:t>c</w:t>
      </w:r>
      <w:r w:rsidRPr="00467D77">
        <w:rPr>
          <w:rFonts w:ascii="Times New Roman" w:eastAsia="Times New Roman" w:hAnsi="Times New Roman" w:cs="Times New Roman"/>
          <w:sz w:val="22"/>
          <w:szCs w:val="22"/>
        </w:rPr>
        <w:t xml:space="preserve">ing space on the public footway is to provide a control that safeguards public safety and allows adequate pedestrian movement whilst enabling a business premise its use, where there is sufficient space to do so, to legally display goods and/or allow an encroachment of their business.  Use of the footway that is not supported by a valid licence from the Council is illegal and liable to prosecution.   </w:t>
      </w:r>
    </w:p>
    <w:p w14:paraId="2EFAA4E4" w14:textId="77777777" w:rsidR="00467D77" w:rsidRPr="00467D77" w:rsidRDefault="00467D77" w:rsidP="00467D77">
      <w:pPr>
        <w:spacing w:after="0"/>
        <w:rPr>
          <w:rFonts w:ascii="Times New Roman" w:eastAsia="Times New Roman" w:hAnsi="Times New Roman" w:cs="Times New Roman"/>
          <w:b/>
          <w:sz w:val="22"/>
          <w:szCs w:val="22"/>
        </w:rPr>
      </w:pPr>
    </w:p>
    <w:p w14:paraId="609481E3" w14:textId="77777777" w:rsidR="00467D77" w:rsidRP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2.</w:t>
      </w:r>
      <w:r w:rsidRPr="00467D77">
        <w:rPr>
          <w:rFonts w:ascii="Times New Roman" w:eastAsia="Times New Roman" w:hAnsi="Times New Roman" w:cs="Times New Roman"/>
          <w:b/>
          <w:sz w:val="22"/>
          <w:szCs w:val="22"/>
        </w:rPr>
        <w:tab/>
        <w:t xml:space="preserve">The Licence </w:t>
      </w:r>
    </w:p>
    <w:p w14:paraId="3C47D11C" w14:textId="05B26F4C"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A Licence is temporary and valid for 6 </w:t>
      </w:r>
      <w:r w:rsidR="00420C97" w:rsidRPr="00467D77">
        <w:rPr>
          <w:rFonts w:ascii="Times New Roman" w:eastAsia="Times New Roman" w:hAnsi="Times New Roman" w:cs="Times New Roman"/>
          <w:sz w:val="22"/>
          <w:szCs w:val="22"/>
        </w:rPr>
        <w:t>months and</w:t>
      </w:r>
      <w:r w:rsidRPr="00467D77">
        <w:rPr>
          <w:rFonts w:ascii="Times New Roman" w:eastAsia="Times New Roman" w:hAnsi="Times New Roman" w:cs="Times New Roman"/>
          <w:sz w:val="22"/>
          <w:szCs w:val="22"/>
        </w:rPr>
        <w:t xml:space="preserve"> is renewable for further periods of 6 months. The Licence is a printed document that specifies the conditions relating to its exercise that on request is to be shown to a Council or other </w:t>
      </w:r>
      <w:r w:rsidR="002150F5">
        <w:rPr>
          <w:rFonts w:ascii="Times New Roman" w:eastAsia="Times New Roman" w:hAnsi="Times New Roman" w:cs="Times New Roman"/>
          <w:sz w:val="22"/>
          <w:szCs w:val="22"/>
        </w:rPr>
        <w:t>p</w:t>
      </w:r>
      <w:r w:rsidRPr="00467D77">
        <w:rPr>
          <w:rFonts w:ascii="Times New Roman" w:eastAsia="Times New Roman" w:hAnsi="Times New Roman" w:cs="Times New Roman"/>
          <w:sz w:val="22"/>
          <w:szCs w:val="22"/>
        </w:rPr>
        <w:t xml:space="preserve">ublic </w:t>
      </w:r>
      <w:r w:rsidR="002150F5">
        <w:rPr>
          <w:rFonts w:ascii="Times New Roman" w:eastAsia="Times New Roman" w:hAnsi="Times New Roman" w:cs="Times New Roman"/>
          <w:sz w:val="22"/>
          <w:szCs w:val="22"/>
        </w:rPr>
        <w:t>s</w:t>
      </w:r>
      <w:r w:rsidRPr="00467D77">
        <w:rPr>
          <w:rFonts w:ascii="Times New Roman" w:eastAsia="Times New Roman" w:hAnsi="Times New Roman" w:cs="Times New Roman"/>
          <w:sz w:val="22"/>
          <w:szCs w:val="22"/>
        </w:rPr>
        <w:t xml:space="preserve">ervice </w:t>
      </w:r>
      <w:r w:rsidR="002150F5">
        <w:rPr>
          <w:rFonts w:ascii="Times New Roman" w:eastAsia="Times New Roman" w:hAnsi="Times New Roman" w:cs="Times New Roman"/>
          <w:sz w:val="22"/>
          <w:szCs w:val="22"/>
        </w:rPr>
        <w:t>o</w:t>
      </w:r>
      <w:r w:rsidRPr="00467D77">
        <w:rPr>
          <w:rFonts w:ascii="Times New Roman" w:eastAsia="Times New Roman" w:hAnsi="Times New Roman" w:cs="Times New Roman"/>
          <w:sz w:val="22"/>
          <w:szCs w:val="22"/>
        </w:rPr>
        <w:t xml:space="preserve">fficer. A licence is issued to an individual who is attendant at the premise, and not to a premise, </w:t>
      </w:r>
      <w:r w:rsidR="00420C97" w:rsidRPr="00467D77">
        <w:rPr>
          <w:rFonts w:ascii="Times New Roman" w:eastAsia="Times New Roman" w:hAnsi="Times New Roman" w:cs="Times New Roman"/>
          <w:sz w:val="22"/>
          <w:szCs w:val="22"/>
        </w:rPr>
        <w:t>partnership,</w:t>
      </w:r>
      <w:r w:rsidRPr="00467D77">
        <w:rPr>
          <w:rFonts w:ascii="Times New Roman" w:eastAsia="Times New Roman" w:hAnsi="Times New Roman" w:cs="Times New Roman"/>
          <w:sz w:val="22"/>
          <w:szCs w:val="22"/>
        </w:rPr>
        <w:t xml:space="preserve"> or company. It is not transferable to another person. If Council withdraws or refuses to renew the licence, a temporary</w:t>
      </w:r>
      <w:r w:rsidR="002150F5">
        <w:rPr>
          <w:rFonts w:ascii="Times New Roman" w:eastAsia="Times New Roman" w:hAnsi="Times New Roman" w:cs="Times New Roman"/>
          <w:sz w:val="22"/>
          <w:szCs w:val="22"/>
        </w:rPr>
        <w:t xml:space="preserve"> l</w:t>
      </w:r>
      <w:r w:rsidRPr="00467D77">
        <w:rPr>
          <w:rFonts w:ascii="Times New Roman" w:eastAsia="Times New Roman" w:hAnsi="Times New Roman" w:cs="Times New Roman"/>
          <w:sz w:val="22"/>
          <w:szCs w:val="22"/>
        </w:rPr>
        <w:t xml:space="preserve">icence holder has no right of appeal under the governing legislation. </w:t>
      </w:r>
    </w:p>
    <w:p w14:paraId="2A2DEB60" w14:textId="77777777" w:rsidR="00467D77" w:rsidRPr="00467D77" w:rsidRDefault="00467D77" w:rsidP="00467D77">
      <w:pPr>
        <w:spacing w:after="0"/>
        <w:rPr>
          <w:rFonts w:ascii="Times New Roman" w:eastAsia="Times New Roman" w:hAnsi="Times New Roman" w:cs="Times New Roman"/>
          <w:sz w:val="22"/>
          <w:szCs w:val="22"/>
        </w:rPr>
      </w:pPr>
    </w:p>
    <w:p w14:paraId="3EAB914D" w14:textId="77777777" w:rsidR="00467D77" w:rsidRP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3.</w:t>
      </w:r>
      <w:r w:rsidRPr="00467D77">
        <w:rPr>
          <w:rFonts w:ascii="Times New Roman" w:eastAsia="Times New Roman" w:hAnsi="Times New Roman" w:cs="Times New Roman"/>
          <w:b/>
          <w:sz w:val="22"/>
          <w:szCs w:val="22"/>
        </w:rPr>
        <w:tab/>
        <w:t xml:space="preserve">Administrative Fees </w:t>
      </w:r>
    </w:p>
    <w:p w14:paraId="56F1FF21" w14:textId="5D5C73FD"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Where the licence is for the display of goods only, for example as a projection from a shop front, or to display an A Board, the administrative fee is £15.00. Where the licence is not for the shop display of goods but for the business use of the footway or public space for example to set out tables and chairs then the administrative fee is £126 for </w:t>
      </w:r>
      <w:r w:rsidR="00E14C22">
        <w:rPr>
          <w:rFonts w:ascii="Times New Roman" w:eastAsia="Times New Roman" w:hAnsi="Times New Roman" w:cs="Times New Roman"/>
          <w:sz w:val="22"/>
          <w:szCs w:val="22"/>
        </w:rPr>
        <w:t>6</w:t>
      </w:r>
      <w:r w:rsidRPr="00467D77">
        <w:rPr>
          <w:rFonts w:ascii="Times New Roman" w:eastAsia="Times New Roman" w:hAnsi="Times New Roman" w:cs="Times New Roman"/>
          <w:sz w:val="22"/>
          <w:szCs w:val="22"/>
        </w:rPr>
        <w:t xml:space="preserve"> months or a lesser period. The application fee is required on submission of an application and non-refundable.</w:t>
      </w:r>
    </w:p>
    <w:p w14:paraId="1CD56BC2" w14:textId="77777777" w:rsidR="00467D77" w:rsidRPr="00467D77" w:rsidRDefault="00467D77" w:rsidP="00467D77">
      <w:pPr>
        <w:spacing w:after="0"/>
        <w:rPr>
          <w:rFonts w:ascii="Times New Roman" w:eastAsia="Times New Roman" w:hAnsi="Times New Roman" w:cs="Times New Roman"/>
          <w:sz w:val="22"/>
          <w:szCs w:val="22"/>
        </w:rPr>
      </w:pPr>
    </w:p>
    <w:p w14:paraId="4293B1FD" w14:textId="77777777" w:rsidR="00467D77" w:rsidRP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4.</w:t>
      </w:r>
      <w:r w:rsidRPr="00467D77">
        <w:rPr>
          <w:rFonts w:ascii="Times New Roman" w:eastAsia="Times New Roman" w:hAnsi="Times New Roman" w:cs="Times New Roman"/>
          <w:b/>
          <w:sz w:val="22"/>
          <w:szCs w:val="22"/>
        </w:rPr>
        <w:tab/>
        <w:t>Charges</w:t>
      </w:r>
    </w:p>
    <w:p w14:paraId="37201FD0" w14:textId="044F3904"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All uses of the footway are charged at £1.20 per square metre a day. The charge is to be paid at a minimum of </w:t>
      </w:r>
      <w:r w:rsidR="00E14C22">
        <w:rPr>
          <w:rFonts w:ascii="Times New Roman" w:eastAsia="Times New Roman" w:hAnsi="Times New Roman" w:cs="Times New Roman"/>
          <w:sz w:val="22"/>
          <w:szCs w:val="22"/>
        </w:rPr>
        <w:t xml:space="preserve">4 </w:t>
      </w:r>
      <w:r w:rsidRPr="00467D77">
        <w:rPr>
          <w:rFonts w:ascii="Times New Roman" w:eastAsia="Times New Roman" w:hAnsi="Times New Roman" w:cs="Times New Roman"/>
          <w:sz w:val="22"/>
          <w:szCs w:val="22"/>
        </w:rPr>
        <w:t>weeks in advance. It may be paid for a greater period up to 6 months if that is preferred by the licen</w:t>
      </w:r>
      <w:r w:rsidR="00A07D12">
        <w:rPr>
          <w:rFonts w:ascii="Times New Roman" w:eastAsia="Times New Roman" w:hAnsi="Times New Roman" w:cs="Times New Roman"/>
          <w:sz w:val="22"/>
          <w:szCs w:val="22"/>
        </w:rPr>
        <w:t>c</w:t>
      </w:r>
      <w:r w:rsidRPr="00467D77">
        <w:rPr>
          <w:rFonts w:ascii="Times New Roman" w:eastAsia="Times New Roman" w:hAnsi="Times New Roman" w:cs="Times New Roman"/>
          <w:sz w:val="22"/>
          <w:szCs w:val="22"/>
        </w:rPr>
        <w:t xml:space="preserve">ee.  A </w:t>
      </w:r>
      <w:r w:rsidR="00A07D12">
        <w:rPr>
          <w:rFonts w:ascii="Times New Roman" w:eastAsia="Times New Roman" w:hAnsi="Times New Roman" w:cs="Times New Roman"/>
          <w:sz w:val="22"/>
          <w:szCs w:val="22"/>
        </w:rPr>
        <w:t xml:space="preserve">4 </w:t>
      </w:r>
      <w:r w:rsidRPr="00467D77">
        <w:rPr>
          <w:rFonts w:ascii="Times New Roman" w:eastAsia="Times New Roman" w:hAnsi="Times New Roman" w:cs="Times New Roman"/>
          <w:sz w:val="22"/>
          <w:szCs w:val="22"/>
        </w:rPr>
        <w:t xml:space="preserve">weekly invoice payment will be arranged if the charge is greater than £80.00 every </w:t>
      </w:r>
      <w:r w:rsidR="00A07D12">
        <w:rPr>
          <w:rFonts w:ascii="Times New Roman" w:eastAsia="Times New Roman" w:hAnsi="Times New Roman" w:cs="Times New Roman"/>
          <w:sz w:val="22"/>
          <w:szCs w:val="22"/>
        </w:rPr>
        <w:t>4</w:t>
      </w:r>
      <w:r w:rsidRPr="00467D77">
        <w:rPr>
          <w:rFonts w:ascii="Times New Roman" w:eastAsia="Times New Roman" w:hAnsi="Times New Roman" w:cs="Times New Roman"/>
          <w:sz w:val="22"/>
          <w:szCs w:val="22"/>
        </w:rPr>
        <w:t xml:space="preserve"> weeks, any lesser charge a </w:t>
      </w:r>
      <w:r w:rsidR="00420C97" w:rsidRPr="00467D77">
        <w:rPr>
          <w:rFonts w:ascii="Times New Roman" w:eastAsia="Times New Roman" w:hAnsi="Times New Roman" w:cs="Times New Roman"/>
          <w:sz w:val="22"/>
          <w:szCs w:val="22"/>
        </w:rPr>
        <w:t>6</w:t>
      </w:r>
      <w:r w:rsidR="00A07D12">
        <w:rPr>
          <w:rFonts w:ascii="Times New Roman" w:eastAsia="Times New Roman" w:hAnsi="Times New Roman" w:cs="Times New Roman"/>
          <w:sz w:val="22"/>
          <w:szCs w:val="22"/>
        </w:rPr>
        <w:t xml:space="preserve"> </w:t>
      </w:r>
      <w:r w:rsidR="00420C97" w:rsidRPr="00467D77">
        <w:rPr>
          <w:rFonts w:ascii="Times New Roman" w:eastAsia="Times New Roman" w:hAnsi="Times New Roman" w:cs="Times New Roman"/>
          <w:sz w:val="22"/>
          <w:szCs w:val="22"/>
        </w:rPr>
        <w:t>month</w:t>
      </w:r>
      <w:r w:rsidRPr="00467D77">
        <w:rPr>
          <w:rFonts w:ascii="Times New Roman" w:eastAsia="Times New Roman" w:hAnsi="Times New Roman" w:cs="Times New Roman"/>
          <w:sz w:val="22"/>
          <w:szCs w:val="22"/>
        </w:rPr>
        <w:t xml:space="preserve"> payment is required in advance. If the charge is not paid the licence will lapse immediately.  The charge is not refundable, irrespective of whether a licence is surrendered or withdrawn. </w:t>
      </w:r>
    </w:p>
    <w:p w14:paraId="66712D6D" w14:textId="77777777" w:rsidR="00467D77" w:rsidRPr="00467D77" w:rsidRDefault="00467D77" w:rsidP="00467D77">
      <w:pPr>
        <w:spacing w:after="0"/>
        <w:rPr>
          <w:rFonts w:ascii="Times New Roman" w:eastAsia="Times New Roman" w:hAnsi="Times New Roman" w:cs="Times New Roman"/>
          <w:sz w:val="22"/>
          <w:szCs w:val="22"/>
        </w:rPr>
      </w:pPr>
    </w:p>
    <w:p w14:paraId="1EE897A6" w14:textId="77777777" w:rsidR="00467D77" w:rsidRP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5.</w:t>
      </w:r>
      <w:r w:rsidRPr="00467D77">
        <w:rPr>
          <w:rFonts w:ascii="Times New Roman" w:eastAsia="Times New Roman" w:hAnsi="Times New Roman" w:cs="Times New Roman"/>
          <w:b/>
          <w:sz w:val="22"/>
          <w:szCs w:val="22"/>
        </w:rPr>
        <w:tab/>
        <w:t xml:space="preserve">Making the Application </w:t>
      </w:r>
    </w:p>
    <w:p w14:paraId="5C0E881B" w14:textId="09565A19"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The </w:t>
      </w:r>
      <w:r w:rsidR="00C2600C">
        <w:rPr>
          <w:rFonts w:ascii="Times New Roman" w:eastAsia="Times New Roman" w:hAnsi="Times New Roman" w:cs="Times New Roman"/>
          <w:sz w:val="22"/>
          <w:szCs w:val="22"/>
        </w:rPr>
        <w:t>a</w:t>
      </w:r>
      <w:r w:rsidRPr="00467D77">
        <w:rPr>
          <w:rFonts w:ascii="Times New Roman" w:eastAsia="Times New Roman" w:hAnsi="Times New Roman" w:cs="Times New Roman"/>
          <w:sz w:val="22"/>
          <w:szCs w:val="22"/>
        </w:rPr>
        <w:t xml:space="preserve">pplicant will complete an </w:t>
      </w:r>
      <w:r w:rsidR="00C2600C">
        <w:rPr>
          <w:rFonts w:ascii="Times New Roman" w:eastAsia="Times New Roman" w:hAnsi="Times New Roman" w:cs="Times New Roman"/>
          <w:sz w:val="22"/>
          <w:szCs w:val="22"/>
        </w:rPr>
        <w:t>a</w:t>
      </w:r>
      <w:r w:rsidRPr="00467D77">
        <w:rPr>
          <w:rFonts w:ascii="Times New Roman" w:eastAsia="Times New Roman" w:hAnsi="Times New Roman" w:cs="Times New Roman"/>
          <w:sz w:val="22"/>
          <w:szCs w:val="22"/>
        </w:rPr>
        <w:t xml:space="preserve">pplication </w:t>
      </w:r>
      <w:r w:rsidR="00C2600C">
        <w:rPr>
          <w:rFonts w:ascii="Times New Roman" w:eastAsia="Times New Roman" w:hAnsi="Times New Roman" w:cs="Times New Roman"/>
          <w:sz w:val="22"/>
          <w:szCs w:val="22"/>
        </w:rPr>
        <w:t>F</w:t>
      </w:r>
      <w:r w:rsidRPr="00467D77">
        <w:rPr>
          <w:rFonts w:ascii="Times New Roman" w:eastAsia="Times New Roman" w:hAnsi="Times New Roman" w:cs="Times New Roman"/>
          <w:sz w:val="22"/>
          <w:szCs w:val="22"/>
        </w:rPr>
        <w:t xml:space="preserve">orm and site survey. For </w:t>
      </w:r>
      <w:r w:rsidR="00C2600C">
        <w:rPr>
          <w:rFonts w:ascii="Times New Roman" w:eastAsia="Times New Roman" w:hAnsi="Times New Roman" w:cs="Times New Roman"/>
          <w:sz w:val="22"/>
          <w:szCs w:val="22"/>
        </w:rPr>
        <w:t>t</w:t>
      </w:r>
      <w:r w:rsidRPr="00467D77">
        <w:rPr>
          <w:rFonts w:ascii="Times New Roman" w:eastAsia="Times New Roman" w:hAnsi="Times New Roman" w:cs="Times New Roman"/>
          <w:sz w:val="22"/>
          <w:szCs w:val="22"/>
        </w:rPr>
        <w:t xml:space="preserve">able and </w:t>
      </w:r>
      <w:r w:rsidR="00C2600C">
        <w:rPr>
          <w:rFonts w:ascii="Times New Roman" w:eastAsia="Times New Roman" w:hAnsi="Times New Roman" w:cs="Times New Roman"/>
          <w:sz w:val="22"/>
          <w:szCs w:val="22"/>
        </w:rPr>
        <w:t>c</w:t>
      </w:r>
      <w:r w:rsidRPr="00467D77">
        <w:rPr>
          <w:rFonts w:ascii="Times New Roman" w:eastAsia="Times New Roman" w:hAnsi="Times New Roman" w:cs="Times New Roman"/>
          <w:sz w:val="22"/>
          <w:szCs w:val="22"/>
        </w:rPr>
        <w:t xml:space="preserve">hair applications a seating plan is required.  Following the submission of the document a </w:t>
      </w:r>
      <w:r w:rsidR="00C2600C">
        <w:rPr>
          <w:rFonts w:ascii="Times New Roman" w:eastAsia="Times New Roman" w:hAnsi="Times New Roman" w:cs="Times New Roman"/>
          <w:sz w:val="22"/>
          <w:szCs w:val="22"/>
        </w:rPr>
        <w:t>c</w:t>
      </w:r>
      <w:r w:rsidRPr="00467D77">
        <w:rPr>
          <w:rFonts w:ascii="Times New Roman" w:eastAsia="Times New Roman" w:hAnsi="Times New Roman" w:cs="Times New Roman"/>
          <w:sz w:val="22"/>
          <w:szCs w:val="22"/>
        </w:rPr>
        <w:t xml:space="preserve">ouncil </w:t>
      </w:r>
      <w:r w:rsidR="00C2600C">
        <w:rPr>
          <w:rFonts w:ascii="Times New Roman" w:eastAsia="Times New Roman" w:hAnsi="Times New Roman" w:cs="Times New Roman"/>
          <w:sz w:val="22"/>
          <w:szCs w:val="22"/>
        </w:rPr>
        <w:t>o</w:t>
      </w:r>
      <w:r w:rsidRPr="00467D77">
        <w:rPr>
          <w:rFonts w:ascii="Times New Roman" w:eastAsia="Times New Roman" w:hAnsi="Times New Roman" w:cs="Times New Roman"/>
          <w:sz w:val="22"/>
          <w:szCs w:val="22"/>
        </w:rPr>
        <w:t xml:space="preserve">fficer will make a confirmatory site visit. Following this the </w:t>
      </w:r>
      <w:r w:rsidR="00C2600C">
        <w:rPr>
          <w:rFonts w:ascii="Times New Roman" w:eastAsia="Times New Roman" w:hAnsi="Times New Roman" w:cs="Times New Roman"/>
          <w:sz w:val="22"/>
          <w:szCs w:val="22"/>
        </w:rPr>
        <w:t>a</w:t>
      </w:r>
      <w:r w:rsidRPr="00467D77">
        <w:rPr>
          <w:rFonts w:ascii="Times New Roman" w:eastAsia="Times New Roman" w:hAnsi="Times New Roman" w:cs="Times New Roman"/>
          <w:sz w:val="22"/>
          <w:szCs w:val="22"/>
        </w:rPr>
        <w:t xml:space="preserve">pplicant will receive in writing an invitation to apply for a licence, or a request for clarification, or notification of a refusal. </w:t>
      </w:r>
    </w:p>
    <w:p w14:paraId="3488549E" w14:textId="77777777" w:rsidR="00467D77" w:rsidRPr="00467D77" w:rsidRDefault="00467D77" w:rsidP="00467D77">
      <w:pPr>
        <w:spacing w:after="0"/>
        <w:rPr>
          <w:rFonts w:ascii="Times New Roman" w:eastAsia="Times New Roman" w:hAnsi="Times New Roman" w:cs="Times New Roman"/>
          <w:sz w:val="22"/>
          <w:szCs w:val="22"/>
        </w:rPr>
      </w:pPr>
    </w:p>
    <w:p w14:paraId="6D22FEF2" w14:textId="77777777" w:rsidR="00467D77" w:rsidRP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6.</w:t>
      </w:r>
      <w:r w:rsidRPr="00467D77">
        <w:rPr>
          <w:rFonts w:ascii="Times New Roman" w:eastAsia="Times New Roman" w:hAnsi="Times New Roman" w:cs="Times New Roman"/>
          <w:b/>
          <w:sz w:val="22"/>
          <w:szCs w:val="22"/>
        </w:rPr>
        <w:tab/>
        <w:t>The Site Visit</w:t>
      </w:r>
    </w:p>
    <w:p w14:paraId="729B8A0A" w14:textId="3DA23FA2"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Below are factors taken in account when checking an </w:t>
      </w:r>
      <w:r w:rsidR="00680D6C">
        <w:rPr>
          <w:rFonts w:ascii="Times New Roman" w:eastAsia="Times New Roman" w:hAnsi="Times New Roman" w:cs="Times New Roman"/>
          <w:sz w:val="22"/>
          <w:szCs w:val="22"/>
        </w:rPr>
        <w:t>a</w:t>
      </w:r>
      <w:r w:rsidRPr="00467D77">
        <w:rPr>
          <w:rFonts w:ascii="Times New Roman" w:eastAsia="Times New Roman" w:hAnsi="Times New Roman" w:cs="Times New Roman"/>
          <w:sz w:val="22"/>
          <w:szCs w:val="22"/>
        </w:rPr>
        <w:t xml:space="preserve">pplication </w:t>
      </w:r>
      <w:r w:rsidR="00680D6C">
        <w:rPr>
          <w:rFonts w:ascii="Times New Roman" w:eastAsia="Times New Roman" w:hAnsi="Times New Roman" w:cs="Times New Roman"/>
          <w:sz w:val="22"/>
          <w:szCs w:val="22"/>
        </w:rPr>
        <w:t>f</w:t>
      </w:r>
      <w:r w:rsidRPr="00467D77">
        <w:rPr>
          <w:rFonts w:ascii="Times New Roman" w:eastAsia="Times New Roman" w:hAnsi="Times New Roman" w:cs="Times New Roman"/>
          <w:sz w:val="22"/>
          <w:szCs w:val="22"/>
        </w:rPr>
        <w:t xml:space="preserve">orm on the </w:t>
      </w:r>
      <w:r w:rsidR="00680D6C">
        <w:rPr>
          <w:rFonts w:ascii="Times New Roman" w:eastAsia="Times New Roman" w:hAnsi="Times New Roman" w:cs="Times New Roman"/>
          <w:sz w:val="22"/>
          <w:szCs w:val="22"/>
        </w:rPr>
        <w:t>s</w:t>
      </w:r>
      <w:r w:rsidRPr="00467D77">
        <w:rPr>
          <w:rFonts w:ascii="Times New Roman" w:eastAsia="Times New Roman" w:hAnsi="Times New Roman" w:cs="Times New Roman"/>
          <w:sz w:val="22"/>
          <w:szCs w:val="22"/>
        </w:rPr>
        <w:t xml:space="preserve">ite </w:t>
      </w:r>
      <w:r w:rsidR="00680D6C">
        <w:rPr>
          <w:rFonts w:ascii="Times New Roman" w:eastAsia="Times New Roman" w:hAnsi="Times New Roman" w:cs="Times New Roman"/>
          <w:sz w:val="22"/>
          <w:szCs w:val="22"/>
        </w:rPr>
        <w:t>v</w:t>
      </w:r>
      <w:r w:rsidRPr="00467D77">
        <w:rPr>
          <w:rFonts w:ascii="Times New Roman" w:eastAsia="Times New Roman" w:hAnsi="Times New Roman" w:cs="Times New Roman"/>
          <w:sz w:val="22"/>
          <w:szCs w:val="22"/>
        </w:rPr>
        <w:t xml:space="preserve">isit. </w:t>
      </w:r>
    </w:p>
    <w:p w14:paraId="540B92D9" w14:textId="7777777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There must remain a minimum of 1.8 metres, but 2 metres are preferred of clear, unobstructed footway. </w:t>
      </w:r>
    </w:p>
    <w:p w14:paraId="5B0D7A5A" w14:textId="7777777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Footfall during period of licence</w:t>
      </w:r>
    </w:p>
    <w:p w14:paraId="2F1BC1A3" w14:textId="7777777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Crowding to view the display and or queuing for access</w:t>
      </w:r>
    </w:p>
    <w:p w14:paraId="56E0561E" w14:textId="7777777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lastRenderedPageBreak/>
        <w:t>Street furniture and configuration that impacts on the space</w:t>
      </w:r>
    </w:p>
    <w:p w14:paraId="775496CF" w14:textId="5E8F8F6C"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Building </w:t>
      </w:r>
      <w:r w:rsidR="00CA556E">
        <w:rPr>
          <w:rFonts w:ascii="Times New Roman" w:eastAsia="Times New Roman" w:hAnsi="Times New Roman" w:cs="Times New Roman"/>
          <w:sz w:val="22"/>
          <w:szCs w:val="22"/>
        </w:rPr>
        <w:t>f</w:t>
      </w:r>
      <w:r w:rsidRPr="00467D77">
        <w:rPr>
          <w:rFonts w:ascii="Times New Roman" w:eastAsia="Times New Roman" w:hAnsi="Times New Roman" w:cs="Times New Roman"/>
          <w:sz w:val="22"/>
          <w:szCs w:val="22"/>
        </w:rPr>
        <w:t xml:space="preserve">ire </w:t>
      </w:r>
      <w:r w:rsidR="00CA556E">
        <w:rPr>
          <w:rFonts w:ascii="Times New Roman" w:eastAsia="Times New Roman" w:hAnsi="Times New Roman" w:cs="Times New Roman"/>
          <w:sz w:val="22"/>
          <w:szCs w:val="22"/>
        </w:rPr>
        <w:t>e</w:t>
      </w:r>
      <w:r w:rsidRPr="00467D77">
        <w:rPr>
          <w:rFonts w:ascii="Times New Roman" w:eastAsia="Times New Roman" w:hAnsi="Times New Roman" w:cs="Times New Roman"/>
          <w:sz w:val="22"/>
          <w:szCs w:val="22"/>
        </w:rPr>
        <w:t>xits</w:t>
      </w:r>
    </w:p>
    <w:p w14:paraId="032A8235" w14:textId="51D919D0"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Bus, </w:t>
      </w:r>
      <w:r w:rsidR="00CA556E">
        <w:rPr>
          <w:rFonts w:ascii="Times New Roman" w:eastAsia="Times New Roman" w:hAnsi="Times New Roman" w:cs="Times New Roman"/>
          <w:sz w:val="22"/>
          <w:szCs w:val="22"/>
        </w:rPr>
        <w:t>c</w:t>
      </w:r>
      <w:r w:rsidRPr="00467D77">
        <w:rPr>
          <w:rFonts w:ascii="Times New Roman" w:eastAsia="Times New Roman" w:hAnsi="Times New Roman" w:cs="Times New Roman"/>
          <w:sz w:val="22"/>
          <w:szCs w:val="22"/>
        </w:rPr>
        <w:t xml:space="preserve">ash Point, </w:t>
      </w:r>
      <w:r w:rsidR="00CA556E">
        <w:rPr>
          <w:rFonts w:ascii="Times New Roman" w:eastAsia="Times New Roman" w:hAnsi="Times New Roman" w:cs="Times New Roman"/>
          <w:sz w:val="22"/>
          <w:szCs w:val="22"/>
        </w:rPr>
        <w:t>p</w:t>
      </w:r>
      <w:r w:rsidRPr="00467D77">
        <w:rPr>
          <w:rFonts w:ascii="Times New Roman" w:eastAsia="Times New Roman" w:hAnsi="Times New Roman" w:cs="Times New Roman"/>
          <w:sz w:val="22"/>
          <w:szCs w:val="22"/>
        </w:rPr>
        <w:t xml:space="preserve">ost </w:t>
      </w:r>
      <w:r w:rsidR="00CA556E">
        <w:rPr>
          <w:rFonts w:ascii="Times New Roman" w:eastAsia="Times New Roman" w:hAnsi="Times New Roman" w:cs="Times New Roman"/>
          <w:sz w:val="22"/>
          <w:szCs w:val="22"/>
        </w:rPr>
        <w:t>o</w:t>
      </w:r>
      <w:r w:rsidRPr="00467D77">
        <w:rPr>
          <w:rFonts w:ascii="Times New Roman" w:eastAsia="Times New Roman" w:hAnsi="Times New Roman" w:cs="Times New Roman"/>
          <w:sz w:val="22"/>
          <w:szCs w:val="22"/>
        </w:rPr>
        <w:t>ffice etc queues.</w:t>
      </w:r>
    </w:p>
    <w:p w14:paraId="10D1DA3D" w14:textId="7777777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The visual impact of the intended moveable structures</w:t>
      </w:r>
    </w:p>
    <w:p w14:paraId="5DAE055E" w14:textId="368ABE8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The </w:t>
      </w:r>
      <w:r w:rsidR="00680D6C">
        <w:rPr>
          <w:rFonts w:ascii="Times New Roman" w:eastAsia="Times New Roman" w:hAnsi="Times New Roman" w:cs="Times New Roman"/>
          <w:sz w:val="22"/>
          <w:szCs w:val="22"/>
        </w:rPr>
        <w:t>s</w:t>
      </w:r>
      <w:r w:rsidRPr="00467D77">
        <w:rPr>
          <w:rFonts w:ascii="Times New Roman" w:eastAsia="Times New Roman" w:hAnsi="Times New Roman" w:cs="Times New Roman"/>
          <w:sz w:val="22"/>
          <w:szCs w:val="22"/>
        </w:rPr>
        <w:t xml:space="preserve">treet </w:t>
      </w:r>
      <w:r w:rsidR="00680D6C">
        <w:rPr>
          <w:rFonts w:ascii="Times New Roman" w:eastAsia="Times New Roman" w:hAnsi="Times New Roman" w:cs="Times New Roman"/>
          <w:sz w:val="22"/>
          <w:szCs w:val="22"/>
        </w:rPr>
        <w:t>m</w:t>
      </w:r>
      <w:r w:rsidRPr="00467D77">
        <w:rPr>
          <w:rFonts w:ascii="Times New Roman" w:eastAsia="Times New Roman" w:hAnsi="Times New Roman" w:cs="Times New Roman"/>
          <w:sz w:val="22"/>
          <w:szCs w:val="22"/>
        </w:rPr>
        <w:t xml:space="preserve">arket designation and/or </w:t>
      </w:r>
      <w:r w:rsidR="00CA556E">
        <w:rPr>
          <w:rFonts w:ascii="Times New Roman" w:eastAsia="Times New Roman" w:hAnsi="Times New Roman" w:cs="Times New Roman"/>
          <w:sz w:val="22"/>
          <w:szCs w:val="22"/>
        </w:rPr>
        <w:t>p</w:t>
      </w:r>
      <w:r w:rsidRPr="00467D77">
        <w:rPr>
          <w:rFonts w:ascii="Times New Roman" w:eastAsia="Times New Roman" w:hAnsi="Times New Roman" w:cs="Times New Roman"/>
          <w:sz w:val="22"/>
          <w:szCs w:val="22"/>
        </w:rPr>
        <w:t>arking provision in place</w:t>
      </w:r>
    </w:p>
    <w:p w14:paraId="7810C242" w14:textId="7777777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Close proximity of premises licensed for the sale of alcohol</w:t>
      </w:r>
    </w:p>
    <w:p w14:paraId="35F95962" w14:textId="7777777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Close proximity of residential buildings</w:t>
      </w:r>
    </w:p>
    <w:p w14:paraId="39E6E4BC" w14:textId="77777777" w:rsidR="00467D77" w:rsidRPr="00467D77" w:rsidRDefault="00467D77" w:rsidP="00467D77">
      <w:pPr>
        <w:numPr>
          <w:ilvl w:val="0"/>
          <w:numId w:val="1"/>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Clear and unobstructed sightlines to and from the carriageway.</w:t>
      </w:r>
    </w:p>
    <w:p w14:paraId="69E1DBDB" w14:textId="77777777" w:rsidR="00467D77" w:rsidRPr="00467D77" w:rsidRDefault="00467D77" w:rsidP="00467D77">
      <w:pPr>
        <w:spacing w:after="0"/>
        <w:rPr>
          <w:rFonts w:ascii="Times New Roman" w:eastAsia="Times New Roman" w:hAnsi="Times New Roman" w:cs="Times New Roman"/>
          <w:b/>
          <w:sz w:val="22"/>
          <w:szCs w:val="22"/>
        </w:rPr>
      </w:pPr>
    </w:p>
    <w:p w14:paraId="18BC5F6A" w14:textId="77777777" w:rsidR="00467D77" w:rsidRPr="00467D77" w:rsidRDefault="00467D77" w:rsidP="00467D77">
      <w:pPr>
        <w:spacing w:after="0"/>
        <w:rPr>
          <w:rFonts w:ascii="Times New Roman" w:eastAsia="Times New Roman" w:hAnsi="Times New Roman" w:cs="Times New Roman"/>
          <w:b/>
          <w:sz w:val="22"/>
          <w:szCs w:val="22"/>
        </w:rPr>
      </w:pPr>
    </w:p>
    <w:p w14:paraId="0206661F" w14:textId="6A40D71C" w:rsidR="004B0B8F" w:rsidRP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7.</w:t>
      </w:r>
      <w:r w:rsidRPr="00467D77">
        <w:rPr>
          <w:rFonts w:ascii="Times New Roman" w:eastAsia="Times New Roman" w:hAnsi="Times New Roman" w:cs="Times New Roman"/>
          <w:b/>
          <w:sz w:val="22"/>
          <w:szCs w:val="22"/>
        </w:rPr>
        <w:tab/>
        <w:t>Calculation of Space Licen</w:t>
      </w:r>
      <w:r w:rsidR="004B0B8F">
        <w:rPr>
          <w:rFonts w:ascii="Times New Roman" w:eastAsia="Times New Roman" w:hAnsi="Times New Roman" w:cs="Times New Roman"/>
          <w:b/>
          <w:sz w:val="22"/>
          <w:szCs w:val="22"/>
        </w:rPr>
        <w:t>c</w:t>
      </w:r>
      <w:r w:rsidRPr="00467D77">
        <w:rPr>
          <w:rFonts w:ascii="Times New Roman" w:eastAsia="Times New Roman" w:hAnsi="Times New Roman" w:cs="Times New Roman"/>
          <w:b/>
          <w:sz w:val="22"/>
          <w:szCs w:val="22"/>
        </w:rPr>
        <w:t xml:space="preserve">ed  </w:t>
      </w:r>
    </w:p>
    <w:p w14:paraId="14B60AF3" w14:textId="44172A27"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The depth of the area licen</w:t>
      </w:r>
      <w:r w:rsidR="004B0B8F">
        <w:rPr>
          <w:rFonts w:ascii="Times New Roman" w:eastAsia="Times New Roman" w:hAnsi="Times New Roman" w:cs="Times New Roman"/>
          <w:sz w:val="22"/>
          <w:szCs w:val="22"/>
        </w:rPr>
        <w:t>c</w:t>
      </w:r>
      <w:r w:rsidRPr="00467D77">
        <w:rPr>
          <w:rFonts w:ascii="Times New Roman" w:eastAsia="Times New Roman" w:hAnsi="Times New Roman" w:cs="Times New Roman"/>
          <w:sz w:val="22"/>
          <w:szCs w:val="22"/>
        </w:rPr>
        <w:t>ed may vary according to circumstance. The length is from one end of the premise frontage to the other, including the area in front of premise access points (including doors). Where a premise is on a street corner the square metreage will be the depth multiplied by length of each frontage. No marks or studs will be placed on or in the footway. Where a service is provided, an acceptable form of fencing or area demarcation provided by the</w:t>
      </w:r>
      <w:r w:rsidR="00F85E68">
        <w:rPr>
          <w:rFonts w:ascii="Times New Roman" w:eastAsia="Times New Roman" w:hAnsi="Times New Roman" w:cs="Times New Roman"/>
          <w:sz w:val="22"/>
          <w:szCs w:val="22"/>
        </w:rPr>
        <w:t xml:space="preserve"> l</w:t>
      </w:r>
      <w:r w:rsidRPr="00467D77">
        <w:rPr>
          <w:rFonts w:ascii="Times New Roman" w:eastAsia="Times New Roman" w:hAnsi="Times New Roman" w:cs="Times New Roman"/>
          <w:sz w:val="22"/>
          <w:szCs w:val="22"/>
        </w:rPr>
        <w:t xml:space="preserve">icence holder is permitted.  </w:t>
      </w:r>
    </w:p>
    <w:p w14:paraId="26CED3C3" w14:textId="77777777" w:rsidR="00467D77" w:rsidRPr="00467D77" w:rsidRDefault="00467D77" w:rsidP="00467D77">
      <w:pPr>
        <w:spacing w:after="0"/>
        <w:rPr>
          <w:rFonts w:ascii="Times New Roman" w:eastAsia="Times New Roman" w:hAnsi="Times New Roman" w:cs="Times New Roman"/>
          <w:sz w:val="22"/>
          <w:szCs w:val="22"/>
        </w:rPr>
      </w:pPr>
    </w:p>
    <w:p w14:paraId="4B2A0937" w14:textId="096A566B" w:rsid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sz w:val="22"/>
          <w:szCs w:val="22"/>
        </w:rPr>
        <w:t xml:space="preserve">8. </w:t>
      </w:r>
      <w:r w:rsidRPr="00467D77">
        <w:rPr>
          <w:rFonts w:ascii="Times New Roman" w:eastAsia="Times New Roman" w:hAnsi="Times New Roman" w:cs="Times New Roman"/>
          <w:sz w:val="22"/>
          <w:szCs w:val="22"/>
        </w:rPr>
        <w:tab/>
      </w:r>
      <w:r w:rsidRPr="00467D77">
        <w:rPr>
          <w:rFonts w:ascii="Times New Roman" w:eastAsia="Times New Roman" w:hAnsi="Times New Roman" w:cs="Times New Roman"/>
          <w:b/>
          <w:sz w:val="22"/>
          <w:szCs w:val="22"/>
        </w:rPr>
        <w:t>The Licensed Space</w:t>
      </w:r>
    </w:p>
    <w:p w14:paraId="4F81FF4B" w14:textId="77777777" w:rsidR="008C03E1" w:rsidRPr="00467D77" w:rsidRDefault="008C03E1" w:rsidP="00467D77">
      <w:pPr>
        <w:spacing w:after="0"/>
        <w:rPr>
          <w:rFonts w:ascii="Times New Roman" w:eastAsia="Times New Roman" w:hAnsi="Times New Roman" w:cs="Times New Roman"/>
          <w:b/>
          <w:sz w:val="22"/>
          <w:szCs w:val="22"/>
        </w:rPr>
      </w:pPr>
    </w:p>
    <w:p w14:paraId="26B06883" w14:textId="5A4306B6"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Shop </w:t>
      </w:r>
      <w:r w:rsidR="008C03E1">
        <w:rPr>
          <w:rFonts w:ascii="Times New Roman" w:eastAsia="Times New Roman" w:hAnsi="Times New Roman" w:cs="Times New Roman"/>
          <w:sz w:val="22"/>
          <w:szCs w:val="22"/>
        </w:rPr>
        <w:t>d</w:t>
      </w:r>
      <w:r w:rsidRPr="00467D77">
        <w:rPr>
          <w:rFonts w:ascii="Times New Roman" w:eastAsia="Times New Roman" w:hAnsi="Times New Roman" w:cs="Times New Roman"/>
          <w:sz w:val="22"/>
          <w:szCs w:val="22"/>
        </w:rPr>
        <w:t>isplays/</w:t>
      </w:r>
      <w:r w:rsidR="008C03E1">
        <w:rPr>
          <w:rFonts w:ascii="Times New Roman" w:eastAsia="Times New Roman" w:hAnsi="Times New Roman" w:cs="Times New Roman"/>
          <w:sz w:val="22"/>
          <w:szCs w:val="22"/>
        </w:rPr>
        <w:t>t</w:t>
      </w:r>
      <w:r w:rsidRPr="00467D77">
        <w:rPr>
          <w:rFonts w:ascii="Times New Roman" w:eastAsia="Times New Roman" w:hAnsi="Times New Roman" w:cs="Times New Roman"/>
          <w:sz w:val="22"/>
          <w:szCs w:val="22"/>
        </w:rPr>
        <w:t>ables and chairs must not exceed the permitted dimensions prescribed on the licence.  All items including A Boards must abut the building line.  A Board/s cannot be placed any distance from the premises.  Licensees must take due to care and attention to pedestrians.</w:t>
      </w:r>
    </w:p>
    <w:p w14:paraId="58A621C9" w14:textId="77777777" w:rsidR="00467D77" w:rsidRPr="00467D77" w:rsidRDefault="00467D77" w:rsidP="00467D77">
      <w:pPr>
        <w:spacing w:after="0"/>
        <w:rPr>
          <w:rFonts w:ascii="Times New Roman" w:eastAsia="Times New Roman" w:hAnsi="Times New Roman" w:cs="Times New Roman"/>
          <w:sz w:val="22"/>
          <w:szCs w:val="22"/>
        </w:rPr>
      </w:pPr>
    </w:p>
    <w:p w14:paraId="42835522" w14:textId="77777777" w:rsidR="008C03E1" w:rsidRDefault="00F85E68" w:rsidP="00467D77">
      <w:pPr>
        <w:spacing w:after="0"/>
        <w:rPr>
          <w:rFonts w:ascii="Times New Roman" w:eastAsia="Times New Roman" w:hAnsi="Times New Roman" w:cs="Times New Roman"/>
          <w:b/>
          <w:sz w:val="22"/>
          <w:szCs w:val="22"/>
        </w:rPr>
      </w:pPr>
      <w:r>
        <w:rPr>
          <w:rFonts w:ascii="Times New Roman" w:eastAsia="Times New Roman" w:hAnsi="Times New Roman" w:cs="Times New Roman"/>
          <w:b/>
          <w:sz w:val="22"/>
          <w:szCs w:val="22"/>
        </w:rPr>
        <w:t>9.</w:t>
      </w:r>
      <w:r w:rsidR="00467D77" w:rsidRPr="00467D77">
        <w:rPr>
          <w:rFonts w:ascii="Times New Roman" w:eastAsia="Times New Roman" w:hAnsi="Times New Roman" w:cs="Times New Roman"/>
          <w:b/>
          <w:sz w:val="22"/>
          <w:szCs w:val="22"/>
        </w:rPr>
        <w:tab/>
        <w:t>General Licence Conditions</w:t>
      </w:r>
    </w:p>
    <w:p w14:paraId="786AFEB2" w14:textId="58655539" w:rsidR="00467D77" w:rsidRP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 xml:space="preserve"> </w:t>
      </w:r>
    </w:p>
    <w:p w14:paraId="3BB9FB55"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Only a like commodity or service to that in premise may be offered or take place in the licensed area of footway</w:t>
      </w:r>
    </w:p>
    <w:p w14:paraId="68EBD1B4"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The standard period licensed for the display and use of equipment is between 07:00 a.m. and 10:00 p.m. This period may be reduced subject to local circumstances.</w:t>
      </w:r>
    </w:p>
    <w:p w14:paraId="39D8E0D3"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Valid business protection public liability insurance with clause covering ‘outside use’ must exist </w:t>
      </w:r>
    </w:p>
    <w:p w14:paraId="5035D0D9"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The licensed area is to be checked hourly and kept clean, clear and tidy; and be clear of rubbish and waste at end of the daily licence period. A premise trade waste agreement is to be in place</w:t>
      </w:r>
    </w:p>
    <w:p w14:paraId="3B99F8A3"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Unless stated as an exception the display and equipment is to be removed into and stored within the premise at the time of premise closure</w:t>
      </w:r>
    </w:p>
    <w:p w14:paraId="1CE45CF5"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Radio and audio equipment shall not be used either in, or in an adjacent place to the licensed area  </w:t>
      </w:r>
    </w:p>
    <w:p w14:paraId="7FCEF160"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Patio heaters and awning are prohibited, but not side-less parasols </w:t>
      </w:r>
    </w:p>
    <w:p w14:paraId="410EEFED"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No item that damages the footway is to be used, and it is not to be secured to it</w:t>
      </w:r>
    </w:p>
    <w:p w14:paraId="75174145"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Ash trays and bins when provided are to be secured to the premise front  </w:t>
      </w:r>
    </w:p>
    <w:p w14:paraId="182FDCAB" w14:textId="77777777"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Persons illegally trading, begging, and soliciting are not to be permitted to be in or immediately adjacent to the licensed area </w:t>
      </w:r>
    </w:p>
    <w:p w14:paraId="7F315579" w14:textId="3C9F38DB"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Electrical generators are not to be used. Electrical power may be </w:t>
      </w:r>
      <w:r w:rsidR="001C0745" w:rsidRPr="00467D77">
        <w:rPr>
          <w:rFonts w:ascii="Times New Roman" w:eastAsia="Times New Roman" w:hAnsi="Times New Roman" w:cs="Times New Roman"/>
          <w:sz w:val="22"/>
          <w:szCs w:val="22"/>
        </w:rPr>
        <w:t>provided</w:t>
      </w:r>
      <w:r w:rsidRPr="00467D77">
        <w:rPr>
          <w:rFonts w:ascii="Times New Roman" w:eastAsia="Times New Roman" w:hAnsi="Times New Roman" w:cs="Times New Roman"/>
          <w:sz w:val="22"/>
          <w:szCs w:val="22"/>
        </w:rPr>
        <w:t xml:space="preserve"> from the premise and this supply is to be in accordance with Health and Safety at Work Act 1974 and all other relevant Regulations.</w:t>
      </w:r>
    </w:p>
    <w:p w14:paraId="22A8FC7E" w14:textId="38AA66BF" w:rsidR="00467D77" w:rsidRP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A failure of an employee in respect of adherence to </w:t>
      </w:r>
      <w:r w:rsidR="008C03E1">
        <w:rPr>
          <w:rFonts w:ascii="Times New Roman" w:eastAsia="Times New Roman" w:hAnsi="Times New Roman" w:cs="Times New Roman"/>
          <w:sz w:val="22"/>
          <w:szCs w:val="22"/>
        </w:rPr>
        <w:t>l</w:t>
      </w:r>
      <w:r w:rsidRPr="00467D77">
        <w:rPr>
          <w:rFonts w:ascii="Times New Roman" w:eastAsia="Times New Roman" w:hAnsi="Times New Roman" w:cs="Times New Roman"/>
          <w:sz w:val="22"/>
          <w:szCs w:val="22"/>
        </w:rPr>
        <w:t xml:space="preserve">icence </w:t>
      </w:r>
      <w:r w:rsidR="008C03E1">
        <w:rPr>
          <w:rFonts w:ascii="Times New Roman" w:eastAsia="Times New Roman" w:hAnsi="Times New Roman" w:cs="Times New Roman"/>
          <w:sz w:val="22"/>
          <w:szCs w:val="22"/>
        </w:rPr>
        <w:t>c</w:t>
      </w:r>
      <w:r w:rsidRPr="00467D77">
        <w:rPr>
          <w:rFonts w:ascii="Times New Roman" w:eastAsia="Times New Roman" w:hAnsi="Times New Roman" w:cs="Times New Roman"/>
          <w:sz w:val="22"/>
          <w:szCs w:val="22"/>
        </w:rPr>
        <w:t xml:space="preserve">onditions is the failure of the Licence holder. </w:t>
      </w:r>
    </w:p>
    <w:p w14:paraId="47EB393A" w14:textId="57BFA2DB" w:rsidR="00467D77" w:rsidRDefault="00467D77" w:rsidP="00467D77">
      <w:pPr>
        <w:numPr>
          <w:ilvl w:val="0"/>
          <w:numId w:val="2"/>
        </w:num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The Licence card must be visibly displayed in the business window</w:t>
      </w:r>
    </w:p>
    <w:p w14:paraId="6DD77ECD" w14:textId="77777777" w:rsidR="00F85E68" w:rsidRPr="00467D77" w:rsidRDefault="00F85E68" w:rsidP="00F85E68">
      <w:pPr>
        <w:spacing w:after="0"/>
        <w:rPr>
          <w:rFonts w:ascii="Times New Roman" w:eastAsia="Times New Roman" w:hAnsi="Times New Roman" w:cs="Times New Roman"/>
          <w:sz w:val="22"/>
          <w:szCs w:val="22"/>
        </w:rPr>
      </w:pPr>
    </w:p>
    <w:p w14:paraId="25FF3C8A" w14:textId="77777777" w:rsidR="00467D77" w:rsidRPr="00467D77" w:rsidRDefault="00467D77" w:rsidP="00467D77">
      <w:pPr>
        <w:spacing w:after="0"/>
        <w:rPr>
          <w:rFonts w:ascii="Times New Roman" w:eastAsia="Times New Roman" w:hAnsi="Times New Roman" w:cs="Times New Roman"/>
          <w:sz w:val="22"/>
          <w:szCs w:val="22"/>
        </w:rPr>
      </w:pPr>
    </w:p>
    <w:p w14:paraId="4BC24523" w14:textId="7476B490" w:rsidR="00467D77" w:rsidRPr="00467D77" w:rsidRDefault="00F85E68" w:rsidP="00467D77">
      <w:pPr>
        <w:spacing w:after="0"/>
        <w:rPr>
          <w:rFonts w:ascii="Times New Roman" w:eastAsia="Times New Roman" w:hAnsi="Times New Roman" w:cs="Times New Roman"/>
          <w:b/>
          <w:sz w:val="22"/>
          <w:szCs w:val="22"/>
        </w:rPr>
      </w:pPr>
      <w:r>
        <w:rPr>
          <w:rFonts w:ascii="Times New Roman" w:eastAsia="Times New Roman" w:hAnsi="Times New Roman" w:cs="Times New Roman"/>
          <w:b/>
          <w:sz w:val="22"/>
          <w:szCs w:val="22"/>
        </w:rPr>
        <w:t>10</w:t>
      </w:r>
      <w:r w:rsidR="00467D77" w:rsidRPr="00467D77">
        <w:rPr>
          <w:rFonts w:ascii="Times New Roman" w:eastAsia="Times New Roman" w:hAnsi="Times New Roman" w:cs="Times New Roman"/>
          <w:b/>
          <w:sz w:val="22"/>
          <w:szCs w:val="22"/>
        </w:rPr>
        <w:t>.</w:t>
      </w:r>
      <w:r w:rsidR="00467D77" w:rsidRPr="00467D77">
        <w:rPr>
          <w:rFonts w:ascii="Times New Roman" w:eastAsia="Times New Roman" w:hAnsi="Times New Roman" w:cs="Times New Roman"/>
          <w:b/>
          <w:sz w:val="22"/>
          <w:szCs w:val="22"/>
        </w:rPr>
        <w:tab/>
        <w:t xml:space="preserve">Use of Private Land and Premise Forecourts </w:t>
      </w:r>
    </w:p>
    <w:p w14:paraId="76E322BB" w14:textId="4F1B8A9A" w:rsidR="00467D77" w:rsidRPr="00467D77" w:rsidRDefault="00467D77" w:rsidP="00467D77">
      <w:pPr>
        <w:spacing w:after="0"/>
        <w:rPr>
          <w:rFonts w:ascii="Times New Roman" w:eastAsia="Times New Roman" w:hAnsi="Times New Roman" w:cs="Times New Roman"/>
          <w:sz w:val="22"/>
          <w:szCs w:val="22"/>
        </w:rPr>
      </w:pPr>
      <w:r w:rsidRPr="00467D77">
        <w:rPr>
          <w:rFonts w:ascii="Times New Roman" w:eastAsia="Times New Roman" w:hAnsi="Times New Roman" w:cs="Times New Roman"/>
          <w:sz w:val="22"/>
          <w:szCs w:val="22"/>
        </w:rPr>
        <w:t xml:space="preserve">Selling or exposing goods and services on private land within 7 metres of the edge of the public carriageway requires a </w:t>
      </w:r>
      <w:r w:rsidR="00564FF5">
        <w:rPr>
          <w:rFonts w:ascii="Times New Roman" w:eastAsia="Times New Roman" w:hAnsi="Times New Roman" w:cs="Times New Roman"/>
          <w:sz w:val="22"/>
          <w:szCs w:val="22"/>
        </w:rPr>
        <w:t>c</w:t>
      </w:r>
      <w:r w:rsidRPr="00467D77">
        <w:rPr>
          <w:rFonts w:ascii="Times New Roman" w:eastAsia="Times New Roman" w:hAnsi="Times New Roman" w:cs="Times New Roman"/>
          <w:sz w:val="22"/>
          <w:szCs w:val="22"/>
        </w:rPr>
        <w:t xml:space="preserve">ouncil licence unless those goods and services are the same as that sold from a premise on that land. Where the goods and services are the same, the Council may nevertheless require evidence that the land used is not public footway or space, and that there are no conditions attaching to the private land preventing display or service provision.  </w:t>
      </w:r>
    </w:p>
    <w:p w14:paraId="02B86A08" w14:textId="77777777" w:rsidR="00467D77" w:rsidRPr="00467D77" w:rsidRDefault="00467D77" w:rsidP="00467D77">
      <w:pPr>
        <w:spacing w:after="0"/>
        <w:rPr>
          <w:rFonts w:ascii="Times New Roman" w:eastAsia="Times New Roman" w:hAnsi="Times New Roman" w:cs="Times New Roman"/>
          <w:sz w:val="22"/>
          <w:szCs w:val="22"/>
        </w:rPr>
      </w:pPr>
    </w:p>
    <w:p w14:paraId="77C85F63" w14:textId="77777777" w:rsidR="00467D77" w:rsidRPr="00467D77" w:rsidRDefault="00467D77" w:rsidP="00467D77">
      <w:pPr>
        <w:spacing w:after="0"/>
        <w:rPr>
          <w:rFonts w:ascii="Times New Roman" w:eastAsia="Times New Roman" w:hAnsi="Times New Roman" w:cs="Times New Roman"/>
          <w:sz w:val="22"/>
          <w:szCs w:val="22"/>
        </w:rPr>
      </w:pPr>
    </w:p>
    <w:p w14:paraId="5D0058CB" w14:textId="1ABBD3FB" w:rsidR="00467D77" w:rsidRP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 xml:space="preserve">Issued by:  </w:t>
      </w:r>
      <w:r w:rsidRPr="00467D77">
        <w:rPr>
          <w:rFonts w:ascii="Times New Roman" w:eastAsia="Times New Roman" w:hAnsi="Times New Roman" w:cs="Times New Roman"/>
          <w:b/>
          <w:sz w:val="22"/>
          <w:szCs w:val="22"/>
        </w:rPr>
        <w:tab/>
        <w:t>LBTH Market Service, 131 Commercial Street</w:t>
      </w:r>
      <w:r w:rsidR="00564FF5">
        <w:rPr>
          <w:rFonts w:ascii="Times New Roman" w:eastAsia="Times New Roman" w:hAnsi="Times New Roman" w:cs="Times New Roman"/>
          <w:b/>
          <w:sz w:val="22"/>
          <w:szCs w:val="22"/>
        </w:rPr>
        <w:t xml:space="preserve">, London, </w:t>
      </w:r>
      <w:r w:rsidRPr="00467D77">
        <w:rPr>
          <w:rFonts w:ascii="Times New Roman" w:eastAsia="Times New Roman" w:hAnsi="Times New Roman" w:cs="Times New Roman"/>
          <w:b/>
          <w:sz w:val="22"/>
          <w:szCs w:val="22"/>
        </w:rPr>
        <w:t>E1 6BJ</w:t>
      </w:r>
    </w:p>
    <w:p w14:paraId="715B5004" w14:textId="31F33A32" w:rsidR="00467D77" w:rsidRDefault="00467D77" w:rsidP="00467D77">
      <w:pPr>
        <w:spacing w:after="0"/>
        <w:rPr>
          <w:rFonts w:ascii="Times New Roman" w:eastAsia="Times New Roman" w:hAnsi="Times New Roman" w:cs="Times New Roman"/>
          <w:b/>
          <w:sz w:val="22"/>
          <w:szCs w:val="22"/>
        </w:rPr>
      </w:pPr>
      <w:r w:rsidRPr="00467D77">
        <w:rPr>
          <w:rFonts w:ascii="Times New Roman" w:eastAsia="Times New Roman" w:hAnsi="Times New Roman" w:cs="Times New Roman"/>
          <w:b/>
          <w:sz w:val="22"/>
          <w:szCs w:val="22"/>
        </w:rPr>
        <w:tab/>
      </w:r>
      <w:r w:rsidRPr="00467D77">
        <w:rPr>
          <w:rFonts w:ascii="Times New Roman" w:eastAsia="Times New Roman" w:hAnsi="Times New Roman" w:cs="Times New Roman"/>
          <w:b/>
          <w:sz w:val="22"/>
          <w:szCs w:val="22"/>
        </w:rPr>
        <w:tab/>
        <w:t>Telephone 020</w:t>
      </w:r>
      <w:r>
        <w:rPr>
          <w:rFonts w:ascii="Times New Roman" w:eastAsia="Times New Roman" w:hAnsi="Times New Roman" w:cs="Times New Roman"/>
          <w:b/>
          <w:sz w:val="22"/>
          <w:szCs w:val="22"/>
        </w:rPr>
        <w:t xml:space="preserve"> 7</w:t>
      </w:r>
      <w:r w:rsidRPr="00467D77">
        <w:rPr>
          <w:rFonts w:ascii="Times New Roman" w:eastAsia="Times New Roman" w:hAnsi="Times New Roman" w:cs="Times New Roman"/>
          <w:b/>
          <w:sz w:val="22"/>
          <w:szCs w:val="22"/>
        </w:rPr>
        <w:t>364</w:t>
      </w:r>
      <w:r w:rsidR="00564FF5">
        <w:rPr>
          <w:rFonts w:ascii="Times New Roman" w:eastAsia="Times New Roman" w:hAnsi="Times New Roman" w:cs="Times New Roman"/>
          <w:b/>
          <w:sz w:val="22"/>
          <w:szCs w:val="22"/>
        </w:rPr>
        <w:t xml:space="preserve"> </w:t>
      </w:r>
      <w:r w:rsidRPr="00467D77">
        <w:rPr>
          <w:rFonts w:ascii="Times New Roman" w:eastAsia="Times New Roman" w:hAnsi="Times New Roman" w:cs="Times New Roman"/>
          <w:b/>
          <w:sz w:val="22"/>
          <w:szCs w:val="22"/>
        </w:rPr>
        <w:t>1717</w:t>
      </w:r>
    </w:p>
    <w:p w14:paraId="5B0C5DB7" w14:textId="1CAC5BC1" w:rsidR="00564FF5" w:rsidRPr="00467D77" w:rsidRDefault="00564FF5" w:rsidP="00467D77">
      <w:pPr>
        <w:spacing w:after="0"/>
        <w:rPr>
          <w:rFonts w:ascii="Times New Roman" w:eastAsia="Times New Roman" w:hAnsi="Times New Roman" w:cs="Times New Roman"/>
          <w:b/>
          <w:sz w:val="22"/>
          <w:szCs w:val="22"/>
        </w:rPr>
      </w:pPr>
      <w:r>
        <w:rPr>
          <w:rFonts w:ascii="Times New Roman" w:eastAsia="Times New Roman" w:hAnsi="Times New Roman" w:cs="Times New Roman"/>
          <w:b/>
          <w:sz w:val="22"/>
          <w:szCs w:val="22"/>
        </w:rPr>
        <w:tab/>
      </w:r>
      <w:r>
        <w:rPr>
          <w:rFonts w:ascii="Times New Roman" w:eastAsia="Times New Roman" w:hAnsi="Times New Roman" w:cs="Times New Roman"/>
          <w:b/>
          <w:sz w:val="22"/>
          <w:szCs w:val="22"/>
        </w:rPr>
        <w:tab/>
        <w:t>Email: streetmarkets@towerhamlets.gov.uk</w:t>
      </w:r>
    </w:p>
    <w:p w14:paraId="57199559" w14:textId="77777777" w:rsidR="00467D77" w:rsidRPr="00467D77" w:rsidRDefault="00467D77" w:rsidP="00467D77">
      <w:pPr>
        <w:spacing w:after="0"/>
        <w:rPr>
          <w:rFonts w:ascii="Times New Roman" w:eastAsia="Times New Roman" w:hAnsi="Times New Roman" w:cs="Times New Roman"/>
          <w:b/>
          <w:sz w:val="22"/>
          <w:szCs w:val="22"/>
        </w:rPr>
      </w:pPr>
    </w:p>
    <w:p w14:paraId="3F4EFDBD" w14:textId="29FEB82C" w:rsidR="00CC4CE1" w:rsidRDefault="00CC4CE1" w:rsidP="001D5881">
      <w:pPr>
        <w:sectPr w:rsidR="00CC4CE1" w:rsidSect="00BA0597">
          <w:headerReference w:type="default" r:id="rId12"/>
          <w:footerReference w:type="default" r:id="rId13"/>
          <w:footerReference w:type="first" r:id="rId14"/>
          <w:pgSz w:w="11906" w:h="16838"/>
          <w:pgMar w:top="2410" w:right="1440" w:bottom="1440" w:left="1440" w:header="708" w:footer="708" w:gutter="0"/>
          <w:cols w:space="708"/>
          <w:docGrid w:linePitch="360"/>
        </w:sectPr>
      </w:pPr>
    </w:p>
    <w:p w14:paraId="1B683A3A" w14:textId="6F247959" w:rsidR="00DF3C2C" w:rsidRPr="00080CA2" w:rsidRDefault="00DF3C2C" w:rsidP="00DF3C2C">
      <w:pPr>
        <w:spacing w:line="259" w:lineRule="auto"/>
      </w:pPr>
    </w:p>
    <w:sectPr w:rsidR="00DF3C2C" w:rsidRPr="00080CA2" w:rsidSect="00363A4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2D54B" w14:textId="77777777" w:rsidR="00FF1CFD" w:rsidRDefault="00FF1CFD" w:rsidP="00101F8B">
      <w:r>
        <w:separator/>
      </w:r>
    </w:p>
    <w:p w14:paraId="772D91EF" w14:textId="77777777" w:rsidR="00FF1CFD" w:rsidRDefault="00FF1CFD" w:rsidP="00101F8B"/>
    <w:p w14:paraId="2A44690C" w14:textId="77777777" w:rsidR="00FF1CFD" w:rsidRDefault="00FF1CFD" w:rsidP="00101F8B"/>
    <w:p w14:paraId="1D7EC881" w14:textId="77777777" w:rsidR="00FF1CFD" w:rsidRDefault="00FF1CFD" w:rsidP="00101F8B"/>
    <w:p w14:paraId="23DEB9DB" w14:textId="77777777" w:rsidR="00FF1CFD" w:rsidRDefault="00FF1CFD" w:rsidP="00101F8B"/>
    <w:p w14:paraId="328CDADB" w14:textId="77777777" w:rsidR="00FF1CFD" w:rsidRDefault="00FF1CFD" w:rsidP="00101F8B"/>
  </w:endnote>
  <w:endnote w:type="continuationSeparator" w:id="0">
    <w:p w14:paraId="11DB6F0E" w14:textId="77777777" w:rsidR="00FF1CFD" w:rsidRDefault="00FF1CFD" w:rsidP="00101F8B">
      <w:r>
        <w:continuationSeparator/>
      </w:r>
    </w:p>
    <w:p w14:paraId="2A401E97" w14:textId="77777777" w:rsidR="00FF1CFD" w:rsidRDefault="00FF1CFD" w:rsidP="00101F8B"/>
    <w:p w14:paraId="78E24AAA" w14:textId="77777777" w:rsidR="00FF1CFD" w:rsidRDefault="00FF1CFD" w:rsidP="00101F8B"/>
    <w:p w14:paraId="1C57445C" w14:textId="77777777" w:rsidR="00FF1CFD" w:rsidRDefault="00FF1CFD" w:rsidP="00101F8B"/>
    <w:p w14:paraId="5AE646C6" w14:textId="77777777" w:rsidR="00FF1CFD" w:rsidRDefault="00FF1CFD" w:rsidP="00101F8B"/>
    <w:p w14:paraId="4F361376" w14:textId="77777777" w:rsidR="00FF1CFD" w:rsidRDefault="00FF1CF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6BAB" w14:textId="2AF749E6" w:rsidR="007604B3" w:rsidRPr="00CC4CE1" w:rsidRDefault="007604B3"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r w:rsidR="00970B50">
      <w:fldChar w:fldCharType="begin"/>
    </w:r>
    <w:r w:rsidR="00970B50">
      <w:instrText xml:space="preserve"> NUMPAGES  \* Arabic  \* MERGEFORMAT </w:instrText>
    </w:r>
    <w:r w:rsidR="00970B50">
      <w:fldChar w:fldCharType="separate"/>
    </w:r>
    <w:r>
      <w:t>3</w:t>
    </w:r>
    <w:r w:rsidR="00970B50">
      <w:fldChar w:fldCharType="end"/>
    </w:r>
  </w:p>
  <w:p w14:paraId="7D4B7F8E" w14:textId="6FBFB11D" w:rsidR="007604B3" w:rsidRDefault="00F106F2" w:rsidP="00F106F2">
    <w:pPr>
      <w:pStyle w:val="Footer"/>
      <w:jc w:val="center"/>
    </w:pPr>
    <w:r>
      <w:t>Final version 26-07-21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r w:rsidR="00970B50">
      <w:fldChar w:fldCharType="begin"/>
    </w:r>
    <w:r w:rsidR="00970B50">
      <w:instrText xml:space="preserve"> NUMPAGES  \* Arabic  \* MERGEFORMAT </w:instrText>
    </w:r>
    <w:r w:rsidR="00970B50">
      <w:fldChar w:fldCharType="separate"/>
    </w:r>
    <w:r>
      <w:t>3</w:t>
    </w:r>
    <w:r w:rsidR="00970B50">
      <w:fldChar w:fldCharType="end"/>
    </w:r>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C441E" w14:textId="77777777" w:rsidR="00FF1CFD" w:rsidRDefault="00FF1CFD" w:rsidP="00101F8B">
      <w:r>
        <w:separator/>
      </w:r>
    </w:p>
    <w:p w14:paraId="489E0B9D" w14:textId="77777777" w:rsidR="00FF1CFD" w:rsidRDefault="00FF1CFD" w:rsidP="00101F8B"/>
    <w:p w14:paraId="72306245" w14:textId="77777777" w:rsidR="00FF1CFD" w:rsidRDefault="00FF1CFD" w:rsidP="00101F8B"/>
    <w:p w14:paraId="4536E1E9" w14:textId="77777777" w:rsidR="00FF1CFD" w:rsidRDefault="00FF1CFD" w:rsidP="00101F8B"/>
    <w:p w14:paraId="65857066" w14:textId="77777777" w:rsidR="00FF1CFD" w:rsidRDefault="00FF1CFD" w:rsidP="00101F8B"/>
    <w:p w14:paraId="4B35E134" w14:textId="77777777" w:rsidR="00FF1CFD" w:rsidRDefault="00FF1CFD" w:rsidP="00101F8B"/>
  </w:footnote>
  <w:footnote w:type="continuationSeparator" w:id="0">
    <w:p w14:paraId="382E34CB" w14:textId="77777777" w:rsidR="00FF1CFD" w:rsidRDefault="00FF1CFD" w:rsidP="00101F8B">
      <w:r>
        <w:continuationSeparator/>
      </w:r>
    </w:p>
    <w:p w14:paraId="5FAC18CD" w14:textId="77777777" w:rsidR="00FF1CFD" w:rsidRDefault="00FF1CFD" w:rsidP="00101F8B"/>
    <w:p w14:paraId="68404E22" w14:textId="77777777" w:rsidR="00FF1CFD" w:rsidRDefault="00FF1CFD" w:rsidP="00101F8B"/>
    <w:p w14:paraId="06024A25" w14:textId="77777777" w:rsidR="00FF1CFD" w:rsidRDefault="00FF1CFD" w:rsidP="00101F8B"/>
    <w:p w14:paraId="20E30E1D" w14:textId="77777777" w:rsidR="00FF1CFD" w:rsidRDefault="00FF1CFD" w:rsidP="00101F8B"/>
    <w:p w14:paraId="41A12981" w14:textId="77777777" w:rsidR="00FF1CFD" w:rsidRDefault="00FF1CFD"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9C4F" w14:textId="5C784BEA" w:rsidR="00BA0597" w:rsidRDefault="00F05C51">
    <w:pPr>
      <w:pStyle w:val="Header"/>
    </w:pPr>
    <w:r>
      <w:rPr>
        <w:noProof/>
      </w:rPr>
      <w:drawing>
        <wp:anchor distT="0" distB="0" distL="114300" distR="114300" simplePos="0" relativeHeight="251659264"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355C664F" w:rsidR="00F05C51" w:rsidRDefault="00970B50">
        <w:pPr>
          <w:pStyle w:val="Header"/>
        </w:pPr>
        <w:r>
          <w:t>Temporary Licencing Public Space and Footways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42277"/>
    <w:multiLevelType w:val="hybridMultilevel"/>
    <w:tmpl w:val="85E8B1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52505A"/>
    <w:multiLevelType w:val="hybridMultilevel"/>
    <w:tmpl w:val="AF36410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C0745"/>
    <w:rsid w:val="001D5881"/>
    <w:rsid w:val="002150F5"/>
    <w:rsid w:val="002609D8"/>
    <w:rsid w:val="00284556"/>
    <w:rsid w:val="00297396"/>
    <w:rsid w:val="00363A4D"/>
    <w:rsid w:val="003C2151"/>
    <w:rsid w:val="00420C97"/>
    <w:rsid w:val="004362E7"/>
    <w:rsid w:val="004369A3"/>
    <w:rsid w:val="00467D77"/>
    <w:rsid w:val="004B0B8F"/>
    <w:rsid w:val="00534043"/>
    <w:rsid w:val="00564FF5"/>
    <w:rsid w:val="005E57A5"/>
    <w:rsid w:val="005F24B4"/>
    <w:rsid w:val="00680D6C"/>
    <w:rsid w:val="006A6700"/>
    <w:rsid w:val="00706F60"/>
    <w:rsid w:val="007604B3"/>
    <w:rsid w:val="00774185"/>
    <w:rsid w:val="007B40D8"/>
    <w:rsid w:val="007C4F08"/>
    <w:rsid w:val="007C7CCE"/>
    <w:rsid w:val="007E1728"/>
    <w:rsid w:val="008158A3"/>
    <w:rsid w:val="00880FFC"/>
    <w:rsid w:val="008B70E7"/>
    <w:rsid w:val="008C03E1"/>
    <w:rsid w:val="008D6F80"/>
    <w:rsid w:val="0093644A"/>
    <w:rsid w:val="00970B50"/>
    <w:rsid w:val="009E4C47"/>
    <w:rsid w:val="00A07D12"/>
    <w:rsid w:val="00AA79F3"/>
    <w:rsid w:val="00B43F77"/>
    <w:rsid w:val="00BA0597"/>
    <w:rsid w:val="00BA63ED"/>
    <w:rsid w:val="00BE6FB3"/>
    <w:rsid w:val="00C2600C"/>
    <w:rsid w:val="00C93B2F"/>
    <w:rsid w:val="00C967EF"/>
    <w:rsid w:val="00CA556E"/>
    <w:rsid w:val="00CC4CE1"/>
    <w:rsid w:val="00D82CA3"/>
    <w:rsid w:val="00D9499F"/>
    <w:rsid w:val="00DC0596"/>
    <w:rsid w:val="00DE7D36"/>
    <w:rsid w:val="00DF3C2C"/>
    <w:rsid w:val="00E056E4"/>
    <w:rsid w:val="00E14C22"/>
    <w:rsid w:val="00F05C51"/>
    <w:rsid w:val="00F106F2"/>
    <w:rsid w:val="00F27FAC"/>
    <w:rsid w:val="00F5083F"/>
    <w:rsid w:val="00F81947"/>
    <w:rsid w:val="00F85E68"/>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basedOn w:val="Normal"/>
    <w:uiPriority w:val="34"/>
    <w:rsid w:val="004B0B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3.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4.xml><?xml version="1.0" encoding="utf-8"?>
<ds:datastoreItem xmlns:ds="http://schemas.openxmlformats.org/officeDocument/2006/customXml" ds:itemID="{51535BB0-DC53-48EC-828C-DC21853A3766}">
  <ds:schemaRefs>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2a4cc58a-d66d-45cf-b590-f56250971858"/>
    <ds:schemaRef ds:uri="http://purl.org/dc/elements/1.1/"/>
    <ds:schemaRef ds:uri="http://schemas.openxmlformats.org/package/2006/metadata/core-properties"/>
    <ds:schemaRef ds:uri="http://schemas.microsoft.com/office/infopath/2007/PartnerControls"/>
    <ds:schemaRef ds:uri="46c37b34-2409-4c5e-90c0-b948f1353365"/>
  </ds:schemaRefs>
</ds:datastoreItem>
</file>

<file path=customXml/itemProps5.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944</Words>
  <Characters>5385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Temporary Licencing Public Space and Footways</vt:lpstr>
    </vt:vector>
  </TitlesOfParts>
  <Company>Tower Hamlets</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Licencing Public Space and Footways</dc:title>
  <dc:subject>
  </dc:subject>
  <dc:creator>Mike Pickin</dc:creator>
  <cp:keywords>
  </cp:keywords>
  <dc:description>
  </dc:description>
  <cp:lastModifiedBy>Daynia Townsend</cp:lastModifiedBy>
  <cp:revision>2</cp:revision>
  <dcterms:created xsi:type="dcterms:W3CDTF">2021-07-26T16:47:00Z</dcterms:created>
  <dcterms:modified xsi:type="dcterms:W3CDTF">2021-07-26T16:47:00Z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