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0FDCC" w14:textId="77777777" w:rsidR="006F3E64" w:rsidRDefault="006F3E64" w:rsidP="006F3E64">
      <w:r>
        <w:t xml:space="preserve">Neighbourhood Planning Forum </w:t>
      </w:r>
    </w:p>
    <w:p w14:paraId="06953CE6" w14:textId="77777777" w:rsidR="006F3E64" w:rsidRDefault="006F3E64" w:rsidP="006F3E64">
      <w:r>
        <w:t>Application Form</w:t>
      </w:r>
    </w:p>
    <w:p w14:paraId="264E0977" w14:textId="77777777" w:rsidR="006F3E64" w:rsidRDefault="006F3E64" w:rsidP="006F3E64">
      <w:r>
        <w:t xml:space="preserve">This form should be completed electronically. </w:t>
      </w:r>
    </w:p>
    <w:p w14:paraId="1ACDDFC4" w14:textId="77777777" w:rsidR="006F3E64" w:rsidRDefault="006F3E64" w:rsidP="006F3E64">
      <w:r>
        <w:t xml:space="preserve"> </w:t>
      </w:r>
    </w:p>
    <w:p w14:paraId="670E2B42" w14:textId="77777777" w:rsidR="006F3E64" w:rsidRDefault="006F3E64" w:rsidP="006F3E64"/>
    <w:p w14:paraId="259E60A4" w14:textId="77777777" w:rsidR="006F3E64" w:rsidRDefault="006F3E64" w:rsidP="006F3E64"/>
    <w:p w14:paraId="47EE2900" w14:textId="77777777" w:rsidR="006F3E64" w:rsidRDefault="006F3E64" w:rsidP="006F3E64"/>
    <w:p w14:paraId="16A7D266" w14:textId="77777777" w:rsidR="006F3E64" w:rsidRDefault="006F3E64" w:rsidP="006F3E64"/>
    <w:p w14:paraId="3F3F4E06" w14:textId="77777777" w:rsidR="006F3E64" w:rsidRDefault="006F3E64" w:rsidP="006F3E64"/>
    <w:p w14:paraId="7AA11424" w14:textId="77777777" w:rsidR="006F3E64" w:rsidRDefault="006F3E64" w:rsidP="006F3E64"/>
    <w:p w14:paraId="108EB2BA" w14:textId="77777777" w:rsidR="006F3E64" w:rsidRDefault="006F3E64" w:rsidP="006F3E64"/>
    <w:p w14:paraId="4D6B309C" w14:textId="77777777" w:rsidR="006F3E64" w:rsidRDefault="006F3E64" w:rsidP="006F3E64"/>
    <w:p w14:paraId="24349C80" w14:textId="77777777" w:rsidR="006F3E64" w:rsidRDefault="006F3E64" w:rsidP="006F3E64"/>
    <w:p w14:paraId="1164AD73" w14:textId="77777777" w:rsidR="006F3E64" w:rsidRDefault="006F3E64" w:rsidP="006F3E64"/>
    <w:p w14:paraId="5E5ECB2C" w14:textId="77777777" w:rsidR="006F3E64" w:rsidRDefault="006F3E64" w:rsidP="006F3E64"/>
    <w:p w14:paraId="75A5523D" w14:textId="77777777" w:rsidR="006F3E64" w:rsidRDefault="006F3E64" w:rsidP="006F3E64"/>
    <w:p w14:paraId="6250E6A5" w14:textId="77777777" w:rsidR="006F3E64" w:rsidRDefault="006F3E64" w:rsidP="006F3E64"/>
    <w:p w14:paraId="54AD24C7" w14:textId="77777777" w:rsidR="006F3E64" w:rsidRDefault="006F3E64" w:rsidP="006F3E64"/>
    <w:p w14:paraId="1168C229" w14:textId="77777777" w:rsidR="006F3E64" w:rsidRDefault="006F3E64" w:rsidP="006F3E64"/>
    <w:p w14:paraId="7AED4687" w14:textId="77777777" w:rsidR="006F3E64" w:rsidRDefault="006F3E64" w:rsidP="006F3E64"/>
    <w:p w14:paraId="7BB7AC9D" w14:textId="77777777" w:rsidR="006F3E64" w:rsidRDefault="006F3E64" w:rsidP="006F3E64"/>
    <w:p w14:paraId="506601BD" w14:textId="77777777" w:rsidR="006F3E64" w:rsidRDefault="006F3E64" w:rsidP="006F3E64"/>
    <w:p w14:paraId="745D8F7E" w14:textId="77777777" w:rsidR="006F3E64" w:rsidRDefault="006F3E64" w:rsidP="006F3E64">
      <w:r>
        <w:t>Contact information</w:t>
      </w:r>
      <w:r>
        <w:tab/>
      </w:r>
    </w:p>
    <w:p w14:paraId="4456BAD3" w14:textId="77777777" w:rsidR="006F3E64" w:rsidRDefault="006F3E64" w:rsidP="006F3E64">
      <w:r>
        <w:tab/>
      </w:r>
      <w:r>
        <w:tab/>
      </w:r>
    </w:p>
    <w:p w14:paraId="4E4A19C7" w14:textId="77777777" w:rsidR="006F3E64" w:rsidRDefault="006F3E64" w:rsidP="006F3E64">
      <w:r>
        <w:t>Forum name</w:t>
      </w:r>
      <w:r>
        <w:tab/>
      </w:r>
      <w:r>
        <w:tab/>
        <w:t>Public Information</w:t>
      </w:r>
    </w:p>
    <w:p w14:paraId="0BCBBB11" w14:textId="77777777" w:rsidR="006F3E64" w:rsidRDefault="006F3E64" w:rsidP="006F3E64">
      <w:r>
        <w:t xml:space="preserve">Roman Road Bow Neighbourhood </w:t>
      </w:r>
      <w:proofErr w:type="gramStart"/>
      <w:r>
        <w:t>Forum  (</w:t>
      </w:r>
      <w:proofErr w:type="gramEnd"/>
      <w:r>
        <w:t xml:space="preserve">This application is a draft </w:t>
      </w:r>
    </w:p>
    <w:p w14:paraId="21D43180" w14:textId="77777777" w:rsidR="006F3E64" w:rsidRDefault="006F3E64" w:rsidP="006F3E64">
      <w:r>
        <w:tab/>
      </w:r>
    </w:p>
    <w:p w14:paraId="647BC96C" w14:textId="77777777" w:rsidR="006F3E64" w:rsidRDefault="006F3E64" w:rsidP="006F3E64">
      <w:r>
        <w:tab/>
      </w:r>
      <w:r>
        <w:tab/>
      </w:r>
    </w:p>
    <w:p w14:paraId="7BEB30D6" w14:textId="77777777" w:rsidR="006F3E64" w:rsidRDefault="006F3E64" w:rsidP="006F3E64">
      <w:r>
        <w:t>Contact details of the Forum (complete as relevant)</w:t>
      </w:r>
      <w:r>
        <w:tab/>
      </w:r>
      <w:r>
        <w:tab/>
      </w:r>
    </w:p>
    <w:p w14:paraId="08BD8492" w14:textId="77777777" w:rsidR="006F3E64" w:rsidRDefault="006F3E64" w:rsidP="006F3E64">
      <w:r>
        <w:t>Email address</w:t>
      </w:r>
      <w:r>
        <w:tab/>
        <w:t>forum@romanroadbowneighbourhoodplan.org</w:t>
      </w:r>
    </w:p>
    <w:p w14:paraId="69938E35" w14:textId="77777777" w:rsidR="006F3E64" w:rsidRDefault="006F3E64" w:rsidP="006F3E64">
      <w:r>
        <w:tab/>
      </w:r>
    </w:p>
    <w:p w14:paraId="5CC377CB" w14:textId="77777777" w:rsidR="006F3E64" w:rsidRDefault="006F3E64" w:rsidP="006F3E64">
      <w:r>
        <w:lastRenderedPageBreak/>
        <w:t>Website address</w:t>
      </w:r>
      <w:r>
        <w:tab/>
        <w:t>http://romanroadbowneighbourhoodplan.org</w:t>
      </w:r>
    </w:p>
    <w:p w14:paraId="51D7A034" w14:textId="77777777" w:rsidR="006F3E64" w:rsidRDefault="006F3E64" w:rsidP="006F3E64">
      <w:r>
        <w:tab/>
      </w:r>
    </w:p>
    <w:p w14:paraId="5829D596" w14:textId="77777777" w:rsidR="006F3E64" w:rsidRDefault="006F3E64" w:rsidP="006F3E64">
      <w:r>
        <w:t>Facebook page</w:t>
      </w:r>
      <w:r>
        <w:tab/>
        <w:t>https://www.facebook.com/groups/romanroadbowneighbourhoodforum</w:t>
      </w:r>
    </w:p>
    <w:p w14:paraId="57F3CE82" w14:textId="77777777" w:rsidR="006F3E64" w:rsidRDefault="006F3E64" w:rsidP="006F3E64">
      <w:r>
        <w:tab/>
      </w:r>
    </w:p>
    <w:p w14:paraId="3F462419" w14:textId="77777777" w:rsidR="006F3E64" w:rsidRDefault="006F3E64" w:rsidP="006F3E64">
      <w:r>
        <w:t>Twitter account</w:t>
      </w:r>
      <w:r>
        <w:tab/>
        <w:t>https://twitter.com/RomanRdBowForum</w:t>
      </w:r>
    </w:p>
    <w:p w14:paraId="00E3A8E1" w14:textId="77777777" w:rsidR="006F3E64" w:rsidRDefault="006F3E64" w:rsidP="006F3E64">
      <w:r>
        <w:tab/>
      </w:r>
    </w:p>
    <w:p w14:paraId="38D27264" w14:textId="77777777" w:rsidR="006F3E64" w:rsidRDefault="006F3E64" w:rsidP="006F3E64">
      <w:r>
        <w:t>Other</w:t>
      </w:r>
      <w:r>
        <w:tab/>
        <w:t>Click here to enter text.</w:t>
      </w:r>
    </w:p>
    <w:p w14:paraId="71B21002" w14:textId="77777777" w:rsidR="006F3E64" w:rsidRDefault="006F3E64" w:rsidP="006F3E64"/>
    <w:p w14:paraId="571D11EA" w14:textId="77777777" w:rsidR="006F3E64" w:rsidRDefault="006F3E64" w:rsidP="006F3E64"/>
    <w:p w14:paraId="11451B26" w14:textId="77777777" w:rsidR="006F3E64" w:rsidRDefault="006F3E64" w:rsidP="006F3E64"/>
    <w:p w14:paraId="232F2BD1" w14:textId="77777777" w:rsidR="006F3E64" w:rsidRDefault="006F3E64" w:rsidP="006F3E64">
      <w:r>
        <w:t>Neighbourhood Planning Forum application information</w:t>
      </w:r>
    </w:p>
    <w:p w14:paraId="63B0AE71" w14:textId="77777777" w:rsidR="006F3E64" w:rsidRDefault="006F3E64" w:rsidP="006F3E64">
      <w:r>
        <w:t>Public information</w:t>
      </w:r>
    </w:p>
    <w:p w14:paraId="0C2103C3" w14:textId="77777777" w:rsidR="006F3E64" w:rsidRDefault="006F3E64" w:rsidP="006F3E64"/>
    <w:p w14:paraId="699A1A17" w14:textId="77777777" w:rsidR="006F3E64" w:rsidRDefault="006F3E64" w:rsidP="006F3E64">
      <w:r>
        <w:t>This section needs to be completed to ensure the Council has the information needed to determine whether the Forum meets the four conditions stated in the Localism Act. The four conditions are numbered below.</w:t>
      </w:r>
    </w:p>
    <w:p w14:paraId="57E7E4C8" w14:textId="77777777" w:rsidR="006F3E64" w:rsidRDefault="006F3E64" w:rsidP="006F3E64"/>
    <w:p w14:paraId="7640B33B" w14:textId="77777777" w:rsidR="006F3E64" w:rsidRDefault="006F3E64" w:rsidP="006F3E64">
      <w:r>
        <w:t>1</w:t>
      </w:r>
      <w:r>
        <w:tab/>
        <w:t>The Forum is established to promote or improve the social, economic and environmental well-being of its neighbourhood.</w:t>
      </w:r>
    </w:p>
    <w:p w14:paraId="2B28D1D3" w14:textId="77777777" w:rsidR="006F3E64" w:rsidRDefault="006F3E64" w:rsidP="006F3E64">
      <w:r>
        <w:t>1a. How will the Forum seek to promote or improve the Neighbourhood Planning Area in terms of its social, economic and environmental well-being?</w:t>
      </w:r>
    </w:p>
    <w:p w14:paraId="58065B00" w14:textId="77777777" w:rsidR="006F3E64" w:rsidRDefault="006F3E64" w:rsidP="006F3E64">
      <w:r>
        <w:t>Social well-being</w:t>
      </w:r>
      <w:r>
        <w:tab/>
      </w:r>
      <w:proofErr w:type="gramStart"/>
      <w:r>
        <w:t>The</w:t>
      </w:r>
      <w:proofErr w:type="gramEnd"/>
      <w:r>
        <w:t xml:space="preserve"> neighbourhood plan seeks to promote a resilient and well-networked community infrastructure across Bow, and high-quality, affordable, low carbon housing. It also promotes safer walking and cycling, local green spaces to enjoy, and beautiful public spaces.</w:t>
      </w:r>
    </w:p>
    <w:p w14:paraId="06DDF68E" w14:textId="77777777" w:rsidR="006F3E64" w:rsidRDefault="006F3E64" w:rsidP="006F3E64"/>
    <w:p w14:paraId="2D2ACF30" w14:textId="77777777" w:rsidR="006F3E64" w:rsidRDefault="006F3E64" w:rsidP="006F3E64"/>
    <w:p w14:paraId="0C485A1D" w14:textId="77777777" w:rsidR="006F3E64" w:rsidRDefault="006F3E64" w:rsidP="006F3E64">
      <w:r>
        <w:t>Economic well-being</w:t>
      </w:r>
      <w:r>
        <w:tab/>
        <w:t xml:space="preserve">The Forum supports a thriving high street and local economy and a </w:t>
      </w:r>
      <w:proofErr w:type="gramStart"/>
      <w:r>
        <w:t>joined up</w:t>
      </w:r>
      <w:proofErr w:type="gramEnd"/>
      <w:r>
        <w:t xml:space="preserve"> approach to helping people into work. It encourages the flexible use of premises and long-term investment to improve the long-term prospects of local businesses and of the Roman Road and its street market.</w:t>
      </w:r>
    </w:p>
    <w:p w14:paraId="4EB5CAAC" w14:textId="77777777" w:rsidR="006F3E64" w:rsidRDefault="006F3E64" w:rsidP="006F3E64"/>
    <w:p w14:paraId="5E5B2EB1" w14:textId="77777777" w:rsidR="006F3E64" w:rsidRDefault="006F3E64" w:rsidP="006F3E64"/>
    <w:p w14:paraId="2F2D14E8" w14:textId="77777777" w:rsidR="006F3E64" w:rsidRDefault="006F3E64" w:rsidP="006F3E64">
      <w:r>
        <w:t>Environmental well-bring</w:t>
      </w:r>
      <w:r>
        <w:tab/>
        <w:t xml:space="preserve">We value our local heritage and seek to bring new life to this through initiatives which include designating local green spaces, conserving and enhancing </w:t>
      </w:r>
      <w:r>
        <w:lastRenderedPageBreak/>
        <w:t xml:space="preserve">Bow Wharf, designating public houses as heritage assets, improving safe walking and cycling routes and championing beautiful public spaces. </w:t>
      </w:r>
    </w:p>
    <w:p w14:paraId="6F87DBC0" w14:textId="77777777" w:rsidR="006F3E64" w:rsidRDefault="006F3E64" w:rsidP="006F3E64"/>
    <w:p w14:paraId="6B1B165D" w14:textId="77777777" w:rsidR="006F3E64" w:rsidRDefault="006F3E64" w:rsidP="006F3E64"/>
    <w:p w14:paraId="4A063BED" w14:textId="77777777" w:rsidR="006F3E64" w:rsidRDefault="006F3E64" w:rsidP="006F3E64">
      <w:r>
        <w:t>1b. How will the Forum embed the Council’s guidance and aspirations within the Community Plan, Single Equality Framework, Core Strategy, and Managing Development Document into their activities?</w:t>
      </w:r>
    </w:p>
    <w:p w14:paraId="6C35D194" w14:textId="77777777" w:rsidR="006F3E64" w:rsidRDefault="006F3E64" w:rsidP="006F3E64">
      <w:r>
        <w:t>Community Plan and Single Equality Framework</w:t>
      </w:r>
      <w:r>
        <w:tab/>
        <w:t>The neighbourhood plan seeks to build on the themes of the Community Plan</w:t>
      </w:r>
    </w:p>
    <w:p w14:paraId="67B61CD7" w14:textId="77777777" w:rsidR="006F3E64" w:rsidRDefault="006F3E64" w:rsidP="006F3E64">
      <w:r>
        <w:t>●</w:t>
      </w:r>
      <w:r>
        <w:tab/>
        <w:t xml:space="preserve">A Great Place </w:t>
      </w:r>
      <w:proofErr w:type="gramStart"/>
      <w:r>
        <w:t>To</w:t>
      </w:r>
      <w:proofErr w:type="gramEnd"/>
      <w:r>
        <w:t xml:space="preserve"> Live</w:t>
      </w:r>
    </w:p>
    <w:p w14:paraId="507D4A88" w14:textId="77777777" w:rsidR="006F3E64" w:rsidRDefault="006F3E64" w:rsidP="006F3E64">
      <w:r>
        <w:t>●</w:t>
      </w:r>
      <w:r>
        <w:tab/>
        <w:t>A Prosperous Community</w:t>
      </w:r>
    </w:p>
    <w:p w14:paraId="71A128DB" w14:textId="77777777" w:rsidR="006F3E64" w:rsidRDefault="006F3E64" w:rsidP="006F3E64">
      <w:r>
        <w:t>●</w:t>
      </w:r>
      <w:r>
        <w:tab/>
        <w:t xml:space="preserve">A Safe </w:t>
      </w:r>
      <w:proofErr w:type="gramStart"/>
      <w:r>
        <w:t>And</w:t>
      </w:r>
      <w:proofErr w:type="gramEnd"/>
      <w:r>
        <w:t xml:space="preserve"> Supportive Community</w:t>
      </w:r>
    </w:p>
    <w:p w14:paraId="4EA95783" w14:textId="77777777" w:rsidR="006F3E64" w:rsidRDefault="006F3E64" w:rsidP="006F3E64">
      <w:r>
        <w:t>●</w:t>
      </w:r>
      <w:r>
        <w:tab/>
        <w:t xml:space="preserve">A Healthy Community. </w:t>
      </w:r>
    </w:p>
    <w:p w14:paraId="518F2377" w14:textId="77777777" w:rsidR="006F3E64" w:rsidRDefault="006F3E64" w:rsidP="006F3E64">
      <w:r>
        <w:t xml:space="preserve">It supports the Single Equality Framework by advocating a sustained cross-departmental approach by the Council, linking economic development, regeneration and environmental improvements and partnerships in Bow across public, private and voluntary sectors. This is aimed at facilitating inclusive growth and economic and community development. </w:t>
      </w:r>
    </w:p>
    <w:p w14:paraId="7B507520" w14:textId="77777777" w:rsidR="006F3E64" w:rsidRDefault="006F3E64" w:rsidP="006F3E64"/>
    <w:p w14:paraId="58AA5837" w14:textId="77777777" w:rsidR="006F3E64" w:rsidRDefault="006F3E64" w:rsidP="006F3E64">
      <w:r>
        <w:t>The Forum is currently supporting the new public health Initiative, Communities Keeping Well, in the Old Ford area. This involves the Forum collaborating with a wide range of workers, including GPs and social prescribers, and workers across the voluntary sector.</w:t>
      </w:r>
    </w:p>
    <w:p w14:paraId="1A071F1C" w14:textId="77777777" w:rsidR="006F3E64" w:rsidRDefault="006F3E64" w:rsidP="006F3E64"/>
    <w:p w14:paraId="1E412295" w14:textId="77777777" w:rsidR="006F3E64" w:rsidRDefault="006F3E64" w:rsidP="006F3E64">
      <w:r>
        <w:t>The Forum is also engaging with the Canal and River Trust and local individuals and groups wishing to see the former Growing Concerns site at 2 Wick Lane bought back into productive use. We will be involved in future with the further development of Bow Wharf.</w:t>
      </w:r>
    </w:p>
    <w:p w14:paraId="43D86474" w14:textId="77777777" w:rsidR="006F3E64" w:rsidRDefault="006F3E64" w:rsidP="006F3E64"/>
    <w:p w14:paraId="5F928410" w14:textId="77777777" w:rsidR="006F3E64" w:rsidRDefault="006F3E64" w:rsidP="006F3E64">
      <w:r>
        <w:t>Regarding housing and community spaces, the Forum is supporting the local community to have a voice over the community Centre which will replace Caxton Hall, and the future of the Clare House site in Old Ford.</w:t>
      </w:r>
    </w:p>
    <w:p w14:paraId="12E1566C" w14:textId="77777777" w:rsidR="006F3E64" w:rsidRDefault="006F3E64" w:rsidP="006F3E64"/>
    <w:p w14:paraId="0935D45E" w14:textId="77777777" w:rsidR="006F3E64" w:rsidRDefault="006F3E64" w:rsidP="006F3E64"/>
    <w:p w14:paraId="69BD2355" w14:textId="77777777" w:rsidR="006F3E64" w:rsidRDefault="006F3E64" w:rsidP="006F3E64">
      <w:r>
        <w:t>Core Strategy &amp; Managing Development Document</w:t>
      </w:r>
      <w:r>
        <w:tab/>
        <w:t>All the policies of the neighbourhood plan are aligned with strategic planning policies at national, London and local level, and evidence for this is contained within each policy theme of the neighbourhood plan.</w:t>
      </w:r>
    </w:p>
    <w:p w14:paraId="18015344" w14:textId="77777777" w:rsidR="006F3E64" w:rsidRDefault="006F3E64" w:rsidP="006F3E64"/>
    <w:p w14:paraId="7120C0E2" w14:textId="77777777" w:rsidR="006F3E64" w:rsidRDefault="006F3E64" w:rsidP="006F3E64"/>
    <w:p w14:paraId="05E413F3" w14:textId="77777777" w:rsidR="006F3E64" w:rsidRDefault="006F3E64" w:rsidP="006F3E64">
      <w:r>
        <w:lastRenderedPageBreak/>
        <w:t>1c. How will the Forum envisage engaging with other local forums and groups? (for example, has a Memorandum of Understanding, which could provide the basis for joint working agreements with other local forums/groups been explored?)</w:t>
      </w:r>
    </w:p>
    <w:p w14:paraId="19DE0641" w14:textId="77777777" w:rsidR="006F3E64" w:rsidRDefault="006F3E64" w:rsidP="006F3E64">
      <w:r>
        <w:t xml:space="preserve">We have kept informed our local councillors, schools, GP practices, community groups, faith </w:t>
      </w:r>
      <w:proofErr w:type="gramStart"/>
      <w:r>
        <w:t>groups  (</w:t>
      </w:r>
      <w:proofErr w:type="gramEnd"/>
      <w:r>
        <w:t xml:space="preserve">Muslim, Sikh, Hindu and Christian), as well as local businesses and market traders. We have involved students from Mulberry UTC in a joint activity day with the Roman </w:t>
      </w:r>
      <w:proofErr w:type="gramStart"/>
      <w:r>
        <w:t>Road Trust, and</w:t>
      </w:r>
      <w:proofErr w:type="gramEnd"/>
      <w:r>
        <w:t xml:space="preserve"> have invited 6th form students from Central Foundation Girls School to join the Forum. We have liaised with Queen Mary College over plans for their new School of Business and Management, now under construction. </w:t>
      </w:r>
    </w:p>
    <w:p w14:paraId="75A2AF32" w14:textId="77777777" w:rsidR="006F3E64" w:rsidRDefault="006F3E64" w:rsidP="006F3E64">
      <w:r>
        <w:t xml:space="preserve"> The neighbourhood plan also includes an aspiration for improved partnership working across all sectors. We have had contact with other existing or prospective forums at different points in the plan-making process, and with the London-wide network of forums.</w:t>
      </w:r>
    </w:p>
    <w:p w14:paraId="7D280B38" w14:textId="77777777" w:rsidR="006F3E64" w:rsidRDefault="006F3E64" w:rsidP="006F3E64"/>
    <w:p w14:paraId="10949AC9" w14:textId="77777777" w:rsidR="006F3E64" w:rsidRDefault="006F3E64" w:rsidP="006F3E64"/>
    <w:p w14:paraId="04435F81" w14:textId="77777777" w:rsidR="006F3E64" w:rsidRDefault="006F3E64" w:rsidP="006F3E64"/>
    <w:p w14:paraId="27B38A97" w14:textId="77777777" w:rsidR="006F3E64" w:rsidRDefault="006F3E64" w:rsidP="006F3E64"/>
    <w:p w14:paraId="2DD89B92" w14:textId="77777777" w:rsidR="006F3E64" w:rsidRDefault="006F3E64" w:rsidP="006F3E64">
      <w:r>
        <w:t>2</w:t>
      </w:r>
      <w:r>
        <w:tab/>
        <w:t>The Forum’s membership is open to everyone who lives in, works in or represents the area as an elected member.</w:t>
      </w:r>
    </w:p>
    <w:p w14:paraId="69D50C46" w14:textId="77777777" w:rsidR="006F3E64" w:rsidRDefault="006F3E64" w:rsidP="006F3E64">
      <w:r>
        <w:t>2a. How have the Forum taken steps to promote the opportunity to be involved in the Forum and engage with local people prior to submitting this application? This may include evidence of discussions, meetings and consultations.</w:t>
      </w:r>
    </w:p>
    <w:p w14:paraId="2D44CA46" w14:textId="77777777" w:rsidR="006F3E64" w:rsidRDefault="006F3E64" w:rsidP="006F3E64">
      <w:r>
        <w:t xml:space="preserve">We have reached out to the diverse communities of Bow in various ways during the plan-making process and subsequently through monitoring use of the adopted plan. Our engagement strategy and methods used are detailed in our consultation statement. Methods included: area-wide public meetings, smaller sub-area events, numerous visits to local groups, initiatives involving hard to reach groups, workshops in a local primary school, online </w:t>
      </w:r>
      <w:proofErr w:type="spellStart"/>
      <w:r>
        <w:t>Placecheck</w:t>
      </w:r>
      <w:proofErr w:type="spellEnd"/>
      <w:r>
        <w:t xml:space="preserve"> </w:t>
      </w:r>
      <w:proofErr w:type="gramStart"/>
      <w:r>
        <w:t>app,  leaflet</w:t>
      </w:r>
      <w:proofErr w:type="gramEnd"/>
      <w:r>
        <w:t xml:space="preserve"> distribution, consultation with local businesses through Q Consult at Queen Mary University.</w:t>
      </w:r>
    </w:p>
    <w:p w14:paraId="4310A809" w14:textId="77777777" w:rsidR="006F3E64" w:rsidRDefault="006F3E64" w:rsidP="006F3E64"/>
    <w:p w14:paraId="710B3B7B" w14:textId="77777777" w:rsidR="006F3E64" w:rsidRDefault="006F3E64" w:rsidP="006F3E64">
      <w:r>
        <w:t xml:space="preserve">In 2023 we held two public meetings in the Bow Idea Store, one to publicise the Forum and seek to strengthen its diversity, and the second our Annual general Meeting, which saw new committee members appointed from a range of heritages. We have actively reached out to local Asian businesses and community </w:t>
      </w:r>
      <w:proofErr w:type="gramStart"/>
      <w:r>
        <w:t>groups, and</w:t>
      </w:r>
      <w:proofErr w:type="gramEnd"/>
      <w:r>
        <w:t xml:space="preserve"> translated notices into Bangla.</w:t>
      </w:r>
    </w:p>
    <w:p w14:paraId="56F5D232" w14:textId="77777777" w:rsidR="006F3E64" w:rsidRDefault="006F3E64" w:rsidP="006F3E64"/>
    <w:p w14:paraId="3002CE16" w14:textId="77777777" w:rsidR="006F3E64" w:rsidRDefault="006F3E64" w:rsidP="006F3E64"/>
    <w:p w14:paraId="2F8DB363" w14:textId="77777777" w:rsidR="006F3E64" w:rsidRDefault="006F3E64" w:rsidP="006F3E64"/>
    <w:p w14:paraId="6A27B407" w14:textId="77777777" w:rsidR="006F3E64" w:rsidRDefault="006F3E64" w:rsidP="006F3E64"/>
    <w:p w14:paraId="1032734C" w14:textId="77777777" w:rsidR="006F3E64" w:rsidRDefault="006F3E64" w:rsidP="006F3E64">
      <w:r>
        <w:t>3</w:t>
      </w:r>
      <w:r>
        <w:tab/>
        <w:t>The Forum’s membership includes a minimum of 21 people, each of whom lives in, works in or represents the area as an elected member.</w:t>
      </w:r>
    </w:p>
    <w:p w14:paraId="7A7DDCA9" w14:textId="77777777" w:rsidR="006F3E64" w:rsidRDefault="006F3E64" w:rsidP="006F3E64">
      <w:r>
        <w:lastRenderedPageBreak/>
        <w:t>3b. Does it have a membership of at least 21 people?</w:t>
      </w:r>
    </w:p>
    <w:p w14:paraId="4987261F" w14:textId="77777777" w:rsidR="006F3E64" w:rsidRDefault="006F3E64" w:rsidP="006F3E64">
      <w:r>
        <w:t xml:space="preserve">Yes </w:t>
      </w:r>
      <w:r>
        <w:tab/>
      </w:r>
      <w:r>
        <w:rPr>
          <w:rFonts w:ascii="Segoe UI Symbol" w:hAnsi="Segoe UI Symbol" w:cs="Segoe UI Symbol"/>
        </w:rPr>
        <w:t>☒</w:t>
      </w:r>
      <w:r>
        <w:tab/>
      </w:r>
      <w:r>
        <w:tab/>
        <w:t>No</w:t>
      </w:r>
      <w:r>
        <w:tab/>
        <w:t xml:space="preserve"> </w:t>
      </w:r>
      <w:r>
        <w:rPr>
          <w:rFonts w:ascii="Aptos" w:hAnsi="Aptos" w:cs="Aptos"/>
        </w:rPr>
        <w:t>☐</w:t>
      </w:r>
    </w:p>
    <w:p w14:paraId="76A8FD40" w14:textId="77777777" w:rsidR="006F3E64" w:rsidRDefault="006F3E64" w:rsidP="006F3E64"/>
    <w:p w14:paraId="60CE4E4C" w14:textId="77777777" w:rsidR="006F3E64" w:rsidRDefault="006F3E64" w:rsidP="006F3E64">
      <w:r>
        <w:t>3b. How have the Forum secured (or taken reasonable steps to attempt to secure) at least one person from those who live in, work in or represent the area as an elected member in its membership? This may include evidence of discussions, meetings and consultations.</w:t>
      </w:r>
    </w:p>
    <w:p w14:paraId="659EAE0C" w14:textId="77777777" w:rsidR="006F3E64" w:rsidRDefault="006F3E64" w:rsidP="006F3E64">
      <w:r>
        <w:t>We have sought to keep our local community informed, including local councillors, through visits, newsletters, events and email. Local councillors have attended Forum Annual General Meetings. Below are the details of a few of our members, but the post codes of over 340 members are provided from across the plan area in a separate Word document accompanying our application.</w:t>
      </w:r>
    </w:p>
    <w:p w14:paraId="1387E68B" w14:textId="77777777" w:rsidR="006F3E64" w:rsidRDefault="006F3E64" w:rsidP="006F3E64"/>
    <w:p w14:paraId="4C088998" w14:textId="77777777" w:rsidR="006F3E64" w:rsidRDefault="006F3E64" w:rsidP="006F3E64"/>
    <w:p w14:paraId="5FA4105A" w14:textId="77777777" w:rsidR="006F3E64" w:rsidRDefault="006F3E64" w:rsidP="006F3E64">
      <w:r>
        <w:t xml:space="preserve">3c. Do members come from different places within the </w:t>
      </w:r>
      <w:proofErr w:type="gramStart"/>
      <w:r>
        <w:t>neighbourhood</w:t>
      </w:r>
      <w:proofErr w:type="gramEnd"/>
      <w:r>
        <w:t xml:space="preserve"> and do they reflect the diversity of the people within the neighbourhood? Please provide the name, postcode and interests &amp; relevant background of each member.</w:t>
      </w:r>
    </w:p>
    <w:p w14:paraId="34142CD4" w14:textId="77777777" w:rsidR="006F3E64" w:rsidRDefault="006F3E64" w:rsidP="006F3E64">
      <w:r>
        <w:t>#</w:t>
      </w:r>
      <w:r>
        <w:tab/>
        <w:t>Name</w:t>
      </w:r>
      <w:r>
        <w:tab/>
        <w:t>Postcode</w:t>
      </w:r>
      <w:r>
        <w:tab/>
        <w:t>Interests &amp; relevant background</w:t>
      </w:r>
    </w:p>
    <w:p w14:paraId="05089C95" w14:textId="77777777" w:rsidR="006F3E64" w:rsidRDefault="006F3E64" w:rsidP="006F3E64">
      <w:r>
        <w:t>1</w:t>
      </w:r>
      <w:r>
        <w:tab/>
        <w:t>Annika Ramos</w:t>
      </w:r>
    </w:p>
    <w:p w14:paraId="366BB242" w14:textId="77777777" w:rsidR="006F3E64" w:rsidRDefault="006F3E64" w:rsidP="006F3E64">
      <w:r>
        <w:t>E3 2JD</w:t>
      </w:r>
      <w:r>
        <w:tab/>
        <w:t>Local resident and Media Officer on the Forum committee</w:t>
      </w:r>
    </w:p>
    <w:p w14:paraId="7E93641B" w14:textId="77777777" w:rsidR="006F3E64" w:rsidRDefault="006F3E64" w:rsidP="006F3E64"/>
    <w:p w14:paraId="5CA2554F" w14:textId="77777777" w:rsidR="006F3E64" w:rsidRDefault="006F3E64" w:rsidP="006F3E64">
      <w:r>
        <w:t>2</w:t>
      </w:r>
      <w:r>
        <w:tab/>
        <w:t>David Burbidge</w:t>
      </w:r>
    </w:p>
    <w:p w14:paraId="5AAF8E8A" w14:textId="77777777" w:rsidR="006F3E64" w:rsidRDefault="006F3E64" w:rsidP="006F3E64">
      <w:r>
        <w:t>E3 5PN</w:t>
      </w:r>
      <w:r>
        <w:tab/>
        <w:t>Chair of Health Watch for 14 years, Old Ford resident, Forum committee member</w:t>
      </w:r>
    </w:p>
    <w:p w14:paraId="7774627B" w14:textId="77777777" w:rsidR="006F3E64" w:rsidRDefault="006F3E64" w:rsidP="006F3E64"/>
    <w:p w14:paraId="1BFC31FB" w14:textId="77777777" w:rsidR="006F3E64" w:rsidRDefault="006F3E64" w:rsidP="006F3E64">
      <w:r>
        <w:t>3</w:t>
      </w:r>
      <w:r>
        <w:tab/>
      </w:r>
      <w:proofErr w:type="spellStart"/>
      <w:r>
        <w:t>Dr.</w:t>
      </w:r>
      <w:proofErr w:type="spellEnd"/>
      <w:r>
        <w:t xml:space="preserve"> Isabel Hodkinson</w:t>
      </w:r>
      <w:r>
        <w:tab/>
        <w:t>E3 5JD</w:t>
      </w:r>
      <w:r>
        <w:tab/>
        <w:t>Principal clinical lead for integration, Tower Hamlets Together PCN Clinical Director, Bow Health Network</w:t>
      </w:r>
    </w:p>
    <w:p w14:paraId="3516289A" w14:textId="77777777" w:rsidR="006F3E64" w:rsidRDefault="006F3E64" w:rsidP="006F3E64">
      <w:r>
        <w:t>4</w:t>
      </w:r>
      <w:r>
        <w:tab/>
        <w:t>Seth Pimlott</w:t>
      </w:r>
    </w:p>
    <w:p w14:paraId="2E205B30" w14:textId="77777777" w:rsidR="006F3E64" w:rsidRDefault="006F3E64" w:rsidP="006F3E64">
      <w:r>
        <w:t>E3 5DZ</w:t>
      </w:r>
    </w:p>
    <w:p w14:paraId="2A56FF9B" w14:textId="77777777" w:rsidR="006F3E64" w:rsidRDefault="006F3E64" w:rsidP="006F3E64">
      <w:r>
        <w:t>Artist and Curator Social Practice, Chisenhale Gallery, local resident and Forum committee member</w:t>
      </w:r>
    </w:p>
    <w:p w14:paraId="46F3007E" w14:textId="77777777" w:rsidR="006F3E64" w:rsidRDefault="006F3E64" w:rsidP="006F3E64"/>
    <w:p w14:paraId="66989581" w14:textId="77777777" w:rsidR="006F3E64" w:rsidRDefault="006F3E64" w:rsidP="006F3E64">
      <w:r>
        <w:t>5</w:t>
      </w:r>
      <w:r>
        <w:tab/>
        <w:t>Shafiq Pandor</w:t>
      </w:r>
    </w:p>
    <w:p w14:paraId="06AC588C" w14:textId="77777777" w:rsidR="006F3E64" w:rsidRDefault="006F3E64" w:rsidP="006F3E64">
      <w:r>
        <w:t>E3 2ER</w:t>
      </w:r>
    </w:p>
    <w:p w14:paraId="1CCDAECE" w14:textId="77777777" w:rsidR="006F3E64" w:rsidRDefault="006F3E64" w:rsidP="006F3E64">
      <w:r>
        <w:t>Local resident and member of Forum committee</w:t>
      </w:r>
    </w:p>
    <w:p w14:paraId="7366CCB1" w14:textId="77777777" w:rsidR="006F3E64" w:rsidRDefault="006F3E64" w:rsidP="006F3E64"/>
    <w:p w14:paraId="19B7D44E" w14:textId="77777777" w:rsidR="006F3E64" w:rsidRDefault="006F3E64" w:rsidP="006F3E64">
      <w:r>
        <w:lastRenderedPageBreak/>
        <w:t>6</w:t>
      </w:r>
      <w:r>
        <w:tab/>
        <w:t>Paul Ash</w:t>
      </w:r>
    </w:p>
    <w:p w14:paraId="3C58620B" w14:textId="77777777" w:rsidR="006F3E64" w:rsidRDefault="006F3E64" w:rsidP="006F3E64">
      <w:r>
        <w:t>E3 2DS</w:t>
      </w:r>
      <w:r>
        <w:tab/>
        <w:t>Local resident, and Secretary on the Forum committee</w:t>
      </w:r>
    </w:p>
    <w:p w14:paraId="25B61232" w14:textId="77777777" w:rsidR="006F3E64" w:rsidRDefault="006F3E64" w:rsidP="006F3E64">
      <w:r>
        <w:t>7</w:t>
      </w:r>
      <w:r>
        <w:tab/>
        <w:t>Mohammad Mamum</w:t>
      </w:r>
      <w:r>
        <w:tab/>
        <w:t>E3 5ES</w:t>
      </w:r>
    </w:p>
    <w:p w14:paraId="54E4C59B" w14:textId="77777777" w:rsidR="006F3E64" w:rsidRDefault="006F3E64" w:rsidP="006F3E64">
      <w:r>
        <w:t xml:space="preserve"> Al-Mamum travel business, Roman Road</w:t>
      </w:r>
    </w:p>
    <w:p w14:paraId="49C7AA38" w14:textId="77777777" w:rsidR="006F3E64" w:rsidRDefault="006F3E64" w:rsidP="006F3E64"/>
    <w:p w14:paraId="677DA30C" w14:textId="77777777" w:rsidR="006F3E64" w:rsidRDefault="006F3E64" w:rsidP="006F3E64">
      <w:r>
        <w:t>8</w:t>
      </w:r>
      <w:r>
        <w:tab/>
        <w:t>Tamara Barklem</w:t>
      </w:r>
    </w:p>
    <w:p w14:paraId="59E4F819" w14:textId="77777777" w:rsidR="006F3E64" w:rsidRDefault="006F3E64" w:rsidP="006F3E64">
      <w:r>
        <w:t>E3 5AL</w:t>
      </w:r>
    </w:p>
    <w:p w14:paraId="400EB0C6" w14:textId="77777777" w:rsidR="006F3E64" w:rsidRDefault="006F3E64" w:rsidP="006F3E64">
      <w:r>
        <w:t>Local resident and parent, active in local community</w:t>
      </w:r>
    </w:p>
    <w:p w14:paraId="0BDA135E" w14:textId="77777777" w:rsidR="006F3E64" w:rsidRDefault="006F3E64" w:rsidP="006F3E64"/>
    <w:p w14:paraId="0EA05FAB" w14:textId="77777777" w:rsidR="006F3E64" w:rsidRDefault="006F3E64" w:rsidP="006F3E64">
      <w:r>
        <w:t>9</w:t>
      </w:r>
      <w:r>
        <w:tab/>
        <w:t>Kamran Saeed</w:t>
      </w:r>
    </w:p>
    <w:p w14:paraId="3982DE64" w14:textId="77777777" w:rsidR="006F3E64" w:rsidRDefault="006F3E64" w:rsidP="006F3E64">
      <w:r>
        <w:t>E3 2RN</w:t>
      </w:r>
    </w:p>
    <w:p w14:paraId="6C9A6FCD" w14:textId="77777777" w:rsidR="006F3E64" w:rsidRDefault="006F3E64" w:rsidP="006F3E64">
      <w:r>
        <w:t>Director, New Smart and Stylish Barbers, Roman Road.</w:t>
      </w:r>
    </w:p>
    <w:p w14:paraId="4825BBA3" w14:textId="77777777" w:rsidR="006F3E64" w:rsidRDefault="006F3E64" w:rsidP="006F3E64"/>
    <w:p w14:paraId="7BC004A1" w14:textId="77777777" w:rsidR="006F3E64" w:rsidRDefault="006F3E64" w:rsidP="006F3E64">
      <w:r>
        <w:t>10</w:t>
      </w:r>
      <w:r>
        <w:tab/>
        <w:t>April Keech</w:t>
      </w:r>
      <w:r>
        <w:tab/>
        <w:t>E3 5JL</w:t>
      </w:r>
    </w:p>
    <w:p w14:paraId="107E89C1" w14:textId="77777777" w:rsidR="006F3E64" w:rsidRDefault="006F3E64" w:rsidP="006F3E64">
      <w:r>
        <w:t xml:space="preserve">Worked and lived locally for the last 14 years; hopes </w:t>
      </w:r>
      <w:proofErr w:type="gramStart"/>
      <w:r>
        <w:t>local residents</w:t>
      </w:r>
      <w:proofErr w:type="gramEnd"/>
      <w:r>
        <w:t xml:space="preserve"> and those whose lives are affected by Council decisions will have a voice about those decisions.</w:t>
      </w:r>
    </w:p>
    <w:p w14:paraId="6A9C48C9" w14:textId="77777777" w:rsidR="006F3E64" w:rsidRDefault="006F3E64" w:rsidP="006F3E64"/>
    <w:p w14:paraId="61776EED" w14:textId="77777777" w:rsidR="006F3E64" w:rsidRDefault="006F3E64" w:rsidP="006F3E64">
      <w:r>
        <w:t>11</w:t>
      </w:r>
      <w:r>
        <w:tab/>
        <w:t xml:space="preserve">Chrissy </w:t>
      </w:r>
      <w:proofErr w:type="spellStart"/>
      <w:r>
        <w:t>Nallaiah</w:t>
      </w:r>
      <w:proofErr w:type="spellEnd"/>
    </w:p>
    <w:p w14:paraId="3DE774AE" w14:textId="77777777" w:rsidR="006F3E64" w:rsidRDefault="006F3E64" w:rsidP="006F3E64">
      <w:r>
        <w:t>E3 2SR</w:t>
      </w:r>
    </w:p>
    <w:p w14:paraId="73741757" w14:textId="77777777" w:rsidR="006F3E64" w:rsidRDefault="006F3E64" w:rsidP="006F3E64">
      <w:r>
        <w:t>Local resident</w:t>
      </w:r>
    </w:p>
    <w:p w14:paraId="08A1286E" w14:textId="77777777" w:rsidR="006F3E64" w:rsidRDefault="006F3E64" w:rsidP="006F3E64"/>
    <w:p w14:paraId="47B06688" w14:textId="77777777" w:rsidR="006F3E64" w:rsidRDefault="006F3E64" w:rsidP="006F3E64">
      <w:r>
        <w:t>12</w:t>
      </w:r>
      <w:r>
        <w:tab/>
        <w:t>Justine Seager</w:t>
      </w:r>
    </w:p>
    <w:p w14:paraId="555A480C" w14:textId="77777777" w:rsidR="006F3E64" w:rsidRDefault="006F3E64" w:rsidP="006F3E64">
      <w:r>
        <w:t>E3 2QA</w:t>
      </w:r>
    </w:p>
    <w:p w14:paraId="038AC9A2" w14:textId="77777777" w:rsidR="006F3E64" w:rsidRDefault="006F3E64" w:rsidP="006F3E64">
      <w:r>
        <w:t xml:space="preserve">Local </w:t>
      </w:r>
      <w:proofErr w:type="gramStart"/>
      <w:r>
        <w:t>resident;</w:t>
      </w:r>
      <w:proofErr w:type="gramEnd"/>
      <w:r>
        <w:t xml:space="preserve"> a planning and active travel consultant heavily involved with local plans, local development, regeneration and place making.</w:t>
      </w:r>
    </w:p>
    <w:p w14:paraId="2998BC89" w14:textId="77777777" w:rsidR="006F3E64" w:rsidRDefault="006F3E64" w:rsidP="006F3E64"/>
    <w:p w14:paraId="7E65F416" w14:textId="77777777" w:rsidR="006F3E64" w:rsidRDefault="006F3E64" w:rsidP="006F3E64">
      <w:r>
        <w:t>13</w:t>
      </w:r>
      <w:r>
        <w:tab/>
        <w:t>John White</w:t>
      </w:r>
    </w:p>
    <w:p w14:paraId="2851DE97" w14:textId="77777777" w:rsidR="006F3E64" w:rsidRDefault="006F3E64" w:rsidP="006F3E64">
      <w:r>
        <w:t>E3 5AX</w:t>
      </w:r>
    </w:p>
    <w:p w14:paraId="67D4FE3A" w14:textId="77777777" w:rsidR="006F3E64" w:rsidRDefault="006F3E64" w:rsidP="006F3E64">
      <w:r>
        <w:t xml:space="preserve">Lived in Bow West since 1990, worked in borough for many </w:t>
      </w:r>
      <w:proofErr w:type="gramStart"/>
      <w:r>
        <w:t>years;</w:t>
      </w:r>
      <w:proofErr w:type="gramEnd"/>
      <w:r>
        <w:t xml:space="preserve"> currently the Chair of Friends of Mile End Park.</w:t>
      </w:r>
    </w:p>
    <w:p w14:paraId="63858C90" w14:textId="77777777" w:rsidR="006F3E64" w:rsidRDefault="006F3E64" w:rsidP="006F3E64"/>
    <w:p w14:paraId="7129D9D3" w14:textId="77777777" w:rsidR="006F3E64" w:rsidRDefault="006F3E64" w:rsidP="006F3E64">
      <w:r>
        <w:t>14</w:t>
      </w:r>
      <w:r>
        <w:tab/>
        <w:t>Kibria Gulam</w:t>
      </w:r>
    </w:p>
    <w:p w14:paraId="6D965CED" w14:textId="77777777" w:rsidR="006F3E64" w:rsidRDefault="006F3E64" w:rsidP="006F3E64">
      <w:r>
        <w:lastRenderedPageBreak/>
        <w:t>E3 5ES</w:t>
      </w:r>
    </w:p>
    <w:p w14:paraId="3C77D1E1" w14:textId="77777777" w:rsidR="006F3E64" w:rsidRDefault="006F3E64" w:rsidP="006F3E64">
      <w:r>
        <w:t>Bengal Sweets business owner, Roman Road</w:t>
      </w:r>
    </w:p>
    <w:p w14:paraId="156E6461" w14:textId="77777777" w:rsidR="006F3E64" w:rsidRDefault="006F3E64" w:rsidP="006F3E64"/>
    <w:p w14:paraId="5BBB8039" w14:textId="77777777" w:rsidR="006F3E64" w:rsidRDefault="006F3E64" w:rsidP="006F3E64">
      <w:r>
        <w:t>15</w:t>
      </w:r>
      <w:r>
        <w:tab/>
        <w:t>Aniqa Islam</w:t>
      </w:r>
    </w:p>
    <w:p w14:paraId="43330298" w14:textId="77777777" w:rsidR="006F3E64" w:rsidRDefault="006F3E64" w:rsidP="006F3E64">
      <w:r>
        <w:t>E3 2AE</w:t>
      </w:r>
      <w:r>
        <w:tab/>
        <w:t>6th Former, Central Foundation Girls’ School</w:t>
      </w:r>
    </w:p>
    <w:p w14:paraId="470D9E93" w14:textId="77777777" w:rsidR="006F3E64" w:rsidRDefault="006F3E64" w:rsidP="006F3E64"/>
    <w:p w14:paraId="16F74CAD" w14:textId="77777777" w:rsidR="006F3E64" w:rsidRDefault="006F3E64" w:rsidP="006F3E64">
      <w:r>
        <w:t>16</w:t>
      </w:r>
      <w:r>
        <w:tab/>
        <w:t>Shola Ogunlade</w:t>
      </w:r>
      <w:r>
        <w:tab/>
        <w:t>E3 5JL</w:t>
      </w:r>
    </w:p>
    <w:p w14:paraId="284538F4" w14:textId="77777777" w:rsidR="006F3E64" w:rsidRDefault="006F3E64" w:rsidP="006F3E64">
      <w:r>
        <w:t>Volunteer at St. Paul Old Ford and works as social worker in Tower Hamlets.</w:t>
      </w:r>
    </w:p>
    <w:p w14:paraId="70895639" w14:textId="77777777" w:rsidR="006F3E64" w:rsidRDefault="006F3E64" w:rsidP="006F3E64"/>
    <w:p w14:paraId="02A6B3A6" w14:textId="77777777" w:rsidR="006F3E64" w:rsidRDefault="006F3E64" w:rsidP="006F3E64">
      <w:r>
        <w:t>17</w:t>
      </w:r>
      <w:r>
        <w:tab/>
        <w:t>Kate Gould</w:t>
      </w:r>
    </w:p>
    <w:p w14:paraId="504693F6" w14:textId="77777777" w:rsidR="006F3E64" w:rsidRDefault="006F3E64" w:rsidP="006F3E64">
      <w:r>
        <w:t>E3 5HU</w:t>
      </w:r>
    </w:p>
    <w:p w14:paraId="3EA72819" w14:textId="77777777" w:rsidR="006F3E64" w:rsidRDefault="006F3E64" w:rsidP="006F3E64">
      <w:r>
        <w:t>Resident in Bow East since 2003; Property lawyer working with London Community Land Trust since 2014 for permanently affordable homes in Tower hamlets and across London.</w:t>
      </w:r>
    </w:p>
    <w:p w14:paraId="5FBDCD54" w14:textId="77777777" w:rsidR="006F3E64" w:rsidRDefault="006F3E64" w:rsidP="006F3E64"/>
    <w:p w14:paraId="2DBA2EDC" w14:textId="77777777" w:rsidR="006F3E64" w:rsidRDefault="006F3E64" w:rsidP="006F3E64">
      <w:r>
        <w:t>18</w:t>
      </w:r>
      <w:r>
        <w:tab/>
        <w:t>Sanni Ami</w:t>
      </w:r>
    </w:p>
    <w:p w14:paraId="5AA4775A" w14:textId="77777777" w:rsidR="006F3E64" w:rsidRDefault="006F3E64" w:rsidP="006F3E64">
      <w:r>
        <w:t>E3 2EU</w:t>
      </w:r>
    </w:p>
    <w:p w14:paraId="728391D5" w14:textId="77777777" w:rsidR="006F3E64" w:rsidRDefault="006F3E64" w:rsidP="006F3E64">
      <w:r>
        <w:t>Garden Green Café owner, Tredegar Road</w:t>
      </w:r>
    </w:p>
    <w:p w14:paraId="0F7AFCD7" w14:textId="77777777" w:rsidR="006F3E64" w:rsidRDefault="006F3E64" w:rsidP="006F3E64"/>
    <w:p w14:paraId="3C7E85ED" w14:textId="77777777" w:rsidR="006F3E64" w:rsidRDefault="006F3E64" w:rsidP="006F3E64">
      <w:r>
        <w:t>19</w:t>
      </w:r>
      <w:r>
        <w:tab/>
        <w:t>Victoria O’Sullivan</w:t>
      </w:r>
    </w:p>
    <w:p w14:paraId="5CE49E27" w14:textId="77777777" w:rsidR="006F3E64" w:rsidRDefault="006F3E64" w:rsidP="006F3E64">
      <w:r>
        <w:t>E3 4QU</w:t>
      </w:r>
    </w:p>
    <w:p w14:paraId="49941BD4" w14:textId="77777777" w:rsidR="006F3E64" w:rsidRDefault="006F3E64" w:rsidP="006F3E64">
      <w:r>
        <w:t>Moved to Bow in 2014 – love the area, the architecture and the history</w:t>
      </w:r>
    </w:p>
    <w:p w14:paraId="7C42781A" w14:textId="77777777" w:rsidR="006F3E64" w:rsidRDefault="006F3E64" w:rsidP="006F3E64"/>
    <w:p w14:paraId="51FC6FCD" w14:textId="77777777" w:rsidR="006F3E64" w:rsidRDefault="006F3E64" w:rsidP="006F3E64">
      <w:r>
        <w:t>20</w:t>
      </w:r>
      <w:r>
        <w:tab/>
        <w:t>Pamela Menzies Banton</w:t>
      </w:r>
    </w:p>
    <w:p w14:paraId="5C59F8DE" w14:textId="77777777" w:rsidR="006F3E64" w:rsidRDefault="006F3E64" w:rsidP="006F3E64">
      <w:r>
        <w:tab/>
        <w:t>E3 2GJ</w:t>
      </w:r>
      <w:r>
        <w:tab/>
        <w:t>Bow resident since 2002. I work for a local charity in Tower Hamlets. I have volunteered at local covid-19 vaccine clinics and local foodbank.</w:t>
      </w:r>
    </w:p>
    <w:p w14:paraId="1D067FE6" w14:textId="77777777" w:rsidR="006F3E64" w:rsidRDefault="006F3E64" w:rsidP="006F3E64"/>
    <w:p w14:paraId="02AD3DFC" w14:textId="77777777" w:rsidR="006F3E64" w:rsidRDefault="006F3E64" w:rsidP="006F3E64">
      <w:r>
        <w:t>21</w:t>
      </w:r>
      <w:r>
        <w:tab/>
        <w:t>Mike Mitchell</w:t>
      </w:r>
    </w:p>
    <w:p w14:paraId="4B2F9E26" w14:textId="77777777" w:rsidR="006F3E64" w:rsidRDefault="006F3E64" w:rsidP="006F3E64">
      <w:r>
        <w:t>E3 5JG</w:t>
      </w:r>
    </w:p>
    <w:p w14:paraId="7CD2FB15" w14:textId="77777777" w:rsidR="006F3E64" w:rsidRDefault="006F3E64" w:rsidP="006F3E64">
      <w:r>
        <w:t xml:space="preserve">Long-term resident of Bow, Forum Treasurer and </w:t>
      </w:r>
    </w:p>
    <w:p w14:paraId="44F75F52" w14:textId="77777777" w:rsidR="006F3E64" w:rsidRDefault="006F3E64" w:rsidP="006F3E64">
      <w:r>
        <w:t>committee member since 2016</w:t>
      </w:r>
    </w:p>
    <w:p w14:paraId="1D65572D" w14:textId="77777777" w:rsidR="006F3E64" w:rsidRDefault="006F3E64" w:rsidP="006F3E64"/>
    <w:p w14:paraId="6110AF05" w14:textId="77777777" w:rsidR="006F3E64" w:rsidRDefault="006F3E64" w:rsidP="006F3E64"/>
    <w:p w14:paraId="581731AD" w14:textId="77777777" w:rsidR="006F3E64" w:rsidRDefault="006F3E64" w:rsidP="006F3E64">
      <w:r>
        <w:lastRenderedPageBreak/>
        <w:t>22            Georgina Talbot                 E3 2QA            Local resident for 13 years</w:t>
      </w:r>
    </w:p>
    <w:p w14:paraId="0CD9920B" w14:textId="77777777" w:rsidR="006F3E64" w:rsidRDefault="006F3E64" w:rsidP="006F3E64">
      <w:r>
        <w:t>4</w:t>
      </w:r>
      <w:r>
        <w:tab/>
        <w:t>The Forum has a written constitution.</w:t>
      </w:r>
    </w:p>
    <w:p w14:paraId="11C45B75" w14:textId="77777777" w:rsidR="006F3E64" w:rsidRDefault="006F3E64" w:rsidP="006F3E64">
      <w:r>
        <w:t>4a. Has the Forum completed and attached a written constitution?</w:t>
      </w:r>
    </w:p>
    <w:p w14:paraId="34F55878" w14:textId="77777777" w:rsidR="006F3E64" w:rsidRDefault="006F3E64" w:rsidP="006F3E64">
      <w:r>
        <w:t xml:space="preserve">Yes </w:t>
      </w:r>
      <w:r>
        <w:tab/>
      </w:r>
      <w:r>
        <w:rPr>
          <w:rFonts w:ascii="Segoe UI Symbol" w:hAnsi="Segoe UI Symbol" w:cs="Segoe UI Symbol"/>
        </w:rPr>
        <w:t>☒</w:t>
      </w:r>
      <w:r>
        <w:tab/>
      </w:r>
      <w:r>
        <w:tab/>
        <w:t>No</w:t>
      </w:r>
      <w:r>
        <w:tab/>
        <w:t xml:space="preserve"> </w:t>
      </w:r>
      <w:r>
        <w:rPr>
          <w:rFonts w:ascii="Aptos" w:hAnsi="Aptos" w:cs="Aptos"/>
        </w:rPr>
        <w:t>☐</w:t>
      </w:r>
    </w:p>
    <w:p w14:paraId="53CE0ACD" w14:textId="77777777" w:rsidR="006F3E64" w:rsidRDefault="006F3E64" w:rsidP="006F3E64"/>
    <w:p w14:paraId="434FB994" w14:textId="77777777" w:rsidR="006F3E64" w:rsidRDefault="006F3E64" w:rsidP="006F3E64">
      <w:r>
        <w:t xml:space="preserve">4b. Has the written constitution been developed in a correct and proper manner? (in accordance with Locality Guidance) </w:t>
      </w:r>
    </w:p>
    <w:p w14:paraId="648F2F44" w14:textId="77777777" w:rsidR="006F3E64" w:rsidRDefault="006F3E64" w:rsidP="006F3E64">
      <w:r>
        <w:t>The constitution was the subject of a public meeting to discuss the content of this key document.</w:t>
      </w:r>
    </w:p>
    <w:p w14:paraId="64152F00" w14:textId="77777777" w:rsidR="006F3E64" w:rsidRDefault="006F3E64" w:rsidP="006F3E64"/>
    <w:p w14:paraId="1BB8F10A" w14:textId="77777777" w:rsidR="006F3E64" w:rsidRDefault="006F3E64" w:rsidP="006F3E64">
      <w:r>
        <w:t>?</w:t>
      </w:r>
    </w:p>
    <w:p w14:paraId="2103BE8A" w14:textId="77777777" w:rsidR="006F3E64" w:rsidRDefault="006F3E64" w:rsidP="006F3E64"/>
    <w:p w14:paraId="27B16690" w14:textId="77777777" w:rsidR="006F3E64" w:rsidRDefault="006F3E64" w:rsidP="006F3E64">
      <w:r>
        <w:t>Meeting Log: Please provide dates of your meetings with the Plan Making Team</w:t>
      </w:r>
      <w:r>
        <w:tab/>
        <w:t xml:space="preserve">We established early contact with the plan making team and have liaised with </w:t>
      </w:r>
      <w:proofErr w:type="gramStart"/>
      <w:r>
        <w:t>the  team</w:t>
      </w:r>
      <w:proofErr w:type="gramEnd"/>
      <w:r>
        <w:t xml:space="preserve"> throughout the Forum’s life. We have had various meetings with planners in this team. From 2016 we </w:t>
      </w:r>
      <w:proofErr w:type="gramStart"/>
      <w:r>
        <w:t>met  with</w:t>
      </w:r>
      <w:proofErr w:type="gramEnd"/>
      <w:r>
        <w:t xml:space="preserve"> Ellie Kuper-Thomas and focused on the original designation of the area and forum. This was followed with meetings with Steven Heywood over policy content and the submission of evidence required for the neighbourhood plan. We also met with the plan making team for a consultation meeting over Neighbourhood Community Infrastructure Levy. We met with Jennifer Peters on 12 July 2023 and Tom Walsh on 2nd October 2023, and 20th February and 28th March 2024 to discuss the future of the Forum and steps to strengthen the diversity of the Forum.</w:t>
      </w:r>
    </w:p>
    <w:p w14:paraId="5BB85F27" w14:textId="77777777" w:rsidR="006F3E64" w:rsidRDefault="006F3E64" w:rsidP="006F3E64"/>
    <w:p w14:paraId="4B2747E3" w14:textId="77777777" w:rsidR="006F3E64" w:rsidRDefault="006F3E64" w:rsidP="006F3E64">
      <w:r>
        <w:t>Applicant name</w:t>
      </w:r>
      <w:r>
        <w:tab/>
        <w:t>Mike Mitchell</w:t>
      </w:r>
    </w:p>
    <w:p w14:paraId="22812FD1" w14:textId="77777777" w:rsidR="006F3E64" w:rsidRDefault="006F3E64" w:rsidP="006F3E64"/>
    <w:p w14:paraId="3CFDBECF" w14:textId="77777777" w:rsidR="006F3E64" w:rsidRDefault="006F3E64" w:rsidP="006F3E64">
      <w:r>
        <w:t>Date</w:t>
      </w:r>
      <w:r>
        <w:tab/>
        <w:t>5th April 2024</w:t>
      </w:r>
    </w:p>
    <w:p w14:paraId="51143A7E" w14:textId="77777777" w:rsidR="006F3E64" w:rsidRDefault="006F3E64" w:rsidP="006F3E64"/>
    <w:p w14:paraId="6D8DE1E4" w14:textId="77777777" w:rsidR="006F3E64" w:rsidRDefault="006F3E64" w:rsidP="006F3E64"/>
    <w:p w14:paraId="771FC7BC" w14:textId="77777777" w:rsidR="006F3E64" w:rsidRDefault="006F3E64" w:rsidP="006F3E64"/>
    <w:p w14:paraId="3A594918" w14:textId="193E6452" w:rsidR="003F6A68" w:rsidRDefault="006F3E64" w:rsidP="006F3E64">
      <w:r>
        <w:t>Please note: Forums will be required to inform the Council of any change to the original content and intentions detailed in its application form. Specifically, any change to the membership of the Forum and written constitution will require the Forum to immediately notify the Council of these changes, in writing to the neighbourhood planning email address.</w:t>
      </w:r>
    </w:p>
    <w:sectPr w:rsidR="003F6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6F8D"/>
    <w:multiLevelType w:val="multilevel"/>
    <w:tmpl w:val="802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88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64"/>
    <w:rsid w:val="000B3A91"/>
    <w:rsid w:val="001D590C"/>
    <w:rsid w:val="003038F1"/>
    <w:rsid w:val="003C0B81"/>
    <w:rsid w:val="003E172A"/>
    <w:rsid w:val="003F6A68"/>
    <w:rsid w:val="004C15F1"/>
    <w:rsid w:val="006F3E64"/>
    <w:rsid w:val="00702CD5"/>
    <w:rsid w:val="00793D92"/>
    <w:rsid w:val="00995E32"/>
    <w:rsid w:val="00A06819"/>
    <w:rsid w:val="00AA1C8D"/>
    <w:rsid w:val="00B44A3C"/>
    <w:rsid w:val="00B6706C"/>
    <w:rsid w:val="00B84CAB"/>
    <w:rsid w:val="00C244E4"/>
    <w:rsid w:val="00C746F2"/>
    <w:rsid w:val="00F9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ADA7"/>
  <w15:chartTrackingRefBased/>
  <w15:docId w15:val="{55B29678-B786-4A06-9621-B6C1965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E64"/>
    <w:rPr>
      <w:rFonts w:eastAsiaTheme="majorEastAsia" w:cstheme="majorBidi"/>
      <w:color w:val="272727" w:themeColor="text1" w:themeTint="D8"/>
    </w:rPr>
  </w:style>
  <w:style w:type="paragraph" w:styleId="Title">
    <w:name w:val="Title"/>
    <w:basedOn w:val="Normal"/>
    <w:next w:val="Normal"/>
    <w:link w:val="TitleChar"/>
    <w:uiPriority w:val="10"/>
    <w:qFormat/>
    <w:rsid w:val="006F3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E64"/>
    <w:pPr>
      <w:spacing w:before="160"/>
      <w:jc w:val="center"/>
    </w:pPr>
    <w:rPr>
      <w:i/>
      <w:iCs/>
      <w:color w:val="404040" w:themeColor="text1" w:themeTint="BF"/>
    </w:rPr>
  </w:style>
  <w:style w:type="character" w:customStyle="1" w:styleId="QuoteChar">
    <w:name w:val="Quote Char"/>
    <w:basedOn w:val="DefaultParagraphFont"/>
    <w:link w:val="Quote"/>
    <w:uiPriority w:val="29"/>
    <w:rsid w:val="006F3E64"/>
    <w:rPr>
      <w:i/>
      <w:iCs/>
      <w:color w:val="404040" w:themeColor="text1" w:themeTint="BF"/>
    </w:rPr>
  </w:style>
  <w:style w:type="paragraph" w:styleId="ListParagraph">
    <w:name w:val="List Paragraph"/>
    <w:basedOn w:val="Normal"/>
    <w:uiPriority w:val="34"/>
    <w:qFormat/>
    <w:rsid w:val="006F3E64"/>
    <w:pPr>
      <w:ind w:left="720"/>
      <w:contextualSpacing/>
    </w:pPr>
  </w:style>
  <w:style w:type="character" w:styleId="IntenseEmphasis">
    <w:name w:val="Intense Emphasis"/>
    <w:basedOn w:val="DefaultParagraphFont"/>
    <w:uiPriority w:val="21"/>
    <w:qFormat/>
    <w:rsid w:val="006F3E64"/>
    <w:rPr>
      <w:i/>
      <w:iCs/>
      <w:color w:val="0F4761" w:themeColor="accent1" w:themeShade="BF"/>
    </w:rPr>
  </w:style>
  <w:style w:type="paragraph" w:styleId="IntenseQuote">
    <w:name w:val="Intense Quote"/>
    <w:basedOn w:val="Normal"/>
    <w:next w:val="Normal"/>
    <w:link w:val="IntenseQuoteChar"/>
    <w:uiPriority w:val="30"/>
    <w:qFormat/>
    <w:rsid w:val="006F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E64"/>
    <w:rPr>
      <w:i/>
      <w:iCs/>
      <w:color w:val="0F4761" w:themeColor="accent1" w:themeShade="BF"/>
    </w:rPr>
  </w:style>
  <w:style w:type="character" w:styleId="IntenseReference">
    <w:name w:val="Intense Reference"/>
    <w:basedOn w:val="DefaultParagraphFont"/>
    <w:uiPriority w:val="32"/>
    <w:qFormat/>
    <w:rsid w:val="006F3E64"/>
    <w:rPr>
      <w:b/>
      <w:bCs/>
      <w:smallCaps/>
      <w:color w:val="0F4761" w:themeColor="accent1" w:themeShade="BF"/>
      <w:spacing w:val="5"/>
    </w:rPr>
  </w:style>
  <w:style w:type="character" w:styleId="Hyperlink">
    <w:name w:val="Hyperlink"/>
    <w:basedOn w:val="DefaultParagraphFont"/>
    <w:uiPriority w:val="99"/>
    <w:unhideWhenUsed/>
    <w:rsid w:val="006F3E64"/>
    <w:rPr>
      <w:color w:val="467886" w:themeColor="hyperlink"/>
      <w:u w:val="single"/>
    </w:rPr>
  </w:style>
  <w:style w:type="character" w:styleId="UnresolvedMention">
    <w:name w:val="Unresolved Mention"/>
    <w:basedOn w:val="DefaultParagraphFont"/>
    <w:uiPriority w:val="99"/>
    <w:semiHidden/>
    <w:unhideWhenUsed/>
    <w:rsid w:val="006F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245387">
      <w:bodyDiv w:val="1"/>
      <w:marLeft w:val="0"/>
      <w:marRight w:val="0"/>
      <w:marTop w:val="0"/>
      <w:marBottom w:val="0"/>
      <w:divBdr>
        <w:top w:val="none" w:sz="0" w:space="0" w:color="auto"/>
        <w:left w:val="none" w:sz="0" w:space="0" w:color="auto"/>
        <w:bottom w:val="none" w:sz="0" w:space="0" w:color="auto"/>
        <w:right w:val="none" w:sz="0" w:space="0" w:color="auto"/>
      </w:divBdr>
    </w:div>
    <w:div w:id="15582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f5542-abfa-4ca3-849e-9286fdfb067a" xsi:nil="true"/>
    <Preview xmlns="8874bd11-ad43-45ae-abfc-366eb9c6018d" xsi:nil="true"/>
    <lcf76f155ced4ddcb4097134ff3c332f xmlns="8874bd11-ad43-45ae-abfc-366eb9c601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2A16674186644B69D067D26341842" ma:contentTypeVersion="19" ma:contentTypeDescription="Create a new document." ma:contentTypeScope="" ma:versionID="168216092fd68ea5445147b9806d6ab2">
  <xsd:schema xmlns:xsd="http://www.w3.org/2001/XMLSchema" xmlns:xs="http://www.w3.org/2001/XMLSchema" xmlns:p="http://schemas.microsoft.com/office/2006/metadata/properties" xmlns:ns2="8874bd11-ad43-45ae-abfc-366eb9c6018d" xmlns:ns3="2a2f5542-abfa-4ca3-849e-9286fdfb067a" targetNamespace="http://schemas.microsoft.com/office/2006/metadata/properties" ma:root="true" ma:fieldsID="d14e3857bb6e85f4c5e681c635fd7762" ns2:_="" ns3:_="">
    <xsd:import namespace="8874bd11-ad43-45ae-abfc-366eb9c6018d"/>
    <xsd:import namespace="2a2f5542-abfa-4ca3-849e-9286fdfb06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bd11-ad43-45ae-abfc-366eb9c60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Preview" ma:index="24" nillable="true" ma:displayName="Preview" ma:format="Thumbnail" ma:internalName="Preview">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f5542-abfa-4ca3-849e-9286fdfb06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e0615-0867-424d-98ec-1994e23210ed}" ma:internalName="TaxCatchAll" ma:showField="CatchAllData" ma:web="2a2f5542-abfa-4ca3-849e-9286fdfb0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E8955-2F38-4AE2-B5F9-3630EBA6572F}">
  <ds:schemaRefs>
    <ds:schemaRef ds:uri="http://schemas.microsoft.com/office/2006/metadata/properties"/>
    <ds:schemaRef ds:uri="http://schemas.microsoft.com/office/infopath/2007/PartnerControls"/>
    <ds:schemaRef ds:uri="2a2f5542-abfa-4ca3-849e-9286fdfb067a"/>
    <ds:schemaRef ds:uri="8874bd11-ad43-45ae-abfc-366eb9c6018d"/>
  </ds:schemaRefs>
</ds:datastoreItem>
</file>

<file path=customXml/itemProps2.xml><?xml version="1.0" encoding="utf-8"?>
<ds:datastoreItem xmlns:ds="http://schemas.openxmlformats.org/officeDocument/2006/customXml" ds:itemID="{63054BA8-5A77-4A62-B3D6-0821867720D0}">
  <ds:schemaRefs>
    <ds:schemaRef ds:uri="http://schemas.microsoft.com/sharepoint/v3/contenttype/forms"/>
  </ds:schemaRefs>
</ds:datastoreItem>
</file>

<file path=customXml/itemProps3.xml><?xml version="1.0" encoding="utf-8"?>
<ds:datastoreItem xmlns:ds="http://schemas.openxmlformats.org/officeDocument/2006/customXml" ds:itemID="{9F15ED19-9F2C-487F-A6AA-450473B55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bd11-ad43-45ae-abfc-366eb9c6018d"/>
    <ds:schemaRef ds:uri="2a2f5542-abfa-4ca3-849e-9286fdfb0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road neighbourhood forum application form response</dc:title>
  <dc:subject/>
  <dc:creator>Marc Acton Filion</dc:creator>
  <cp:keywords/>
  <dc:description/>
  <cp:lastModifiedBy>Phillip Nduoyo</cp:lastModifiedBy>
  <cp:revision>2</cp:revision>
  <dcterms:created xsi:type="dcterms:W3CDTF">2024-08-25T17:56:00Z</dcterms:created>
  <dcterms:modified xsi:type="dcterms:W3CDTF">2024-08-25T17:56:00Z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0x0101003D32A16674186644B69D067D26341842</vt:lpwstr>
  </property>
</Properties>
</file>