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9D6" w:rsidRDefault="00C9547C">
      <w:pPr>
        <w:rPr>
          <w:rFonts w:ascii="Verdana" w:eastAsia="PMingLiU" w:hAnsi="Verdana" w:cs="Times New Roman"/>
          <w:noProof/>
          <w:lang w:eastAsia="en-GB"/>
        </w:rPr>
      </w:pPr>
      <w:bookmarkStart w:id="0" w:name="_GoBack"/>
      <w:bookmarkEnd w:id="0"/>
      <w:r>
        <w:rPr>
          <w:rFonts w:ascii="Verdana" w:eastAsia="PMingLiU" w:hAnsi="Verdana" w:cs="Times New Roman"/>
          <w:noProof/>
          <w:lang w:eastAsia="en-GB"/>
        </w:rPr>
        <w:drawing>
          <wp:anchor distT="0" distB="0" distL="114300" distR="114300" simplePos="0" relativeHeight="251667456" behindDoc="1" locked="0" layoutInCell="1" allowOverlap="1" wp14:anchorId="0571DEA3" wp14:editId="7C76B395">
            <wp:simplePos x="0" y="0"/>
            <wp:positionH relativeFrom="column">
              <wp:posOffset>-745490</wp:posOffset>
            </wp:positionH>
            <wp:positionV relativeFrom="paragraph">
              <wp:posOffset>-923925</wp:posOffset>
            </wp:positionV>
            <wp:extent cx="7667625" cy="1430374"/>
            <wp:effectExtent l="0" t="0" r="0" b="0"/>
            <wp:wrapNone/>
            <wp:docPr id="6" name="Picture 6" descr="Description: letterhead wave 200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letterhead wave 2007-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83167" cy="14332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547C" w:rsidRDefault="00C9547C">
      <w:pPr>
        <w:rPr>
          <w:rFonts w:ascii="Verdana" w:eastAsia="PMingLiU" w:hAnsi="Verdana" w:cs="Times New Roman"/>
          <w:noProof/>
          <w:lang w:eastAsia="en-GB"/>
        </w:rPr>
      </w:pPr>
    </w:p>
    <w:tbl>
      <w:tblPr>
        <w:tblW w:w="10065" w:type="dxa"/>
        <w:tblLayout w:type="fixed"/>
        <w:tblCellMar>
          <w:left w:w="0" w:type="dxa"/>
          <w:right w:w="0" w:type="dxa"/>
        </w:tblCellMar>
        <w:tblLook w:val="0000" w:firstRow="0" w:lastRow="0" w:firstColumn="0" w:lastColumn="0" w:noHBand="0" w:noVBand="0"/>
      </w:tblPr>
      <w:tblGrid>
        <w:gridCol w:w="7088"/>
        <w:gridCol w:w="992"/>
        <w:gridCol w:w="1985"/>
      </w:tblGrid>
      <w:tr w:rsidR="00237E98" w:rsidRPr="00C9547C" w:rsidTr="00C02EA5">
        <w:trPr>
          <w:trHeight w:val="402"/>
        </w:trPr>
        <w:tc>
          <w:tcPr>
            <w:tcW w:w="7088" w:type="dxa"/>
            <w:vMerge w:val="restart"/>
            <w:tcBorders>
              <w:top w:val="none" w:sz="0" w:space="0" w:color="000000"/>
              <w:left w:val="none" w:sz="0" w:space="0" w:color="000000"/>
              <w:right w:val="single" w:sz="4" w:space="0" w:color="auto"/>
            </w:tcBorders>
          </w:tcPr>
          <w:p w:rsidR="00237E98" w:rsidRPr="00604CAB" w:rsidRDefault="00237E98" w:rsidP="00E37EA3">
            <w:pPr>
              <w:spacing w:after="0" w:line="240" w:lineRule="auto"/>
              <w:textAlignment w:val="baseline"/>
              <w:rPr>
                <w:rFonts w:ascii="Arial" w:eastAsia="Arial Narrow" w:hAnsi="Arial" w:cs="Arial"/>
                <w:b/>
                <w:caps/>
                <w:color w:val="000000"/>
                <w:sz w:val="32"/>
                <w:szCs w:val="32"/>
                <w:lang w:val="en-US"/>
              </w:rPr>
            </w:pPr>
            <w:r w:rsidRPr="00604CAB">
              <w:rPr>
                <w:rFonts w:ascii="Arial" w:eastAsia="Arial Narrow" w:hAnsi="Arial" w:cs="Arial"/>
                <w:b/>
                <w:caps/>
                <w:color w:val="000000"/>
                <w:sz w:val="32"/>
                <w:szCs w:val="32"/>
                <w:lang w:val="en-US"/>
              </w:rPr>
              <w:t xml:space="preserve">Response Form </w:t>
            </w:r>
          </w:p>
          <w:p w:rsidR="00237E98" w:rsidRDefault="00237E98" w:rsidP="00E37EA3">
            <w:pPr>
              <w:spacing w:after="0" w:line="240" w:lineRule="auto"/>
              <w:textAlignment w:val="baseline"/>
              <w:rPr>
                <w:rFonts w:ascii="Arial" w:eastAsia="Arial Narrow" w:hAnsi="Arial" w:cs="Arial"/>
                <w:b/>
                <w:caps/>
                <w:color w:val="000000"/>
                <w:sz w:val="32"/>
                <w:szCs w:val="32"/>
                <w:lang w:val="en-US"/>
              </w:rPr>
            </w:pPr>
            <w:r w:rsidRPr="00604CAB">
              <w:rPr>
                <w:rFonts w:ascii="Arial" w:eastAsia="Arial Narrow" w:hAnsi="Arial" w:cs="Arial"/>
                <w:b/>
                <w:caps/>
                <w:color w:val="000000"/>
                <w:sz w:val="32"/>
                <w:szCs w:val="32"/>
                <w:lang w:val="en-US"/>
              </w:rPr>
              <w:t xml:space="preserve">Consultation on </w:t>
            </w:r>
            <w:r w:rsidR="00C37994">
              <w:rPr>
                <w:rFonts w:ascii="Arial" w:eastAsia="Arial Narrow" w:hAnsi="Arial" w:cs="Arial"/>
                <w:b/>
                <w:caps/>
                <w:color w:val="000000"/>
                <w:sz w:val="32"/>
                <w:szCs w:val="32"/>
                <w:lang w:val="en-US"/>
              </w:rPr>
              <w:t xml:space="preserve">the proposed </w:t>
            </w:r>
            <w:r w:rsidRPr="00604CAB">
              <w:rPr>
                <w:rFonts w:ascii="Arial" w:eastAsia="Arial Narrow" w:hAnsi="Arial" w:cs="Arial"/>
                <w:b/>
                <w:caps/>
                <w:color w:val="000000"/>
                <w:sz w:val="32"/>
                <w:szCs w:val="32"/>
                <w:lang w:val="en-US"/>
              </w:rPr>
              <w:t xml:space="preserve">Main Modifications </w:t>
            </w:r>
            <w:r>
              <w:rPr>
                <w:rFonts w:ascii="Arial" w:eastAsia="Arial Narrow" w:hAnsi="Arial" w:cs="Arial"/>
                <w:b/>
                <w:caps/>
                <w:color w:val="000000"/>
                <w:sz w:val="32"/>
                <w:szCs w:val="32"/>
                <w:lang w:val="en-US"/>
              </w:rPr>
              <w:t>to the tower hamlets local plan</w:t>
            </w:r>
          </w:p>
          <w:p w:rsidR="00237E98" w:rsidRPr="00604CAB" w:rsidRDefault="00237E98" w:rsidP="00E37EA3">
            <w:pPr>
              <w:spacing w:after="0" w:line="240" w:lineRule="auto"/>
              <w:textAlignment w:val="baseline"/>
              <w:rPr>
                <w:rFonts w:ascii="Arial" w:eastAsia="Arial Narrow" w:hAnsi="Arial" w:cs="Arial"/>
                <w:b/>
                <w:caps/>
                <w:color w:val="000000"/>
                <w:sz w:val="32"/>
                <w:szCs w:val="32"/>
                <w:lang w:val="en-US"/>
              </w:rPr>
            </w:pPr>
          </w:p>
          <w:p w:rsidR="00237E98" w:rsidRPr="00C9547C" w:rsidRDefault="00237E98" w:rsidP="00E37EA3">
            <w:pPr>
              <w:spacing w:after="0" w:line="240" w:lineRule="auto"/>
              <w:textAlignment w:val="baseline"/>
              <w:rPr>
                <w:rFonts w:ascii="Arial" w:eastAsia="Arial Narrow" w:hAnsi="Arial" w:cs="Arial"/>
                <w:b/>
                <w:color w:val="000000"/>
                <w:sz w:val="32"/>
                <w:szCs w:val="32"/>
                <w:lang w:val="en-US"/>
              </w:rPr>
            </w:pPr>
          </w:p>
        </w:tc>
        <w:tc>
          <w:tcPr>
            <w:tcW w:w="2977" w:type="dxa"/>
            <w:gridSpan w:val="2"/>
            <w:tcBorders>
              <w:top w:val="single" w:sz="4" w:space="0" w:color="auto"/>
              <w:left w:val="single" w:sz="4" w:space="0" w:color="auto"/>
              <w:bottom w:val="single" w:sz="4" w:space="0" w:color="auto"/>
              <w:right w:val="single" w:sz="4" w:space="0" w:color="auto"/>
            </w:tcBorders>
          </w:tcPr>
          <w:p w:rsidR="00237E98" w:rsidRPr="00C9547C" w:rsidRDefault="00237E98" w:rsidP="008F258E">
            <w:pPr>
              <w:spacing w:before="40" w:after="40"/>
              <w:ind w:right="155"/>
              <w:textAlignment w:val="baseline"/>
              <w:rPr>
                <w:rFonts w:ascii="Arial" w:eastAsia="Arial Narrow" w:hAnsi="Arial" w:cs="Arial"/>
                <w:color w:val="000000"/>
                <w:sz w:val="18"/>
                <w:szCs w:val="18"/>
                <w:lang w:val="en-US"/>
              </w:rPr>
            </w:pPr>
            <w:r w:rsidRPr="00C9547C">
              <w:rPr>
                <w:rFonts w:ascii="Arial" w:eastAsia="Arial Narrow" w:hAnsi="Arial" w:cs="Arial"/>
                <w:color w:val="000000"/>
                <w:sz w:val="18"/>
                <w:szCs w:val="18"/>
                <w:lang w:val="en-US"/>
              </w:rPr>
              <w:t>For official use only</w:t>
            </w:r>
          </w:p>
        </w:tc>
      </w:tr>
      <w:tr w:rsidR="00E37EA3" w:rsidRPr="00C9547C" w:rsidTr="00C02EA5">
        <w:trPr>
          <w:trHeight w:val="465"/>
        </w:trPr>
        <w:tc>
          <w:tcPr>
            <w:tcW w:w="7088" w:type="dxa"/>
            <w:vMerge/>
            <w:tcBorders>
              <w:left w:val="none" w:sz="0" w:space="0" w:color="000000"/>
              <w:right w:val="single" w:sz="4" w:space="0" w:color="auto"/>
            </w:tcBorders>
          </w:tcPr>
          <w:p w:rsidR="00E37EA3" w:rsidRPr="00C9547C" w:rsidRDefault="00E37EA3" w:rsidP="00E37EA3">
            <w:pPr>
              <w:spacing w:after="0" w:line="551" w:lineRule="exact"/>
              <w:textAlignment w:val="baseline"/>
              <w:rPr>
                <w:rFonts w:ascii="Arial" w:eastAsia="Arial Narrow" w:hAnsi="Arial" w:cs="Arial"/>
                <w:b/>
                <w:color w:val="000000"/>
                <w:sz w:val="45"/>
                <w:lang w:val="en-US"/>
              </w:rPr>
            </w:pPr>
          </w:p>
        </w:tc>
        <w:tc>
          <w:tcPr>
            <w:tcW w:w="992" w:type="dxa"/>
            <w:tcBorders>
              <w:top w:val="single" w:sz="4" w:space="0" w:color="auto"/>
              <w:left w:val="single" w:sz="4" w:space="0" w:color="auto"/>
              <w:bottom w:val="single" w:sz="4" w:space="0" w:color="auto"/>
              <w:right w:val="single" w:sz="4" w:space="0" w:color="auto"/>
            </w:tcBorders>
          </w:tcPr>
          <w:p w:rsidR="00E37EA3" w:rsidRPr="00C9547C" w:rsidRDefault="00E37EA3" w:rsidP="008F258E">
            <w:pPr>
              <w:tabs>
                <w:tab w:val="left" w:pos="379"/>
              </w:tabs>
              <w:spacing w:before="40" w:after="40"/>
              <w:ind w:right="155"/>
              <w:textAlignment w:val="baseline"/>
              <w:rPr>
                <w:rFonts w:ascii="Arial" w:eastAsia="Arial Narrow" w:hAnsi="Arial" w:cs="Arial"/>
                <w:color w:val="000000"/>
                <w:sz w:val="18"/>
                <w:szCs w:val="18"/>
                <w:u w:val="single"/>
                <w:lang w:val="en-US"/>
              </w:rPr>
            </w:pPr>
            <w:r w:rsidRPr="00C9547C">
              <w:rPr>
                <w:rFonts w:ascii="Arial" w:eastAsia="Arial Narrow" w:hAnsi="Arial" w:cs="Arial"/>
                <w:color w:val="000000"/>
                <w:sz w:val="18"/>
                <w:szCs w:val="18"/>
                <w:u w:val="single"/>
                <w:lang w:val="en-US"/>
              </w:rPr>
              <w:t>Person ID</w:t>
            </w:r>
          </w:p>
        </w:tc>
        <w:tc>
          <w:tcPr>
            <w:tcW w:w="1985" w:type="dxa"/>
            <w:tcBorders>
              <w:top w:val="single" w:sz="4" w:space="0" w:color="auto"/>
              <w:left w:val="single" w:sz="4" w:space="0" w:color="auto"/>
              <w:bottom w:val="single" w:sz="4" w:space="0" w:color="auto"/>
              <w:right w:val="single" w:sz="4" w:space="0" w:color="auto"/>
            </w:tcBorders>
          </w:tcPr>
          <w:p w:rsidR="00E37EA3" w:rsidRPr="00C9547C" w:rsidRDefault="00E37EA3" w:rsidP="008F258E">
            <w:pPr>
              <w:spacing w:before="40" w:after="40"/>
              <w:ind w:right="3564"/>
              <w:textAlignment w:val="baseline"/>
              <w:rPr>
                <w:rFonts w:ascii="Arial" w:eastAsia="Arial Narrow" w:hAnsi="Arial" w:cs="Arial"/>
                <w:color w:val="000000"/>
                <w:sz w:val="18"/>
                <w:szCs w:val="18"/>
                <w:u w:val="single"/>
                <w:lang w:val="en-US"/>
              </w:rPr>
            </w:pPr>
          </w:p>
        </w:tc>
      </w:tr>
      <w:tr w:rsidR="00E37EA3" w:rsidRPr="00C9547C" w:rsidTr="00C02EA5">
        <w:trPr>
          <w:trHeight w:hRule="exact" w:val="562"/>
        </w:trPr>
        <w:tc>
          <w:tcPr>
            <w:tcW w:w="7088" w:type="dxa"/>
            <w:vMerge/>
            <w:tcBorders>
              <w:left w:val="none" w:sz="0" w:space="0" w:color="000000"/>
              <w:bottom w:val="none" w:sz="0" w:space="0" w:color="000000"/>
              <w:right w:val="single" w:sz="4" w:space="0" w:color="auto"/>
            </w:tcBorders>
          </w:tcPr>
          <w:p w:rsidR="00E37EA3" w:rsidRPr="00C9547C" w:rsidRDefault="00E37EA3" w:rsidP="00E37EA3">
            <w:pPr>
              <w:spacing w:after="0" w:line="551" w:lineRule="exact"/>
              <w:textAlignment w:val="baseline"/>
              <w:rPr>
                <w:rFonts w:ascii="Arial" w:eastAsia="Arial Narrow" w:hAnsi="Arial" w:cs="Arial"/>
                <w:b/>
                <w:color w:val="000000"/>
                <w:sz w:val="45"/>
                <w:lang w:val="en-US"/>
              </w:rPr>
            </w:pPr>
          </w:p>
        </w:tc>
        <w:tc>
          <w:tcPr>
            <w:tcW w:w="992" w:type="dxa"/>
            <w:tcBorders>
              <w:top w:val="single" w:sz="4" w:space="0" w:color="auto"/>
              <w:left w:val="single" w:sz="4" w:space="0" w:color="auto"/>
              <w:bottom w:val="single" w:sz="4" w:space="0" w:color="auto"/>
              <w:right w:val="single" w:sz="4" w:space="0" w:color="auto"/>
            </w:tcBorders>
          </w:tcPr>
          <w:p w:rsidR="00237E98" w:rsidRPr="00C9547C" w:rsidRDefault="00E37EA3" w:rsidP="008F258E">
            <w:pPr>
              <w:spacing w:before="40" w:after="40"/>
              <w:ind w:right="155"/>
              <w:textAlignment w:val="baseline"/>
              <w:rPr>
                <w:rFonts w:ascii="Arial" w:eastAsia="Arial Narrow" w:hAnsi="Arial" w:cs="Arial"/>
                <w:color w:val="000000"/>
                <w:sz w:val="18"/>
                <w:szCs w:val="18"/>
                <w:u w:val="single"/>
                <w:lang w:val="en-US"/>
              </w:rPr>
            </w:pPr>
            <w:r w:rsidRPr="00C9547C">
              <w:rPr>
                <w:rFonts w:ascii="Arial" w:eastAsia="Arial Narrow" w:hAnsi="Arial" w:cs="Arial"/>
                <w:color w:val="000000"/>
                <w:sz w:val="18"/>
                <w:szCs w:val="18"/>
                <w:u w:val="single"/>
                <w:lang w:val="en-US"/>
              </w:rPr>
              <w:t>Rep ID</w:t>
            </w:r>
          </w:p>
        </w:tc>
        <w:tc>
          <w:tcPr>
            <w:tcW w:w="1985" w:type="dxa"/>
            <w:tcBorders>
              <w:top w:val="single" w:sz="4" w:space="0" w:color="auto"/>
              <w:left w:val="single" w:sz="4" w:space="0" w:color="auto"/>
              <w:bottom w:val="single" w:sz="4" w:space="0" w:color="auto"/>
              <w:right w:val="single" w:sz="4" w:space="0" w:color="auto"/>
            </w:tcBorders>
          </w:tcPr>
          <w:p w:rsidR="00E37EA3" w:rsidRPr="00C9547C" w:rsidRDefault="00E37EA3" w:rsidP="008F258E">
            <w:pPr>
              <w:spacing w:before="40" w:after="40"/>
              <w:ind w:right="3564"/>
              <w:textAlignment w:val="baseline"/>
              <w:rPr>
                <w:rFonts w:ascii="Arial" w:eastAsia="Arial Narrow" w:hAnsi="Arial" w:cs="Arial"/>
                <w:color w:val="000000"/>
                <w:sz w:val="18"/>
                <w:szCs w:val="18"/>
                <w:u w:val="single"/>
                <w:lang w:val="en-US"/>
              </w:rPr>
            </w:pPr>
          </w:p>
        </w:tc>
      </w:tr>
    </w:tbl>
    <w:p w:rsidR="001F3C29" w:rsidRPr="00B93C78" w:rsidRDefault="001F3C29" w:rsidP="00E37EA3">
      <w:pPr>
        <w:spacing w:before="40" w:after="40"/>
        <w:textAlignment w:val="baseline"/>
        <w:rPr>
          <w:rFonts w:ascii="Arial" w:eastAsia="Arial Narrow" w:hAnsi="Arial" w:cs="Arial"/>
          <w:b/>
          <w:color w:val="000000"/>
          <w:sz w:val="28"/>
          <w:szCs w:val="28"/>
          <w:lang w:val="en-US"/>
        </w:rPr>
      </w:pPr>
    </w:p>
    <w:p w:rsidR="00E37EA3" w:rsidRPr="00C9547C" w:rsidRDefault="00E37EA3" w:rsidP="00E37EA3">
      <w:pPr>
        <w:spacing w:before="40" w:after="40"/>
        <w:textAlignment w:val="baseline"/>
        <w:rPr>
          <w:rFonts w:ascii="Arial" w:eastAsia="Arial Narrow" w:hAnsi="Arial" w:cs="Arial"/>
          <w:b/>
          <w:color w:val="000000"/>
          <w:lang w:val="en-US"/>
        </w:rPr>
      </w:pPr>
      <w:r w:rsidRPr="00C9547C">
        <w:rPr>
          <w:rFonts w:ascii="Arial" w:eastAsia="Arial Narrow" w:hAnsi="Arial" w:cs="Arial"/>
          <w:b/>
          <w:color w:val="000000"/>
          <w:lang w:val="en-US"/>
        </w:rPr>
        <w:t xml:space="preserve">Please use this form if you wish to </w:t>
      </w:r>
      <w:r w:rsidR="00C9547C" w:rsidRPr="00C9547C">
        <w:rPr>
          <w:rFonts w:ascii="Arial" w:eastAsia="Arial Narrow" w:hAnsi="Arial" w:cs="Arial"/>
          <w:b/>
          <w:color w:val="000000"/>
          <w:lang w:val="en-US"/>
        </w:rPr>
        <w:t xml:space="preserve">comment on </w:t>
      </w:r>
      <w:r w:rsidRPr="00C9547C">
        <w:rPr>
          <w:rFonts w:ascii="Arial" w:eastAsia="Arial Narrow" w:hAnsi="Arial" w:cs="Arial"/>
          <w:b/>
          <w:color w:val="000000"/>
          <w:lang w:val="en-US"/>
        </w:rPr>
        <w:t xml:space="preserve">the </w:t>
      </w:r>
      <w:r w:rsidR="00604CAB">
        <w:rPr>
          <w:rFonts w:ascii="Arial" w:eastAsia="Arial Narrow" w:hAnsi="Arial" w:cs="Arial"/>
          <w:b/>
          <w:color w:val="000000"/>
          <w:lang w:val="en-US"/>
        </w:rPr>
        <w:t>m</w:t>
      </w:r>
      <w:r w:rsidRPr="00C9547C">
        <w:rPr>
          <w:rFonts w:ascii="Arial" w:eastAsia="Arial Narrow" w:hAnsi="Arial" w:cs="Arial"/>
          <w:b/>
          <w:color w:val="000000"/>
          <w:lang w:val="en-US"/>
        </w:rPr>
        <w:t xml:space="preserve">ain </w:t>
      </w:r>
      <w:r w:rsidR="00604CAB">
        <w:rPr>
          <w:rFonts w:ascii="Arial" w:eastAsia="Arial Narrow" w:hAnsi="Arial" w:cs="Arial"/>
          <w:b/>
          <w:color w:val="000000"/>
          <w:lang w:val="en-US"/>
        </w:rPr>
        <w:t>m</w:t>
      </w:r>
      <w:r w:rsidRPr="00C9547C">
        <w:rPr>
          <w:rFonts w:ascii="Arial" w:eastAsia="Arial Narrow" w:hAnsi="Arial" w:cs="Arial"/>
          <w:b/>
          <w:color w:val="000000"/>
          <w:lang w:val="en-US"/>
        </w:rPr>
        <w:t>odifications</w:t>
      </w:r>
      <w:r w:rsidR="00CF76A2">
        <w:rPr>
          <w:rFonts w:ascii="Arial" w:eastAsia="Arial Narrow" w:hAnsi="Arial" w:cs="Arial"/>
          <w:b/>
          <w:color w:val="000000"/>
          <w:lang w:val="en-US"/>
        </w:rPr>
        <w:t>.</w:t>
      </w:r>
    </w:p>
    <w:p w:rsidR="001F3C29" w:rsidRPr="00B93C78" w:rsidRDefault="001F3C29" w:rsidP="00C02EA5">
      <w:pPr>
        <w:spacing w:after="40" w:line="240" w:lineRule="auto"/>
        <w:textAlignment w:val="baseline"/>
        <w:rPr>
          <w:rFonts w:ascii="Arial" w:eastAsia="Arial Narrow" w:hAnsi="Arial" w:cs="Arial"/>
          <w:b/>
          <w:color w:val="000000"/>
          <w:sz w:val="16"/>
          <w:szCs w:val="16"/>
          <w:lang w:val="en-US"/>
        </w:rPr>
      </w:pPr>
    </w:p>
    <w:p w:rsidR="00E37EA3" w:rsidRPr="00C9547C" w:rsidRDefault="00E37EA3" w:rsidP="00E37EA3">
      <w:pPr>
        <w:spacing w:before="40" w:after="40"/>
        <w:textAlignment w:val="baseline"/>
        <w:rPr>
          <w:rFonts w:ascii="Arial" w:eastAsia="Arial Narrow" w:hAnsi="Arial" w:cs="Arial"/>
          <w:b/>
          <w:color w:val="000000"/>
          <w:lang w:val="en-US"/>
        </w:rPr>
      </w:pPr>
      <w:r w:rsidRPr="00C9547C">
        <w:rPr>
          <w:rFonts w:ascii="Arial" w:eastAsia="Arial Narrow" w:hAnsi="Arial" w:cs="Arial"/>
          <w:b/>
          <w:color w:val="000000"/>
          <w:lang w:val="en-US"/>
        </w:rPr>
        <w:t>This form has two parts:</w:t>
      </w:r>
    </w:p>
    <w:p w:rsidR="00604CAB" w:rsidRPr="00B93C78" w:rsidRDefault="00604CAB" w:rsidP="00C02EA5">
      <w:pPr>
        <w:tabs>
          <w:tab w:val="left" w:pos="288"/>
        </w:tabs>
        <w:spacing w:before="40" w:after="0" w:line="240" w:lineRule="auto"/>
        <w:textAlignment w:val="baseline"/>
        <w:rPr>
          <w:rFonts w:ascii="Arial" w:eastAsia="Tahoma" w:hAnsi="Arial" w:cs="Arial"/>
          <w:color w:val="000000"/>
          <w:sz w:val="16"/>
          <w:szCs w:val="16"/>
          <w:lang w:val="en-US"/>
        </w:rPr>
      </w:pPr>
    </w:p>
    <w:p w:rsidR="00E37EA3" w:rsidRPr="00C9547C" w:rsidRDefault="00E37EA3" w:rsidP="00E37EA3">
      <w:pPr>
        <w:tabs>
          <w:tab w:val="left" w:pos="288"/>
        </w:tabs>
        <w:spacing w:before="40" w:after="40"/>
        <w:textAlignment w:val="baseline"/>
        <w:rPr>
          <w:rFonts w:ascii="Arial" w:eastAsia="Tahoma" w:hAnsi="Arial" w:cs="Arial"/>
          <w:color w:val="000000"/>
          <w:lang w:val="en-US"/>
        </w:rPr>
      </w:pPr>
      <w:r w:rsidRPr="00C9547C">
        <w:rPr>
          <w:rFonts w:ascii="Arial" w:eastAsia="Tahoma" w:hAnsi="Arial" w:cs="Arial"/>
          <w:color w:val="000000"/>
          <w:lang w:val="en-US"/>
        </w:rPr>
        <w:t xml:space="preserve">Part A – Personal </w:t>
      </w:r>
      <w:r w:rsidR="00604CAB">
        <w:rPr>
          <w:rFonts w:ascii="Arial" w:eastAsia="Tahoma" w:hAnsi="Arial" w:cs="Arial"/>
          <w:color w:val="000000"/>
          <w:lang w:val="en-US"/>
        </w:rPr>
        <w:t>d</w:t>
      </w:r>
      <w:r w:rsidRPr="00C9547C">
        <w:rPr>
          <w:rFonts w:ascii="Arial" w:eastAsia="Tahoma" w:hAnsi="Arial" w:cs="Arial"/>
          <w:color w:val="000000"/>
          <w:lang w:val="en-US"/>
        </w:rPr>
        <w:t>etails</w:t>
      </w:r>
    </w:p>
    <w:p w:rsidR="00E37EA3" w:rsidRPr="00C9547C" w:rsidRDefault="00E37EA3" w:rsidP="00E37EA3">
      <w:pPr>
        <w:tabs>
          <w:tab w:val="left" w:pos="288"/>
        </w:tabs>
        <w:spacing w:before="40" w:after="40"/>
        <w:textAlignment w:val="baseline"/>
        <w:rPr>
          <w:rFonts w:ascii="Arial" w:eastAsia="Tahoma" w:hAnsi="Arial" w:cs="Arial"/>
          <w:color w:val="000000"/>
          <w:lang w:val="en-US"/>
        </w:rPr>
      </w:pPr>
      <w:r w:rsidRPr="00C9547C">
        <w:rPr>
          <w:rFonts w:ascii="Arial" w:eastAsia="Tahoma" w:hAnsi="Arial" w:cs="Arial"/>
          <w:color w:val="000000"/>
          <w:lang w:val="en-US"/>
        </w:rPr>
        <w:t>Part B –</w:t>
      </w:r>
      <w:r w:rsidR="00604CAB">
        <w:rPr>
          <w:rFonts w:ascii="Arial" w:eastAsia="Tahoma" w:hAnsi="Arial" w:cs="Arial"/>
          <w:color w:val="000000"/>
          <w:lang w:val="en-US"/>
        </w:rPr>
        <w:t xml:space="preserve"> Your r</w:t>
      </w:r>
      <w:r w:rsidRPr="00C9547C">
        <w:rPr>
          <w:rFonts w:ascii="Arial" w:eastAsia="Tahoma" w:hAnsi="Arial" w:cs="Arial"/>
          <w:color w:val="000000"/>
          <w:lang w:val="en-US"/>
        </w:rPr>
        <w:t>epresentations</w:t>
      </w:r>
    </w:p>
    <w:p w:rsidR="00604CAB" w:rsidRPr="00C02EA5" w:rsidRDefault="00604CAB" w:rsidP="00C02EA5">
      <w:pPr>
        <w:spacing w:before="40" w:after="40" w:line="240" w:lineRule="auto"/>
        <w:ind w:right="-35"/>
        <w:textAlignment w:val="baseline"/>
        <w:rPr>
          <w:rFonts w:ascii="Arial" w:eastAsia="Tahoma" w:hAnsi="Arial" w:cs="Arial"/>
          <w:b/>
          <w:color w:val="000000"/>
          <w:sz w:val="16"/>
          <w:szCs w:val="16"/>
          <w:lang w:val="en-US"/>
        </w:rPr>
      </w:pPr>
    </w:p>
    <w:p w:rsidR="00E37EA3" w:rsidRPr="00604CAB" w:rsidRDefault="00E37EA3" w:rsidP="009E4469">
      <w:pPr>
        <w:spacing w:before="40" w:after="40"/>
        <w:ind w:right="-35"/>
        <w:textAlignment w:val="baseline"/>
        <w:rPr>
          <w:rFonts w:ascii="Arial" w:eastAsia="Tahoma" w:hAnsi="Arial" w:cs="Arial"/>
          <w:b/>
          <w:color w:val="000000"/>
          <w:lang w:val="en-US"/>
        </w:rPr>
      </w:pPr>
      <w:r w:rsidRPr="00604CAB">
        <w:rPr>
          <w:rFonts w:ascii="Arial" w:eastAsia="Tahoma" w:hAnsi="Arial" w:cs="Arial"/>
          <w:b/>
          <w:color w:val="000000"/>
          <w:lang w:val="en-US"/>
        </w:rPr>
        <w:t xml:space="preserve">If your comments relate to more than one </w:t>
      </w:r>
      <w:r w:rsidR="00604CAB">
        <w:rPr>
          <w:rFonts w:ascii="Arial" w:eastAsia="Tahoma" w:hAnsi="Arial" w:cs="Arial"/>
          <w:b/>
          <w:color w:val="000000"/>
          <w:lang w:val="en-US"/>
        </w:rPr>
        <w:t>m</w:t>
      </w:r>
      <w:r w:rsidRPr="00604CAB">
        <w:rPr>
          <w:rFonts w:ascii="Arial" w:eastAsia="Tahoma" w:hAnsi="Arial" w:cs="Arial"/>
          <w:b/>
          <w:color w:val="000000"/>
          <w:lang w:val="en-US"/>
        </w:rPr>
        <w:t xml:space="preserve">ain </w:t>
      </w:r>
      <w:r w:rsidR="00604CAB">
        <w:rPr>
          <w:rFonts w:ascii="Arial" w:eastAsia="Tahoma" w:hAnsi="Arial" w:cs="Arial"/>
          <w:b/>
          <w:color w:val="000000"/>
          <w:lang w:val="en-US"/>
        </w:rPr>
        <w:t xml:space="preserve">modification, </w:t>
      </w:r>
      <w:r w:rsidRPr="00604CAB">
        <w:rPr>
          <w:rFonts w:ascii="Arial" w:eastAsia="Tahoma" w:hAnsi="Arial" w:cs="Arial"/>
          <w:b/>
          <w:color w:val="000000"/>
          <w:lang w:val="en-US"/>
        </w:rPr>
        <w:t>you w</w:t>
      </w:r>
      <w:r w:rsidR="00604CAB">
        <w:rPr>
          <w:rFonts w:ascii="Arial" w:eastAsia="Tahoma" w:hAnsi="Arial" w:cs="Arial"/>
          <w:b/>
          <w:color w:val="000000"/>
          <w:lang w:val="en-US"/>
        </w:rPr>
        <w:t>ill need to complete p</w:t>
      </w:r>
      <w:r w:rsidRPr="00604CAB">
        <w:rPr>
          <w:rFonts w:ascii="Arial" w:eastAsia="Tahoma" w:hAnsi="Arial" w:cs="Arial"/>
          <w:b/>
          <w:color w:val="000000"/>
          <w:lang w:val="en-US"/>
        </w:rPr>
        <w:t xml:space="preserve">art B of this </w:t>
      </w:r>
      <w:r w:rsidRPr="00604CAB">
        <w:rPr>
          <w:rFonts w:ascii="Arial" w:eastAsia="Arial Narrow" w:hAnsi="Arial" w:cs="Arial"/>
          <w:b/>
          <w:color w:val="000000"/>
          <w:lang w:val="en-US"/>
        </w:rPr>
        <w:t>form for each representation.</w:t>
      </w:r>
    </w:p>
    <w:p w:rsidR="00D77493" w:rsidRPr="00C247DD" w:rsidRDefault="00D77493" w:rsidP="009E4469">
      <w:pPr>
        <w:spacing w:before="40" w:after="40"/>
        <w:ind w:right="-35"/>
        <w:textAlignment w:val="baseline"/>
        <w:rPr>
          <w:rFonts w:ascii="Arial" w:eastAsia="Arial Narrow" w:hAnsi="Arial" w:cs="Arial"/>
          <w:color w:val="000000"/>
          <w:sz w:val="12"/>
          <w:szCs w:val="12"/>
          <w:lang w:val="en-US"/>
        </w:rPr>
      </w:pPr>
    </w:p>
    <w:p w:rsidR="00756211" w:rsidRDefault="00C9547C" w:rsidP="00756211">
      <w:pPr>
        <w:spacing w:before="40" w:after="40"/>
        <w:ind w:right="-35"/>
        <w:textAlignment w:val="baseline"/>
        <w:rPr>
          <w:rFonts w:ascii="Arial" w:eastAsia="Arial Narrow" w:hAnsi="Arial" w:cs="Arial"/>
          <w:color w:val="000000"/>
        </w:rPr>
      </w:pPr>
      <w:r w:rsidRPr="00C9547C">
        <w:rPr>
          <w:rFonts w:ascii="Arial" w:eastAsia="Arial Narrow" w:hAnsi="Arial" w:cs="Arial"/>
          <w:color w:val="000000"/>
        </w:rPr>
        <w:t>Please m</w:t>
      </w:r>
      <w:r w:rsidR="00604CAB">
        <w:rPr>
          <w:rFonts w:ascii="Arial" w:eastAsia="Arial Narrow" w:hAnsi="Arial" w:cs="Arial"/>
          <w:color w:val="000000"/>
        </w:rPr>
        <w:t xml:space="preserve">ake your representation </w:t>
      </w:r>
      <w:r w:rsidR="00183F08">
        <w:rPr>
          <w:rFonts w:ascii="Arial" w:eastAsia="Arial Narrow" w:hAnsi="Arial" w:cs="Arial"/>
          <w:color w:val="000000"/>
        </w:rPr>
        <w:t xml:space="preserve">using the </w:t>
      </w:r>
      <w:r w:rsidR="00604CAB" w:rsidRPr="00604CAB">
        <w:rPr>
          <w:rFonts w:ascii="Arial" w:eastAsia="Arial Narrow" w:hAnsi="Arial" w:cs="Arial"/>
        </w:rPr>
        <w:t>r</w:t>
      </w:r>
      <w:r w:rsidR="00604CAB">
        <w:rPr>
          <w:rFonts w:ascii="Arial" w:eastAsia="Arial Narrow" w:hAnsi="Arial" w:cs="Arial"/>
        </w:rPr>
        <w:t>e</w:t>
      </w:r>
      <w:r w:rsidR="00604CAB">
        <w:rPr>
          <w:rFonts w:ascii="Arial" w:eastAsia="Arial Narrow" w:hAnsi="Arial" w:cs="Arial"/>
          <w:color w:val="000000"/>
        </w:rPr>
        <w:t>sponse f</w:t>
      </w:r>
      <w:r w:rsidRPr="00C9547C">
        <w:rPr>
          <w:rFonts w:ascii="Arial" w:eastAsia="Arial Narrow" w:hAnsi="Arial" w:cs="Arial"/>
          <w:color w:val="000000"/>
        </w:rPr>
        <w:t>orm</w:t>
      </w:r>
      <w:r w:rsidR="00756211">
        <w:rPr>
          <w:rFonts w:ascii="Arial" w:eastAsia="Arial Narrow" w:hAnsi="Arial" w:cs="Arial"/>
          <w:color w:val="000000"/>
        </w:rPr>
        <w:t xml:space="preserve"> and refer to the accompanying guidance notes before completing it.</w:t>
      </w:r>
      <w:r w:rsidRPr="00C9547C">
        <w:rPr>
          <w:rFonts w:ascii="Arial" w:eastAsia="Arial Narrow" w:hAnsi="Arial" w:cs="Arial"/>
          <w:color w:val="000000"/>
        </w:rPr>
        <w:t xml:space="preserve"> </w:t>
      </w:r>
    </w:p>
    <w:p w:rsidR="00756211" w:rsidRPr="00C247DD" w:rsidRDefault="00756211" w:rsidP="00756211">
      <w:pPr>
        <w:spacing w:before="40" w:after="40"/>
        <w:ind w:right="-35"/>
        <w:textAlignment w:val="baseline"/>
        <w:rPr>
          <w:rFonts w:ascii="Arial" w:eastAsia="Arial Narrow" w:hAnsi="Arial" w:cs="Arial"/>
          <w:color w:val="000000"/>
          <w:sz w:val="12"/>
          <w:szCs w:val="12"/>
        </w:rPr>
      </w:pPr>
    </w:p>
    <w:p w:rsidR="00C61AAA" w:rsidRDefault="00604CAB" w:rsidP="00C9547C">
      <w:pPr>
        <w:spacing w:before="40" w:after="40"/>
        <w:ind w:right="-35"/>
        <w:textAlignment w:val="baseline"/>
        <w:rPr>
          <w:rFonts w:ascii="Arial" w:eastAsia="Arial Narrow" w:hAnsi="Arial" w:cs="Arial"/>
          <w:color w:val="000000"/>
        </w:rPr>
      </w:pPr>
      <w:r>
        <w:rPr>
          <w:rFonts w:ascii="Arial" w:eastAsia="Arial Narrow" w:hAnsi="Arial" w:cs="Arial"/>
          <w:color w:val="000000"/>
        </w:rPr>
        <w:t>A s</w:t>
      </w:r>
      <w:r w:rsidR="00C9547C" w:rsidRPr="00C9547C">
        <w:rPr>
          <w:rFonts w:ascii="Arial" w:eastAsia="Arial Narrow" w:hAnsi="Arial" w:cs="Arial"/>
          <w:color w:val="000000"/>
        </w:rPr>
        <w:t>chedule of</w:t>
      </w:r>
      <w:r>
        <w:rPr>
          <w:rFonts w:ascii="Arial" w:eastAsia="Arial Narrow" w:hAnsi="Arial" w:cs="Arial"/>
          <w:color w:val="000000"/>
        </w:rPr>
        <w:t xml:space="preserve"> the m</w:t>
      </w:r>
      <w:r w:rsidR="00C9547C" w:rsidRPr="00C9547C">
        <w:rPr>
          <w:rFonts w:ascii="Arial" w:eastAsia="Arial Narrow" w:hAnsi="Arial" w:cs="Arial"/>
          <w:color w:val="000000"/>
        </w:rPr>
        <w:t xml:space="preserve">ain </w:t>
      </w:r>
      <w:r>
        <w:rPr>
          <w:rFonts w:ascii="Arial" w:eastAsia="Arial Narrow" w:hAnsi="Arial" w:cs="Arial"/>
          <w:color w:val="000000"/>
        </w:rPr>
        <w:t>m</w:t>
      </w:r>
      <w:r w:rsidR="00C9547C" w:rsidRPr="00C9547C">
        <w:rPr>
          <w:rFonts w:ascii="Arial" w:eastAsia="Arial Narrow" w:hAnsi="Arial" w:cs="Arial"/>
          <w:color w:val="000000"/>
        </w:rPr>
        <w:t>odifications to the Local Plan and</w:t>
      </w:r>
      <w:r w:rsidR="00B533BA">
        <w:rPr>
          <w:rFonts w:ascii="Arial" w:eastAsia="Arial Narrow" w:hAnsi="Arial" w:cs="Arial"/>
          <w:color w:val="000000"/>
        </w:rPr>
        <w:t xml:space="preserve"> </w:t>
      </w:r>
      <w:r w:rsidR="00750DC4">
        <w:rPr>
          <w:rFonts w:ascii="Arial" w:eastAsia="Arial Narrow" w:hAnsi="Arial" w:cs="Arial"/>
          <w:color w:val="000000"/>
        </w:rPr>
        <w:t xml:space="preserve">associated </w:t>
      </w:r>
      <w:r w:rsidR="00196E47">
        <w:rPr>
          <w:rFonts w:ascii="Arial" w:eastAsia="Arial Narrow" w:hAnsi="Arial" w:cs="Arial"/>
          <w:color w:val="000000"/>
        </w:rPr>
        <w:t xml:space="preserve">documents </w:t>
      </w:r>
      <w:r w:rsidR="00C9547C" w:rsidRPr="00C9547C">
        <w:rPr>
          <w:rFonts w:ascii="Arial" w:eastAsia="Arial Narrow" w:hAnsi="Arial" w:cs="Arial"/>
          <w:color w:val="000000"/>
        </w:rPr>
        <w:t xml:space="preserve">can be found </w:t>
      </w:r>
      <w:r>
        <w:rPr>
          <w:rFonts w:ascii="Arial" w:eastAsia="Arial Narrow" w:hAnsi="Arial" w:cs="Arial"/>
          <w:color w:val="000000"/>
        </w:rPr>
        <w:t xml:space="preserve">on our </w:t>
      </w:r>
      <w:r w:rsidR="00391790">
        <w:rPr>
          <w:rFonts w:ascii="Arial" w:eastAsia="Arial Narrow" w:hAnsi="Arial" w:cs="Arial"/>
          <w:color w:val="000000"/>
        </w:rPr>
        <w:t xml:space="preserve">website </w:t>
      </w:r>
      <w:r w:rsidR="002C338B">
        <w:rPr>
          <w:rFonts w:ascii="Arial" w:eastAsia="Arial Narrow" w:hAnsi="Arial" w:cs="Arial"/>
          <w:color w:val="000000"/>
        </w:rPr>
        <w:t xml:space="preserve">at </w:t>
      </w:r>
      <w:hyperlink r:id="rId10" w:history="1">
        <w:r w:rsidR="00391790" w:rsidRPr="001D2FCC">
          <w:rPr>
            <w:rStyle w:val="Hyperlink"/>
            <w:rFonts w:ascii="Arial" w:eastAsia="Arial Narrow" w:hAnsi="Arial" w:cs="Arial"/>
          </w:rPr>
          <w:t>www.towerhamlets.gov.uk</w:t>
        </w:r>
      </w:hyperlink>
      <w:r w:rsidR="00A8031A">
        <w:rPr>
          <w:rStyle w:val="Hyperlink"/>
          <w:rFonts w:ascii="Arial" w:eastAsia="Arial Narrow" w:hAnsi="Arial" w:cs="Arial"/>
        </w:rPr>
        <w:t>/local plan</w:t>
      </w:r>
      <w:r w:rsidR="00391790">
        <w:rPr>
          <w:rFonts w:ascii="Arial" w:eastAsia="Arial Narrow" w:hAnsi="Arial" w:cs="Arial"/>
          <w:color w:val="000000"/>
        </w:rPr>
        <w:t>.</w:t>
      </w:r>
      <w:r w:rsidR="00C9547C" w:rsidRPr="00C9547C">
        <w:rPr>
          <w:rFonts w:ascii="Arial" w:eastAsia="Arial Narrow" w:hAnsi="Arial" w:cs="Arial"/>
          <w:color w:val="000000"/>
        </w:rPr>
        <w:t xml:space="preserve"> </w:t>
      </w:r>
      <w:r w:rsidR="00196E47">
        <w:rPr>
          <w:rFonts w:ascii="Arial" w:eastAsia="Arial Narrow" w:hAnsi="Arial" w:cs="Arial"/>
          <w:color w:val="000000"/>
        </w:rPr>
        <w:t>H</w:t>
      </w:r>
      <w:r w:rsidR="00060D02">
        <w:rPr>
          <w:rFonts w:ascii="Arial" w:eastAsia="Arial Narrow" w:hAnsi="Arial" w:cs="Arial"/>
          <w:color w:val="000000"/>
        </w:rPr>
        <w:t>ard</w:t>
      </w:r>
      <w:r w:rsidR="00C61AAA">
        <w:rPr>
          <w:rFonts w:ascii="Arial" w:eastAsia="Arial Narrow" w:hAnsi="Arial" w:cs="Arial"/>
          <w:color w:val="000000"/>
        </w:rPr>
        <w:t xml:space="preserve"> cop</w:t>
      </w:r>
      <w:r w:rsidR="00196E47">
        <w:rPr>
          <w:rFonts w:ascii="Arial" w:eastAsia="Arial Narrow" w:hAnsi="Arial" w:cs="Arial"/>
          <w:color w:val="000000"/>
        </w:rPr>
        <w:t xml:space="preserve">ies can also be obtained </w:t>
      </w:r>
      <w:r w:rsidR="00C61AAA">
        <w:rPr>
          <w:rFonts w:ascii="Arial" w:eastAsia="Arial Narrow" w:hAnsi="Arial" w:cs="Arial"/>
          <w:color w:val="000000"/>
        </w:rPr>
        <w:t>from</w:t>
      </w:r>
      <w:r w:rsidR="00BF37CF">
        <w:rPr>
          <w:rFonts w:ascii="Arial" w:eastAsia="Arial Narrow" w:hAnsi="Arial" w:cs="Arial"/>
          <w:color w:val="000000"/>
        </w:rPr>
        <w:t xml:space="preserve"> the town hall (Mulberry Place</w:t>
      </w:r>
      <w:r w:rsidR="00A110CE">
        <w:rPr>
          <w:rFonts w:ascii="Arial" w:eastAsia="Arial Narrow" w:hAnsi="Arial" w:cs="Arial"/>
          <w:color w:val="000000"/>
        </w:rPr>
        <w:t>,</w:t>
      </w:r>
      <w:r w:rsidR="00BF37CF" w:rsidRPr="00BF37CF">
        <w:t xml:space="preserve"> </w:t>
      </w:r>
      <w:r w:rsidR="00BF37CF" w:rsidRPr="00BF37CF">
        <w:rPr>
          <w:rFonts w:ascii="Arial" w:eastAsia="Arial Narrow" w:hAnsi="Arial" w:cs="Arial"/>
          <w:color w:val="000000"/>
        </w:rPr>
        <w:t>Clove Crescent, E14 2BG</w:t>
      </w:r>
      <w:r w:rsidR="00BF37CF">
        <w:rPr>
          <w:rFonts w:ascii="Arial" w:eastAsia="Arial Narrow" w:hAnsi="Arial" w:cs="Arial"/>
          <w:color w:val="000000"/>
        </w:rPr>
        <w:t xml:space="preserve">) and the </w:t>
      </w:r>
      <w:r w:rsidR="00C61AAA">
        <w:rPr>
          <w:rFonts w:ascii="Arial" w:eastAsia="Arial Narrow" w:hAnsi="Arial" w:cs="Arial"/>
          <w:color w:val="000000"/>
        </w:rPr>
        <w:t>borough’s</w:t>
      </w:r>
      <w:r w:rsidR="00BF37CF">
        <w:rPr>
          <w:rFonts w:ascii="Arial" w:eastAsia="Arial Narrow" w:hAnsi="Arial" w:cs="Arial"/>
          <w:color w:val="000000"/>
        </w:rPr>
        <w:t xml:space="preserve"> libraries </w:t>
      </w:r>
      <w:r w:rsidR="00CF76A2">
        <w:rPr>
          <w:rFonts w:ascii="Arial" w:eastAsia="Arial Narrow" w:hAnsi="Arial" w:cs="Arial"/>
          <w:color w:val="000000"/>
        </w:rPr>
        <w:t>and</w:t>
      </w:r>
      <w:r w:rsidR="00BF37CF">
        <w:rPr>
          <w:rFonts w:ascii="Arial" w:eastAsia="Arial Narrow" w:hAnsi="Arial" w:cs="Arial"/>
          <w:color w:val="000000"/>
        </w:rPr>
        <w:t xml:space="preserve"> </w:t>
      </w:r>
      <w:r w:rsidR="00C61AAA">
        <w:rPr>
          <w:rFonts w:ascii="Arial" w:eastAsia="Arial Narrow" w:hAnsi="Arial" w:cs="Arial"/>
          <w:color w:val="000000"/>
        </w:rPr>
        <w:t>idea store</w:t>
      </w:r>
      <w:r w:rsidR="00BF37CF">
        <w:rPr>
          <w:rFonts w:ascii="Arial" w:eastAsia="Arial Narrow" w:hAnsi="Arial" w:cs="Arial"/>
          <w:color w:val="000000"/>
        </w:rPr>
        <w:t>s</w:t>
      </w:r>
      <w:r w:rsidR="00C61AAA">
        <w:rPr>
          <w:rFonts w:ascii="Arial" w:eastAsia="Arial Narrow" w:hAnsi="Arial" w:cs="Arial"/>
          <w:color w:val="000000"/>
        </w:rPr>
        <w:t xml:space="preserve">. </w:t>
      </w:r>
      <w:r w:rsidR="00756211">
        <w:rPr>
          <w:rFonts w:ascii="Arial" w:eastAsia="Arial Narrow" w:hAnsi="Arial" w:cs="Arial"/>
          <w:color w:val="000000"/>
        </w:rPr>
        <w:t xml:space="preserve"> </w:t>
      </w:r>
    </w:p>
    <w:p w:rsidR="00BF37CF" w:rsidRPr="00C247DD" w:rsidRDefault="00BF37CF" w:rsidP="00C9547C">
      <w:pPr>
        <w:spacing w:before="40" w:after="40"/>
        <w:ind w:right="-35"/>
        <w:textAlignment w:val="baseline"/>
        <w:rPr>
          <w:rFonts w:ascii="Arial" w:eastAsia="Arial Narrow" w:hAnsi="Arial" w:cs="Arial"/>
          <w:color w:val="000000"/>
          <w:sz w:val="12"/>
          <w:szCs w:val="12"/>
        </w:rPr>
      </w:pPr>
    </w:p>
    <w:p w:rsidR="00B533BA" w:rsidRDefault="00C9547C" w:rsidP="00C9547C">
      <w:pPr>
        <w:spacing w:before="40" w:after="40"/>
        <w:ind w:right="-35"/>
        <w:textAlignment w:val="baseline"/>
        <w:rPr>
          <w:rFonts w:ascii="Arial" w:eastAsia="Arial Narrow" w:hAnsi="Arial" w:cs="Arial"/>
          <w:color w:val="000000"/>
        </w:rPr>
      </w:pPr>
      <w:r w:rsidRPr="00C9547C">
        <w:rPr>
          <w:rFonts w:ascii="Arial" w:eastAsia="Arial Narrow" w:hAnsi="Arial" w:cs="Arial"/>
          <w:color w:val="000000"/>
        </w:rPr>
        <w:t xml:space="preserve">We can only accept representations that refer to a change detailed in the </w:t>
      </w:r>
      <w:r w:rsidR="00604CAB">
        <w:rPr>
          <w:rFonts w:ascii="Arial" w:eastAsia="Arial Narrow" w:hAnsi="Arial" w:cs="Arial"/>
          <w:color w:val="000000"/>
        </w:rPr>
        <w:t>m</w:t>
      </w:r>
      <w:r w:rsidRPr="00C9547C">
        <w:rPr>
          <w:rFonts w:ascii="Arial" w:eastAsia="Arial Narrow" w:hAnsi="Arial" w:cs="Arial"/>
          <w:color w:val="000000"/>
        </w:rPr>
        <w:t xml:space="preserve">ain </w:t>
      </w:r>
      <w:r w:rsidR="00604CAB">
        <w:rPr>
          <w:rFonts w:ascii="Arial" w:eastAsia="Arial Narrow" w:hAnsi="Arial" w:cs="Arial"/>
          <w:color w:val="000000"/>
        </w:rPr>
        <w:t>m</w:t>
      </w:r>
      <w:r w:rsidR="00C61AAA">
        <w:rPr>
          <w:rFonts w:ascii="Arial" w:eastAsia="Arial Narrow" w:hAnsi="Arial" w:cs="Arial"/>
          <w:color w:val="000000"/>
        </w:rPr>
        <w:t>odifications schedule</w:t>
      </w:r>
      <w:r w:rsidR="00AD5811">
        <w:rPr>
          <w:rFonts w:ascii="Arial" w:eastAsia="Arial Narrow" w:hAnsi="Arial" w:cs="Arial"/>
          <w:color w:val="000000"/>
        </w:rPr>
        <w:t>.</w:t>
      </w:r>
      <w:r w:rsidR="00604CAB">
        <w:rPr>
          <w:rFonts w:ascii="Arial" w:eastAsia="Arial Narrow" w:hAnsi="Arial" w:cs="Arial"/>
          <w:color w:val="000000"/>
        </w:rPr>
        <w:t xml:space="preserve"> </w:t>
      </w:r>
      <w:r w:rsidRPr="00C9547C">
        <w:rPr>
          <w:rFonts w:ascii="Arial" w:eastAsia="Arial Narrow" w:hAnsi="Arial" w:cs="Arial"/>
          <w:color w:val="000000"/>
        </w:rPr>
        <w:t xml:space="preserve">Please do not repeat or re-submit previous representations on the Local Plan as these have already been considered as part of the examination process. </w:t>
      </w:r>
    </w:p>
    <w:p w:rsidR="00B533BA" w:rsidRPr="00C247DD" w:rsidRDefault="00B533BA" w:rsidP="00C9547C">
      <w:pPr>
        <w:spacing w:before="40" w:after="40"/>
        <w:ind w:right="-35"/>
        <w:textAlignment w:val="baseline"/>
        <w:rPr>
          <w:rFonts w:ascii="Arial" w:eastAsia="Arial Narrow" w:hAnsi="Arial" w:cs="Arial"/>
          <w:color w:val="000000"/>
          <w:sz w:val="12"/>
          <w:szCs w:val="12"/>
        </w:rPr>
      </w:pPr>
    </w:p>
    <w:p w:rsidR="00AD5811" w:rsidRDefault="00CF76A2" w:rsidP="00C9547C">
      <w:pPr>
        <w:spacing w:before="40" w:after="40"/>
        <w:ind w:right="-35"/>
        <w:textAlignment w:val="baseline"/>
        <w:rPr>
          <w:rFonts w:ascii="Arial" w:eastAsia="Arial Narrow" w:hAnsi="Arial" w:cs="Arial"/>
          <w:color w:val="000000"/>
        </w:rPr>
      </w:pPr>
      <w:r>
        <w:rPr>
          <w:rFonts w:ascii="Arial" w:eastAsia="Arial Narrow" w:hAnsi="Arial" w:cs="Arial"/>
          <w:color w:val="000000"/>
        </w:rPr>
        <w:t xml:space="preserve">We </w:t>
      </w:r>
      <w:r w:rsidR="00B533BA">
        <w:rPr>
          <w:rFonts w:ascii="Arial" w:eastAsia="Arial Narrow" w:hAnsi="Arial" w:cs="Arial"/>
          <w:color w:val="000000"/>
        </w:rPr>
        <w:t xml:space="preserve">want to know </w:t>
      </w:r>
      <w:r w:rsidR="00DF1BD3" w:rsidRPr="00AD5811">
        <w:rPr>
          <w:rFonts w:ascii="Arial" w:eastAsia="Arial Narrow" w:hAnsi="Arial" w:cs="Arial"/>
          <w:color w:val="000000"/>
        </w:rPr>
        <w:t>whether</w:t>
      </w:r>
      <w:r w:rsidR="00AD5811" w:rsidRPr="00AD5811">
        <w:rPr>
          <w:rFonts w:ascii="Arial" w:eastAsia="Arial Narrow" w:hAnsi="Arial" w:cs="Arial"/>
          <w:color w:val="000000"/>
        </w:rPr>
        <w:t xml:space="preserve"> </w:t>
      </w:r>
      <w:r w:rsidR="00C37994">
        <w:rPr>
          <w:rFonts w:ascii="Arial" w:eastAsia="Arial Narrow" w:hAnsi="Arial" w:cs="Arial"/>
          <w:color w:val="000000"/>
        </w:rPr>
        <w:t xml:space="preserve">you think </w:t>
      </w:r>
      <w:r w:rsidR="00AD5811" w:rsidRPr="00AD5811">
        <w:rPr>
          <w:rFonts w:ascii="Arial" w:eastAsia="Arial Narrow" w:hAnsi="Arial" w:cs="Arial"/>
          <w:color w:val="000000"/>
        </w:rPr>
        <w:t>the</w:t>
      </w:r>
      <w:r w:rsidR="00C37994">
        <w:rPr>
          <w:rFonts w:ascii="Arial" w:eastAsia="Arial Narrow" w:hAnsi="Arial" w:cs="Arial"/>
          <w:color w:val="000000"/>
        </w:rPr>
        <w:t xml:space="preserve"> main</w:t>
      </w:r>
      <w:r w:rsidR="00AD5811" w:rsidRPr="00AD5811">
        <w:rPr>
          <w:rFonts w:ascii="Arial" w:eastAsia="Arial Narrow" w:hAnsi="Arial" w:cs="Arial"/>
          <w:color w:val="000000"/>
        </w:rPr>
        <w:t xml:space="preserve"> modifications</w:t>
      </w:r>
      <w:r w:rsidR="00DF1BD3">
        <w:rPr>
          <w:rFonts w:ascii="Arial" w:eastAsia="Arial Narrow" w:hAnsi="Arial" w:cs="Arial"/>
          <w:color w:val="000000"/>
        </w:rPr>
        <w:t xml:space="preserve"> </w:t>
      </w:r>
      <w:r w:rsidR="00AD5811" w:rsidRPr="00AD5811">
        <w:rPr>
          <w:rFonts w:ascii="Arial" w:eastAsia="Arial Narrow" w:hAnsi="Arial" w:cs="Arial"/>
          <w:color w:val="000000"/>
        </w:rPr>
        <w:t xml:space="preserve">are </w:t>
      </w:r>
      <w:r w:rsidR="00C37994" w:rsidRPr="00C37994">
        <w:rPr>
          <w:rFonts w:ascii="Arial" w:eastAsia="Arial Narrow" w:hAnsi="Arial" w:cs="Arial"/>
          <w:b/>
          <w:color w:val="000000"/>
        </w:rPr>
        <w:t xml:space="preserve">sound </w:t>
      </w:r>
      <w:r w:rsidR="00750DC4">
        <w:rPr>
          <w:rFonts w:ascii="Arial" w:eastAsia="Arial Narrow" w:hAnsi="Arial" w:cs="Arial"/>
          <w:b/>
          <w:color w:val="000000"/>
        </w:rPr>
        <w:t>and/</w:t>
      </w:r>
      <w:r w:rsidR="00C37994" w:rsidRPr="00C37994">
        <w:rPr>
          <w:rFonts w:ascii="Arial" w:eastAsia="Arial Narrow" w:hAnsi="Arial" w:cs="Arial"/>
          <w:b/>
          <w:color w:val="000000"/>
        </w:rPr>
        <w:t xml:space="preserve">or </w:t>
      </w:r>
      <w:r w:rsidR="00AD5811" w:rsidRPr="00C37994">
        <w:rPr>
          <w:rFonts w:ascii="Arial" w:eastAsia="Arial Narrow" w:hAnsi="Arial" w:cs="Arial"/>
          <w:b/>
          <w:color w:val="000000"/>
        </w:rPr>
        <w:t>legally</w:t>
      </w:r>
      <w:r w:rsidR="00AD5811" w:rsidRPr="00A110CE">
        <w:rPr>
          <w:rFonts w:ascii="Arial" w:eastAsia="Arial Narrow" w:hAnsi="Arial" w:cs="Arial"/>
          <w:b/>
          <w:color w:val="000000"/>
        </w:rPr>
        <w:t xml:space="preserve"> compliant</w:t>
      </w:r>
      <w:r w:rsidR="00DF1BD3" w:rsidRPr="00A110CE">
        <w:rPr>
          <w:rFonts w:ascii="Arial" w:eastAsia="Arial Narrow" w:hAnsi="Arial" w:cs="Arial"/>
          <w:b/>
          <w:color w:val="000000"/>
        </w:rPr>
        <w:t xml:space="preserve"> </w:t>
      </w:r>
      <w:r w:rsidR="00A110CE" w:rsidRPr="00C02EA5">
        <w:rPr>
          <w:rFonts w:ascii="Arial" w:eastAsia="Arial Narrow" w:hAnsi="Arial" w:cs="Arial"/>
          <w:color w:val="000000"/>
        </w:rPr>
        <w:t xml:space="preserve">(as defined in the </w:t>
      </w:r>
      <w:r w:rsidR="00A110CE">
        <w:rPr>
          <w:rFonts w:ascii="Arial" w:eastAsia="Arial Narrow" w:hAnsi="Arial" w:cs="Arial"/>
          <w:color w:val="000000"/>
        </w:rPr>
        <w:t>accompanying guidance note).</w:t>
      </w:r>
    </w:p>
    <w:p w:rsidR="00060D02" w:rsidRPr="00C247DD" w:rsidRDefault="00060D02" w:rsidP="00C9547C">
      <w:pPr>
        <w:spacing w:before="40" w:after="40"/>
        <w:ind w:right="-35"/>
        <w:textAlignment w:val="baseline"/>
        <w:rPr>
          <w:rFonts w:ascii="Arial" w:eastAsia="Arial Narrow" w:hAnsi="Arial" w:cs="Arial"/>
          <w:color w:val="000000"/>
          <w:sz w:val="12"/>
          <w:szCs w:val="12"/>
        </w:rPr>
      </w:pPr>
    </w:p>
    <w:p w:rsidR="00060D02" w:rsidRDefault="00060D02" w:rsidP="00C9547C">
      <w:pPr>
        <w:spacing w:before="40" w:after="40"/>
        <w:ind w:right="-35"/>
        <w:textAlignment w:val="baseline"/>
        <w:rPr>
          <w:rFonts w:ascii="Arial" w:eastAsia="Arial Narrow" w:hAnsi="Arial" w:cs="Arial"/>
          <w:color w:val="000000"/>
        </w:rPr>
      </w:pPr>
      <w:r>
        <w:rPr>
          <w:rFonts w:ascii="Arial" w:eastAsia="Arial Narrow" w:hAnsi="Arial" w:cs="Arial"/>
          <w:color w:val="000000"/>
        </w:rPr>
        <w:t>Comments can also be made on:</w:t>
      </w:r>
    </w:p>
    <w:p w:rsidR="00060D02" w:rsidRPr="00C247DD" w:rsidRDefault="00060D02" w:rsidP="00060D02">
      <w:pPr>
        <w:spacing w:after="0" w:line="240" w:lineRule="auto"/>
        <w:jc w:val="both"/>
        <w:rPr>
          <w:rFonts w:ascii="Ebrima" w:eastAsia="Times New Roman" w:hAnsi="Ebrima" w:cs="Arial"/>
          <w:color w:val="000000"/>
          <w:sz w:val="12"/>
          <w:szCs w:val="12"/>
          <w:lang w:eastAsia="en-GB"/>
        </w:rPr>
      </w:pPr>
    </w:p>
    <w:p w:rsidR="00060D02" w:rsidRPr="00B93C78" w:rsidRDefault="00060D02" w:rsidP="00060D02">
      <w:pPr>
        <w:numPr>
          <w:ilvl w:val="0"/>
          <w:numId w:val="6"/>
        </w:numPr>
        <w:spacing w:after="0" w:line="240" w:lineRule="auto"/>
        <w:contextualSpacing/>
        <w:rPr>
          <w:rFonts w:ascii="Arial" w:eastAsia="Arial Narrow" w:hAnsi="Arial" w:cs="Arial"/>
          <w:color w:val="000000"/>
        </w:rPr>
      </w:pPr>
      <w:r w:rsidRPr="00B93C78">
        <w:rPr>
          <w:rFonts w:ascii="Arial" w:eastAsia="Arial Narrow" w:hAnsi="Arial" w:cs="Arial"/>
          <w:color w:val="000000"/>
        </w:rPr>
        <w:t>the addendum to the Integrated Impact Assessment (which investigates the potential impacts of the main modifications against a range of social, economic and environmental objectives); and</w:t>
      </w:r>
    </w:p>
    <w:p w:rsidR="00060D02" w:rsidRPr="00B93C78" w:rsidRDefault="00060D02" w:rsidP="00060D02">
      <w:pPr>
        <w:numPr>
          <w:ilvl w:val="0"/>
          <w:numId w:val="6"/>
        </w:numPr>
        <w:spacing w:after="0" w:line="240" w:lineRule="auto"/>
        <w:contextualSpacing/>
        <w:rPr>
          <w:rFonts w:ascii="Arial" w:eastAsia="Arial Narrow" w:hAnsi="Arial" w:cs="Arial"/>
          <w:color w:val="000000"/>
        </w:rPr>
      </w:pPr>
      <w:proofErr w:type="gramStart"/>
      <w:r w:rsidRPr="00B93C78">
        <w:rPr>
          <w:rFonts w:ascii="Arial" w:eastAsia="Arial Narrow" w:hAnsi="Arial" w:cs="Arial"/>
          <w:color w:val="000000"/>
        </w:rPr>
        <w:t>the</w:t>
      </w:r>
      <w:proofErr w:type="gramEnd"/>
      <w:r w:rsidRPr="00B93C78">
        <w:rPr>
          <w:rFonts w:ascii="Arial" w:eastAsia="Arial Narrow" w:hAnsi="Arial" w:cs="Arial"/>
          <w:color w:val="000000"/>
        </w:rPr>
        <w:t xml:space="preserve"> proposed changes to the Policies Map (as a consequence of the main modifications set out in the schedule).</w:t>
      </w:r>
    </w:p>
    <w:p w:rsidR="00060D02" w:rsidRDefault="00060D02" w:rsidP="00391790">
      <w:pPr>
        <w:spacing w:before="40" w:after="40"/>
        <w:textAlignment w:val="baseline"/>
        <w:rPr>
          <w:rFonts w:ascii="Arial" w:eastAsia="Arial Narrow" w:hAnsi="Arial" w:cs="Arial"/>
          <w:color w:val="000000"/>
          <w:sz w:val="16"/>
          <w:szCs w:val="16"/>
          <w:lang w:val="en-US"/>
        </w:rPr>
      </w:pPr>
    </w:p>
    <w:p w:rsidR="00B533BA" w:rsidRDefault="00E37EA3" w:rsidP="00391790">
      <w:pPr>
        <w:spacing w:before="40" w:after="40"/>
        <w:textAlignment w:val="baseline"/>
        <w:rPr>
          <w:rFonts w:ascii="Arial" w:eastAsia="Arial Narrow" w:hAnsi="Arial" w:cs="Arial"/>
          <w:color w:val="000000"/>
          <w:lang w:val="en-US"/>
        </w:rPr>
      </w:pPr>
      <w:r w:rsidRPr="00B533BA">
        <w:rPr>
          <w:rFonts w:ascii="Arial" w:eastAsia="Arial Narrow" w:hAnsi="Arial" w:cs="Arial"/>
          <w:color w:val="000000"/>
          <w:lang w:val="en-US"/>
        </w:rPr>
        <w:t xml:space="preserve">All forms </w:t>
      </w:r>
      <w:r w:rsidR="00B533BA" w:rsidRPr="00B533BA">
        <w:rPr>
          <w:rFonts w:ascii="Arial" w:eastAsia="Arial Narrow" w:hAnsi="Arial" w:cs="Arial"/>
          <w:color w:val="000000"/>
          <w:lang w:val="en-US"/>
        </w:rPr>
        <w:t xml:space="preserve">must </w:t>
      </w:r>
      <w:r w:rsidRPr="00B533BA">
        <w:rPr>
          <w:rFonts w:ascii="Arial" w:eastAsia="Arial Narrow" w:hAnsi="Arial" w:cs="Arial"/>
          <w:color w:val="000000"/>
          <w:lang w:val="en-US"/>
        </w:rPr>
        <w:t>be returned</w:t>
      </w:r>
      <w:r w:rsidR="00B533BA" w:rsidRPr="00B533BA">
        <w:rPr>
          <w:rFonts w:ascii="Arial" w:eastAsia="Arial Narrow" w:hAnsi="Arial" w:cs="Arial"/>
          <w:color w:val="000000"/>
          <w:lang w:val="en-US"/>
        </w:rPr>
        <w:t xml:space="preserve"> to us </w:t>
      </w:r>
      <w:r w:rsidR="00B533BA" w:rsidRPr="00B93C78">
        <w:rPr>
          <w:rFonts w:ascii="Arial" w:eastAsia="Arial Narrow" w:hAnsi="Arial" w:cs="Arial"/>
          <w:b/>
          <w:color w:val="000000"/>
          <w:lang w:val="en-US"/>
        </w:rPr>
        <w:t xml:space="preserve">no later than </w:t>
      </w:r>
      <w:r w:rsidR="00604CAB" w:rsidRPr="00B93C78">
        <w:rPr>
          <w:rFonts w:ascii="Arial" w:eastAsia="Arial Narrow" w:hAnsi="Arial" w:cs="Arial"/>
          <w:b/>
          <w:color w:val="000000"/>
          <w:lang w:val="en-US"/>
        </w:rPr>
        <w:t xml:space="preserve">5pm </w:t>
      </w:r>
      <w:r w:rsidRPr="00B533BA">
        <w:rPr>
          <w:rFonts w:ascii="Arial" w:eastAsia="Arial Narrow" w:hAnsi="Arial" w:cs="Arial"/>
          <w:b/>
          <w:color w:val="000000"/>
          <w:lang w:val="en-US"/>
        </w:rPr>
        <w:t xml:space="preserve">on </w:t>
      </w:r>
      <w:r w:rsidR="00876DFF">
        <w:rPr>
          <w:rFonts w:ascii="Arial" w:eastAsia="Arial Narrow" w:hAnsi="Arial" w:cs="Arial"/>
          <w:b/>
          <w:color w:val="000000"/>
          <w:lang w:val="en-US"/>
        </w:rPr>
        <w:t>9</w:t>
      </w:r>
      <w:r w:rsidR="00183F08" w:rsidRPr="00B533BA">
        <w:rPr>
          <w:rFonts w:ascii="Arial" w:eastAsia="Arial Narrow" w:hAnsi="Arial" w:cs="Arial"/>
          <w:b/>
          <w:color w:val="000000"/>
          <w:lang w:val="en-US"/>
        </w:rPr>
        <w:t xml:space="preserve"> May </w:t>
      </w:r>
      <w:r w:rsidR="00391790" w:rsidRPr="00B533BA">
        <w:rPr>
          <w:rFonts w:ascii="Arial" w:eastAsia="Arial Narrow" w:hAnsi="Arial" w:cs="Arial"/>
          <w:b/>
          <w:color w:val="000000"/>
          <w:lang w:val="en-US"/>
        </w:rPr>
        <w:t>2019</w:t>
      </w:r>
      <w:r w:rsidR="00B533BA" w:rsidRPr="00B93C78">
        <w:rPr>
          <w:rFonts w:ascii="Arial" w:eastAsia="Arial Narrow" w:hAnsi="Arial" w:cs="Arial"/>
          <w:color w:val="000000"/>
          <w:lang w:val="en-US"/>
        </w:rPr>
        <w:t>, either via</w:t>
      </w:r>
      <w:r w:rsidR="00B533BA">
        <w:rPr>
          <w:rFonts w:ascii="Arial" w:eastAsia="Arial Narrow" w:hAnsi="Arial" w:cs="Arial"/>
          <w:color w:val="000000"/>
          <w:lang w:val="en-US"/>
        </w:rPr>
        <w:t>:</w:t>
      </w:r>
    </w:p>
    <w:p w:rsidR="00B533BA" w:rsidRPr="00C247DD" w:rsidRDefault="00B533BA" w:rsidP="00391790">
      <w:pPr>
        <w:spacing w:before="40" w:after="40"/>
        <w:textAlignment w:val="baseline"/>
        <w:rPr>
          <w:rFonts w:ascii="Arial" w:eastAsia="Arial Narrow" w:hAnsi="Arial" w:cs="Arial"/>
          <w:color w:val="000000"/>
          <w:sz w:val="12"/>
          <w:szCs w:val="12"/>
          <w:lang w:val="en-US"/>
        </w:rPr>
      </w:pPr>
    </w:p>
    <w:p w:rsidR="00B533BA" w:rsidRPr="00B93C78" w:rsidRDefault="00B533BA" w:rsidP="00B93C78">
      <w:pPr>
        <w:pStyle w:val="ListParagraph"/>
        <w:numPr>
          <w:ilvl w:val="0"/>
          <w:numId w:val="8"/>
        </w:numPr>
        <w:spacing w:before="40" w:after="40"/>
        <w:textAlignment w:val="baseline"/>
        <w:rPr>
          <w:rFonts w:ascii="Arial" w:eastAsia="Arial Narrow" w:hAnsi="Arial" w:cs="Arial"/>
          <w:color w:val="000000"/>
          <w:lang w:val="en-US"/>
        </w:rPr>
      </w:pPr>
      <w:r w:rsidRPr="00B93C78">
        <w:rPr>
          <w:rFonts w:ascii="Arial" w:eastAsia="Arial Narrow" w:hAnsi="Arial" w:cs="Arial"/>
          <w:color w:val="000000"/>
          <w:lang w:val="en-US"/>
        </w:rPr>
        <w:t xml:space="preserve">email </w:t>
      </w:r>
      <w:r>
        <w:rPr>
          <w:rFonts w:ascii="Arial" w:eastAsia="Arial Narrow" w:hAnsi="Arial" w:cs="Arial"/>
          <w:color w:val="000000"/>
          <w:lang w:val="en-US"/>
        </w:rPr>
        <w:t>(</w:t>
      </w:r>
      <w:hyperlink r:id="rId11" w:history="1">
        <w:r w:rsidRPr="00B93C78">
          <w:rPr>
            <w:rStyle w:val="Hyperlink"/>
            <w:rFonts w:ascii="Arial" w:hAnsi="Arial" w:cs="Arial"/>
          </w:rPr>
          <w:t>localplan@towerhamlets.gov.uk</w:t>
        </w:r>
      </w:hyperlink>
      <w:r>
        <w:rPr>
          <w:rFonts w:ascii="Arial" w:hAnsi="Arial" w:cs="Arial"/>
        </w:rPr>
        <w:t>)</w:t>
      </w:r>
      <w:r w:rsidR="00736897">
        <w:rPr>
          <w:rFonts w:ascii="Arial" w:hAnsi="Arial" w:cs="Arial"/>
        </w:rPr>
        <w:t xml:space="preserve"> or</w:t>
      </w:r>
    </w:p>
    <w:p w:rsidR="00B533BA" w:rsidRPr="00B93C78" w:rsidRDefault="00B533BA" w:rsidP="00B93C78">
      <w:pPr>
        <w:pStyle w:val="ListParagraph"/>
        <w:numPr>
          <w:ilvl w:val="0"/>
          <w:numId w:val="8"/>
        </w:numPr>
        <w:spacing w:before="40" w:after="40"/>
        <w:textAlignment w:val="baseline"/>
        <w:rPr>
          <w:rFonts w:ascii="Arial" w:hAnsi="Arial" w:cs="Arial"/>
        </w:rPr>
      </w:pPr>
      <w:proofErr w:type="gramStart"/>
      <w:r w:rsidRPr="00B93C78">
        <w:rPr>
          <w:rFonts w:ascii="Arial" w:eastAsia="Arial Narrow" w:hAnsi="Arial" w:cs="Arial"/>
          <w:color w:val="000000"/>
          <w:lang w:val="en-US"/>
        </w:rPr>
        <w:t>post</w:t>
      </w:r>
      <w:proofErr w:type="gramEnd"/>
      <w:r w:rsidRPr="00B93C78">
        <w:rPr>
          <w:rFonts w:ascii="Arial" w:eastAsia="Arial Narrow" w:hAnsi="Arial" w:cs="Arial"/>
          <w:color w:val="000000"/>
          <w:lang w:val="en-US"/>
        </w:rPr>
        <w:t xml:space="preserve"> </w:t>
      </w:r>
      <w:r w:rsidRPr="00B93C78">
        <w:rPr>
          <w:rFonts w:ascii="Arial" w:hAnsi="Arial" w:cs="Arial"/>
        </w:rPr>
        <w:t xml:space="preserve">(FREEPOST, Main </w:t>
      </w:r>
      <w:r w:rsidR="00077A06">
        <w:rPr>
          <w:rFonts w:ascii="Arial" w:hAnsi="Arial" w:cs="Arial"/>
        </w:rPr>
        <w:t>M</w:t>
      </w:r>
      <w:r w:rsidRPr="00B93C78">
        <w:rPr>
          <w:rFonts w:ascii="Arial" w:hAnsi="Arial" w:cs="Arial"/>
        </w:rPr>
        <w:t xml:space="preserve">odification </w:t>
      </w:r>
      <w:r>
        <w:rPr>
          <w:rFonts w:ascii="Arial" w:hAnsi="Arial" w:cs="Arial"/>
        </w:rPr>
        <w:t>C</w:t>
      </w:r>
      <w:r w:rsidRPr="00B93C78">
        <w:rPr>
          <w:rFonts w:ascii="Arial" w:hAnsi="Arial" w:cs="Arial"/>
        </w:rPr>
        <w:t xml:space="preserve">onsultation, Strategic Planning, London Borough of Tower Hamlets, PO BOX 55739, London, E14 1BY). </w:t>
      </w:r>
    </w:p>
    <w:p w:rsidR="00876DFF" w:rsidRDefault="00876DFF" w:rsidP="00391790">
      <w:pPr>
        <w:spacing w:before="40" w:after="40"/>
        <w:textAlignment w:val="baseline"/>
        <w:rPr>
          <w:rFonts w:ascii="Arial" w:eastAsia="Arial Narrow" w:hAnsi="Arial" w:cs="Arial"/>
          <w:b/>
          <w:color w:val="000000"/>
          <w:sz w:val="16"/>
          <w:szCs w:val="16"/>
        </w:rPr>
      </w:pPr>
    </w:p>
    <w:p w:rsidR="00876DFF" w:rsidRPr="00876DFF" w:rsidRDefault="00876DFF" w:rsidP="00391790">
      <w:pPr>
        <w:spacing w:before="40" w:after="40"/>
        <w:textAlignment w:val="baseline"/>
        <w:rPr>
          <w:rFonts w:ascii="Arial" w:eastAsia="Arial Narrow" w:hAnsi="Arial" w:cs="Arial"/>
          <w:b/>
          <w:color w:val="000000"/>
          <w:lang w:val="en-US"/>
        </w:rPr>
      </w:pPr>
      <w:r w:rsidRPr="00876DFF">
        <w:rPr>
          <w:rFonts w:ascii="Arial" w:eastAsia="Arial Narrow" w:hAnsi="Arial" w:cs="Arial"/>
          <w:b/>
          <w:color w:val="000000"/>
          <w:lang w:val="en-US"/>
        </w:rPr>
        <w:t>Please note: the consultation on the main modifications has now been extended two extra days (9 May) to take account of the Easter bank holidays on Friday 19 April 2019 and Monday 22 April 2019.</w:t>
      </w:r>
    </w:p>
    <w:p w:rsidR="00876DFF" w:rsidRPr="00B93C78" w:rsidRDefault="00876DFF" w:rsidP="00391790">
      <w:pPr>
        <w:spacing w:before="40" w:after="40"/>
        <w:textAlignment w:val="baseline"/>
        <w:rPr>
          <w:rFonts w:ascii="Arial" w:eastAsia="Arial Narrow" w:hAnsi="Arial" w:cs="Arial"/>
          <w:b/>
          <w:color w:val="000000"/>
          <w:sz w:val="16"/>
          <w:szCs w:val="16"/>
        </w:rPr>
      </w:pPr>
    </w:p>
    <w:p w:rsidR="00391790" w:rsidRPr="00B533BA" w:rsidRDefault="00391790" w:rsidP="00C247DD">
      <w:pPr>
        <w:spacing w:before="40" w:after="240"/>
        <w:textAlignment w:val="baseline"/>
        <w:rPr>
          <w:rFonts w:ascii="Arial" w:eastAsia="Arial Narrow" w:hAnsi="Arial" w:cs="Arial"/>
          <w:b/>
          <w:color w:val="000000"/>
        </w:rPr>
      </w:pPr>
      <w:r w:rsidRPr="00B533BA">
        <w:rPr>
          <w:rFonts w:ascii="Arial" w:eastAsia="Arial Narrow" w:hAnsi="Arial" w:cs="Arial"/>
          <w:b/>
          <w:color w:val="000000"/>
        </w:rPr>
        <w:lastRenderedPageBreak/>
        <w:t xml:space="preserve">Unfortunately, we cannot accept late responses.   </w:t>
      </w:r>
    </w:p>
    <w:p w:rsidR="00876DFF" w:rsidRDefault="000979AD" w:rsidP="00C247DD">
      <w:pPr>
        <w:spacing w:after="240" w:line="240" w:lineRule="auto"/>
        <w:rPr>
          <w:rFonts w:ascii="Arial" w:eastAsia="Arial Narrow" w:hAnsi="Arial" w:cs="Arial"/>
          <w:b/>
          <w:color w:val="000000"/>
          <w:sz w:val="16"/>
          <w:szCs w:val="16"/>
        </w:rPr>
      </w:pPr>
      <w:r w:rsidRPr="00B93C78">
        <w:rPr>
          <w:rFonts w:ascii="Arial" w:eastAsia="Arial Narrow" w:hAnsi="Arial" w:cs="Arial"/>
          <w:color w:val="000000"/>
        </w:rPr>
        <w:t>Y</w:t>
      </w:r>
      <w:r w:rsidR="00B533BA" w:rsidRPr="00B93C78">
        <w:rPr>
          <w:rFonts w:ascii="Arial" w:eastAsia="Arial Narrow" w:hAnsi="Arial" w:cs="Arial"/>
          <w:color w:val="000000"/>
        </w:rPr>
        <w:t>our comments</w:t>
      </w:r>
      <w:r w:rsidR="004E2118" w:rsidRPr="00B93C78">
        <w:rPr>
          <w:rFonts w:ascii="Arial" w:eastAsia="Arial Narrow" w:hAnsi="Arial" w:cs="Arial"/>
          <w:color w:val="000000"/>
        </w:rPr>
        <w:t xml:space="preserve"> (once</w:t>
      </w:r>
      <w:r w:rsidR="00B533BA" w:rsidRPr="00B93C78">
        <w:rPr>
          <w:rFonts w:ascii="Arial" w:eastAsia="Arial Narrow" w:hAnsi="Arial" w:cs="Arial"/>
          <w:color w:val="000000"/>
        </w:rPr>
        <w:t xml:space="preserve"> </w:t>
      </w:r>
      <w:r w:rsidR="008922E5" w:rsidRPr="00B93C78">
        <w:rPr>
          <w:rFonts w:ascii="Arial" w:eastAsia="Arial Narrow" w:hAnsi="Arial" w:cs="Arial"/>
          <w:color w:val="000000"/>
        </w:rPr>
        <w:t xml:space="preserve">registered) </w:t>
      </w:r>
      <w:r w:rsidR="00CF76A2" w:rsidRPr="00B93C78">
        <w:rPr>
          <w:rFonts w:ascii="Arial" w:eastAsia="Arial Narrow" w:hAnsi="Arial" w:cs="Arial"/>
          <w:color w:val="000000"/>
        </w:rPr>
        <w:t>will be made publicly available</w:t>
      </w:r>
      <w:r w:rsidRPr="00B93C78">
        <w:rPr>
          <w:rFonts w:ascii="Arial" w:eastAsia="Arial Narrow" w:hAnsi="Arial" w:cs="Arial"/>
          <w:color w:val="000000"/>
        </w:rPr>
        <w:t xml:space="preserve"> online</w:t>
      </w:r>
      <w:r w:rsidR="00CF76A2" w:rsidRPr="00B93C78">
        <w:rPr>
          <w:rFonts w:ascii="Arial" w:eastAsia="Arial Narrow" w:hAnsi="Arial" w:cs="Arial"/>
          <w:color w:val="000000"/>
        </w:rPr>
        <w:t xml:space="preserve"> at the end of the consultation period. However, your personal details (apart from your name or the organisation you represent) will not be disclosed.  </w:t>
      </w:r>
    </w:p>
    <w:p w:rsidR="001F3C29" w:rsidRDefault="001F3C29" w:rsidP="00C02EA5">
      <w:pPr>
        <w:spacing w:line="240" w:lineRule="auto"/>
        <w:rPr>
          <w:rFonts w:ascii="Arial" w:eastAsia="Arial Narrow" w:hAnsi="Arial" w:cs="Arial"/>
          <w:b/>
          <w:color w:val="000000"/>
        </w:rPr>
      </w:pPr>
      <w:r w:rsidRPr="00473529">
        <w:rPr>
          <w:rFonts w:ascii="Arial" w:eastAsia="Arial Narrow" w:hAnsi="Arial" w:cs="Arial"/>
          <w:b/>
          <w:color w:val="000000"/>
        </w:rPr>
        <w:t xml:space="preserve">If you wish to provide more than one representation, please only fill in </w:t>
      </w:r>
      <w:r w:rsidR="00A110CE">
        <w:rPr>
          <w:rFonts w:ascii="Arial" w:eastAsia="Arial Narrow" w:hAnsi="Arial" w:cs="Arial"/>
          <w:b/>
          <w:color w:val="000000"/>
        </w:rPr>
        <w:t>p</w:t>
      </w:r>
      <w:r w:rsidRPr="00473529">
        <w:rPr>
          <w:rFonts w:ascii="Arial" w:eastAsia="Arial Narrow" w:hAnsi="Arial" w:cs="Arial"/>
          <w:b/>
          <w:color w:val="000000"/>
        </w:rPr>
        <w:t>art A once.  For each representation</w:t>
      </w:r>
      <w:r w:rsidR="00A110CE">
        <w:rPr>
          <w:rFonts w:ascii="Arial" w:eastAsia="Arial Narrow" w:hAnsi="Arial" w:cs="Arial"/>
          <w:b/>
          <w:color w:val="000000"/>
        </w:rPr>
        <w:t>,</w:t>
      </w:r>
      <w:r w:rsidRPr="00473529">
        <w:rPr>
          <w:rFonts w:ascii="Arial" w:eastAsia="Arial Narrow" w:hAnsi="Arial" w:cs="Arial"/>
          <w:b/>
          <w:color w:val="000000"/>
        </w:rPr>
        <w:t xml:space="preserve"> please complete an individual copy of </w:t>
      </w:r>
      <w:r w:rsidR="00A110CE">
        <w:rPr>
          <w:rFonts w:ascii="Arial" w:eastAsia="Arial Narrow" w:hAnsi="Arial" w:cs="Arial"/>
          <w:b/>
          <w:color w:val="000000"/>
        </w:rPr>
        <w:t>p</w:t>
      </w:r>
      <w:r w:rsidRPr="00473529">
        <w:rPr>
          <w:rFonts w:ascii="Arial" w:eastAsia="Arial Narrow" w:hAnsi="Arial" w:cs="Arial"/>
          <w:b/>
          <w:color w:val="000000"/>
        </w:rPr>
        <w:t>art B.</w:t>
      </w:r>
    </w:p>
    <w:p w:rsidR="00876DFF" w:rsidRPr="00876DFF" w:rsidRDefault="00876DFF" w:rsidP="00C02EA5">
      <w:pPr>
        <w:spacing w:line="240" w:lineRule="auto"/>
        <w:rPr>
          <w:rFonts w:ascii="Arial" w:eastAsia="Arial Narrow" w:hAnsi="Arial" w:cs="Arial"/>
          <w:b/>
          <w:color w:val="000000"/>
          <w:sz w:val="8"/>
          <w:szCs w:val="8"/>
        </w:rPr>
      </w:pPr>
    </w:p>
    <w:p w:rsidR="00391790" w:rsidRPr="00391790" w:rsidRDefault="00604CAB" w:rsidP="00604CAB">
      <w:pPr>
        <w:pBdr>
          <w:top w:val="single" w:sz="4" w:space="1" w:color="auto"/>
          <w:left w:val="single" w:sz="4" w:space="0" w:color="auto"/>
          <w:bottom w:val="single" w:sz="4" w:space="1" w:color="auto"/>
          <w:right w:val="single" w:sz="4" w:space="4" w:color="auto"/>
        </w:pBdr>
        <w:spacing w:before="40" w:after="40"/>
        <w:textAlignment w:val="baseline"/>
        <w:rPr>
          <w:rFonts w:ascii="Arial" w:eastAsia="Arial Narrow" w:hAnsi="Arial" w:cs="Arial"/>
          <w:b/>
          <w:color w:val="000000"/>
        </w:rPr>
      </w:pPr>
      <w:r>
        <w:rPr>
          <w:rFonts w:ascii="Arial" w:eastAsia="Arial Narrow" w:hAnsi="Arial" w:cs="Arial"/>
          <w:b/>
          <w:color w:val="000000"/>
        </w:rPr>
        <w:t>Data p</w:t>
      </w:r>
      <w:r w:rsidR="00391790" w:rsidRPr="00391790">
        <w:rPr>
          <w:rFonts w:ascii="Arial" w:eastAsia="Arial Narrow" w:hAnsi="Arial" w:cs="Arial"/>
          <w:b/>
          <w:color w:val="000000"/>
        </w:rPr>
        <w:t xml:space="preserve">rotection </w:t>
      </w:r>
      <w:r>
        <w:rPr>
          <w:rFonts w:ascii="Arial" w:eastAsia="Arial Narrow" w:hAnsi="Arial" w:cs="Arial"/>
          <w:b/>
          <w:color w:val="000000"/>
        </w:rPr>
        <w:t>s</w:t>
      </w:r>
      <w:r w:rsidR="00391790" w:rsidRPr="00391790">
        <w:rPr>
          <w:rFonts w:ascii="Arial" w:eastAsia="Arial Narrow" w:hAnsi="Arial" w:cs="Arial"/>
          <w:b/>
          <w:color w:val="000000"/>
        </w:rPr>
        <w:t>tatement</w:t>
      </w:r>
    </w:p>
    <w:p w:rsidR="00391790" w:rsidRPr="00391790" w:rsidRDefault="00391790" w:rsidP="00604CAB">
      <w:pPr>
        <w:pBdr>
          <w:top w:val="single" w:sz="4" w:space="1" w:color="auto"/>
          <w:left w:val="single" w:sz="4" w:space="0" w:color="auto"/>
          <w:bottom w:val="single" w:sz="4" w:space="1" w:color="auto"/>
          <w:right w:val="single" w:sz="4" w:space="4" w:color="auto"/>
        </w:pBdr>
        <w:spacing w:before="40" w:after="40"/>
        <w:textAlignment w:val="baseline"/>
        <w:rPr>
          <w:rFonts w:ascii="Arial" w:eastAsia="Arial Narrow" w:hAnsi="Arial" w:cs="Arial"/>
          <w:color w:val="000000"/>
        </w:rPr>
      </w:pPr>
      <w:r w:rsidRPr="00391790">
        <w:rPr>
          <w:rFonts w:ascii="Arial" w:eastAsia="Arial Narrow" w:hAnsi="Arial" w:cs="Arial"/>
          <w:color w:val="000000"/>
        </w:rPr>
        <w:t xml:space="preserve">The information collected will be processed in accordance with the Data Protection Act 1998. Information provided in this form will not be kept confidential. Copies of representations will be made available for public inspection, and cannot be treated as confidential. They will also be available to view on </w:t>
      </w:r>
      <w:r w:rsidR="00604CAB">
        <w:rPr>
          <w:rFonts w:ascii="Arial" w:eastAsia="Arial Narrow" w:hAnsi="Arial" w:cs="Arial"/>
          <w:color w:val="000000"/>
        </w:rPr>
        <w:t>our</w:t>
      </w:r>
      <w:r>
        <w:rPr>
          <w:rFonts w:ascii="Arial" w:eastAsia="Arial Narrow" w:hAnsi="Arial" w:cs="Arial"/>
          <w:color w:val="000000"/>
        </w:rPr>
        <w:t xml:space="preserve"> website </w:t>
      </w:r>
      <w:r w:rsidRPr="00391790">
        <w:rPr>
          <w:rFonts w:ascii="Arial" w:eastAsia="Arial Narrow" w:hAnsi="Arial" w:cs="Arial"/>
          <w:color w:val="000000"/>
        </w:rPr>
        <w:t>once the consultation period has closed.</w:t>
      </w:r>
    </w:p>
    <w:p w:rsidR="00756211" w:rsidRDefault="00756211" w:rsidP="00E37EA3">
      <w:pPr>
        <w:rPr>
          <w:rFonts w:ascii="Arial" w:hAnsi="Arial" w:cs="Arial"/>
          <w:b/>
          <w:sz w:val="28"/>
          <w:szCs w:val="28"/>
        </w:rPr>
      </w:pPr>
    </w:p>
    <w:p w:rsidR="00E37EA3" w:rsidRPr="00604CAB" w:rsidRDefault="00604CAB" w:rsidP="00E37EA3">
      <w:pPr>
        <w:rPr>
          <w:rFonts w:ascii="Arial" w:hAnsi="Arial" w:cs="Arial"/>
          <w:b/>
          <w:sz w:val="28"/>
          <w:szCs w:val="28"/>
        </w:rPr>
      </w:pPr>
      <w:r w:rsidRPr="00604CAB">
        <w:rPr>
          <w:rFonts w:ascii="Arial" w:hAnsi="Arial" w:cs="Arial"/>
          <w:b/>
          <w:sz w:val="28"/>
          <w:szCs w:val="28"/>
        </w:rPr>
        <w:t>Part A – Personal d</w:t>
      </w:r>
      <w:r w:rsidR="00E37EA3" w:rsidRPr="00604CAB">
        <w:rPr>
          <w:rFonts w:ascii="Arial" w:hAnsi="Arial" w:cs="Arial"/>
          <w:b/>
          <w:sz w:val="28"/>
          <w:szCs w:val="28"/>
        </w:rPr>
        <w:t>etails</w:t>
      </w:r>
    </w:p>
    <w:tbl>
      <w:tblPr>
        <w:tblStyle w:val="TableGrid"/>
        <w:tblW w:w="5000" w:type="pct"/>
        <w:tblBorders>
          <w:insideH w:val="single" w:sz="6" w:space="0" w:color="auto"/>
          <w:insideV w:val="single" w:sz="6" w:space="0" w:color="auto"/>
        </w:tblBorders>
        <w:tblLook w:val="04A0" w:firstRow="1" w:lastRow="0" w:firstColumn="1" w:lastColumn="0" w:noHBand="0" w:noVBand="1"/>
      </w:tblPr>
      <w:tblGrid>
        <w:gridCol w:w="2187"/>
        <w:gridCol w:w="3821"/>
        <w:gridCol w:w="196"/>
        <w:gridCol w:w="3686"/>
        <w:gridCol w:w="304"/>
      </w:tblGrid>
      <w:tr w:rsidR="00E37EA3" w:rsidRPr="00604CAB" w:rsidTr="00604CAB">
        <w:trPr>
          <w:trHeight w:val="474"/>
        </w:trPr>
        <w:tc>
          <w:tcPr>
            <w:tcW w:w="1073" w:type="pct"/>
            <w:tcBorders>
              <w:top w:val="nil"/>
              <w:left w:val="nil"/>
              <w:bottom w:val="nil"/>
              <w:right w:val="nil"/>
            </w:tcBorders>
          </w:tcPr>
          <w:p w:rsidR="00E37EA3" w:rsidRPr="00604CAB" w:rsidRDefault="00E37EA3" w:rsidP="00E37EA3">
            <w:pPr>
              <w:rPr>
                <w:rFonts w:ascii="Arial" w:hAnsi="Arial" w:cs="Arial"/>
              </w:rPr>
            </w:pPr>
          </w:p>
        </w:tc>
        <w:tc>
          <w:tcPr>
            <w:tcW w:w="1874" w:type="pct"/>
            <w:tcBorders>
              <w:top w:val="nil"/>
              <w:left w:val="nil"/>
              <w:bottom w:val="nil"/>
              <w:right w:val="nil"/>
            </w:tcBorders>
            <w:vAlign w:val="center"/>
          </w:tcPr>
          <w:p w:rsidR="00E37EA3" w:rsidRPr="00604CAB" w:rsidRDefault="00E37EA3" w:rsidP="00604CAB">
            <w:pPr>
              <w:pStyle w:val="ListParagraph"/>
              <w:numPr>
                <w:ilvl w:val="0"/>
                <w:numId w:val="2"/>
              </w:numPr>
              <w:ind w:left="932" w:hanging="425"/>
              <w:rPr>
                <w:rFonts w:ascii="Arial" w:hAnsi="Arial" w:cs="Arial"/>
                <w:b/>
              </w:rPr>
            </w:pPr>
            <w:r w:rsidRPr="00604CAB">
              <w:rPr>
                <w:rFonts w:ascii="Arial" w:hAnsi="Arial" w:cs="Arial"/>
                <w:b/>
              </w:rPr>
              <w:t xml:space="preserve">Personal </w:t>
            </w:r>
            <w:r w:rsidR="00604CAB">
              <w:rPr>
                <w:rFonts w:ascii="Arial" w:hAnsi="Arial" w:cs="Arial"/>
                <w:b/>
              </w:rPr>
              <w:t>d</w:t>
            </w:r>
            <w:r w:rsidRPr="00604CAB">
              <w:rPr>
                <w:rFonts w:ascii="Arial" w:hAnsi="Arial" w:cs="Arial"/>
                <w:b/>
              </w:rPr>
              <w:t>etails</w:t>
            </w:r>
          </w:p>
        </w:tc>
        <w:tc>
          <w:tcPr>
            <w:tcW w:w="2053" w:type="pct"/>
            <w:gridSpan w:val="3"/>
            <w:tcBorders>
              <w:top w:val="nil"/>
              <w:left w:val="nil"/>
              <w:bottom w:val="nil"/>
              <w:right w:val="nil"/>
            </w:tcBorders>
            <w:vAlign w:val="center"/>
          </w:tcPr>
          <w:p w:rsidR="00E37EA3" w:rsidRPr="00604CAB" w:rsidRDefault="00A110CE" w:rsidP="00604CAB">
            <w:pPr>
              <w:pStyle w:val="ListParagraph"/>
              <w:numPr>
                <w:ilvl w:val="0"/>
                <w:numId w:val="2"/>
              </w:numPr>
              <w:ind w:left="487" w:hanging="258"/>
              <w:rPr>
                <w:rFonts w:ascii="Arial" w:hAnsi="Arial" w:cs="Arial"/>
                <w:b/>
              </w:rPr>
            </w:pPr>
            <w:r>
              <w:rPr>
                <w:rFonts w:ascii="Arial" w:hAnsi="Arial" w:cs="Arial"/>
                <w:b/>
              </w:rPr>
              <w:t xml:space="preserve">  </w:t>
            </w:r>
            <w:r w:rsidR="00604CAB">
              <w:rPr>
                <w:rFonts w:ascii="Arial" w:hAnsi="Arial" w:cs="Arial"/>
                <w:b/>
              </w:rPr>
              <w:t>Agent’s d</w:t>
            </w:r>
            <w:r w:rsidR="00E37EA3" w:rsidRPr="00604CAB">
              <w:rPr>
                <w:rFonts w:ascii="Arial" w:hAnsi="Arial" w:cs="Arial"/>
                <w:b/>
              </w:rPr>
              <w:t>etails (if applicable)</w:t>
            </w:r>
          </w:p>
        </w:tc>
      </w:tr>
      <w:tr w:rsidR="00E37EA3" w:rsidRPr="00604CAB" w:rsidTr="00604CAB">
        <w:trPr>
          <w:gridAfter w:val="1"/>
          <w:wAfter w:w="150" w:type="pct"/>
          <w:trHeight w:val="474"/>
        </w:trPr>
        <w:tc>
          <w:tcPr>
            <w:tcW w:w="1073" w:type="pct"/>
            <w:tcBorders>
              <w:top w:val="nil"/>
              <w:left w:val="nil"/>
              <w:bottom w:val="nil"/>
              <w:right w:val="nil"/>
            </w:tcBorders>
          </w:tcPr>
          <w:p w:rsidR="00E37EA3" w:rsidRPr="00604CAB" w:rsidRDefault="00E37EA3" w:rsidP="00E37EA3">
            <w:pPr>
              <w:rPr>
                <w:rFonts w:ascii="Arial" w:hAnsi="Arial" w:cs="Arial"/>
              </w:rPr>
            </w:pPr>
          </w:p>
        </w:tc>
        <w:tc>
          <w:tcPr>
            <w:tcW w:w="3778" w:type="pct"/>
            <w:gridSpan w:val="3"/>
            <w:tcBorders>
              <w:top w:val="nil"/>
              <w:left w:val="nil"/>
              <w:bottom w:val="single" w:sz="6" w:space="0" w:color="auto"/>
              <w:right w:val="nil"/>
            </w:tcBorders>
            <w:vAlign w:val="center"/>
          </w:tcPr>
          <w:p w:rsidR="00604CAB" w:rsidRPr="00604CAB" w:rsidRDefault="00604CAB" w:rsidP="00CF76A2">
            <w:pPr>
              <w:ind w:left="-77"/>
              <w:rPr>
                <w:rFonts w:ascii="Arial" w:hAnsi="Arial" w:cs="Arial"/>
              </w:rPr>
            </w:pPr>
          </w:p>
        </w:tc>
      </w:tr>
      <w:tr w:rsidR="00E37EA3" w:rsidRPr="00604CAB" w:rsidTr="00604CAB">
        <w:trPr>
          <w:gridAfter w:val="1"/>
          <w:wAfter w:w="150" w:type="pct"/>
          <w:trHeight w:val="474"/>
        </w:trPr>
        <w:tc>
          <w:tcPr>
            <w:tcW w:w="1073" w:type="pct"/>
            <w:tcBorders>
              <w:top w:val="nil"/>
              <w:left w:val="nil"/>
              <w:bottom w:val="nil"/>
            </w:tcBorders>
          </w:tcPr>
          <w:p w:rsidR="00E37EA3" w:rsidRPr="00604CAB" w:rsidRDefault="00E37EA3" w:rsidP="00604CAB">
            <w:pPr>
              <w:spacing w:before="20" w:after="20"/>
              <w:rPr>
                <w:rFonts w:ascii="Arial" w:hAnsi="Arial" w:cs="Arial"/>
              </w:rPr>
            </w:pPr>
            <w:r w:rsidRPr="00604CAB">
              <w:rPr>
                <w:rFonts w:ascii="Arial" w:hAnsi="Arial" w:cs="Arial"/>
              </w:rPr>
              <w:t>Title</w:t>
            </w:r>
          </w:p>
        </w:tc>
        <w:tc>
          <w:tcPr>
            <w:tcW w:w="1970" w:type="pct"/>
            <w:gridSpan w:val="2"/>
            <w:tcBorders>
              <w:top w:val="single" w:sz="6" w:space="0" w:color="auto"/>
            </w:tcBorders>
            <w:vAlign w:val="center"/>
          </w:tcPr>
          <w:p w:rsidR="00E37EA3" w:rsidRPr="00604CAB" w:rsidRDefault="00E37EA3" w:rsidP="00604CAB">
            <w:pPr>
              <w:spacing w:before="20" w:after="20"/>
              <w:rPr>
                <w:rFonts w:ascii="Arial" w:hAnsi="Arial" w:cs="Arial"/>
              </w:rPr>
            </w:pPr>
          </w:p>
        </w:tc>
        <w:tc>
          <w:tcPr>
            <w:tcW w:w="1807" w:type="pct"/>
            <w:tcBorders>
              <w:top w:val="single" w:sz="6" w:space="0" w:color="auto"/>
            </w:tcBorders>
            <w:vAlign w:val="center"/>
          </w:tcPr>
          <w:p w:rsidR="00E37EA3" w:rsidRPr="00604CAB" w:rsidRDefault="00E37EA3" w:rsidP="00604CAB">
            <w:pPr>
              <w:spacing w:before="20" w:after="20"/>
              <w:rPr>
                <w:rFonts w:ascii="Arial" w:hAnsi="Arial" w:cs="Arial"/>
              </w:rPr>
            </w:pPr>
          </w:p>
        </w:tc>
      </w:tr>
      <w:tr w:rsidR="00E37EA3" w:rsidRPr="00604CAB" w:rsidTr="00604CAB">
        <w:trPr>
          <w:gridAfter w:val="1"/>
          <w:wAfter w:w="150" w:type="pct"/>
          <w:trHeight w:val="474"/>
        </w:trPr>
        <w:tc>
          <w:tcPr>
            <w:tcW w:w="1073" w:type="pct"/>
            <w:tcBorders>
              <w:top w:val="nil"/>
              <w:left w:val="nil"/>
              <w:bottom w:val="nil"/>
            </w:tcBorders>
          </w:tcPr>
          <w:p w:rsidR="00E37EA3" w:rsidRPr="00604CAB" w:rsidRDefault="00E37EA3" w:rsidP="00604CAB">
            <w:pPr>
              <w:spacing w:before="20" w:after="20"/>
              <w:rPr>
                <w:rFonts w:ascii="Arial" w:hAnsi="Arial" w:cs="Arial"/>
              </w:rPr>
            </w:pPr>
            <w:r w:rsidRPr="00604CAB">
              <w:rPr>
                <w:rFonts w:ascii="Arial" w:hAnsi="Arial" w:cs="Arial"/>
              </w:rPr>
              <w:t xml:space="preserve">First </w:t>
            </w:r>
            <w:r w:rsidR="00604CAB">
              <w:rPr>
                <w:rFonts w:ascii="Arial" w:hAnsi="Arial" w:cs="Arial"/>
              </w:rPr>
              <w:t>n</w:t>
            </w:r>
            <w:r w:rsidRPr="00604CAB">
              <w:rPr>
                <w:rFonts w:ascii="Arial" w:hAnsi="Arial" w:cs="Arial"/>
              </w:rPr>
              <w:t>ame</w:t>
            </w:r>
          </w:p>
        </w:tc>
        <w:tc>
          <w:tcPr>
            <w:tcW w:w="1970" w:type="pct"/>
            <w:gridSpan w:val="2"/>
            <w:vAlign w:val="center"/>
          </w:tcPr>
          <w:p w:rsidR="00E37EA3" w:rsidRPr="00604CAB" w:rsidRDefault="00E37EA3" w:rsidP="00604CAB">
            <w:pPr>
              <w:spacing w:before="20" w:after="20"/>
              <w:rPr>
                <w:rFonts w:ascii="Arial" w:hAnsi="Arial" w:cs="Arial"/>
              </w:rPr>
            </w:pPr>
          </w:p>
        </w:tc>
        <w:tc>
          <w:tcPr>
            <w:tcW w:w="1807" w:type="pct"/>
            <w:vAlign w:val="center"/>
          </w:tcPr>
          <w:p w:rsidR="00E37EA3" w:rsidRPr="00604CAB" w:rsidRDefault="00E37EA3" w:rsidP="00604CAB">
            <w:pPr>
              <w:spacing w:before="20" w:after="20"/>
              <w:rPr>
                <w:rFonts w:ascii="Arial" w:hAnsi="Arial" w:cs="Arial"/>
              </w:rPr>
            </w:pPr>
          </w:p>
        </w:tc>
      </w:tr>
      <w:tr w:rsidR="00E37EA3" w:rsidRPr="00604CAB" w:rsidTr="00604CAB">
        <w:trPr>
          <w:gridAfter w:val="1"/>
          <w:wAfter w:w="150" w:type="pct"/>
          <w:trHeight w:val="474"/>
        </w:trPr>
        <w:tc>
          <w:tcPr>
            <w:tcW w:w="1073" w:type="pct"/>
            <w:tcBorders>
              <w:top w:val="nil"/>
              <w:left w:val="nil"/>
              <w:bottom w:val="nil"/>
            </w:tcBorders>
          </w:tcPr>
          <w:p w:rsidR="00E37EA3" w:rsidRPr="00604CAB" w:rsidRDefault="00604CAB" w:rsidP="00604CAB">
            <w:pPr>
              <w:spacing w:before="20" w:after="20"/>
              <w:rPr>
                <w:rFonts w:ascii="Arial" w:hAnsi="Arial" w:cs="Arial"/>
              </w:rPr>
            </w:pPr>
            <w:r>
              <w:rPr>
                <w:rFonts w:ascii="Arial" w:hAnsi="Arial" w:cs="Arial"/>
              </w:rPr>
              <w:t>Last n</w:t>
            </w:r>
            <w:r w:rsidR="00E37EA3" w:rsidRPr="00604CAB">
              <w:rPr>
                <w:rFonts w:ascii="Arial" w:hAnsi="Arial" w:cs="Arial"/>
              </w:rPr>
              <w:t>ame</w:t>
            </w:r>
          </w:p>
        </w:tc>
        <w:tc>
          <w:tcPr>
            <w:tcW w:w="1970" w:type="pct"/>
            <w:gridSpan w:val="2"/>
            <w:vAlign w:val="center"/>
          </w:tcPr>
          <w:p w:rsidR="00E37EA3" w:rsidRPr="00604CAB" w:rsidRDefault="00E37EA3" w:rsidP="00604CAB">
            <w:pPr>
              <w:spacing w:before="20" w:after="20"/>
              <w:rPr>
                <w:rFonts w:ascii="Arial" w:hAnsi="Arial" w:cs="Arial"/>
              </w:rPr>
            </w:pPr>
          </w:p>
        </w:tc>
        <w:tc>
          <w:tcPr>
            <w:tcW w:w="1807" w:type="pct"/>
            <w:vAlign w:val="center"/>
          </w:tcPr>
          <w:p w:rsidR="00E37EA3" w:rsidRPr="00604CAB" w:rsidRDefault="00E37EA3" w:rsidP="00604CAB">
            <w:pPr>
              <w:spacing w:before="20" w:after="20"/>
              <w:rPr>
                <w:rFonts w:ascii="Arial" w:hAnsi="Arial" w:cs="Arial"/>
              </w:rPr>
            </w:pPr>
          </w:p>
        </w:tc>
      </w:tr>
      <w:tr w:rsidR="00E37EA3" w:rsidRPr="00604CAB" w:rsidTr="00604CAB">
        <w:trPr>
          <w:gridAfter w:val="1"/>
          <w:wAfter w:w="150" w:type="pct"/>
          <w:trHeight w:val="474"/>
        </w:trPr>
        <w:tc>
          <w:tcPr>
            <w:tcW w:w="1073" w:type="pct"/>
            <w:tcBorders>
              <w:top w:val="nil"/>
              <w:left w:val="nil"/>
              <w:bottom w:val="nil"/>
            </w:tcBorders>
          </w:tcPr>
          <w:p w:rsidR="00E37EA3" w:rsidRPr="00604CAB" w:rsidRDefault="00604CAB" w:rsidP="00604CAB">
            <w:pPr>
              <w:spacing w:before="20" w:after="20"/>
              <w:rPr>
                <w:rFonts w:ascii="Arial" w:hAnsi="Arial" w:cs="Arial"/>
              </w:rPr>
            </w:pPr>
            <w:r>
              <w:rPr>
                <w:rFonts w:ascii="Arial" w:hAnsi="Arial" w:cs="Arial"/>
              </w:rPr>
              <w:t>Job t</w:t>
            </w:r>
            <w:r w:rsidR="00E37EA3" w:rsidRPr="00604CAB">
              <w:rPr>
                <w:rFonts w:ascii="Arial" w:hAnsi="Arial" w:cs="Arial"/>
              </w:rPr>
              <w:t>itle (where relevant)</w:t>
            </w:r>
          </w:p>
        </w:tc>
        <w:tc>
          <w:tcPr>
            <w:tcW w:w="1970" w:type="pct"/>
            <w:gridSpan w:val="2"/>
            <w:vAlign w:val="center"/>
          </w:tcPr>
          <w:p w:rsidR="00E37EA3" w:rsidRPr="00604CAB" w:rsidRDefault="00E37EA3" w:rsidP="00604CAB">
            <w:pPr>
              <w:spacing w:before="20" w:after="20"/>
              <w:rPr>
                <w:rFonts w:ascii="Arial" w:hAnsi="Arial" w:cs="Arial"/>
              </w:rPr>
            </w:pPr>
          </w:p>
        </w:tc>
        <w:tc>
          <w:tcPr>
            <w:tcW w:w="1807" w:type="pct"/>
            <w:vAlign w:val="center"/>
          </w:tcPr>
          <w:p w:rsidR="00E37EA3" w:rsidRPr="00604CAB" w:rsidRDefault="00E37EA3" w:rsidP="00604CAB">
            <w:pPr>
              <w:spacing w:before="20" w:after="20"/>
              <w:rPr>
                <w:rFonts w:ascii="Arial" w:hAnsi="Arial" w:cs="Arial"/>
              </w:rPr>
            </w:pPr>
          </w:p>
        </w:tc>
      </w:tr>
      <w:tr w:rsidR="00E37EA3" w:rsidRPr="00604CAB" w:rsidTr="00604CAB">
        <w:trPr>
          <w:gridAfter w:val="1"/>
          <w:wAfter w:w="150" w:type="pct"/>
          <w:trHeight w:val="474"/>
        </w:trPr>
        <w:tc>
          <w:tcPr>
            <w:tcW w:w="1073" w:type="pct"/>
            <w:tcBorders>
              <w:top w:val="nil"/>
              <w:left w:val="nil"/>
              <w:bottom w:val="nil"/>
            </w:tcBorders>
          </w:tcPr>
          <w:p w:rsidR="00E37EA3" w:rsidRPr="00604CAB" w:rsidRDefault="00E37EA3" w:rsidP="00604CAB">
            <w:pPr>
              <w:spacing w:before="20" w:after="20"/>
              <w:rPr>
                <w:rFonts w:ascii="Arial" w:hAnsi="Arial" w:cs="Arial"/>
              </w:rPr>
            </w:pPr>
            <w:r w:rsidRPr="00604CAB">
              <w:rPr>
                <w:rFonts w:ascii="Arial" w:hAnsi="Arial" w:cs="Arial"/>
              </w:rPr>
              <w:t>Organisation (where relevant)</w:t>
            </w:r>
          </w:p>
        </w:tc>
        <w:tc>
          <w:tcPr>
            <w:tcW w:w="1970" w:type="pct"/>
            <w:gridSpan w:val="2"/>
            <w:vAlign w:val="center"/>
          </w:tcPr>
          <w:p w:rsidR="00E37EA3" w:rsidRPr="00604CAB" w:rsidRDefault="00E37EA3" w:rsidP="00604CAB">
            <w:pPr>
              <w:spacing w:before="20" w:after="20"/>
              <w:rPr>
                <w:rFonts w:ascii="Arial" w:hAnsi="Arial" w:cs="Arial"/>
              </w:rPr>
            </w:pPr>
          </w:p>
        </w:tc>
        <w:tc>
          <w:tcPr>
            <w:tcW w:w="1807" w:type="pct"/>
            <w:vAlign w:val="center"/>
          </w:tcPr>
          <w:p w:rsidR="00E37EA3" w:rsidRPr="00604CAB" w:rsidRDefault="00E37EA3" w:rsidP="00604CAB">
            <w:pPr>
              <w:spacing w:before="20" w:after="20"/>
              <w:rPr>
                <w:rFonts w:ascii="Arial" w:hAnsi="Arial" w:cs="Arial"/>
              </w:rPr>
            </w:pPr>
          </w:p>
        </w:tc>
      </w:tr>
      <w:tr w:rsidR="00E37EA3" w:rsidRPr="00604CAB" w:rsidTr="00604CAB">
        <w:trPr>
          <w:gridAfter w:val="1"/>
          <w:wAfter w:w="150" w:type="pct"/>
          <w:trHeight w:val="474"/>
        </w:trPr>
        <w:tc>
          <w:tcPr>
            <w:tcW w:w="1073" w:type="pct"/>
            <w:tcBorders>
              <w:top w:val="nil"/>
              <w:left w:val="nil"/>
              <w:bottom w:val="nil"/>
            </w:tcBorders>
          </w:tcPr>
          <w:p w:rsidR="00E37EA3" w:rsidRPr="00604CAB" w:rsidRDefault="00604CAB" w:rsidP="00604CAB">
            <w:pPr>
              <w:spacing w:before="20" w:after="20"/>
              <w:rPr>
                <w:rFonts w:ascii="Arial" w:hAnsi="Arial" w:cs="Arial"/>
              </w:rPr>
            </w:pPr>
            <w:r>
              <w:rPr>
                <w:rFonts w:ascii="Arial" w:hAnsi="Arial" w:cs="Arial"/>
              </w:rPr>
              <w:t>Address li</w:t>
            </w:r>
            <w:r w:rsidR="00E37EA3" w:rsidRPr="00604CAB">
              <w:rPr>
                <w:rFonts w:ascii="Arial" w:hAnsi="Arial" w:cs="Arial"/>
              </w:rPr>
              <w:t>ne 1</w:t>
            </w:r>
          </w:p>
        </w:tc>
        <w:tc>
          <w:tcPr>
            <w:tcW w:w="1970" w:type="pct"/>
            <w:gridSpan w:val="2"/>
            <w:vAlign w:val="center"/>
          </w:tcPr>
          <w:p w:rsidR="00E37EA3" w:rsidRPr="00604CAB" w:rsidRDefault="00E37EA3" w:rsidP="00604CAB">
            <w:pPr>
              <w:spacing w:before="20" w:after="20"/>
              <w:rPr>
                <w:rFonts w:ascii="Arial" w:hAnsi="Arial" w:cs="Arial"/>
              </w:rPr>
            </w:pPr>
          </w:p>
        </w:tc>
        <w:tc>
          <w:tcPr>
            <w:tcW w:w="1807" w:type="pct"/>
            <w:vAlign w:val="center"/>
          </w:tcPr>
          <w:p w:rsidR="00E37EA3" w:rsidRPr="00604CAB" w:rsidRDefault="00E37EA3" w:rsidP="00604CAB">
            <w:pPr>
              <w:spacing w:before="20" w:after="20"/>
              <w:rPr>
                <w:rFonts w:ascii="Arial" w:hAnsi="Arial" w:cs="Arial"/>
              </w:rPr>
            </w:pPr>
          </w:p>
        </w:tc>
      </w:tr>
      <w:tr w:rsidR="00E37EA3" w:rsidRPr="00604CAB" w:rsidTr="00604CAB">
        <w:trPr>
          <w:gridAfter w:val="1"/>
          <w:wAfter w:w="150" w:type="pct"/>
          <w:trHeight w:val="474"/>
        </w:trPr>
        <w:tc>
          <w:tcPr>
            <w:tcW w:w="1073" w:type="pct"/>
            <w:tcBorders>
              <w:top w:val="nil"/>
              <w:left w:val="nil"/>
              <w:bottom w:val="nil"/>
            </w:tcBorders>
          </w:tcPr>
          <w:p w:rsidR="00E37EA3" w:rsidRPr="00604CAB" w:rsidRDefault="00604CAB" w:rsidP="00604CAB">
            <w:pPr>
              <w:spacing w:before="20" w:after="20"/>
              <w:rPr>
                <w:rFonts w:ascii="Arial" w:hAnsi="Arial" w:cs="Arial"/>
              </w:rPr>
            </w:pPr>
            <w:r>
              <w:rPr>
                <w:rFonts w:ascii="Arial" w:hAnsi="Arial" w:cs="Arial"/>
              </w:rPr>
              <w:t>Address l</w:t>
            </w:r>
            <w:r w:rsidR="00E37EA3" w:rsidRPr="00604CAB">
              <w:rPr>
                <w:rFonts w:ascii="Arial" w:hAnsi="Arial" w:cs="Arial"/>
              </w:rPr>
              <w:t>ine 2</w:t>
            </w:r>
          </w:p>
        </w:tc>
        <w:tc>
          <w:tcPr>
            <w:tcW w:w="1970" w:type="pct"/>
            <w:gridSpan w:val="2"/>
            <w:vAlign w:val="center"/>
          </w:tcPr>
          <w:p w:rsidR="00E37EA3" w:rsidRPr="00604CAB" w:rsidRDefault="00E37EA3" w:rsidP="00604CAB">
            <w:pPr>
              <w:spacing w:before="20" w:after="20"/>
              <w:rPr>
                <w:rFonts w:ascii="Arial" w:hAnsi="Arial" w:cs="Arial"/>
              </w:rPr>
            </w:pPr>
          </w:p>
        </w:tc>
        <w:tc>
          <w:tcPr>
            <w:tcW w:w="1807" w:type="pct"/>
            <w:vAlign w:val="center"/>
          </w:tcPr>
          <w:p w:rsidR="00E37EA3" w:rsidRPr="00604CAB" w:rsidRDefault="00E37EA3" w:rsidP="00604CAB">
            <w:pPr>
              <w:spacing w:before="20" w:after="20"/>
              <w:rPr>
                <w:rFonts w:ascii="Arial" w:hAnsi="Arial" w:cs="Arial"/>
              </w:rPr>
            </w:pPr>
          </w:p>
        </w:tc>
      </w:tr>
      <w:tr w:rsidR="00E37EA3" w:rsidRPr="00604CAB" w:rsidTr="00604CAB">
        <w:trPr>
          <w:gridAfter w:val="1"/>
          <w:wAfter w:w="150" w:type="pct"/>
          <w:trHeight w:val="474"/>
        </w:trPr>
        <w:tc>
          <w:tcPr>
            <w:tcW w:w="1073" w:type="pct"/>
            <w:tcBorders>
              <w:top w:val="nil"/>
              <w:left w:val="nil"/>
              <w:bottom w:val="nil"/>
            </w:tcBorders>
          </w:tcPr>
          <w:p w:rsidR="00E37EA3" w:rsidRPr="00604CAB" w:rsidRDefault="00604CAB" w:rsidP="00604CAB">
            <w:pPr>
              <w:spacing w:before="20" w:after="20"/>
              <w:rPr>
                <w:rFonts w:ascii="Arial" w:hAnsi="Arial" w:cs="Arial"/>
              </w:rPr>
            </w:pPr>
            <w:r>
              <w:rPr>
                <w:rFonts w:ascii="Arial" w:hAnsi="Arial" w:cs="Arial"/>
              </w:rPr>
              <w:t>Address l</w:t>
            </w:r>
            <w:r w:rsidR="00E37EA3" w:rsidRPr="00604CAB">
              <w:rPr>
                <w:rFonts w:ascii="Arial" w:hAnsi="Arial" w:cs="Arial"/>
              </w:rPr>
              <w:t>ine 3</w:t>
            </w:r>
          </w:p>
        </w:tc>
        <w:tc>
          <w:tcPr>
            <w:tcW w:w="1970" w:type="pct"/>
            <w:gridSpan w:val="2"/>
            <w:vAlign w:val="center"/>
          </w:tcPr>
          <w:p w:rsidR="00E37EA3" w:rsidRPr="00604CAB" w:rsidRDefault="00E37EA3" w:rsidP="00604CAB">
            <w:pPr>
              <w:spacing w:before="20" w:after="20"/>
              <w:rPr>
                <w:rFonts w:ascii="Arial" w:hAnsi="Arial" w:cs="Arial"/>
              </w:rPr>
            </w:pPr>
          </w:p>
        </w:tc>
        <w:tc>
          <w:tcPr>
            <w:tcW w:w="1807" w:type="pct"/>
            <w:vAlign w:val="center"/>
          </w:tcPr>
          <w:p w:rsidR="00E37EA3" w:rsidRPr="00604CAB" w:rsidRDefault="00E37EA3" w:rsidP="00604CAB">
            <w:pPr>
              <w:spacing w:before="20" w:after="20"/>
              <w:rPr>
                <w:rFonts w:ascii="Arial" w:hAnsi="Arial" w:cs="Arial"/>
              </w:rPr>
            </w:pPr>
          </w:p>
        </w:tc>
      </w:tr>
      <w:tr w:rsidR="00E37EA3" w:rsidRPr="00604CAB" w:rsidTr="00604CAB">
        <w:trPr>
          <w:gridAfter w:val="1"/>
          <w:wAfter w:w="150" w:type="pct"/>
          <w:trHeight w:val="474"/>
        </w:trPr>
        <w:tc>
          <w:tcPr>
            <w:tcW w:w="1073" w:type="pct"/>
            <w:tcBorders>
              <w:top w:val="nil"/>
              <w:left w:val="nil"/>
              <w:bottom w:val="nil"/>
            </w:tcBorders>
          </w:tcPr>
          <w:p w:rsidR="00E37EA3" w:rsidRPr="00604CAB" w:rsidRDefault="00E37EA3" w:rsidP="00604CAB">
            <w:pPr>
              <w:spacing w:before="20" w:after="20"/>
              <w:rPr>
                <w:rFonts w:ascii="Arial" w:hAnsi="Arial" w:cs="Arial"/>
              </w:rPr>
            </w:pPr>
            <w:r w:rsidRPr="00604CAB">
              <w:rPr>
                <w:rFonts w:ascii="Arial" w:hAnsi="Arial" w:cs="Arial"/>
              </w:rPr>
              <w:t xml:space="preserve">Address </w:t>
            </w:r>
            <w:r w:rsidR="00604CAB">
              <w:rPr>
                <w:rFonts w:ascii="Arial" w:hAnsi="Arial" w:cs="Arial"/>
              </w:rPr>
              <w:t>l</w:t>
            </w:r>
            <w:r w:rsidRPr="00604CAB">
              <w:rPr>
                <w:rFonts w:ascii="Arial" w:hAnsi="Arial" w:cs="Arial"/>
              </w:rPr>
              <w:t>ine 4</w:t>
            </w:r>
          </w:p>
        </w:tc>
        <w:tc>
          <w:tcPr>
            <w:tcW w:w="1970" w:type="pct"/>
            <w:gridSpan w:val="2"/>
            <w:vAlign w:val="center"/>
          </w:tcPr>
          <w:p w:rsidR="00E37EA3" w:rsidRPr="00604CAB" w:rsidRDefault="00E37EA3" w:rsidP="00604CAB">
            <w:pPr>
              <w:spacing w:before="20" w:after="20"/>
              <w:rPr>
                <w:rFonts w:ascii="Arial" w:hAnsi="Arial" w:cs="Arial"/>
              </w:rPr>
            </w:pPr>
          </w:p>
        </w:tc>
        <w:tc>
          <w:tcPr>
            <w:tcW w:w="1807" w:type="pct"/>
            <w:vAlign w:val="center"/>
          </w:tcPr>
          <w:p w:rsidR="00E37EA3" w:rsidRPr="00604CAB" w:rsidRDefault="00E37EA3" w:rsidP="00604CAB">
            <w:pPr>
              <w:spacing w:before="20" w:after="20"/>
              <w:rPr>
                <w:rFonts w:ascii="Arial" w:hAnsi="Arial" w:cs="Arial"/>
              </w:rPr>
            </w:pPr>
          </w:p>
        </w:tc>
      </w:tr>
      <w:tr w:rsidR="00E37EA3" w:rsidRPr="00604CAB" w:rsidTr="00604CAB">
        <w:trPr>
          <w:gridAfter w:val="1"/>
          <w:wAfter w:w="150" w:type="pct"/>
          <w:trHeight w:val="474"/>
        </w:trPr>
        <w:tc>
          <w:tcPr>
            <w:tcW w:w="1073" w:type="pct"/>
            <w:tcBorders>
              <w:top w:val="nil"/>
              <w:left w:val="nil"/>
              <w:bottom w:val="nil"/>
            </w:tcBorders>
          </w:tcPr>
          <w:p w:rsidR="00E37EA3" w:rsidRPr="00604CAB" w:rsidRDefault="00E37EA3" w:rsidP="00604CAB">
            <w:pPr>
              <w:spacing w:before="20" w:after="20"/>
              <w:rPr>
                <w:rFonts w:ascii="Arial" w:hAnsi="Arial" w:cs="Arial"/>
              </w:rPr>
            </w:pPr>
            <w:r w:rsidRPr="00604CAB">
              <w:rPr>
                <w:rFonts w:ascii="Arial" w:hAnsi="Arial" w:cs="Arial"/>
              </w:rPr>
              <w:t>Postcode</w:t>
            </w:r>
          </w:p>
        </w:tc>
        <w:tc>
          <w:tcPr>
            <w:tcW w:w="1970" w:type="pct"/>
            <w:gridSpan w:val="2"/>
            <w:vAlign w:val="center"/>
          </w:tcPr>
          <w:p w:rsidR="00E37EA3" w:rsidRPr="00604CAB" w:rsidRDefault="00E37EA3" w:rsidP="00604CAB">
            <w:pPr>
              <w:spacing w:before="20" w:after="20"/>
              <w:rPr>
                <w:rFonts w:ascii="Arial" w:hAnsi="Arial" w:cs="Arial"/>
              </w:rPr>
            </w:pPr>
          </w:p>
        </w:tc>
        <w:tc>
          <w:tcPr>
            <w:tcW w:w="1807" w:type="pct"/>
            <w:vAlign w:val="center"/>
          </w:tcPr>
          <w:p w:rsidR="00E37EA3" w:rsidRPr="00604CAB" w:rsidRDefault="00E37EA3" w:rsidP="00604CAB">
            <w:pPr>
              <w:spacing w:before="20" w:after="20"/>
              <w:rPr>
                <w:rFonts w:ascii="Arial" w:hAnsi="Arial" w:cs="Arial"/>
              </w:rPr>
            </w:pPr>
          </w:p>
        </w:tc>
      </w:tr>
      <w:tr w:rsidR="00E37EA3" w:rsidRPr="00604CAB" w:rsidTr="00604CAB">
        <w:trPr>
          <w:gridAfter w:val="1"/>
          <w:wAfter w:w="150" w:type="pct"/>
          <w:trHeight w:val="474"/>
        </w:trPr>
        <w:tc>
          <w:tcPr>
            <w:tcW w:w="1073" w:type="pct"/>
            <w:tcBorders>
              <w:top w:val="nil"/>
              <w:left w:val="nil"/>
              <w:bottom w:val="nil"/>
            </w:tcBorders>
          </w:tcPr>
          <w:p w:rsidR="00E37EA3" w:rsidRPr="00604CAB" w:rsidRDefault="00E37EA3" w:rsidP="00604CAB">
            <w:pPr>
              <w:spacing w:before="20" w:after="20"/>
              <w:rPr>
                <w:rFonts w:ascii="Arial" w:hAnsi="Arial" w:cs="Arial"/>
              </w:rPr>
            </w:pPr>
            <w:r w:rsidRPr="00604CAB">
              <w:rPr>
                <w:rFonts w:ascii="Arial" w:hAnsi="Arial" w:cs="Arial"/>
              </w:rPr>
              <w:t>Telephone number</w:t>
            </w:r>
          </w:p>
        </w:tc>
        <w:tc>
          <w:tcPr>
            <w:tcW w:w="1970" w:type="pct"/>
            <w:gridSpan w:val="2"/>
            <w:vAlign w:val="center"/>
          </w:tcPr>
          <w:p w:rsidR="00E37EA3" w:rsidRPr="00604CAB" w:rsidRDefault="00E37EA3" w:rsidP="00604CAB">
            <w:pPr>
              <w:spacing w:before="20" w:after="20"/>
              <w:rPr>
                <w:rFonts w:ascii="Arial" w:hAnsi="Arial" w:cs="Arial"/>
              </w:rPr>
            </w:pPr>
          </w:p>
        </w:tc>
        <w:tc>
          <w:tcPr>
            <w:tcW w:w="1807" w:type="pct"/>
            <w:vAlign w:val="center"/>
          </w:tcPr>
          <w:p w:rsidR="00E37EA3" w:rsidRPr="00604CAB" w:rsidRDefault="00E37EA3" w:rsidP="00604CAB">
            <w:pPr>
              <w:spacing w:before="20" w:after="20"/>
              <w:rPr>
                <w:rFonts w:ascii="Arial" w:hAnsi="Arial" w:cs="Arial"/>
              </w:rPr>
            </w:pPr>
          </w:p>
        </w:tc>
      </w:tr>
      <w:tr w:rsidR="00E37EA3" w:rsidRPr="00604CAB" w:rsidTr="00604CAB">
        <w:trPr>
          <w:gridAfter w:val="1"/>
          <w:wAfter w:w="150" w:type="pct"/>
          <w:trHeight w:val="474"/>
        </w:trPr>
        <w:tc>
          <w:tcPr>
            <w:tcW w:w="1073" w:type="pct"/>
            <w:tcBorders>
              <w:top w:val="nil"/>
              <w:left w:val="nil"/>
              <w:bottom w:val="nil"/>
            </w:tcBorders>
          </w:tcPr>
          <w:p w:rsidR="00E37EA3" w:rsidRPr="00604CAB" w:rsidRDefault="00E37EA3" w:rsidP="00604CAB">
            <w:pPr>
              <w:spacing w:before="20" w:after="20"/>
              <w:rPr>
                <w:rFonts w:ascii="Arial" w:hAnsi="Arial" w:cs="Arial"/>
              </w:rPr>
            </w:pPr>
            <w:r w:rsidRPr="00604CAB">
              <w:rPr>
                <w:rFonts w:ascii="Arial" w:hAnsi="Arial" w:cs="Arial"/>
              </w:rPr>
              <w:t>Email address</w:t>
            </w:r>
          </w:p>
        </w:tc>
        <w:tc>
          <w:tcPr>
            <w:tcW w:w="1970" w:type="pct"/>
            <w:gridSpan w:val="2"/>
            <w:vAlign w:val="center"/>
          </w:tcPr>
          <w:p w:rsidR="00E37EA3" w:rsidRPr="00604CAB" w:rsidRDefault="00E37EA3" w:rsidP="00604CAB">
            <w:pPr>
              <w:spacing w:before="20" w:after="20"/>
              <w:rPr>
                <w:rFonts w:ascii="Arial" w:hAnsi="Arial" w:cs="Arial"/>
              </w:rPr>
            </w:pPr>
          </w:p>
        </w:tc>
        <w:tc>
          <w:tcPr>
            <w:tcW w:w="1807" w:type="pct"/>
            <w:vAlign w:val="center"/>
          </w:tcPr>
          <w:p w:rsidR="00E37EA3" w:rsidRPr="00604CAB" w:rsidRDefault="00E37EA3" w:rsidP="00604CAB">
            <w:pPr>
              <w:spacing w:before="20" w:after="20"/>
              <w:rPr>
                <w:rFonts w:ascii="Arial" w:hAnsi="Arial" w:cs="Arial"/>
              </w:rPr>
            </w:pPr>
          </w:p>
        </w:tc>
      </w:tr>
    </w:tbl>
    <w:p w:rsidR="00391790" w:rsidRDefault="00391790" w:rsidP="00391790">
      <w:pPr>
        <w:pStyle w:val="ListParagraph"/>
        <w:ind w:left="426"/>
        <w:rPr>
          <w:rFonts w:ascii="Arial" w:hAnsi="Arial" w:cs="Arial"/>
        </w:rPr>
      </w:pPr>
    </w:p>
    <w:p w:rsidR="00E01879" w:rsidRDefault="00E01879" w:rsidP="00391790">
      <w:pPr>
        <w:pStyle w:val="ListParagraph"/>
        <w:ind w:left="426"/>
        <w:rPr>
          <w:rFonts w:ascii="Arial" w:hAnsi="Arial" w:cs="Arial"/>
        </w:rPr>
      </w:pPr>
    </w:p>
    <w:p w:rsidR="00E01879" w:rsidRDefault="00E01879" w:rsidP="00391790">
      <w:pPr>
        <w:pStyle w:val="ListParagraph"/>
        <w:ind w:left="426"/>
        <w:rPr>
          <w:rFonts w:ascii="Arial" w:hAnsi="Arial" w:cs="Arial"/>
        </w:rPr>
      </w:pPr>
    </w:p>
    <w:p w:rsidR="00E01879" w:rsidRDefault="00E01879" w:rsidP="00391790">
      <w:pPr>
        <w:pStyle w:val="ListParagraph"/>
        <w:ind w:left="426"/>
        <w:rPr>
          <w:rFonts w:ascii="Arial" w:hAnsi="Arial" w:cs="Arial"/>
        </w:rPr>
      </w:pPr>
    </w:p>
    <w:p w:rsidR="00196E47" w:rsidRDefault="00196E47" w:rsidP="00391790">
      <w:pPr>
        <w:pStyle w:val="ListParagraph"/>
        <w:ind w:left="426"/>
        <w:rPr>
          <w:rFonts w:ascii="Arial" w:hAnsi="Arial" w:cs="Arial"/>
        </w:rPr>
      </w:pPr>
    </w:p>
    <w:p w:rsidR="00196E47" w:rsidRDefault="00196E47" w:rsidP="00391790">
      <w:pPr>
        <w:pStyle w:val="ListParagraph"/>
        <w:ind w:left="426"/>
        <w:rPr>
          <w:rFonts w:ascii="Arial" w:hAnsi="Arial" w:cs="Arial"/>
        </w:rPr>
      </w:pPr>
    </w:p>
    <w:p w:rsidR="00736897" w:rsidRPr="00604CAB" w:rsidRDefault="00736897" w:rsidP="00391790">
      <w:pPr>
        <w:pStyle w:val="ListParagraph"/>
        <w:ind w:left="426"/>
        <w:rPr>
          <w:rFonts w:ascii="Arial" w:hAnsi="Arial" w:cs="Arial"/>
        </w:rPr>
      </w:pPr>
    </w:p>
    <w:p w:rsidR="00E37EA3" w:rsidRDefault="00604CAB" w:rsidP="00604CAB">
      <w:pPr>
        <w:rPr>
          <w:rFonts w:ascii="Arial" w:eastAsia="Arial Narrow" w:hAnsi="Arial" w:cs="Arial"/>
          <w:b/>
          <w:color w:val="000000"/>
          <w:lang w:val="en-US"/>
        </w:rPr>
      </w:pPr>
      <w:r>
        <w:rPr>
          <w:rFonts w:ascii="Arial" w:eastAsia="Arial Narrow" w:hAnsi="Arial" w:cs="Arial"/>
          <w:b/>
          <w:color w:val="000000"/>
          <w:lang w:val="en-US"/>
        </w:rPr>
        <w:lastRenderedPageBreak/>
        <w:t>N</w:t>
      </w:r>
      <w:r w:rsidR="00E37EA3" w:rsidRPr="00604CAB">
        <w:rPr>
          <w:rFonts w:ascii="Arial" w:eastAsia="Arial Narrow" w:hAnsi="Arial" w:cs="Arial"/>
          <w:b/>
          <w:color w:val="000000"/>
          <w:lang w:val="en-US"/>
        </w:rPr>
        <w:t>otification of subsequent stages of the Local Plan</w:t>
      </w:r>
    </w:p>
    <w:p w:rsidR="00750DC4" w:rsidRPr="00B93C78" w:rsidRDefault="00750DC4" w:rsidP="00604CAB">
      <w:pPr>
        <w:rPr>
          <w:rFonts w:ascii="Arial" w:hAnsi="Arial" w:cs="Arial"/>
          <w:sz w:val="14"/>
          <w:szCs w:val="14"/>
        </w:rPr>
      </w:pPr>
    </w:p>
    <w:tbl>
      <w:tblPr>
        <w:tblStyle w:val="TableGrid"/>
        <w:tblW w:w="0" w:type="auto"/>
        <w:tblLook w:val="04A0" w:firstRow="1" w:lastRow="0" w:firstColumn="1" w:lastColumn="0" w:noHBand="0" w:noVBand="1"/>
      </w:tblPr>
      <w:tblGrid>
        <w:gridCol w:w="6771"/>
        <w:gridCol w:w="1417"/>
        <w:gridCol w:w="1559"/>
      </w:tblGrid>
      <w:tr w:rsidR="00E37EA3" w:rsidRPr="00604CAB" w:rsidTr="00AD36B2">
        <w:tc>
          <w:tcPr>
            <w:tcW w:w="9747" w:type="dxa"/>
            <w:gridSpan w:val="3"/>
            <w:tcBorders>
              <w:top w:val="nil"/>
              <w:left w:val="nil"/>
              <w:bottom w:val="nil"/>
              <w:right w:val="nil"/>
            </w:tcBorders>
          </w:tcPr>
          <w:p w:rsidR="00E37EA3" w:rsidRDefault="00E37EA3" w:rsidP="002C338B">
            <w:pPr>
              <w:pStyle w:val="ListParagraph"/>
              <w:numPr>
                <w:ilvl w:val="0"/>
                <w:numId w:val="2"/>
              </w:numPr>
              <w:spacing w:before="40" w:after="40"/>
              <w:rPr>
                <w:rFonts w:ascii="Arial" w:hAnsi="Arial" w:cs="Arial"/>
              </w:rPr>
            </w:pPr>
            <w:r w:rsidRPr="002C338B">
              <w:rPr>
                <w:rFonts w:ascii="Arial" w:hAnsi="Arial" w:cs="Arial"/>
              </w:rPr>
              <w:t>Please specify whether you wish to be notified of any of the following:</w:t>
            </w:r>
          </w:p>
          <w:p w:rsidR="00196E47" w:rsidRPr="002C338B" w:rsidRDefault="00196E47" w:rsidP="00B93C78">
            <w:pPr>
              <w:pStyle w:val="ListParagraph"/>
              <w:spacing w:before="40" w:after="40"/>
              <w:rPr>
                <w:rFonts w:ascii="Arial" w:hAnsi="Arial" w:cs="Arial"/>
              </w:rPr>
            </w:pPr>
          </w:p>
        </w:tc>
      </w:tr>
      <w:tr w:rsidR="00E37EA3" w:rsidRPr="00604CAB" w:rsidTr="00B93C78">
        <w:tc>
          <w:tcPr>
            <w:tcW w:w="6771" w:type="dxa"/>
            <w:tcBorders>
              <w:top w:val="nil"/>
              <w:left w:val="nil"/>
              <w:bottom w:val="nil"/>
              <w:right w:val="nil"/>
            </w:tcBorders>
          </w:tcPr>
          <w:p w:rsidR="00E37EA3" w:rsidRPr="00604CAB" w:rsidRDefault="00E37EA3" w:rsidP="008F258E">
            <w:pPr>
              <w:spacing w:before="40" w:after="40" w:line="276" w:lineRule="auto"/>
              <w:ind w:hanging="294"/>
              <w:rPr>
                <w:rFonts w:ascii="Arial" w:hAnsi="Arial" w:cs="Arial"/>
                <w:sz w:val="32"/>
                <w:szCs w:val="32"/>
              </w:rPr>
            </w:pPr>
          </w:p>
        </w:tc>
        <w:tc>
          <w:tcPr>
            <w:tcW w:w="1417" w:type="dxa"/>
            <w:tcBorders>
              <w:top w:val="nil"/>
              <w:left w:val="nil"/>
              <w:bottom w:val="single" w:sz="6" w:space="0" w:color="auto"/>
              <w:right w:val="nil"/>
            </w:tcBorders>
          </w:tcPr>
          <w:p w:rsidR="00E37EA3" w:rsidRPr="00604CAB" w:rsidRDefault="00E37EA3" w:rsidP="00BA0498">
            <w:pPr>
              <w:spacing w:before="40" w:after="40" w:line="276" w:lineRule="auto"/>
              <w:jc w:val="center"/>
              <w:rPr>
                <w:rFonts w:ascii="Arial" w:hAnsi="Arial" w:cs="Arial"/>
                <w:b/>
              </w:rPr>
            </w:pPr>
            <w:r w:rsidRPr="00604CAB">
              <w:rPr>
                <w:rFonts w:ascii="Arial" w:hAnsi="Arial" w:cs="Arial"/>
                <w:b/>
              </w:rPr>
              <w:t>Yes</w:t>
            </w:r>
          </w:p>
        </w:tc>
        <w:tc>
          <w:tcPr>
            <w:tcW w:w="1559" w:type="dxa"/>
            <w:tcBorders>
              <w:top w:val="nil"/>
              <w:left w:val="nil"/>
              <w:bottom w:val="single" w:sz="6" w:space="0" w:color="auto"/>
              <w:right w:val="nil"/>
            </w:tcBorders>
          </w:tcPr>
          <w:p w:rsidR="00E37EA3" w:rsidRPr="00604CAB" w:rsidRDefault="00E37EA3" w:rsidP="00BA0498">
            <w:pPr>
              <w:spacing w:before="40" w:after="40" w:line="276" w:lineRule="auto"/>
              <w:jc w:val="center"/>
              <w:rPr>
                <w:rFonts w:ascii="Arial" w:hAnsi="Arial" w:cs="Arial"/>
                <w:b/>
              </w:rPr>
            </w:pPr>
            <w:r w:rsidRPr="00604CAB">
              <w:rPr>
                <w:rFonts w:ascii="Arial" w:hAnsi="Arial" w:cs="Arial"/>
                <w:b/>
              </w:rPr>
              <w:t>No</w:t>
            </w:r>
          </w:p>
        </w:tc>
      </w:tr>
      <w:tr w:rsidR="00E37EA3" w:rsidRPr="00604CAB" w:rsidTr="00B93C78">
        <w:tc>
          <w:tcPr>
            <w:tcW w:w="6771" w:type="dxa"/>
            <w:tcBorders>
              <w:top w:val="nil"/>
              <w:left w:val="nil"/>
              <w:bottom w:val="nil"/>
            </w:tcBorders>
          </w:tcPr>
          <w:p w:rsidR="00E37EA3" w:rsidRPr="00604CAB" w:rsidRDefault="00E37EA3" w:rsidP="00B93C78">
            <w:pPr>
              <w:spacing w:before="40" w:after="40" w:line="276" w:lineRule="auto"/>
              <w:ind w:left="426"/>
              <w:rPr>
                <w:rFonts w:ascii="Arial" w:hAnsi="Arial" w:cs="Arial"/>
              </w:rPr>
            </w:pPr>
            <w:r w:rsidRPr="00604CAB">
              <w:rPr>
                <w:rFonts w:ascii="Arial" w:hAnsi="Arial" w:cs="Arial"/>
              </w:rPr>
              <w:t xml:space="preserve">Publication of </w:t>
            </w:r>
            <w:r w:rsidR="00604CAB">
              <w:rPr>
                <w:rFonts w:ascii="Arial" w:hAnsi="Arial" w:cs="Arial"/>
              </w:rPr>
              <w:t>the i</w:t>
            </w:r>
            <w:r w:rsidR="009E4469" w:rsidRPr="00604CAB">
              <w:rPr>
                <w:rFonts w:ascii="Arial" w:hAnsi="Arial" w:cs="Arial"/>
              </w:rPr>
              <w:t>nspector</w:t>
            </w:r>
            <w:r w:rsidR="00604CAB">
              <w:rPr>
                <w:rFonts w:ascii="Arial" w:hAnsi="Arial" w:cs="Arial"/>
              </w:rPr>
              <w:t>’s</w:t>
            </w:r>
            <w:r w:rsidR="009E4469" w:rsidRPr="00604CAB">
              <w:rPr>
                <w:rFonts w:ascii="Arial" w:hAnsi="Arial" w:cs="Arial"/>
              </w:rPr>
              <w:t xml:space="preserve"> </w:t>
            </w:r>
            <w:r w:rsidRPr="00604CAB">
              <w:rPr>
                <w:rFonts w:ascii="Arial" w:hAnsi="Arial" w:cs="Arial"/>
              </w:rPr>
              <w:t xml:space="preserve">recommendations </w:t>
            </w:r>
            <w:r w:rsidR="00750DC4">
              <w:rPr>
                <w:rFonts w:ascii="Arial" w:hAnsi="Arial" w:cs="Arial"/>
              </w:rPr>
              <w:t>(final report)</w:t>
            </w:r>
          </w:p>
        </w:tc>
        <w:tc>
          <w:tcPr>
            <w:tcW w:w="1417" w:type="dxa"/>
            <w:tcBorders>
              <w:top w:val="single" w:sz="6" w:space="0" w:color="auto"/>
            </w:tcBorders>
          </w:tcPr>
          <w:p w:rsidR="00E37EA3" w:rsidRPr="00604CAB" w:rsidRDefault="00E37EA3" w:rsidP="00BA0498">
            <w:pPr>
              <w:spacing w:before="40" w:after="40" w:line="276" w:lineRule="auto"/>
              <w:rPr>
                <w:rFonts w:ascii="Arial" w:hAnsi="Arial" w:cs="Arial"/>
              </w:rPr>
            </w:pPr>
          </w:p>
        </w:tc>
        <w:tc>
          <w:tcPr>
            <w:tcW w:w="1559" w:type="dxa"/>
            <w:tcBorders>
              <w:top w:val="single" w:sz="6" w:space="0" w:color="auto"/>
            </w:tcBorders>
          </w:tcPr>
          <w:p w:rsidR="00E37EA3" w:rsidRPr="00604CAB" w:rsidRDefault="00E37EA3" w:rsidP="00BA0498">
            <w:pPr>
              <w:spacing w:before="40" w:after="40" w:line="276" w:lineRule="auto"/>
              <w:rPr>
                <w:rFonts w:ascii="Arial" w:hAnsi="Arial" w:cs="Arial"/>
              </w:rPr>
            </w:pPr>
          </w:p>
        </w:tc>
      </w:tr>
      <w:tr w:rsidR="00E37EA3" w:rsidRPr="00604CAB" w:rsidTr="00B93C78">
        <w:tc>
          <w:tcPr>
            <w:tcW w:w="6771" w:type="dxa"/>
            <w:tcBorders>
              <w:top w:val="nil"/>
              <w:left w:val="nil"/>
              <w:bottom w:val="nil"/>
            </w:tcBorders>
          </w:tcPr>
          <w:p w:rsidR="00E37EA3" w:rsidRPr="00604CAB" w:rsidRDefault="00604CAB" w:rsidP="00B93C78">
            <w:pPr>
              <w:spacing w:before="40" w:after="40" w:line="276" w:lineRule="auto"/>
              <w:ind w:left="426"/>
              <w:rPr>
                <w:rFonts w:ascii="Arial" w:hAnsi="Arial" w:cs="Arial"/>
              </w:rPr>
            </w:pPr>
            <w:r>
              <w:rPr>
                <w:rFonts w:ascii="Arial" w:hAnsi="Arial" w:cs="Arial"/>
              </w:rPr>
              <w:t>A</w:t>
            </w:r>
            <w:r w:rsidR="00BF37CF">
              <w:rPr>
                <w:rFonts w:ascii="Arial" w:hAnsi="Arial" w:cs="Arial"/>
              </w:rPr>
              <w:t>doption of the Local Plan</w:t>
            </w:r>
          </w:p>
        </w:tc>
        <w:tc>
          <w:tcPr>
            <w:tcW w:w="1417" w:type="dxa"/>
          </w:tcPr>
          <w:p w:rsidR="00E37EA3" w:rsidRPr="00604CAB" w:rsidRDefault="00E37EA3" w:rsidP="00BA0498">
            <w:pPr>
              <w:spacing w:before="40" w:after="40" w:line="276" w:lineRule="auto"/>
              <w:rPr>
                <w:rFonts w:ascii="Arial" w:hAnsi="Arial" w:cs="Arial"/>
              </w:rPr>
            </w:pPr>
          </w:p>
        </w:tc>
        <w:tc>
          <w:tcPr>
            <w:tcW w:w="1559" w:type="dxa"/>
          </w:tcPr>
          <w:p w:rsidR="00E37EA3" w:rsidRPr="00604CAB" w:rsidRDefault="00E37EA3" w:rsidP="00BA0498">
            <w:pPr>
              <w:spacing w:before="40" w:after="40" w:line="276" w:lineRule="auto"/>
              <w:rPr>
                <w:rFonts w:ascii="Arial" w:hAnsi="Arial" w:cs="Arial"/>
              </w:rPr>
            </w:pPr>
          </w:p>
        </w:tc>
      </w:tr>
    </w:tbl>
    <w:p w:rsidR="00A110CE" w:rsidRDefault="00A110CE" w:rsidP="00C02EA5">
      <w:pPr>
        <w:rPr>
          <w:rFonts w:ascii="Verdana" w:hAnsi="Verdana"/>
          <w:sz w:val="32"/>
          <w:szCs w:val="32"/>
        </w:rPr>
      </w:pPr>
    </w:p>
    <w:p w:rsidR="00756211" w:rsidRDefault="00756211" w:rsidP="00C02EA5">
      <w:pPr>
        <w:rPr>
          <w:rFonts w:ascii="Verdana" w:hAnsi="Verdana"/>
          <w:sz w:val="32"/>
          <w:szCs w:val="32"/>
        </w:rPr>
      </w:pPr>
    </w:p>
    <w:p w:rsidR="00B3782B" w:rsidRPr="00604CAB" w:rsidRDefault="00756211" w:rsidP="00C02EA5">
      <w:pPr>
        <w:rPr>
          <w:rFonts w:ascii="Arial" w:eastAsia="Arial Narrow" w:hAnsi="Arial" w:cs="Arial"/>
          <w:b/>
          <w:color w:val="000000"/>
          <w:sz w:val="28"/>
          <w:szCs w:val="28"/>
          <w:lang w:val="en-US"/>
        </w:rPr>
      </w:pPr>
      <w:r>
        <w:rPr>
          <w:rFonts w:ascii="Arial" w:eastAsia="Arial Narrow" w:hAnsi="Arial" w:cs="Arial"/>
          <w:b/>
          <w:color w:val="000000"/>
          <w:sz w:val="28"/>
          <w:szCs w:val="28"/>
          <w:lang w:val="en-US"/>
        </w:rPr>
        <w:br w:type="page"/>
      </w:r>
      <w:r w:rsidR="00BA0498" w:rsidRPr="00604CAB">
        <w:rPr>
          <w:rFonts w:ascii="Arial" w:eastAsia="Arial Narrow" w:hAnsi="Arial" w:cs="Arial"/>
          <w:b/>
          <w:color w:val="000000"/>
          <w:sz w:val="28"/>
          <w:szCs w:val="28"/>
          <w:lang w:val="en-US"/>
        </w:rPr>
        <w:t xml:space="preserve">Part B - Your </w:t>
      </w:r>
      <w:r w:rsidR="00604CAB" w:rsidRPr="00604CAB">
        <w:rPr>
          <w:rFonts w:ascii="Arial" w:eastAsia="Arial Narrow" w:hAnsi="Arial" w:cs="Arial"/>
          <w:b/>
          <w:color w:val="000000"/>
          <w:sz w:val="28"/>
          <w:szCs w:val="28"/>
          <w:lang w:val="en-US"/>
        </w:rPr>
        <w:t>r</w:t>
      </w:r>
      <w:r w:rsidR="00BA0498" w:rsidRPr="00604CAB">
        <w:rPr>
          <w:rFonts w:ascii="Arial" w:eastAsia="Arial Narrow" w:hAnsi="Arial" w:cs="Arial"/>
          <w:b/>
          <w:color w:val="000000"/>
          <w:sz w:val="28"/>
          <w:szCs w:val="28"/>
          <w:lang w:val="en-US"/>
        </w:rPr>
        <w:t xml:space="preserve">epresentations </w:t>
      </w:r>
    </w:p>
    <w:p w:rsidR="00E01879" w:rsidRDefault="00604CAB" w:rsidP="00604CAB">
      <w:pPr>
        <w:spacing w:before="5" w:after="81" w:line="402" w:lineRule="exact"/>
        <w:textAlignment w:val="baseline"/>
        <w:rPr>
          <w:rFonts w:ascii="Arial" w:eastAsia="Arial Narrow" w:hAnsi="Arial" w:cs="Arial"/>
          <w:color w:val="000000"/>
          <w:lang w:val="en-US"/>
        </w:rPr>
      </w:pPr>
      <w:r>
        <w:rPr>
          <w:rFonts w:ascii="Arial" w:eastAsia="Arial Narrow" w:hAnsi="Arial" w:cs="Arial"/>
          <w:color w:val="000000"/>
          <w:lang w:val="en-US"/>
        </w:rPr>
        <w:t>T</w:t>
      </w:r>
      <w:r w:rsidR="00BA0498" w:rsidRPr="00604CAB">
        <w:rPr>
          <w:rFonts w:ascii="Arial" w:eastAsia="Arial Narrow" w:hAnsi="Arial" w:cs="Arial"/>
          <w:color w:val="000000"/>
          <w:lang w:val="en-US"/>
        </w:rPr>
        <w:t>his section will need to be completed f</w:t>
      </w:r>
      <w:r>
        <w:rPr>
          <w:rFonts w:ascii="Arial" w:eastAsia="Arial Narrow" w:hAnsi="Arial" w:cs="Arial"/>
          <w:color w:val="000000"/>
          <w:lang w:val="en-US"/>
        </w:rPr>
        <w:t>or each representation you make</w:t>
      </w:r>
      <w:r w:rsidR="00A110CE">
        <w:rPr>
          <w:rFonts w:ascii="Arial" w:eastAsia="Arial Narrow" w:hAnsi="Arial" w:cs="Arial"/>
          <w:color w:val="000000"/>
          <w:lang w:val="en-US"/>
        </w:rPr>
        <w:t>.</w:t>
      </w:r>
    </w:p>
    <w:p w:rsidR="00196E47" w:rsidRPr="00B93C78" w:rsidRDefault="00196E47" w:rsidP="00604CAB">
      <w:pPr>
        <w:spacing w:before="5" w:after="81" w:line="402" w:lineRule="exact"/>
        <w:textAlignment w:val="baseline"/>
        <w:rPr>
          <w:rFonts w:ascii="Arial" w:eastAsia="Arial Narrow" w:hAnsi="Arial" w:cs="Arial"/>
          <w:color w:val="000000"/>
          <w:sz w:val="16"/>
          <w:szCs w:val="16"/>
          <w:lang w:val="en-US"/>
        </w:rPr>
      </w:pPr>
    </w:p>
    <w:p w:rsidR="00604CAB" w:rsidRDefault="00BA0498" w:rsidP="00604CAB">
      <w:pPr>
        <w:rPr>
          <w:rFonts w:ascii="Arial" w:hAnsi="Arial" w:cs="Arial"/>
          <w:b/>
        </w:rPr>
      </w:pPr>
      <w:r w:rsidRPr="00604CAB">
        <w:rPr>
          <w:rFonts w:ascii="Arial" w:hAnsi="Arial" w:cs="Arial"/>
          <w:b/>
        </w:rPr>
        <w:t xml:space="preserve">Please note – comments </w:t>
      </w:r>
      <w:r w:rsidR="002C338B">
        <w:rPr>
          <w:rFonts w:ascii="Arial" w:hAnsi="Arial" w:cs="Arial"/>
          <w:b/>
        </w:rPr>
        <w:t xml:space="preserve">are </w:t>
      </w:r>
      <w:r w:rsidR="00604CAB" w:rsidRPr="00604CAB">
        <w:rPr>
          <w:rFonts w:ascii="Arial" w:hAnsi="Arial" w:cs="Arial"/>
          <w:b/>
        </w:rPr>
        <w:t>restricted to the proposed m</w:t>
      </w:r>
      <w:r w:rsidRPr="00604CAB">
        <w:rPr>
          <w:rFonts w:ascii="Arial" w:hAnsi="Arial" w:cs="Arial"/>
          <w:b/>
        </w:rPr>
        <w:t xml:space="preserve">ain </w:t>
      </w:r>
      <w:r w:rsidR="00604CAB" w:rsidRPr="00604CAB">
        <w:rPr>
          <w:rFonts w:ascii="Arial" w:hAnsi="Arial" w:cs="Arial"/>
          <w:b/>
        </w:rPr>
        <w:t>m</w:t>
      </w:r>
      <w:r w:rsidRPr="00604CAB">
        <w:rPr>
          <w:rFonts w:ascii="Arial" w:hAnsi="Arial" w:cs="Arial"/>
          <w:b/>
        </w:rPr>
        <w:t xml:space="preserve">odifications </w:t>
      </w:r>
      <w:r w:rsidRPr="00604CAB">
        <w:rPr>
          <w:rFonts w:ascii="Arial" w:hAnsi="Arial" w:cs="Arial"/>
          <w:b/>
          <w:u w:val="single"/>
        </w:rPr>
        <w:t>only</w:t>
      </w:r>
      <w:r w:rsidRPr="00604CAB">
        <w:rPr>
          <w:rFonts w:ascii="Arial" w:hAnsi="Arial" w:cs="Arial"/>
          <w:b/>
        </w:rPr>
        <w:t xml:space="preserve"> and</w:t>
      </w:r>
      <w:r w:rsidR="002C338B">
        <w:rPr>
          <w:rFonts w:ascii="Arial" w:hAnsi="Arial" w:cs="Arial"/>
          <w:b/>
        </w:rPr>
        <w:t xml:space="preserve"> </w:t>
      </w:r>
      <w:r w:rsidRPr="00604CAB">
        <w:rPr>
          <w:rFonts w:ascii="Arial" w:hAnsi="Arial" w:cs="Arial"/>
          <w:b/>
        </w:rPr>
        <w:t>should</w:t>
      </w:r>
      <w:r w:rsidR="00604CAB" w:rsidRPr="00604CAB">
        <w:rPr>
          <w:rFonts w:ascii="Arial" w:hAnsi="Arial" w:cs="Arial"/>
          <w:b/>
        </w:rPr>
        <w:t xml:space="preserve"> not relate to any other aspect (e.g. </w:t>
      </w:r>
      <w:r w:rsidRPr="00604CAB">
        <w:rPr>
          <w:rFonts w:ascii="Arial" w:hAnsi="Arial" w:cs="Arial"/>
          <w:b/>
        </w:rPr>
        <w:t>site or policy</w:t>
      </w:r>
      <w:r w:rsidR="00604CAB" w:rsidRPr="00604CAB">
        <w:rPr>
          <w:rFonts w:ascii="Arial" w:hAnsi="Arial" w:cs="Arial"/>
          <w:b/>
        </w:rPr>
        <w:t>)</w:t>
      </w:r>
      <w:r w:rsidR="002C338B">
        <w:rPr>
          <w:rFonts w:ascii="Arial" w:hAnsi="Arial" w:cs="Arial"/>
          <w:b/>
        </w:rPr>
        <w:t xml:space="preserve"> of the </w:t>
      </w:r>
      <w:r w:rsidR="005E660A">
        <w:rPr>
          <w:rFonts w:ascii="Arial" w:hAnsi="Arial" w:cs="Arial"/>
          <w:b/>
        </w:rPr>
        <w:t>Tower Hamlets</w:t>
      </w:r>
      <w:r w:rsidRPr="00604CAB">
        <w:rPr>
          <w:rFonts w:ascii="Arial" w:hAnsi="Arial" w:cs="Arial"/>
          <w:b/>
        </w:rPr>
        <w:t xml:space="preserve"> Local Plan</w:t>
      </w:r>
      <w:r w:rsidR="002C338B">
        <w:rPr>
          <w:rFonts w:ascii="Arial" w:hAnsi="Arial" w:cs="Arial"/>
          <w:b/>
        </w:rPr>
        <w:t>.</w:t>
      </w:r>
    </w:p>
    <w:p w:rsidR="00E01879" w:rsidRDefault="00E01879" w:rsidP="00604CAB">
      <w:pPr>
        <w:rPr>
          <w:rFonts w:ascii="Arial" w:hAnsi="Arial" w:cs="Arial"/>
          <w:b/>
        </w:rPr>
      </w:pPr>
      <w:r>
        <w:rPr>
          <w:rFonts w:ascii="Arial" w:hAnsi="Arial" w:cs="Arial"/>
          <w:b/>
        </w:rPr>
        <w:t xml:space="preserve">Comments can also be made on the proposed changes to the Policies Map (as a consequence of the main modifications set out in the schedule). The Policies Map illustrates the policies and proposals of the Local Plan. </w:t>
      </w:r>
    </w:p>
    <w:p w:rsidR="00E01879" w:rsidRDefault="00E01879" w:rsidP="00604CAB">
      <w:pPr>
        <w:rPr>
          <w:rFonts w:ascii="Arial" w:hAnsi="Arial" w:cs="Arial"/>
          <w:b/>
        </w:rPr>
      </w:pPr>
      <w:r>
        <w:rPr>
          <w:rFonts w:ascii="Arial" w:hAnsi="Arial" w:cs="Arial"/>
          <w:b/>
        </w:rPr>
        <w:t>The main modifications have also been subject to an independent appraisal (known as</w:t>
      </w:r>
      <w:r w:rsidR="00750DC4">
        <w:rPr>
          <w:rFonts w:ascii="Arial" w:hAnsi="Arial" w:cs="Arial"/>
          <w:b/>
        </w:rPr>
        <w:t xml:space="preserve"> the</w:t>
      </w:r>
      <w:r w:rsidRPr="00E01879">
        <w:rPr>
          <w:rFonts w:ascii="Arial" w:hAnsi="Arial" w:cs="Arial"/>
          <w:b/>
        </w:rPr>
        <w:t xml:space="preserve"> </w:t>
      </w:r>
      <w:r>
        <w:rPr>
          <w:rFonts w:ascii="Arial" w:hAnsi="Arial" w:cs="Arial"/>
          <w:b/>
        </w:rPr>
        <w:t xml:space="preserve">Integrated Impact Assessment). The results are set out in the addendum to the Integrated Impact Assessment.  </w:t>
      </w:r>
    </w:p>
    <w:p w:rsidR="00E01879" w:rsidRDefault="00E01879" w:rsidP="00604CAB">
      <w:pPr>
        <w:rPr>
          <w:rFonts w:ascii="Arial" w:hAnsi="Arial" w:cs="Arial"/>
          <w:b/>
        </w:rPr>
      </w:pPr>
    </w:p>
    <w:p w:rsidR="00391790" w:rsidRDefault="002C338B" w:rsidP="00604CAB">
      <w:pPr>
        <w:rPr>
          <w:rFonts w:ascii="Arial" w:eastAsia="Tahoma" w:hAnsi="Arial" w:cs="Arial"/>
          <w:color w:val="000000"/>
          <w:lang w:val="en-US"/>
        </w:rPr>
      </w:pPr>
      <w:r>
        <w:rPr>
          <w:rFonts w:ascii="Arial" w:eastAsia="Tahoma" w:hAnsi="Arial" w:cs="Arial"/>
          <w:color w:val="000000"/>
          <w:lang w:val="en-US"/>
        </w:rPr>
        <w:t xml:space="preserve">4.   </w:t>
      </w:r>
      <w:r w:rsidR="00BA0498" w:rsidRPr="00604CAB">
        <w:rPr>
          <w:rFonts w:ascii="Arial" w:eastAsia="Tahoma" w:hAnsi="Arial" w:cs="Arial"/>
          <w:color w:val="000000"/>
          <w:lang w:val="en-US"/>
        </w:rPr>
        <w:t xml:space="preserve">To </w:t>
      </w:r>
      <w:r w:rsidR="00604CAB">
        <w:rPr>
          <w:rFonts w:ascii="Arial" w:eastAsia="Tahoma" w:hAnsi="Arial" w:cs="Arial"/>
          <w:color w:val="000000"/>
          <w:lang w:val="en-US"/>
        </w:rPr>
        <w:t>which main modification to the s</w:t>
      </w:r>
      <w:r w:rsidR="00BA0498" w:rsidRPr="00604CAB">
        <w:rPr>
          <w:rFonts w:ascii="Arial" w:eastAsia="Tahoma" w:hAnsi="Arial" w:cs="Arial"/>
          <w:color w:val="000000"/>
          <w:lang w:val="en-US"/>
        </w:rPr>
        <w:t>ubmi</w:t>
      </w:r>
      <w:r w:rsidR="00756211">
        <w:rPr>
          <w:rFonts w:ascii="Arial" w:eastAsia="Tahoma" w:hAnsi="Arial" w:cs="Arial"/>
          <w:color w:val="000000"/>
          <w:lang w:val="en-US"/>
        </w:rPr>
        <w:t>tted</w:t>
      </w:r>
      <w:r w:rsidR="00BA0498" w:rsidRPr="00604CAB">
        <w:rPr>
          <w:rFonts w:ascii="Arial" w:eastAsia="Tahoma" w:hAnsi="Arial" w:cs="Arial"/>
          <w:color w:val="000000"/>
          <w:lang w:val="en-US"/>
        </w:rPr>
        <w:t xml:space="preserve"> </w:t>
      </w:r>
      <w:r w:rsidR="00604CAB">
        <w:rPr>
          <w:rFonts w:ascii="Arial" w:eastAsia="Tahoma" w:hAnsi="Arial" w:cs="Arial"/>
          <w:color w:val="000000"/>
          <w:lang w:val="en-US"/>
        </w:rPr>
        <w:t>Local P</w:t>
      </w:r>
      <w:r w:rsidR="00BA0498" w:rsidRPr="00604CAB">
        <w:rPr>
          <w:rFonts w:ascii="Arial" w:eastAsia="Tahoma" w:hAnsi="Arial" w:cs="Arial"/>
          <w:color w:val="000000"/>
          <w:lang w:val="en-US"/>
        </w:rPr>
        <w:t>lan does this representation relate?</w:t>
      </w:r>
    </w:p>
    <w:p w:rsidR="002C338B" w:rsidRPr="002C338B" w:rsidRDefault="002C338B" w:rsidP="00604CAB">
      <w:pPr>
        <w:rPr>
          <w:rFonts w:ascii="Arial" w:hAnsi="Arial" w:cs="Arial"/>
          <w:sz w:val="4"/>
          <w:szCs w:val="4"/>
        </w:rPr>
      </w:pPr>
    </w:p>
    <w:tbl>
      <w:tblPr>
        <w:tblStyle w:val="TableGrid"/>
        <w:tblW w:w="0" w:type="auto"/>
        <w:jc w:val="center"/>
        <w:tblInd w:w="-4676" w:type="dxa"/>
        <w:tblLook w:val="04A0" w:firstRow="1" w:lastRow="0" w:firstColumn="1" w:lastColumn="0" w:noHBand="0" w:noVBand="1"/>
      </w:tblPr>
      <w:tblGrid>
        <w:gridCol w:w="6294"/>
        <w:gridCol w:w="3725"/>
      </w:tblGrid>
      <w:tr w:rsidR="00BA0498" w:rsidRPr="00604CAB" w:rsidTr="00604CAB">
        <w:trPr>
          <w:jc w:val="center"/>
        </w:trPr>
        <w:tc>
          <w:tcPr>
            <w:tcW w:w="6294" w:type="dxa"/>
          </w:tcPr>
          <w:p w:rsidR="00BA0498" w:rsidRPr="00604CAB" w:rsidRDefault="00BA0498" w:rsidP="00604CAB">
            <w:pPr>
              <w:pStyle w:val="ListParagraph"/>
              <w:spacing w:before="40" w:after="40" w:line="276" w:lineRule="auto"/>
              <w:ind w:left="0"/>
              <w:contextualSpacing w:val="0"/>
              <w:rPr>
                <w:rFonts w:ascii="Arial" w:hAnsi="Arial" w:cs="Arial"/>
                <w:b/>
              </w:rPr>
            </w:pPr>
            <w:r w:rsidRPr="00604CAB">
              <w:rPr>
                <w:rFonts w:ascii="Arial" w:hAnsi="Arial" w:cs="Arial"/>
                <w:b/>
              </w:rPr>
              <w:t xml:space="preserve">Main </w:t>
            </w:r>
            <w:r w:rsidR="00604CAB">
              <w:rPr>
                <w:rFonts w:ascii="Arial" w:hAnsi="Arial" w:cs="Arial"/>
                <w:b/>
              </w:rPr>
              <w:t>m</w:t>
            </w:r>
            <w:r w:rsidRPr="00604CAB">
              <w:rPr>
                <w:rFonts w:ascii="Arial" w:hAnsi="Arial" w:cs="Arial"/>
                <w:b/>
              </w:rPr>
              <w:t xml:space="preserve">odification </w:t>
            </w:r>
            <w:r w:rsidR="00604CAB">
              <w:rPr>
                <w:rFonts w:ascii="Arial" w:hAnsi="Arial" w:cs="Arial"/>
                <w:b/>
              </w:rPr>
              <w:t>r</w:t>
            </w:r>
            <w:r w:rsidR="00391790" w:rsidRPr="00604CAB">
              <w:rPr>
                <w:rFonts w:ascii="Arial" w:hAnsi="Arial" w:cs="Arial"/>
                <w:b/>
              </w:rPr>
              <w:t>eference</w:t>
            </w:r>
          </w:p>
        </w:tc>
        <w:tc>
          <w:tcPr>
            <w:tcW w:w="3725" w:type="dxa"/>
          </w:tcPr>
          <w:p w:rsidR="00BA0498" w:rsidRPr="00604CAB" w:rsidRDefault="00BA0498" w:rsidP="00F1104F">
            <w:pPr>
              <w:pStyle w:val="ListParagraph"/>
              <w:spacing w:before="40" w:after="40" w:line="276" w:lineRule="auto"/>
              <w:ind w:left="0"/>
              <w:contextualSpacing w:val="0"/>
              <w:rPr>
                <w:rFonts w:ascii="Arial" w:hAnsi="Arial" w:cs="Arial"/>
                <w:b/>
              </w:rPr>
            </w:pPr>
            <w:r w:rsidRPr="00604CAB">
              <w:rPr>
                <w:rFonts w:ascii="Arial" w:hAnsi="Arial" w:cs="Arial"/>
                <w:b/>
              </w:rPr>
              <w:t xml:space="preserve">MM </w:t>
            </w:r>
          </w:p>
        </w:tc>
      </w:tr>
    </w:tbl>
    <w:p w:rsidR="00BA0498" w:rsidRPr="002C338B" w:rsidRDefault="00BA0498" w:rsidP="00BA0498">
      <w:pPr>
        <w:pStyle w:val="ListParagraph"/>
        <w:rPr>
          <w:rFonts w:ascii="Arial" w:hAnsi="Arial" w:cs="Arial"/>
          <w:sz w:val="20"/>
          <w:szCs w:val="20"/>
        </w:rPr>
      </w:pPr>
    </w:p>
    <w:p w:rsidR="00BA0498" w:rsidRPr="00604CAB" w:rsidRDefault="00BA0498" w:rsidP="008F258E">
      <w:pPr>
        <w:numPr>
          <w:ilvl w:val="0"/>
          <w:numId w:val="4"/>
        </w:numPr>
        <w:tabs>
          <w:tab w:val="clear" w:pos="288"/>
        </w:tabs>
        <w:spacing w:before="40" w:after="40" w:line="240" w:lineRule="auto"/>
        <w:ind w:left="426" w:right="-35" w:hanging="425"/>
        <w:textAlignment w:val="baseline"/>
        <w:rPr>
          <w:rFonts w:ascii="Arial" w:eastAsia="Arial Narrow" w:hAnsi="Arial" w:cs="Arial"/>
          <w:color w:val="000000"/>
          <w:lang w:val="en-US"/>
        </w:rPr>
      </w:pPr>
      <w:r w:rsidRPr="00604CAB">
        <w:rPr>
          <w:rFonts w:ascii="Arial" w:eastAsia="Arial Narrow" w:hAnsi="Arial" w:cs="Arial"/>
          <w:color w:val="000000"/>
          <w:lang w:val="en-US"/>
        </w:rPr>
        <w:t>Please</w:t>
      </w:r>
      <w:r w:rsidR="00604CAB">
        <w:rPr>
          <w:rFonts w:ascii="Arial" w:eastAsia="Arial Narrow" w:hAnsi="Arial" w:cs="Arial"/>
          <w:color w:val="000000"/>
          <w:lang w:val="en-US"/>
        </w:rPr>
        <w:t xml:space="preserve"> provide comments below on the m</w:t>
      </w:r>
      <w:r w:rsidRPr="00604CAB">
        <w:rPr>
          <w:rFonts w:ascii="Arial" w:eastAsia="Arial Narrow" w:hAnsi="Arial" w:cs="Arial"/>
          <w:color w:val="000000"/>
          <w:lang w:val="en-US"/>
        </w:rPr>
        <w:t xml:space="preserve">ain </w:t>
      </w:r>
      <w:r w:rsidR="00604CAB">
        <w:rPr>
          <w:rFonts w:ascii="Arial" w:eastAsia="Arial Narrow" w:hAnsi="Arial" w:cs="Arial"/>
          <w:color w:val="000000"/>
          <w:lang w:val="en-US"/>
        </w:rPr>
        <w:t>m</w:t>
      </w:r>
      <w:r w:rsidRPr="00604CAB">
        <w:rPr>
          <w:rFonts w:ascii="Arial" w:eastAsia="Arial Narrow" w:hAnsi="Arial" w:cs="Arial"/>
          <w:color w:val="000000"/>
          <w:lang w:val="en-US"/>
        </w:rPr>
        <w:t>odifications to the</w:t>
      </w:r>
      <w:r w:rsidR="00756211">
        <w:rPr>
          <w:rFonts w:ascii="Arial" w:eastAsia="Arial Narrow" w:hAnsi="Arial" w:cs="Arial"/>
          <w:color w:val="000000"/>
          <w:lang w:val="en-US"/>
        </w:rPr>
        <w:t xml:space="preserve"> submitted</w:t>
      </w:r>
      <w:r w:rsidRPr="00604CAB">
        <w:rPr>
          <w:rFonts w:ascii="Arial" w:eastAsia="Arial Narrow" w:hAnsi="Arial" w:cs="Arial"/>
          <w:color w:val="000000"/>
          <w:lang w:val="en-US"/>
        </w:rPr>
        <w:t xml:space="preserve"> Local Plan. Please be as precise as possible.</w:t>
      </w:r>
      <w:r w:rsidR="00A110CE">
        <w:rPr>
          <w:rFonts w:ascii="Arial" w:eastAsia="Arial Narrow" w:hAnsi="Arial" w:cs="Arial"/>
          <w:color w:val="000000"/>
          <w:lang w:val="en-US"/>
        </w:rPr>
        <w:t xml:space="preserve"> Do you consider </w:t>
      </w:r>
      <w:r w:rsidR="007C5F46">
        <w:rPr>
          <w:rFonts w:ascii="Arial" w:eastAsia="Arial Narrow" w:hAnsi="Arial" w:cs="Arial"/>
          <w:color w:val="000000"/>
          <w:lang w:val="en-US"/>
        </w:rPr>
        <w:t xml:space="preserve">this </w:t>
      </w:r>
      <w:r w:rsidR="00A110CE">
        <w:rPr>
          <w:rFonts w:ascii="Arial" w:eastAsia="Arial Narrow" w:hAnsi="Arial" w:cs="Arial"/>
          <w:color w:val="000000"/>
          <w:lang w:val="en-US"/>
        </w:rPr>
        <w:t xml:space="preserve">main modification to be sound?  </w:t>
      </w:r>
      <w:r w:rsidR="007C5F46">
        <w:rPr>
          <w:rFonts w:ascii="Arial" w:eastAsia="Arial Narrow" w:hAnsi="Arial" w:cs="Arial"/>
          <w:color w:val="000000"/>
          <w:lang w:val="en-US"/>
        </w:rPr>
        <w:t xml:space="preserve">Is </w:t>
      </w:r>
      <w:r w:rsidR="00A110CE">
        <w:rPr>
          <w:rFonts w:ascii="Arial" w:eastAsia="Arial Narrow" w:hAnsi="Arial" w:cs="Arial"/>
          <w:color w:val="000000"/>
          <w:lang w:val="en-US"/>
        </w:rPr>
        <w:t xml:space="preserve">the main modification legally compliant?  </w:t>
      </w:r>
    </w:p>
    <w:p w:rsidR="00F1104F" w:rsidRPr="00604CAB" w:rsidRDefault="00F1104F" w:rsidP="00F1104F">
      <w:pPr>
        <w:spacing w:before="40" w:after="40" w:line="240" w:lineRule="auto"/>
        <w:ind w:left="426" w:right="-35"/>
        <w:textAlignment w:val="baseline"/>
        <w:rPr>
          <w:rFonts w:ascii="Arial" w:eastAsia="Arial Narrow" w:hAnsi="Arial" w:cs="Arial"/>
          <w:color w:val="000000"/>
          <w:lang w:val="en-US"/>
        </w:rPr>
      </w:pPr>
    </w:p>
    <w:tbl>
      <w:tblPr>
        <w:tblStyle w:val="TableGrid"/>
        <w:tblW w:w="0" w:type="auto"/>
        <w:jc w:val="center"/>
        <w:tblLook w:val="04A0" w:firstRow="1" w:lastRow="0" w:firstColumn="1" w:lastColumn="0" w:noHBand="0" w:noVBand="1"/>
      </w:tblPr>
      <w:tblGrid>
        <w:gridCol w:w="9962"/>
      </w:tblGrid>
      <w:tr w:rsidR="00F1104F" w:rsidRPr="00604CAB" w:rsidTr="00F1104F">
        <w:trPr>
          <w:jc w:val="center"/>
        </w:trPr>
        <w:tc>
          <w:tcPr>
            <w:tcW w:w="9962" w:type="dxa"/>
          </w:tcPr>
          <w:p w:rsidR="00F1104F" w:rsidRDefault="00F1104F" w:rsidP="00AD36B2">
            <w:pPr>
              <w:spacing w:before="40" w:after="40"/>
              <w:ind w:right="794"/>
              <w:textAlignment w:val="baseline"/>
              <w:rPr>
                <w:rFonts w:ascii="Arial" w:eastAsia="Arial Narrow" w:hAnsi="Arial" w:cs="Arial"/>
                <w:b/>
                <w:color w:val="000000"/>
              </w:rPr>
            </w:pPr>
          </w:p>
          <w:p w:rsidR="00756211" w:rsidRDefault="00756211" w:rsidP="00AD36B2">
            <w:pPr>
              <w:spacing w:before="40" w:after="40"/>
              <w:ind w:right="794"/>
              <w:textAlignment w:val="baseline"/>
              <w:rPr>
                <w:rFonts w:ascii="Arial" w:eastAsia="Arial Narrow" w:hAnsi="Arial" w:cs="Arial"/>
                <w:b/>
                <w:color w:val="000000"/>
              </w:rPr>
            </w:pPr>
          </w:p>
          <w:p w:rsidR="00756211" w:rsidRDefault="00756211" w:rsidP="00AD36B2">
            <w:pPr>
              <w:spacing w:before="40" w:after="40"/>
              <w:ind w:right="794"/>
              <w:textAlignment w:val="baseline"/>
              <w:rPr>
                <w:rFonts w:ascii="Arial" w:eastAsia="Arial Narrow" w:hAnsi="Arial" w:cs="Arial"/>
                <w:b/>
                <w:color w:val="000000"/>
              </w:rPr>
            </w:pPr>
          </w:p>
          <w:p w:rsidR="00756211" w:rsidRDefault="00756211" w:rsidP="00AD36B2">
            <w:pPr>
              <w:spacing w:before="40" w:after="40"/>
              <w:ind w:right="794"/>
              <w:textAlignment w:val="baseline"/>
              <w:rPr>
                <w:rFonts w:ascii="Arial" w:eastAsia="Arial Narrow" w:hAnsi="Arial" w:cs="Arial"/>
                <w:b/>
                <w:color w:val="000000"/>
              </w:rPr>
            </w:pPr>
          </w:p>
          <w:p w:rsidR="00756211" w:rsidRDefault="00756211" w:rsidP="00AD36B2">
            <w:pPr>
              <w:spacing w:before="40" w:after="40"/>
              <w:ind w:right="794"/>
              <w:textAlignment w:val="baseline"/>
              <w:rPr>
                <w:rFonts w:ascii="Arial" w:eastAsia="Arial Narrow" w:hAnsi="Arial" w:cs="Arial"/>
                <w:b/>
                <w:color w:val="000000"/>
              </w:rPr>
            </w:pPr>
          </w:p>
          <w:p w:rsidR="00736897" w:rsidRDefault="00736897" w:rsidP="00AD36B2">
            <w:pPr>
              <w:spacing w:before="40" w:after="40"/>
              <w:ind w:right="794"/>
              <w:textAlignment w:val="baseline"/>
              <w:rPr>
                <w:rFonts w:ascii="Arial" w:eastAsia="Arial Narrow" w:hAnsi="Arial" w:cs="Arial"/>
                <w:b/>
                <w:color w:val="000000"/>
              </w:rPr>
            </w:pPr>
          </w:p>
          <w:p w:rsidR="00736897" w:rsidRDefault="00736897" w:rsidP="00AD36B2">
            <w:pPr>
              <w:spacing w:before="40" w:after="40"/>
              <w:ind w:right="794"/>
              <w:textAlignment w:val="baseline"/>
              <w:rPr>
                <w:rFonts w:ascii="Arial" w:eastAsia="Arial Narrow" w:hAnsi="Arial" w:cs="Arial"/>
                <w:b/>
                <w:color w:val="000000"/>
              </w:rPr>
            </w:pPr>
          </w:p>
          <w:p w:rsidR="00756211" w:rsidRPr="00604CAB" w:rsidRDefault="00756211" w:rsidP="00AD36B2">
            <w:pPr>
              <w:spacing w:before="40" w:after="40"/>
              <w:ind w:right="794"/>
              <w:textAlignment w:val="baseline"/>
              <w:rPr>
                <w:rFonts w:ascii="Arial" w:eastAsia="Arial Narrow" w:hAnsi="Arial" w:cs="Arial"/>
                <w:b/>
                <w:color w:val="000000"/>
              </w:rPr>
            </w:pPr>
          </w:p>
        </w:tc>
      </w:tr>
    </w:tbl>
    <w:p w:rsidR="00AD36B2" w:rsidRPr="00604CAB" w:rsidRDefault="00AD36B2" w:rsidP="00AD36B2">
      <w:pPr>
        <w:spacing w:before="40" w:after="40" w:line="240" w:lineRule="auto"/>
        <w:ind w:right="794"/>
        <w:textAlignment w:val="baseline"/>
        <w:rPr>
          <w:rFonts w:ascii="Arial" w:eastAsia="Arial Narrow" w:hAnsi="Arial" w:cs="Arial"/>
          <w:b/>
          <w:color w:val="000000"/>
          <w:lang w:val="en-US"/>
        </w:rPr>
      </w:pPr>
    </w:p>
    <w:p w:rsidR="00BA0498" w:rsidRPr="00604CAB" w:rsidRDefault="00AD36B2" w:rsidP="008F258E">
      <w:pPr>
        <w:pStyle w:val="ListParagraph"/>
        <w:numPr>
          <w:ilvl w:val="0"/>
          <w:numId w:val="5"/>
        </w:numPr>
        <w:spacing w:before="40" w:after="40" w:line="240" w:lineRule="auto"/>
        <w:ind w:left="426" w:right="-35"/>
        <w:textAlignment w:val="baseline"/>
        <w:rPr>
          <w:rFonts w:ascii="Arial" w:eastAsia="Arial Narrow" w:hAnsi="Arial" w:cs="Arial"/>
          <w:color w:val="000000"/>
          <w:lang w:val="en-US"/>
        </w:rPr>
      </w:pPr>
      <w:r w:rsidRPr="00604CAB">
        <w:rPr>
          <w:rFonts w:ascii="Arial" w:eastAsia="PMingLiU" w:hAnsi="Arial" w:cs="Arial"/>
          <w:lang w:val="en-US"/>
        </w:rPr>
        <w:t xml:space="preserve">Please set out what change(s) you consider necessary to </w:t>
      </w:r>
      <w:r w:rsidR="00A110CE">
        <w:rPr>
          <w:rFonts w:ascii="Arial" w:eastAsia="PMingLiU" w:hAnsi="Arial" w:cs="Arial"/>
          <w:lang w:val="en-US"/>
        </w:rPr>
        <w:t xml:space="preserve">make the </w:t>
      </w:r>
      <w:r w:rsidR="00604CAB">
        <w:rPr>
          <w:rFonts w:ascii="Arial" w:eastAsia="PMingLiU" w:hAnsi="Arial" w:cs="Arial"/>
          <w:lang w:val="en-US"/>
        </w:rPr>
        <w:t>m</w:t>
      </w:r>
      <w:r w:rsidRPr="00604CAB">
        <w:rPr>
          <w:rFonts w:ascii="Arial" w:eastAsia="PMingLiU" w:hAnsi="Arial" w:cs="Arial"/>
          <w:lang w:val="en-US"/>
        </w:rPr>
        <w:t xml:space="preserve">ain </w:t>
      </w:r>
      <w:r w:rsidR="00604CAB">
        <w:rPr>
          <w:rFonts w:ascii="Arial" w:eastAsia="PMingLiU" w:hAnsi="Arial" w:cs="Arial"/>
          <w:lang w:val="en-US"/>
        </w:rPr>
        <w:t>m</w:t>
      </w:r>
      <w:r w:rsidRPr="00604CAB">
        <w:rPr>
          <w:rFonts w:ascii="Arial" w:eastAsia="PMingLiU" w:hAnsi="Arial" w:cs="Arial"/>
          <w:lang w:val="en-US"/>
        </w:rPr>
        <w:t xml:space="preserve">odification </w:t>
      </w:r>
      <w:r w:rsidR="00A110CE">
        <w:rPr>
          <w:rFonts w:ascii="Arial" w:eastAsia="PMingLiU" w:hAnsi="Arial" w:cs="Arial"/>
          <w:lang w:val="en-US"/>
        </w:rPr>
        <w:t>sound</w:t>
      </w:r>
      <w:r w:rsidRPr="00604CAB">
        <w:rPr>
          <w:rFonts w:ascii="Arial" w:eastAsia="PMingLiU" w:hAnsi="Arial" w:cs="Arial"/>
          <w:lang w:val="en-US"/>
        </w:rPr>
        <w:t xml:space="preserve">. It will be helpful if you are able to put forward suggested revised wording </w:t>
      </w:r>
      <w:r w:rsidR="001824DE" w:rsidRPr="00604CAB">
        <w:rPr>
          <w:rFonts w:ascii="Arial" w:eastAsia="PMingLiU" w:hAnsi="Arial" w:cs="Arial"/>
          <w:lang w:val="en-US"/>
        </w:rPr>
        <w:t>for</w:t>
      </w:r>
      <w:r w:rsidRPr="00604CAB">
        <w:rPr>
          <w:rFonts w:ascii="Arial" w:eastAsia="PMingLiU" w:hAnsi="Arial" w:cs="Arial"/>
          <w:lang w:val="en-US"/>
        </w:rPr>
        <w:t xml:space="preserve"> any policy or text. Please be as precise as possible</w:t>
      </w:r>
      <w:r w:rsidR="0084209D" w:rsidRPr="00604CAB">
        <w:rPr>
          <w:rFonts w:ascii="Arial" w:eastAsia="PMingLiU" w:hAnsi="Arial" w:cs="Arial"/>
          <w:lang w:val="en-US"/>
        </w:rPr>
        <w:t>.</w:t>
      </w:r>
    </w:p>
    <w:p w:rsidR="00F1104F" w:rsidRPr="00604CAB" w:rsidRDefault="00F1104F" w:rsidP="00F1104F">
      <w:pPr>
        <w:pStyle w:val="ListParagraph"/>
        <w:spacing w:before="40" w:after="40" w:line="240" w:lineRule="auto"/>
        <w:ind w:left="426" w:right="-35"/>
        <w:textAlignment w:val="baseline"/>
        <w:rPr>
          <w:rFonts w:ascii="Arial" w:eastAsia="Arial Narrow" w:hAnsi="Arial" w:cs="Arial"/>
          <w:color w:val="000000"/>
          <w:lang w:val="en-US"/>
        </w:rPr>
      </w:pPr>
    </w:p>
    <w:tbl>
      <w:tblPr>
        <w:tblStyle w:val="TableGrid"/>
        <w:tblW w:w="0" w:type="auto"/>
        <w:jc w:val="center"/>
        <w:tblLook w:val="04A0" w:firstRow="1" w:lastRow="0" w:firstColumn="1" w:lastColumn="0" w:noHBand="0" w:noVBand="1"/>
      </w:tblPr>
      <w:tblGrid>
        <w:gridCol w:w="9962"/>
      </w:tblGrid>
      <w:tr w:rsidR="00F1104F" w:rsidRPr="00604CAB" w:rsidTr="00F1104F">
        <w:trPr>
          <w:jc w:val="center"/>
        </w:trPr>
        <w:tc>
          <w:tcPr>
            <w:tcW w:w="9962" w:type="dxa"/>
          </w:tcPr>
          <w:p w:rsidR="00F1104F" w:rsidRDefault="00F1104F" w:rsidP="00F1104F">
            <w:pPr>
              <w:spacing w:before="40" w:after="40"/>
              <w:ind w:right="794"/>
              <w:textAlignment w:val="baseline"/>
              <w:rPr>
                <w:rFonts w:ascii="Arial" w:eastAsia="Arial Narrow" w:hAnsi="Arial" w:cs="Arial"/>
                <w:b/>
                <w:color w:val="000000"/>
              </w:rPr>
            </w:pPr>
          </w:p>
          <w:p w:rsidR="00756211" w:rsidRDefault="00756211" w:rsidP="00F1104F">
            <w:pPr>
              <w:spacing w:before="40" w:after="40"/>
              <w:ind w:right="794"/>
              <w:textAlignment w:val="baseline"/>
              <w:rPr>
                <w:rFonts w:ascii="Arial" w:eastAsia="Arial Narrow" w:hAnsi="Arial" w:cs="Arial"/>
                <w:b/>
                <w:color w:val="000000"/>
              </w:rPr>
            </w:pPr>
          </w:p>
          <w:p w:rsidR="00756211" w:rsidRDefault="00756211" w:rsidP="00F1104F">
            <w:pPr>
              <w:spacing w:before="40" w:after="40"/>
              <w:ind w:right="794"/>
              <w:textAlignment w:val="baseline"/>
              <w:rPr>
                <w:rFonts w:ascii="Arial" w:eastAsia="Arial Narrow" w:hAnsi="Arial" w:cs="Arial"/>
                <w:b/>
                <w:color w:val="000000"/>
              </w:rPr>
            </w:pPr>
          </w:p>
          <w:p w:rsidR="00756211" w:rsidRDefault="00756211" w:rsidP="00F1104F">
            <w:pPr>
              <w:spacing w:before="40" w:after="40"/>
              <w:ind w:right="794"/>
              <w:textAlignment w:val="baseline"/>
              <w:rPr>
                <w:rFonts w:ascii="Arial" w:eastAsia="Arial Narrow" w:hAnsi="Arial" w:cs="Arial"/>
                <w:b/>
                <w:color w:val="000000"/>
              </w:rPr>
            </w:pPr>
          </w:p>
          <w:p w:rsidR="00756211" w:rsidRDefault="00756211" w:rsidP="00F1104F">
            <w:pPr>
              <w:spacing w:before="40" w:after="40"/>
              <w:ind w:right="794"/>
              <w:textAlignment w:val="baseline"/>
              <w:rPr>
                <w:rFonts w:ascii="Arial" w:eastAsia="Arial Narrow" w:hAnsi="Arial" w:cs="Arial"/>
                <w:b/>
                <w:color w:val="000000"/>
              </w:rPr>
            </w:pPr>
          </w:p>
          <w:p w:rsidR="00756211" w:rsidRDefault="00756211" w:rsidP="00F1104F">
            <w:pPr>
              <w:spacing w:before="40" w:after="40"/>
              <w:ind w:right="794"/>
              <w:textAlignment w:val="baseline"/>
              <w:rPr>
                <w:rFonts w:ascii="Arial" w:eastAsia="Arial Narrow" w:hAnsi="Arial" w:cs="Arial"/>
                <w:b/>
                <w:color w:val="000000"/>
              </w:rPr>
            </w:pPr>
          </w:p>
          <w:p w:rsidR="00736897" w:rsidRDefault="00736897" w:rsidP="00F1104F">
            <w:pPr>
              <w:spacing w:before="40" w:after="40"/>
              <w:ind w:right="794"/>
              <w:textAlignment w:val="baseline"/>
              <w:rPr>
                <w:rFonts w:ascii="Arial" w:eastAsia="Arial Narrow" w:hAnsi="Arial" w:cs="Arial"/>
                <w:b/>
                <w:color w:val="000000"/>
              </w:rPr>
            </w:pPr>
          </w:p>
          <w:p w:rsidR="00756211" w:rsidRPr="00604CAB" w:rsidRDefault="00756211" w:rsidP="00F1104F">
            <w:pPr>
              <w:spacing w:before="40" w:after="40"/>
              <w:ind w:right="794"/>
              <w:textAlignment w:val="baseline"/>
              <w:rPr>
                <w:rFonts w:ascii="Arial" w:eastAsia="Arial Narrow" w:hAnsi="Arial" w:cs="Arial"/>
                <w:b/>
                <w:color w:val="000000"/>
              </w:rPr>
            </w:pPr>
          </w:p>
        </w:tc>
      </w:tr>
    </w:tbl>
    <w:p w:rsidR="00AD36B2" w:rsidRPr="002C338B" w:rsidRDefault="00AD36B2" w:rsidP="00F1104F">
      <w:pPr>
        <w:spacing w:before="40" w:after="40" w:line="240" w:lineRule="auto"/>
        <w:ind w:right="794"/>
        <w:textAlignment w:val="baseline"/>
        <w:rPr>
          <w:rFonts w:ascii="Arial" w:eastAsia="Arial Narrow" w:hAnsi="Arial" w:cs="Arial"/>
          <w:b/>
          <w:color w:val="000000"/>
          <w:sz w:val="2"/>
          <w:szCs w:val="2"/>
          <w:lang w:val="en-US"/>
        </w:rPr>
      </w:pPr>
    </w:p>
    <w:p w:rsidR="00BA0498" w:rsidRPr="00604CAB" w:rsidRDefault="00AD36B2" w:rsidP="008F258E">
      <w:pPr>
        <w:pStyle w:val="ListParagraph"/>
        <w:numPr>
          <w:ilvl w:val="0"/>
          <w:numId w:val="5"/>
        </w:numPr>
        <w:ind w:left="426"/>
        <w:jc w:val="both"/>
        <w:rPr>
          <w:rFonts w:ascii="Arial" w:hAnsi="Arial" w:cs="Arial"/>
        </w:rPr>
      </w:pPr>
      <w:r w:rsidRPr="00604CAB">
        <w:rPr>
          <w:rFonts w:ascii="Arial" w:hAnsi="Arial" w:cs="Arial"/>
        </w:rPr>
        <w:t>Declaration</w:t>
      </w:r>
      <w:r w:rsidR="005E660A">
        <w:rPr>
          <w:rFonts w:ascii="Arial" w:hAnsi="Arial" w:cs="Arial"/>
        </w:rPr>
        <w:t>:</w:t>
      </w:r>
    </w:p>
    <w:p w:rsidR="00AD36B2" w:rsidRPr="00604CAB" w:rsidRDefault="00AD36B2" w:rsidP="00B93C78">
      <w:pPr>
        <w:ind w:left="434"/>
        <w:rPr>
          <w:rFonts w:ascii="Arial" w:eastAsia="Arial Narrow" w:hAnsi="Arial" w:cs="Arial"/>
          <w:color w:val="000000"/>
          <w:lang w:val="en-US"/>
        </w:rPr>
      </w:pPr>
      <w:r w:rsidRPr="00604CAB">
        <w:rPr>
          <w:rFonts w:ascii="Arial" w:eastAsia="Arial Narrow" w:hAnsi="Arial" w:cs="Arial"/>
          <w:color w:val="000000"/>
          <w:lang w:val="en-US"/>
        </w:rPr>
        <w:t>I</w:t>
      </w:r>
      <w:r w:rsidR="00756211">
        <w:rPr>
          <w:rFonts w:ascii="Arial" w:eastAsia="Arial Narrow" w:hAnsi="Arial" w:cs="Arial"/>
          <w:color w:val="000000"/>
          <w:lang w:val="en-US"/>
        </w:rPr>
        <w:t>/we</w:t>
      </w:r>
      <w:r w:rsidRPr="00604CAB">
        <w:rPr>
          <w:rFonts w:ascii="Arial" w:eastAsia="Arial Narrow" w:hAnsi="Arial" w:cs="Arial"/>
          <w:color w:val="000000"/>
          <w:lang w:val="en-US"/>
        </w:rPr>
        <w:t xml:space="preserve"> understand that all comments submitted will be considered in line with this consultation, and that my comments will be made publicly available and may be identif</w:t>
      </w:r>
      <w:r w:rsidR="00590B09" w:rsidRPr="00604CAB">
        <w:rPr>
          <w:rFonts w:ascii="Arial" w:eastAsia="Arial Narrow" w:hAnsi="Arial" w:cs="Arial"/>
          <w:color w:val="000000"/>
          <w:lang w:val="en-US"/>
        </w:rPr>
        <w:t xml:space="preserve">iable to my name / </w:t>
      </w:r>
      <w:r w:rsidR="00590B09" w:rsidRPr="00604CAB">
        <w:rPr>
          <w:rFonts w:ascii="Arial" w:eastAsia="Arial Narrow" w:hAnsi="Arial" w:cs="Arial"/>
          <w:color w:val="000000"/>
        </w:rPr>
        <w:t>organis</w:t>
      </w:r>
      <w:r w:rsidRPr="00604CAB">
        <w:rPr>
          <w:rFonts w:ascii="Arial" w:eastAsia="Arial Narrow" w:hAnsi="Arial" w:cs="Arial"/>
          <w:color w:val="000000"/>
        </w:rPr>
        <w:t>ation</w:t>
      </w:r>
      <w:r w:rsidR="00590B09" w:rsidRPr="00604CAB">
        <w:rPr>
          <w:rFonts w:ascii="Arial" w:eastAsia="Arial Narrow" w:hAnsi="Arial" w:cs="Arial"/>
          <w:color w:val="000000"/>
        </w:rPr>
        <w:t>.</w:t>
      </w:r>
    </w:p>
    <w:p w:rsidR="009E4469" w:rsidRPr="00604CAB" w:rsidRDefault="009E4469" w:rsidP="00AD36B2">
      <w:pPr>
        <w:ind w:left="360"/>
        <w:jc w:val="both"/>
        <w:rPr>
          <w:rFonts w:ascii="Arial" w:eastAsia="Arial Narrow" w:hAnsi="Arial" w:cs="Arial"/>
          <w:color w:val="000000"/>
          <w:lang w:val="en-US"/>
        </w:rPr>
      </w:pPr>
    </w:p>
    <w:p w:rsidR="00AD36B2" w:rsidRPr="00604CAB" w:rsidRDefault="00AD36B2" w:rsidP="00B93C78">
      <w:pPr>
        <w:tabs>
          <w:tab w:val="left" w:pos="1696"/>
        </w:tabs>
        <w:ind w:left="406"/>
        <w:jc w:val="both"/>
        <w:rPr>
          <w:rFonts w:ascii="Arial" w:hAnsi="Arial" w:cs="Arial"/>
        </w:rPr>
      </w:pPr>
      <w:r w:rsidRPr="00604CAB">
        <w:rPr>
          <w:rFonts w:ascii="Arial" w:hAnsi="Arial" w:cs="Arial"/>
          <w:b/>
          <w:noProof/>
          <w:lang w:eastAsia="en-GB"/>
        </w:rPr>
        <mc:AlternateContent>
          <mc:Choice Requires="wps">
            <w:drawing>
              <wp:anchor distT="0" distB="0" distL="114300" distR="114300" simplePos="0" relativeHeight="251664384" behindDoc="0" locked="0" layoutInCell="1" allowOverlap="1" wp14:anchorId="70D45272" wp14:editId="1C6BCEFC">
                <wp:simplePos x="0" y="0"/>
                <wp:positionH relativeFrom="column">
                  <wp:posOffset>1115683</wp:posOffset>
                </wp:positionH>
                <wp:positionV relativeFrom="paragraph">
                  <wp:posOffset>119968</wp:posOffset>
                </wp:positionV>
                <wp:extent cx="4190474" cy="0"/>
                <wp:effectExtent l="0" t="0" r="19685" b="19050"/>
                <wp:wrapNone/>
                <wp:docPr id="4" name="Straight Connector 4"/>
                <wp:cNvGraphicFramePr/>
                <a:graphic xmlns:a="http://schemas.openxmlformats.org/drawingml/2006/main">
                  <a:graphicData uri="http://schemas.microsoft.com/office/word/2010/wordprocessingShape">
                    <wps:wsp>
                      <wps:cNvCnPr/>
                      <wps:spPr>
                        <a:xfrm>
                          <a:off x="0" y="0"/>
                          <a:ext cx="41904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85pt,9.45pt" to="417.8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" strokecolor="black [3213]"/>
            </w:pict>
          </mc:Fallback>
        </mc:AlternateContent>
      </w:r>
      <w:r w:rsidRPr="00604CAB">
        <w:rPr>
          <w:rFonts w:ascii="Arial" w:hAnsi="Arial" w:cs="Arial"/>
          <w:b/>
        </w:rPr>
        <w:t>Signed</w:t>
      </w:r>
      <w:r w:rsidRPr="00604CAB">
        <w:rPr>
          <w:rFonts w:ascii="Arial" w:hAnsi="Arial" w:cs="Arial"/>
        </w:rPr>
        <w:t>:</w:t>
      </w:r>
      <w:r w:rsidR="00736897">
        <w:rPr>
          <w:rFonts w:ascii="Arial" w:hAnsi="Arial" w:cs="Arial"/>
        </w:rPr>
        <w:tab/>
      </w:r>
    </w:p>
    <w:p w:rsidR="00AD36B2" w:rsidRPr="00604CAB" w:rsidRDefault="00AD36B2" w:rsidP="00B93C78">
      <w:pPr>
        <w:ind w:left="406"/>
        <w:jc w:val="both"/>
        <w:rPr>
          <w:rFonts w:ascii="Arial" w:hAnsi="Arial" w:cs="Arial"/>
        </w:rPr>
      </w:pPr>
      <w:r w:rsidRPr="00604CAB">
        <w:rPr>
          <w:rFonts w:ascii="Arial" w:hAnsi="Arial" w:cs="Arial"/>
          <w:b/>
          <w:noProof/>
          <w:lang w:eastAsia="en-GB"/>
        </w:rPr>
        <mc:AlternateContent>
          <mc:Choice Requires="wps">
            <w:drawing>
              <wp:anchor distT="0" distB="0" distL="114300" distR="114300" simplePos="0" relativeHeight="251666432" behindDoc="0" locked="0" layoutInCell="1" allowOverlap="1" wp14:anchorId="6EF05EDA" wp14:editId="1673D213">
                <wp:simplePos x="0" y="0"/>
                <wp:positionH relativeFrom="column">
                  <wp:posOffset>1113790</wp:posOffset>
                </wp:positionH>
                <wp:positionV relativeFrom="paragraph">
                  <wp:posOffset>97155</wp:posOffset>
                </wp:positionV>
                <wp:extent cx="41624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416242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87.7pt,7.65pt" to="415.4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" strokecolor="windowText"/>
            </w:pict>
          </mc:Fallback>
        </mc:AlternateContent>
      </w:r>
      <w:r w:rsidRPr="00604CAB">
        <w:rPr>
          <w:rFonts w:ascii="Arial" w:hAnsi="Arial" w:cs="Arial"/>
          <w:b/>
        </w:rPr>
        <w:t>Dated</w:t>
      </w:r>
      <w:r w:rsidRPr="00604CAB">
        <w:rPr>
          <w:rFonts w:ascii="Arial" w:hAnsi="Arial" w:cs="Arial"/>
        </w:rPr>
        <w:t xml:space="preserve">: </w:t>
      </w:r>
      <w:r w:rsidR="00736897">
        <w:rPr>
          <w:rFonts w:ascii="Arial" w:hAnsi="Arial" w:cs="Arial"/>
        </w:rPr>
        <w:t xml:space="preserve">     </w:t>
      </w:r>
    </w:p>
    <w:sectPr w:rsidR="00AD36B2" w:rsidRPr="00604CAB" w:rsidSect="00C247DD">
      <w:footerReference w:type="default" r:id="rId12"/>
      <w:pgSz w:w="11906" w:h="16838"/>
      <w:pgMar w:top="1135" w:right="964" w:bottom="1440" w:left="964"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EA3" w:rsidRDefault="00E37EA3" w:rsidP="00E37EA3">
      <w:pPr>
        <w:spacing w:after="0" w:line="240" w:lineRule="auto"/>
      </w:pPr>
      <w:r>
        <w:separator/>
      </w:r>
    </w:p>
  </w:endnote>
  <w:endnote w:type="continuationSeparator" w:id="0">
    <w:p w:rsidR="00E37EA3" w:rsidRDefault="00E37EA3" w:rsidP="00E37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Ebrima">
    <w:altName w:val="Ebrima"/>
    <w:panose1 w:val="02000000000000000000"/>
    <w:charset w:val="00"/>
    <w:family w:val="auto"/>
    <w:pitch w:val="variable"/>
    <w:sig w:usb0="A000005F" w:usb1="02000041"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EA3" w:rsidRPr="00E37EA3" w:rsidRDefault="00E37EA3" w:rsidP="00E37EA3">
    <w:pPr>
      <w:tabs>
        <w:tab w:val="center" w:pos="4513"/>
        <w:tab w:val="right" w:pos="9026"/>
      </w:tabs>
      <w:spacing w:after="0" w:line="240" w:lineRule="auto"/>
      <w:rPr>
        <w:rFonts w:ascii="Calibri Light" w:eastAsia="PMingLiU" w:hAnsi="Calibri Light" w:cs="Times New Roman"/>
        <w:sz w:val="18"/>
        <w:szCs w:val="18"/>
        <w:lang w:val="en-US"/>
      </w:rPr>
    </w:pPr>
    <w:r w:rsidRPr="00E37EA3">
      <w:rPr>
        <w:rFonts w:ascii="Calibri Light" w:eastAsia="PMingLiU" w:hAnsi="Calibri Light" w:cs="Times New Roman"/>
        <w:sz w:val="18"/>
        <w:szCs w:val="18"/>
        <w:lang w:val="en-US"/>
      </w:rPr>
      <w:t>For official use only</w:t>
    </w:r>
  </w:p>
  <w:p w:rsidR="00E37EA3" w:rsidRPr="00E37EA3" w:rsidRDefault="00E37EA3" w:rsidP="00E37EA3">
    <w:pPr>
      <w:tabs>
        <w:tab w:val="center" w:pos="4513"/>
        <w:tab w:val="right" w:pos="9026"/>
      </w:tabs>
      <w:spacing w:after="0" w:line="240" w:lineRule="auto"/>
      <w:rPr>
        <w:rFonts w:ascii="Calibri Light" w:eastAsia="PMingLiU" w:hAnsi="Calibri Light" w:cs="Times New Roman"/>
        <w:sz w:val="18"/>
        <w:szCs w:val="18"/>
        <w:lang w:val="en-US"/>
      </w:rPr>
    </w:pPr>
    <w:r w:rsidRPr="00E37EA3">
      <w:rPr>
        <w:rFonts w:ascii="Calibri Light" w:eastAsia="PMingLiU" w:hAnsi="Calibri Light" w:cs="Times New Roman"/>
        <w:sz w:val="18"/>
        <w:szCs w:val="18"/>
        <w:lang w:val="en-US"/>
      </w:rPr>
      <w:t>Person ID</w:t>
    </w:r>
    <w:r w:rsidRPr="00E37EA3">
      <w:rPr>
        <w:rFonts w:ascii="Calibri Light" w:eastAsia="PMingLiU" w:hAnsi="Calibri Light" w:cs="Times New Roman"/>
        <w:sz w:val="18"/>
        <w:szCs w:val="18"/>
        <w:lang w:val="en-US"/>
      </w:rPr>
      <w:tab/>
    </w:r>
    <w:r w:rsidRPr="00E37EA3">
      <w:rPr>
        <w:rFonts w:ascii="Calibri Light" w:eastAsia="PMingLiU" w:hAnsi="Calibri Light" w:cs="Times New Roman"/>
        <w:sz w:val="18"/>
        <w:szCs w:val="18"/>
        <w:lang w:val="en-US"/>
      </w:rPr>
      <w:tab/>
      <w:t>Rep 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EA3" w:rsidRDefault="00E37EA3" w:rsidP="00E37EA3">
      <w:pPr>
        <w:spacing w:after="0" w:line="240" w:lineRule="auto"/>
      </w:pPr>
      <w:r>
        <w:separator/>
      </w:r>
    </w:p>
  </w:footnote>
  <w:footnote w:type="continuationSeparator" w:id="0">
    <w:p w:rsidR="00E37EA3" w:rsidRDefault="00E37EA3" w:rsidP="00E37E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C167D"/>
    <w:multiLevelType w:val="hybridMultilevel"/>
    <w:tmpl w:val="CA026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70151D3"/>
    <w:multiLevelType w:val="multilevel"/>
    <w:tmpl w:val="C5F49C20"/>
    <w:lvl w:ilvl="0">
      <w:start w:val="5"/>
      <w:numFmt w:val="decimal"/>
      <w:lvlText w:val="%1."/>
      <w:lvlJc w:val="left"/>
      <w:pPr>
        <w:tabs>
          <w:tab w:val="num" w:pos="288"/>
        </w:tabs>
        <w:ind w:left="720" w:firstLine="0"/>
      </w:pPr>
      <w:rPr>
        <w:rFonts w:ascii="Verdana" w:eastAsia="Arial Narrow" w:hAnsi="Verdana" w:hint="default"/>
        <w:strike w:val="0"/>
        <w:color w:val="000000"/>
        <w:spacing w:val="0"/>
        <w:w w:val="100"/>
        <w:sz w:val="22"/>
        <w:szCs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37061F9E"/>
    <w:multiLevelType w:val="hybridMultilevel"/>
    <w:tmpl w:val="D79294F8"/>
    <w:lvl w:ilvl="0" w:tplc="226AC0D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7AE1958"/>
    <w:multiLevelType w:val="hybridMultilevel"/>
    <w:tmpl w:val="E7CC38FE"/>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63C96477"/>
    <w:multiLevelType w:val="hybridMultilevel"/>
    <w:tmpl w:val="F738B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0A9441A"/>
    <w:multiLevelType w:val="hybridMultilevel"/>
    <w:tmpl w:val="9BBE5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78286C6B"/>
    <w:multiLevelType w:val="hybridMultilevel"/>
    <w:tmpl w:val="035C2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BEF505D"/>
    <w:multiLevelType w:val="hybridMultilevel"/>
    <w:tmpl w:val="1C02FECC"/>
    <w:lvl w:ilvl="0" w:tplc="95B265B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1"/>
  </w:num>
  <w:num w:numId="5">
    <w:abstractNumId w:val="2"/>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EA3"/>
    <w:rsid w:val="00015386"/>
    <w:rsid w:val="00017932"/>
    <w:rsid w:val="00060D02"/>
    <w:rsid w:val="00077A06"/>
    <w:rsid w:val="000979AD"/>
    <w:rsid w:val="000A1CD1"/>
    <w:rsid w:val="000F37F3"/>
    <w:rsid w:val="00105AFA"/>
    <w:rsid w:val="00161D8E"/>
    <w:rsid w:val="001747A7"/>
    <w:rsid w:val="001824DE"/>
    <w:rsid w:val="00183F08"/>
    <w:rsid w:val="00196E47"/>
    <w:rsid w:val="001F3C29"/>
    <w:rsid w:val="00237E98"/>
    <w:rsid w:val="002C338B"/>
    <w:rsid w:val="003016B0"/>
    <w:rsid w:val="00391790"/>
    <w:rsid w:val="004168A6"/>
    <w:rsid w:val="0041792C"/>
    <w:rsid w:val="004E2118"/>
    <w:rsid w:val="00590B09"/>
    <w:rsid w:val="00593F15"/>
    <w:rsid w:val="005E660A"/>
    <w:rsid w:val="00604CAB"/>
    <w:rsid w:val="006607BC"/>
    <w:rsid w:val="00721CC4"/>
    <w:rsid w:val="00736897"/>
    <w:rsid w:val="00750DC4"/>
    <w:rsid w:val="00756211"/>
    <w:rsid w:val="00793A01"/>
    <w:rsid w:val="007C5F46"/>
    <w:rsid w:val="0084209D"/>
    <w:rsid w:val="00864B31"/>
    <w:rsid w:val="00876DFF"/>
    <w:rsid w:val="008922E5"/>
    <w:rsid w:val="008F098F"/>
    <w:rsid w:val="008F258E"/>
    <w:rsid w:val="0091275B"/>
    <w:rsid w:val="009A3D3E"/>
    <w:rsid w:val="009E4469"/>
    <w:rsid w:val="00A110CE"/>
    <w:rsid w:val="00A6473F"/>
    <w:rsid w:val="00A8031A"/>
    <w:rsid w:val="00A92AA3"/>
    <w:rsid w:val="00AD36B2"/>
    <w:rsid w:val="00AD5811"/>
    <w:rsid w:val="00B159A5"/>
    <w:rsid w:val="00B3782B"/>
    <w:rsid w:val="00B533BA"/>
    <w:rsid w:val="00B93C78"/>
    <w:rsid w:val="00BA0498"/>
    <w:rsid w:val="00BF37CF"/>
    <w:rsid w:val="00C02EA5"/>
    <w:rsid w:val="00C247DD"/>
    <w:rsid w:val="00C37994"/>
    <w:rsid w:val="00C61AAA"/>
    <w:rsid w:val="00C9547C"/>
    <w:rsid w:val="00CF76A2"/>
    <w:rsid w:val="00D359A9"/>
    <w:rsid w:val="00D77493"/>
    <w:rsid w:val="00DF1BD3"/>
    <w:rsid w:val="00E01879"/>
    <w:rsid w:val="00E37EA3"/>
    <w:rsid w:val="00ED1D0B"/>
    <w:rsid w:val="00EE39D6"/>
    <w:rsid w:val="00F1104F"/>
    <w:rsid w:val="00F13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7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EA3"/>
    <w:rPr>
      <w:rFonts w:ascii="Tahoma" w:hAnsi="Tahoma" w:cs="Tahoma"/>
      <w:sz w:val="16"/>
      <w:szCs w:val="16"/>
    </w:rPr>
  </w:style>
  <w:style w:type="paragraph" w:styleId="ListParagraph">
    <w:name w:val="List Paragraph"/>
    <w:basedOn w:val="Normal"/>
    <w:uiPriority w:val="34"/>
    <w:qFormat/>
    <w:rsid w:val="00E37EA3"/>
    <w:pPr>
      <w:ind w:left="720"/>
      <w:contextualSpacing/>
    </w:pPr>
  </w:style>
  <w:style w:type="paragraph" w:styleId="Header">
    <w:name w:val="header"/>
    <w:basedOn w:val="Normal"/>
    <w:link w:val="HeaderChar"/>
    <w:uiPriority w:val="99"/>
    <w:unhideWhenUsed/>
    <w:rsid w:val="00E37E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EA3"/>
  </w:style>
  <w:style w:type="paragraph" w:styleId="Footer">
    <w:name w:val="footer"/>
    <w:basedOn w:val="Normal"/>
    <w:link w:val="FooterChar"/>
    <w:uiPriority w:val="99"/>
    <w:unhideWhenUsed/>
    <w:rsid w:val="00E37E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EA3"/>
  </w:style>
  <w:style w:type="table" w:styleId="TableGrid">
    <w:name w:val="Table Grid"/>
    <w:basedOn w:val="TableNormal"/>
    <w:uiPriority w:val="39"/>
    <w:rsid w:val="00E37EA3"/>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104F"/>
    <w:rPr>
      <w:color w:val="808080"/>
    </w:rPr>
  </w:style>
  <w:style w:type="character" w:styleId="Hyperlink">
    <w:name w:val="Hyperlink"/>
    <w:basedOn w:val="DefaultParagraphFont"/>
    <w:uiPriority w:val="99"/>
    <w:unhideWhenUsed/>
    <w:rsid w:val="00C9547C"/>
    <w:rPr>
      <w:color w:val="0000FF" w:themeColor="hyperlink"/>
      <w:u w:val="single"/>
    </w:rPr>
  </w:style>
  <w:style w:type="character" w:styleId="FollowedHyperlink">
    <w:name w:val="FollowedHyperlink"/>
    <w:basedOn w:val="DefaultParagraphFont"/>
    <w:uiPriority w:val="99"/>
    <w:semiHidden/>
    <w:unhideWhenUsed/>
    <w:rsid w:val="00A8031A"/>
    <w:rPr>
      <w:color w:val="800080" w:themeColor="followedHyperlink"/>
      <w:u w:val="single"/>
    </w:rPr>
  </w:style>
  <w:style w:type="character" w:styleId="CommentReference">
    <w:name w:val="annotation reference"/>
    <w:semiHidden/>
    <w:rsid w:val="001F3C29"/>
    <w:rPr>
      <w:sz w:val="16"/>
      <w:szCs w:val="16"/>
    </w:rPr>
  </w:style>
  <w:style w:type="paragraph" w:styleId="CommentText">
    <w:name w:val="annotation text"/>
    <w:basedOn w:val="Normal"/>
    <w:link w:val="CommentTextChar"/>
    <w:semiHidden/>
    <w:rsid w:val="001F3C29"/>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1F3C29"/>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F098F"/>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F098F"/>
    <w:rPr>
      <w:rFonts w:ascii="Arial" w:eastAsia="Times New Roman" w:hAnsi="Arial" w:cs="Times New Roman"/>
      <w:b/>
      <w:bCs/>
      <w:sz w:val="20"/>
      <w:szCs w:val="20"/>
      <w:lang w:eastAsia="en-GB"/>
    </w:rPr>
  </w:style>
  <w:style w:type="paragraph" w:customStyle="1" w:styleId="Default">
    <w:name w:val="Default"/>
    <w:rsid w:val="00B533BA"/>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7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EA3"/>
    <w:rPr>
      <w:rFonts w:ascii="Tahoma" w:hAnsi="Tahoma" w:cs="Tahoma"/>
      <w:sz w:val="16"/>
      <w:szCs w:val="16"/>
    </w:rPr>
  </w:style>
  <w:style w:type="paragraph" w:styleId="ListParagraph">
    <w:name w:val="List Paragraph"/>
    <w:basedOn w:val="Normal"/>
    <w:uiPriority w:val="34"/>
    <w:qFormat/>
    <w:rsid w:val="00E37EA3"/>
    <w:pPr>
      <w:ind w:left="720"/>
      <w:contextualSpacing/>
    </w:pPr>
  </w:style>
  <w:style w:type="paragraph" w:styleId="Header">
    <w:name w:val="header"/>
    <w:basedOn w:val="Normal"/>
    <w:link w:val="HeaderChar"/>
    <w:uiPriority w:val="99"/>
    <w:unhideWhenUsed/>
    <w:rsid w:val="00E37E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EA3"/>
  </w:style>
  <w:style w:type="paragraph" w:styleId="Footer">
    <w:name w:val="footer"/>
    <w:basedOn w:val="Normal"/>
    <w:link w:val="FooterChar"/>
    <w:uiPriority w:val="99"/>
    <w:unhideWhenUsed/>
    <w:rsid w:val="00E37E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EA3"/>
  </w:style>
  <w:style w:type="table" w:styleId="TableGrid">
    <w:name w:val="Table Grid"/>
    <w:basedOn w:val="TableNormal"/>
    <w:uiPriority w:val="39"/>
    <w:rsid w:val="00E37EA3"/>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104F"/>
    <w:rPr>
      <w:color w:val="808080"/>
    </w:rPr>
  </w:style>
  <w:style w:type="character" w:styleId="Hyperlink">
    <w:name w:val="Hyperlink"/>
    <w:basedOn w:val="DefaultParagraphFont"/>
    <w:uiPriority w:val="99"/>
    <w:unhideWhenUsed/>
    <w:rsid w:val="00C9547C"/>
    <w:rPr>
      <w:color w:val="0000FF" w:themeColor="hyperlink"/>
      <w:u w:val="single"/>
    </w:rPr>
  </w:style>
  <w:style w:type="character" w:styleId="FollowedHyperlink">
    <w:name w:val="FollowedHyperlink"/>
    <w:basedOn w:val="DefaultParagraphFont"/>
    <w:uiPriority w:val="99"/>
    <w:semiHidden/>
    <w:unhideWhenUsed/>
    <w:rsid w:val="00A8031A"/>
    <w:rPr>
      <w:color w:val="800080" w:themeColor="followedHyperlink"/>
      <w:u w:val="single"/>
    </w:rPr>
  </w:style>
  <w:style w:type="character" w:styleId="CommentReference">
    <w:name w:val="annotation reference"/>
    <w:semiHidden/>
    <w:rsid w:val="001F3C29"/>
    <w:rPr>
      <w:sz w:val="16"/>
      <w:szCs w:val="16"/>
    </w:rPr>
  </w:style>
  <w:style w:type="paragraph" w:styleId="CommentText">
    <w:name w:val="annotation text"/>
    <w:basedOn w:val="Normal"/>
    <w:link w:val="CommentTextChar"/>
    <w:semiHidden/>
    <w:rsid w:val="001F3C29"/>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1F3C29"/>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F098F"/>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F098F"/>
    <w:rPr>
      <w:rFonts w:ascii="Arial" w:eastAsia="Times New Roman" w:hAnsi="Arial" w:cs="Times New Roman"/>
      <w:b/>
      <w:bCs/>
      <w:sz w:val="20"/>
      <w:szCs w:val="20"/>
      <w:lang w:eastAsia="en-GB"/>
    </w:rPr>
  </w:style>
  <w:style w:type="paragraph" w:customStyle="1" w:styleId="Default">
    <w:name w:val="Default"/>
    <w:rsid w:val="00B533BA"/>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16769">
      <w:bodyDiv w:val="1"/>
      <w:marLeft w:val="0"/>
      <w:marRight w:val="0"/>
      <w:marTop w:val="0"/>
      <w:marBottom w:val="0"/>
      <w:divBdr>
        <w:top w:val="none" w:sz="0" w:space="0" w:color="auto"/>
        <w:left w:val="none" w:sz="0" w:space="0" w:color="auto"/>
        <w:bottom w:val="none" w:sz="0" w:space="0" w:color="auto"/>
        <w:right w:val="none" w:sz="0" w:space="0" w:color="auto"/>
      </w:divBdr>
      <w:divsChild>
        <w:div w:id="1022777353">
          <w:marLeft w:val="0"/>
          <w:marRight w:val="0"/>
          <w:marTop w:val="0"/>
          <w:marBottom w:val="0"/>
          <w:divBdr>
            <w:top w:val="none" w:sz="0" w:space="0" w:color="auto"/>
            <w:left w:val="none" w:sz="0" w:space="0" w:color="auto"/>
            <w:bottom w:val="none" w:sz="0" w:space="0" w:color="auto"/>
            <w:right w:val="none" w:sz="0" w:space="0" w:color="auto"/>
          </w:divBdr>
        </w:div>
        <w:div w:id="2111077855">
          <w:marLeft w:val="0"/>
          <w:marRight w:val="0"/>
          <w:marTop w:val="0"/>
          <w:marBottom w:val="0"/>
          <w:divBdr>
            <w:top w:val="none" w:sz="0" w:space="0" w:color="auto"/>
            <w:left w:val="none" w:sz="0" w:space="0" w:color="auto"/>
            <w:bottom w:val="none" w:sz="0" w:space="0" w:color="auto"/>
            <w:right w:val="none" w:sz="0" w:space="0" w:color="auto"/>
          </w:divBdr>
        </w:div>
        <w:div w:id="6173764">
          <w:marLeft w:val="0"/>
          <w:marRight w:val="0"/>
          <w:marTop w:val="0"/>
          <w:marBottom w:val="0"/>
          <w:divBdr>
            <w:top w:val="none" w:sz="0" w:space="0" w:color="auto"/>
            <w:left w:val="none" w:sz="0" w:space="0" w:color="auto"/>
            <w:bottom w:val="none" w:sz="0" w:space="0" w:color="auto"/>
            <w:right w:val="none" w:sz="0" w:space="0" w:color="auto"/>
          </w:divBdr>
        </w:div>
        <w:div w:id="843591561">
          <w:marLeft w:val="0"/>
          <w:marRight w:val="0"/>
          <w:marTop w:val="0"/>
          <w:marBottom w:val="0"/>
          <w:divBdr>
            <w:top w:val="none" w:sz="0" w:space="0" w:color="auto"/>
            <w:left w:val="none" w:sz="0" w:space="0" w:color="auto"/>
            <w:bottom w:val="none" w:sz="0" w:space="0" w:color="auto"/>
            <w:right w:val="none" w:sz="0" w:space="0" w:color="auto"/>
          </w:divBdr>
        </w:div>
        <w:div w:id="1141457080">
          <w:marLeft w:val="0"/>
          <w:marRight w:val="0"/>
          <w:marTop w:val="0"/>
          <w:marBottom w:val="0"/>
          <w:divBdr>
            <w:top w:val="none" w:sz="0" w:space="0" w:color="auto"/>
            <w:left w:val="none" w:sz="0" w:space="0" w:color="auto"/>
            <w:bottom w:val="none" w:sz="0" w:space="0" w:color="auto"/>
            <w:right w:val="none" w:sz="0" w:space="0" w:color="auto"/>
          </w:divBdr>
        </w:div>
        <w:div w:id="2000187186">
          <w:marLeft w:val="0"/>
          <w:marRight w:val="0"/>
          <w:marTop w:val="0"/>
          <w:marBottom w:val="0"/>
          <w:divBdr>
            <w:top w:val="none" w:sz="0" w:space="0" w:color="auto"/>
            <w:left w:val="none" w:sz="0" w:space="0" w:color="auto"/>
            <w:bottom w:val="none" w:sz="0" w:space="0" w:color="auto"/>
            <w:right w:val="none" w:sz="0" w:space="0" w:color="auto"/>
          </w:divBdr>
        </w:div>
      </w:divsChild>
    </w:div>
    <w:div w:id="147810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ocalplan@towerhamlets.gov.uk" TargetMode="External"/><Relationship Id="rId5" Type="http://schemas.openxmlformats.org/officeDocument/2006/relationships/settings" Target="settings.xml"/><Relationship Id="rId10" Type="http://schemas.openxmlformats.org/officeDocument/2006/relationships/hyperlink" Target="http://www.towerhamlets.gov.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FB1EB-E1FB-49FE-9F71-984E9BF0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Holder</dc:creator>
  <cp:lastModifiedBy>Philip Wadsworth</cp:lastModifiedBy>
  <cp:revision>2</cp:revision>
  <dcterms:created xsi:type="dcterms:W3CDTF">2019-03-26T14:24:00Z</dcterms:created>
  <dcterms:modified xsi:type="dcterms:W3CDTF">2019-03-26T14:24:00Z</dcterms:modified>
</cp:coreProperties>
</file>