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E460C" w14:textId="0759D179" w:rsidR="00AA79F3" w:rsidRPr="007C4F08" w:rsidRDefault="00CB65BB" w:rsidP="0093644A">
      <w:pPr>
        <w:pStyle w:val="Title"/>
        <w:jc w:val="center"/>
      </w:pPr>
      <w:sdt>
        <w:sdtPr>
          <w:alias w:val="Title"/>
          <w:tag w:val=""/>
          <w:id w:val="1960826847"/>
          <w:placeholder>
            <w:docPart w:val="7A8D457499A043A886AD5923AC85325C"/>
          </w:placeholder>
          <w:dataBinding w:prefixMappings="xmlns:ns0='http://purl.org/dc/elements/1.1/' xmlns:ns1='http://schemas.openxmlformats.org/package/2006/metadata/core-properties' " w:xpath="/ns1:coreProperties[1]/ns0:title[1]" w:storeItemID="{6C3C8BC8-F283-45AE-878A-BAB7291924A1}"/>
          <w:text/>
        </w:sdtPr>
        <w:sdtEndPr/>
        <w:sdtContent>
          <w:r w:rsidR="00BD01BB" w:rsidRPr="006E5EB3">
            <w:t>Adoption Statement – Planning Obligations Supplementary Planning Document, March 2021, Updated December 2025</w:t>
          </w:r>
        </w:sdtContent>
      </w:sdt>
    </w:p>
    <w:p w14:paraId="1374297B" w14:textId="77777777" w:rsidR="00BD01BB" w:rsidRDefault="00BD01BB" w:rsidP="00BD01BB">
      <w:pPr>
        <w:spacing w:before="240" w:after="240" w:line="240" w:lineRule="atLeast"/>
      </w:pPr>
      <w:r w:rsidRPr="00D51EDF">
        <w:t>In accordance with Regulation 11 and Regulation 14 of the Town and Country</w:t>
      </w:r>
      <w:r>
        <w:t xml:space="preserve"> </w:t>
      </w:r>
      <w:r w:rsidRPr="00D51EDF">
        <w:t>Planning (Local Planning) (England) Regulations 2012, notice is hereby given that</w:t>
      </w:r>
      <w:r>
        <w:t xml:space="preserve"> London Borough of Tower Hamlets </w:t>
      </w:r>
      <w:r w:rsidRPr="00D51EDF">
        <w:t xml:space="preserve">(“the Council”) adopted the Planning Obligations Supplementary Planning Document (SPD)’ </w:t>
      </w:r>
      <w:r w:rsidRPr="00447BF7">
        <w:t xml:space="preserve">on </w:t>
      </w:r>
      <w:r w:rsidRPr="00177368">
        <w:t>17 December 2025.</w:t>
      </w:r>
      <w:r>
        <w:t xml:space="preserve"> </w:t>
      </w:r>
    </w:p>
    <w:p w14:paraId="6A6821CB" w14:textId="25EC8448" w:rsidR="00BD01BB" w:rsidRDefault="00BD01BB" w:rsidP="00BD01BB">
      <w:pPr>
        <w:spacing w:before="240" w:after="240" w:line="240" w:lineRule="atLeast"/>
      </w:pPr>
      <w:r>
        <w:t xml:space="preserve">The adopted Planning Obligations SPD is available to view on the </w:t>
      </w:r>
      <w:r w:rsidRPr="00666EEC">
        <w:t>Council’s website</w:t>
      </w:r>
      <w:r>
        <w:t xml:space="preserve"> </w:t>
      </w:r>
      <w:r w:rsidR="00CC4373">
        <w:t>on the</w:t>
      </w:r>
      <w:r>
        <w:t xml:space="preserve"> </w:t>
      </w:r>
      <w:hyperlink r:id="rId12" w:history="1">
        <w:r w:rsidR="00CC4373" w:rsidRPr="00CC4373">
          <w:rPr>
            <w:rStyle w:val="Hyperlink"/>
          </w:rPr>
          <w:t>Supplementary guidance</w:t>
        </w:r>
      </w:hyperlink>
      <w:r w:rsidR="00CC4373">
        <w:t xml:space="preserve"> webpage and at </w:t>
      </w:r>
      <w:hyperlink r:id="rId13" w:history="1">
        <w:r w:rsidR="00CC4373" w:rsidRPr="00FC57BC">
          <w:rPr>
            <w:rStyle w:val="Hyperlink"/>
          </w:rPr>
          <w:t>https://talk.towerhamlets.gov.uk/en-GB/projects/planning-obligations-consultation</w:t>
        </w:r>
      </w:hyperlink>
      <w:r w:rsidR="00CC4373" w:rsidRPr="00CC4373">
        <w:t>.</w:t>
      </w:r>
      <w:r w:rsidR="00CC4373">
        <w:t xml:space="preserve"> </w:t>
      </w:r>
      <w:r>
        <w:t xml:space="preserve"> </w:t>
      </w:r>
    </w:p>
    <w:p w14:paraId="37E56398" w14:textId="77777777" w:rsidR="00BD01BB" w:rsidRDefault="00BD01BB" w:rsidP="00BD01BB">
      <w:pPr>
        <w:spacing w:before="240" w:after="240" w:line="240" w:lineRule="atLeast"/>
      </w:pPr>
      <w:r>
        <w:t xml:space="preserve">The Council undertook consultation in accordance with the council’s Statement of Community Involvement. A summary of the comments received during the public consultation and the Council’s response to them are set out in the Consultation </w:t>
      </w:r>
      <w:r w:rsidRPr="00371373">
        <w:t>Statement also available on the Council’s website.</w:t>
      </w:r>
      <w:r>
        <w:t xml:space="preserve">  </w:t>
      </w:r>
    </w:p>
    <w:p w14:paraId="762A7D28" w14:textId="77777777" w:rsidR="00BD01BB" w:rsidRDefault="00BD01BB" w:rsidP="00BD01BB">
      <w:pPr>
        <w:spacing w:before="240" w:after="240" w:line="240" w:lineRule="atLeast"/>
      </w:pPr>
      <w:r>
        <w:t xml:space="preserve">The documents identified above will be made available for public inspection at the Town Hall, Idea Stores / local libraries and are also available to download on our website. </w:t>
      </w:r>
    </w:p>
    <w:p w14:paraId="5710578C" w14:textId="77777777" w:rsidR="00BD01BB" w:rsidRDefault="00BD01BB" w:rsidP="00BD01BB">
      <w:pPr>
        <w:spacing w:before="240" w:after="240" w:line="240" w:lineRule="atLeast"/>
      </w:pPr>
      <w:r>
        <w:t>Any person with sufficient interest in the decision to adopt the SPD listed above may apply to the High Court for permission to apply for judicial review of that decision. Any such application must be made promptly and, in any event, not later than 3 months after the date on which the SPD was adopted.</w:t>
      </w:r>
    </w:p>
    <w:p w14:paraId="40ADA9D2" w14:textId="77777777" w:rsidR="00BD01BB" w:rsidRDefault="00BD01BB" w:rsidP="00BD01BB">
      <w:pPr>
        <w:spacing w:before="240" w:after="240" w:line="240" w:lineRule="atLeast"/>
      </w:pPr>
      <w:r>
        <w:t>I</w:t>
      </w:r>
      <w:r w:rsidRPr="00D51EDF">
        <w:t xml:space="preserve">f you have any questions on the SPD, please contact the </w:t>
      </w:r>
      <w:r>
        <w:t xml:space="preserve">Infrastructure Planning Service email at </w:t>
      </w:r>
      <w:hyperlink r:id="rId14" w:history="1">
        <w:r w:rsidRPr="00E404A3">
          <w:rPr>
            <w:rStyle w:val="Hyperlink"/>
          </w:rPr>
          <w:t>Infrastructure.Planning@towerhamlets.gov.uk</w:t>
        </w:r>
      </w:hyperlink>
      <w:r>
        <w:t>.</w:t>
      </w:r>
    </w:p>
    <w:p w14:paraId="1B683A3A" w14:textId="49BFBA17" w:rsidR="00DF3C2C" w:rsidRPr="00080CA2" w:rsidRDefault="00DF3C2C" w:rsidP="00BD01BB">
      <w:pPr>
        <w:spacing w:line="259" w:lineRule="auto"/>
      </w:pPr>
    </w:p>
    <w:sectPr w:rsidR="00DF3C2C" w:rsidRPr="00080CA2" w:rsidSect="00062257">
      <w:headerReference w:type="default" r:id="rId15"/>
      <w:pgSz w:w="11906" w:h="16838"/>
      <w:pgMar w:top="241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2655E" w14:textId="77777777" w:rsidR="00FF1CFD" w:rsidRDefault="00FF1CFD" w:rsidP="00101F8B">
      <w:r>
        <w:separator/>
      </w:r>
    </w:p>
    <w:p w14:paraId="6147A33C" w14:textId="77777777" w:rsidR="00FF1CFD" w:rsidRDefault="00FF1CFD" w:rsidP="00101F8B"/>
    <w:p w14:paraId="144E17B5" w14:textId="77777777" w:rsidR="00FF1CFD" w:rsidRDefault="00FF1CFD" w:rsidP="00101F8B"/>
    <w:p w14:paraId="12F0253E" w14:textId="77777777" w:rsidR="00FF1CFD" w:rsidRDefault="00FF1CFD" w:rsidP="00101F8B"/>
    <w:p w14:paraId="21D16EA0" w14:textId="77777777" w:rsidR="00FF1CFD" w:rsidRDefault="00FF1CFD" w:rsidP="00101F8B"/>
    <w:p w14:paraId="7A8DC551" w14:textId="77777777" w:rsidR="00FF1CFD" w:rsidRDefault="00FF1CFD" w:rsidP="00101F8B"/>
  </w:endnote>
  <w:endnote w:type="continuationSeparator" w:id="0">
    <w:p w14:paraId="0A7ED597" w14:textId="77777777" w:rsidR="00FF1CFD" w:rsidRDefault="00FF1CFD" w:rsidP="00101F8B">
      <w:r>
        <w:continuationSeparator/>
      </w:r>
    </w:p>
    <w:p w14:paraId="3ED4B8DA" w14:textId="77777777" w:rsidR="00FF1CFD" w:rsidRDefault="00FF1CFD" w:rsidP="00101F8B"/>
    <w:p w14:paraId="01C4697A" w14:textId="77777777" w:rsidR="00FF1CFD" w:rsidRDefault="00FF1CFD" w:rsidP="00101F8B"/>
    <w:p w14:paraId="670F1E79" w14:textId="77777777" w:rsidR="00FF1CFD" w:rsidRDefault="00FF1CFD" w:rsidP="00101F8B"/>
    <w:p w14:paraId="4A10E7CB" w14:textId="77777777" w:rsidR="00FF1CFD" w:rsidRDefault="00FF1CFD" w:rsidP="00101F8B"/>
    <w:p w14:paraId="05992D71" w14:textId="77777777" w:rsidR="00FF1CFD" w:rsidRDefault="00FF1CFD" w:rsidP="00101F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2B185" w14:textId="77777777" w:rsidR="00FF1CFD" w:rsidRDefault="00FF1CFD" w:rsidP="00101F8B">
      <w:r>
        <w:separator/>
      </w:r>
    </w:p>
    <w:p w14:paraId="4C211082" w14:textId="77777777" w:rsidR="00FF1CFD" w:rsidRDefault="00FF1CFD" w:rsidP="00101F8B"/>
    <w:p w14:paraId="2B833939" w14:textId="77777777" w:rsidR="00FF1CFD" w:rsidRDefault="00FF1CFD" w:rsidP="00101F8B"/>
    <w:p w14:paraId="64370C0F" w14:textId="77777777" w:rsidR="00FF1CFD" w:rsidRDefault="00FF1CFD" w:rsidP="00101F8B"/>
    <w:p w14:paraId="2ED678D0" w14:textId="77777777" w:rsidR="00FF1CFD" w:rsidRDefault="00FF1CFD" w:rsidP="00101F8B"/>
    <w:p w14:paraId="74E58379" w14:textId="77777777" w:rsidR="00FF1CFD" w:rsidRDefault="00FF1CFD" w:rsidP="00101F8B"/>
  </w:footnote>
  <w:footnote w:type="continuationSeparator" w:id="0">
    <w:p w14:paraId="0B000F94" w14:textId="77777777" w:rsidR="00FF1CFD" w:rsidRDefault="00FF1CFD" w:rsidP="00101F8B">
      <w:r>
        <w:continuationSeparator/>
      </w:r>
    </w:p>
    <w:p w14:paraId="1C626075" w14:textId="77777777" w:rsidR="00FF1CFD" w:rsidRDefault="00FF1CFD" w:rsidP="00101F8B"/>
    <w:p w14:paraId="051B2B1E" w14:textId="77777777" w:rsidR="00FF1CFD" w:rsidRDefault="00FF1CFD" w:rsidP="00101F8B"/>
    <w:p w14:paraId="7E51E3BA" w14:textId="77777777" w:rsidR="00FF1CFD" w:rsidRDefault="00FF1CFD" w:rsidP="00101F8B"/>
    <w:p w14:paraId="269A61DD" w14:textId="77777777" w:rsidR="00FF1CFD" w:rsidRDefault="00FF1CFD" w:rsidP="00101F8B"/>
    <w:p w14:paraId="0BA9288A" w14:textId="77777777" w:rsidR="00FF1CFD" w:rsidRDefault="00FF1CFD" w:rsidP="00101F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719DE" w14:textId="730482AB" w:rsidR="00F05C51" w:rsidRPr="00062257" w:rsidRDefault="00062257" w:rsidP="00062257">
    <w:pPr>
      <w:pStyle w:val="Header"/>
    </w:pPr>
    <w:r>
      <w:rPr>
        <w:noProof/>
      </w:rPr>
      <w:drawing>
        <wp:anchor distT="0" distB="0" distL="114300" distR="114300" simplePos="0" relativeHeight="251658240" behindDoc="1" locked="0" layoutInCell="1" allowOverlap="1" wp14:anchorId="0F15C69F" wp14:editId="53DF9B13">
          <wp:simplePos x="0" y="0"/>
          <wp:positionH relativeFrom="page">
            <wp:posOffset>12700</wp:posOffset>
          </wp:positionH>
          <wp:positionV relativeFrom="paragraph">
            <wp:posOffset>-445135</wp:posOffset>
          </wp:positionV>
          <wp:extent cx="7551420" cy="1521071"/>
          <wp:effectExtent l="0" t="0" r="0" b="317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H_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51420" cy="152107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96"/>
    <w:rsid w:val="00062257"/>
    <w:rsid w:val="00070438"/>
    <w:rsid w:val="00080CA2"/>
    <w:rsid w:val="000A6597"/>
    <w:rsid w:val="00101F8B"/>
    <w:rsid w:val="00114878"/>
    <w:rsid w:val="001357FA"/>
    <w:rsid w:val="001702A6"/>
    <w:rsid w:val="00173D7C"/>
    <w:rsid w:val="001D5881"/>
    <w:rsid w:val="002609D8"/>
    <w:rsid w:val="00284556"/>
    <w:rsid w:val="00297396"/>
    <w:rsid w:val="002B73E6"/>
    <w:rsid w:val="00363A4D"/>
    <w:rsid w:val="00392EC9"/>
    <w:rsid w:val="00397AC2"/>
    <w:rsid w:val="004324D9"/>
    <w:rsid w:val="004362E7"/>
    <w:rsid w:val="004369A3"/>
    <w:rsid w:val="00534043"/>
    <w:rsid w:val="005E57A5"/>
    <w:rsid w:val="005F24B4"/>
    <w:rsid w:val="00685EE9"/>
    <w:rsid w:val="006A6700"/>
    <w:rsid w:val="00706F60"/>
    <w:rsid w:val="007604B3"/>
    <w:rsid w:val="00774185"/>
    <w:rsid w:val="007B06DD"/>
    <w:rsid w:val="007B40D8"/>
    <w:rsid w:val="007C4F08"/>
    <w:rsid w:val="007C7CCE"/>
    <w:rsid w:val="007E1728"/>
    <w:rsid w:val="008158A3"/>
    <w:rsid w:val="00880FFC"/>
    <w:rsid w:val="008B70E7"/>
    <w:rsid w:val="008D6F80"/>
    <w:rsid w:val="0093644A"/>
    <w:rsid w:val="009E4C47"/>
    <w:rsid w:val="00AA79F3"/>
    <w:rsid w:val="00AC16B5"/>
    <w:rsid w:val="00B74D2A"/>
    <w:rsid w:val="00BA0597"/>
    <w:rsid w:val="00BA63ED"/>
    <w:rsid w:val="00BD01BB"/>
    <w:rsid w:val="00BE6FB3"/>
    <w:rsid w:val="00C8768F"/>
    <w:rsid w:val="00C967EF"/>
    <w:rsid w:val="00CB65BB"/>
    <w:rsid w:val="00CC4373"/>
    <w:rsid w:val="00CC4CE1"/>
    <w:rsid w:val="00D82CA3"/>
    <w:rsid w:val="00D9499F"/>
    <w:rsid w:val="00DC0596"/>
    <w:rsid w:val="00DD3808"/>
    <w:rsid w:val="00DF3C2C"/>
    <w:rsid w:val="00E056E4"/>
    <w:rsid w:val="00F05C51"/>
    <w:rsid w:val="00F21FD8"/>
    <w:rsid w:val="00F27FAC"/>
    <w:rsid w:val="00F5083F"/>
    <w:rsid w:val="00F81947"/>
    <w:rsid w:val="00F83F46"/>
    <w:rsid w:val="00FD735E"/>
    <w:rsid w:val="00FE3068"/>
    <w:rsid w:val="00FE7BD3"/>
    <w:rsid w:val="00FF1C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452C817"/>
  <w15:chartTrackingRefBased/>
  <w15:docId w15:val="{7938D679-5EC0-4E09-AD93-A9599C8B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F8B"/>
    <w:pPr>
      <w:spacing w:line="240" w:lineRule="auto"/>
    </w:pPr>
    <w:rPr>
      <w:rFonts w:ascii="Arial" w:eastAsiaTheme="minorEastAsia" w:hAnsi="Arial" w:cs="Arial"/>
      <w:sz w:val="24"/>
      <w:szCs w:val="24"/>
      <w:lang w:eastAsia="en-GB"/>
    </w:rPr>
  </w:style>
  <w:style w:type="paragraph" w:styleId="Heading1">
    <w:name w:val="heading 1"/>
    <w:basedOn w:val="Normal"/>
    <w:next w:val="Normal"/>
    <w:link w:val="Heading1Char"/>
    <w:uiPriority w:val="9"/>
    <w:qFormat/>
    <w:rsid w:val="00FE3068"/>
    <w:pPr>
      <w:spacing w:after="0"/>
      <w:outlineLvl w:val="0"/>
    </w:pPr>
    <w:rPr>
      <w:b/>
      <w:bCs/>
      <w:color w:val="0062AE"/>
      <w:sz w:val="32"/>
      <w:szCs w:val="36"/>
    </w:rPr>
  </w:style>
  <w:style w:type="paragraph" w:styleId="Heading2">
    <w:name w:val="heading 2"/>
    <w:basedOn w:val="Normal"/>
    <w:next w:val="Normal"/>
    <w:link w:val="Heading2Char"/>
    <w:uiPriority w:val="9"/>
    <w:unhideWhenUsed/>
    <w:qFormat/>
    <w:rsid w:val="00BE6FB3"/>
    <w:pPr>
      <w:spacing w:after="0"/>
      <w:outlineLvl w:val="1"/>
    </w:pPr>
    <w:rPr>
      <w:b/>
      <w:bCs/>
      <w:color w:val="319B3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596"/>
    <w:pPr>
      <w:tabs>
        <w:tab w:val="center" w:pos="4513"/>
        <w:tab w:val="right" w:pos="9026"/>
      </w:tabs>
      <w:spacing w:after="0"/>
    </w:pPr>
  </w:style>
  <w:style w:type="character" w:customStyle="1" w:styleId="HeaderChar">
    <w:name w:val="Header Char"/>
    <w:basedOn w:val="DefaultParagraphFont"/>
    <w:link w:val="Header"/>
    <w:uiPriority w:val="99"/>
    <w:rsid w:val="00DC0596"/>
  </w:style>
  <w:style w:type="paragraph" w:styleId="Footer">
    <w:name w:val="footer"/>
    <w:basedOn w:val="Normal"/>
    <w:link w:val="FooterChar"/>
    <w:uiPriority w:val="99"/>
    <w:unhideWhenUsed/>
    <w:rsid w:val="00DC0596"/>
    <w:pPr>
      <w:tabs>
        <w:tab w:val="center" w:pos="4513"/>
        <w:tab w:val="right" w:pos="9026"/>
      </w:tabs>
      <w:spacing w:after="0"/>
    </w:pPr>
  </w:style>
  <w:style w:type="character" w:customStyle="1" w:styleId="FooterChar">
    <w:name w:val="Footer Char"/>
    <w:basedOn w:val="DefaultParagraphFont"/>
    <w:link w:val="Footer"/>
    <w:uiPriority w:val="99"/>
    <w:rsid w:val="00DC0596"/>
  </w:style>
  <w:style w:type="character" w:styleId="PlaceholderText">
    <w:name w:val="Placeholder Text"/>
    <w:basedOn w:val="DefaultParagraphFont"/>
    <w:uiPriority w:val="99"/>
    <w:semiHidden/>
    <w:rsid w:val="00114878"/>
    <w:rPr>
      <w:color w:val="808080"/>
    </w:rPr>
  </w:style>
  <w:style w:type="character" w:customStyle="1" w:styleId="Heading1Char">
    <w:name w:val="Heading 1 Char"/>
    <w:basedOn w:val="DefaultParagraphFont"/>
    <w:link w:val="Heading1"/>
    <w:uiPriority w:val="9"/>
    <w:rsid w:val="00FE3068"/>
    <w:rPr>
      <w:rFonts w:ascii="Arial" w:eastAsiaTheme="minorEastAsia" w:hAnsi="Arial" w:cs="Arial"/>
      <w:b/>
      <w:bCs/>
      <w:color w:val="0062AE"/>
      <w:sz w:val="32"/>
      <w:szCs w:val="36"/>
      <w:lang w:eastAsia="en-GB"/>
    </w:rPr>
  </w:style>
  <w:style w:type="character" w:customStyle="1" w:styleId="Heading2Char">
    <w:name w:val="Heading 2 Char"/>
    <w:basedOn w:val="DefaultParagraphFont"/>
    <w:link w:val="Heading2"/>
    <w:uiPriority w:val="9"/>
    <w:rsid w:val="00BE6FB3"/>
    <w:rPr>
      <w:rFonts w:ascii="Arial" w:eastAsiaTheme="minorEastAsia" w:hAnsi="Arial" w:cs="Arial"/>
      <w:b/>
      <w:bCs/>
      <w:color w:val="319B31"/>
      <w:sz w:val="28"/>
      <w:szCs w:val="28"/>
      <w:lang w:eastAsia="en-GB"/>
    </w:rPr>
  </w:style>
  <w:style w:type="paragraph" w:styleId="Title">
    <w:name w:val="Title"/>
    <w:basedOn w:val="Normal"/>
    <w:next w:val="Normal"/>
    <w:link w:val="TitleChar"/>
    <w:uiPriority w:val="10"/>
    <w:qFormat/>
    <w:rsid w:val="00BE6FB3"/>
    <w:pPr>
      <w:spacing w:line="360" w:lineRule="auto"/>
    </w:pPr>
    <w:rPr>
      <w:rFonts w:eastAsia="Times New Roman"/>
      <w:b/>
      <w:bCs/>
      <w:noProof/>
      <w:color w:val="0062AE"/>
      <w:sz w:val="36"/>
      <w:szCs w:val="56"/>
    </w:rPr>
  </w:style>
  <w:style w:type="character" w:customStyle="1" w:styleId="TitleChar">
    <w:name w:val="Title Char"/>
    <w:basedOn w:val="DefaultParagraphFont"/>
    <w:link w:val="Title"/>
    <w:uiPriority w:val="10"/>
    <w:rsid w:val="00BE6FB3"/>
    <w:rPr>
      <w:rFonts w:ascii="Arial" w:eastAsia="Times New Roman" w:hAnsi="Arial" w:cs="Arial"/>
      <w:b/>
      <w:bCs/>
      <w:noProof/>
      <w:color w:val="0062AE"/>
      <w:sz w:val="36"/>
      <w:szCs w:val="56"/>
      <w:lang w:eastAsia="en-GB"/>
    </w:rPr>
  </w:style>
  <w:style w:type="paragraph" w:styleId="TOC1">
    <w:name w:val="toc 1"/>
    <w:basedOn w:val="Normal"/>
    <w:next w:val="Normal"/>
    <w:link w:val="TOC1Char"/>
    <w:autoRedefine/>
    <w:uiPriority w:val="39"/>
    <w:unhideWhenUsed/>
    <w:rsid w:val="008158A3"/>
    <w:pPr>
      <w:spacing w:after="100"/>
    </w:pPr>
  </w:style>
  <w:style w:type="paragraph" w:styleId="TOC2">
    <w:name w:val="toc 2"/>
    <w:basedOn w:val="Normal"/>
    <w:next w:val="Normal"/>
    <w:link w:val="TOC2Char"/>
    <w:autoRedefine/>
    <w:uiPriority w:val="39"/>
    <w:unhideWhenUsed/>
    <w:rsid w:val="008158A3"/>
    <w:pPr>
      <w:spacing w:after="100"/>
      <w:ind w:left="240"/>
    </w:pPr>
  </w:style>
  <w:style w:type="character" w:styleId="Hyperlink">
    <w:name w:val="Hyperlink"/>
    <w:basedOn w:val="DefaultParagraphFont"/>
    <w:uiPriority w:val="99"/>
    <w:unhideWhenUsed/>
    <w:rsid w:val="008158A3"/>
    <w:rPr>
      <w:color w:val="0563C1" w:themeColor="hyperlink"/>
      <w:u w:val="single"/>
    </w:rPr>
  </w:style>
  <w:style w:type="paragraph" w:styleId="TOCHeading">
    <w:name w:val="TOC Heading"/>
    <w:basedOn w:val="Heading1"/>
    <w:next w:val="Normal"/>
    <w:uiPriority w:val="39"/>
    <w:unhideWhenUsed/>
    <w:rsid w:val="008158A3"/>
    <w:pPr>
      <w:keepNext/>
      <w:keepLines/>
      <w:spacing w:before="240" w:line="259" w:lineRule="auto"/>
      <w:outlineLvl w:val="9"/>
    </w:pPr>
    <w:rPr>
      <w:rFonts w:asciiTheme="majorHAnsi" w:eastAsiaTheme="majorEastAsia" w:hAnsiTheme="majorHAnsi" w:cstheme="majorBidi"/>
      <w:b w:val="0"/>
      <w:bCs w:val="0"/>
      <w:color w:val="2F5496" w:themeColor="accent1" w:themeShade="BF"/>
      <w:szCs w:val="32"/>
      <w:lang w:val="en-US" w:eastAsia="en-US"/>
    </w:rPr>
  </w:style>
  <w:style w:type="paragraph" w:styleId="TOC3">
    <w:name w:val="toc 3"/>
    <w:basedOn w:val="Normal"/>
    <w:next w:val="Normal"/>
    <w:autoRedefine/>
    <w:uiPriority w:val="39"/>
    <w:unhideWhenUsed/>
    <w:rsid w:val="008158A3"/>
    <w:pPr>
      <w:spacing w:after="100"/>
      <w:ind w:left="440"/>
    </w:pPr>
    <w:rPr>
      <w:rFonts w:asciiTheme="minorHAnsi" w:hAnsiTheme="minorHAnsi" w:cs="Times New Roman"/>
      <w:sz w:val="22"/>
      <w:szCs w:val="22"/>
      <w:lang w:val="en-US"/>
    </w:rPr>
  </w:style>
  <w:style w:type="paragraph" w:styleId="NoSpacing">
    <w:name w:val="No Spacing"/>
    <w:uiPriority w:val="1"/>
    <w:rsid w:val="00534043"/>
    <w:pPr>
      <w:spacing w:after="0" w:line="240" w:lineRule="auto"/>
    </w:pPr>
    <w:rPr>
      <w:rFonts w:ascii="Arial" w:hAnsi="Arial" w:cs="Arial"/>
      <w:sz w:val="24"/>
      <w:szCs w:val="24"/>
    </w:rPr>
  </w:style>
  <w:style w:type="paragraph" w:styleId="Subtitle">
    <w:name w:val="Subtitle"/>
    <w:basedOn w:val="Normal"/>
    <w:next w:val="Normal"/>
    <w:link w:val="SubtitleChar"/>
    <w:uiPriority w:val="11"/>
    <w:qFormat/>
    <w:rsid w:val="00BE6FB3"/>
    <w:rPr>
      <w:rFonts w:eastAsia="Times New Roman"/>
      <w:b/>
      <w:noProof/>
      <w:color w:val="319B31"/>
      <w:sz w:val="28"/>
      <w:szCs w:val="48"/>
    </w:rPr>
  </w:style>
  <w:style w:type="character" w:customStyle="1" w:styleId="SubtitleChar">
    <w:name w:val="Subtitle Char"/>
    <w:basedOn w:val="DefaultParagraphFont"/>
    <w:link w:val="Subtitle"/>
    <w:uiPriority w:val="11"/>
    <w:rsid w:val="00BE6FB3"/>
    <w:rPr>
      <w:rFonts w:ascii="Arial" w:eastAsia="Times New Roman" w:hAnsi="Arial" w:cs="Arial"/>
      <w:b/>
      <w:noProof/>
      <w:color w:val="319B31"/>
      <w:sz w:val="28"/>
      <w:szCs w:val="48"/>
      <w:lang w:eastAsia="en-GB"/>
    </w:rPr>
  </w:style>
  <w:style w:type="paragraph" w:customStyle="1" w:styleId="Headersfooters">
    <w:name w:val="Headers &amp; footers"/>
    <w:basedOn w:val="Title"/>
    <w:link w:val="HeadersfootersChar"/>
    <w:qFormat/>
    <w:rsid w:val="00774185"/>
    <w:pPr>
      <w:spacing w:after="0" w:line="240" w:lineRule="auto"/>
    </w:pPr>
    <w:rPr>
      <w:b w:val="0"/>
      <w:color w:val="auto"/>
      <w:sz w:val="20"/>
    </w:rPr>
  </w:style>
  <w:style w:type="character" w:styleId="Emphasis">
    <w:name w:val="Emphasis"/>
    <w:basedOn w:val="DefaultParagraphFont"/>
    <w:uiPriority w:val="20"/>
    <w:rsid w:val="00774185"/>
    <w:rPr>
      <w:i/>
      <w:iCs/>
    </w:rPr>
  </w:style>
  <w:style w:type="character" w:customStyle="1" w:styleId="HeadersfootersChar">
    <w:name w:val="Headers &amp; footers Char"/>
    <w:basedOn w:val="TitleChar"/>
    <w:link w:val="Headersfooters"/>
    <w:rsid w:val="00774185"/>
    <w:rPr>
      <w:rFonts w:ascii="Arial" w:eastAsia="Times New Roman" w:hAnsi="Arial" w:cs="Arial"/>
      <w:b w:val="0"/>
      <w:bCs/>
      <w:noProof/>
      <w:color w:val="319B31"/>
      <w:sz w:val="20"/>
      <w:szCs w:val="56"/>
      <w:lang w:eastAsia="en-GB"/>
    </w:rPr>
  </w:style>
  <w:style w:type="paragraph" w:customStyle="1" w:styleId="ContentsMainHeading">
    <w:name w:val="Contents Main Heading"/>
    <w:basedOn w:val="TOC1"/>
    <w:link w:val="ContentsMainHeadingChar"/>
    <w:rsid w:val="00774185"/>
    <w:pPr>
      <w:tabs>
        <w:tab w:val="right" w:leader="dot" w:pos="9016"/>
      </w:tabs>
    </w:pPr>
    <w:rPr>
      <w:b/>
      <w:noProof/>
    </w:rPr>
  </w:style>
  <w:style w:type="paragraph" w:customStyle="1" w:styleId="ContentsSubHeading">
    <w:name w:val="Contents Sub Heading"/>
    <w:basedOn w:val="TOC2"/>
    <w:link w:val="ContentsSubHeadingChar"/>
    <w:rsid w:val="00080CA2"/>
    <w:pPr>
      <w:tabs>
        <w:tab w:val="right" w:leader="dot" w:pos="9016"/>
      </w:tabs>
    </w:pPr>
    <w:rPr>
      <w:noProof/>
    </w:rPr>
  </w:style>
  <w:style w:type="character" w:customStyle="1" w:styleId="TOC1Char">
    <w:name w:val="TOC 1 Char"/>
    <w:basedOn w:val="DefaultParagraphFont"/>
    <w:link w:val="TOC1"/>
    <w:uiPriority w:val="39"/>
    <w:rsid w:val="00774185"/>
    <w:rPr>
      <w:rFonts w:ascii="Arial" w:hAnsi="Arial" w:cs="Arial"/>
      <w:sz w:val="24"/>
      <w:szCs w:val="24"/>
    </w:rPr>
  </w:style>
  <w:style w:type="character" w:customStyle="1" w:styleId="ContentsMainHeadingChar">
    <w:name w:val="Contents Main Heading Char"/>
    <w:basedOn w:val="TOC1Char"/>
    <w:link w:val="ContentsMainHeading"/>
    <w:rsid w:val="00774185"/>
    <w:rPr>
      <w:rFonts w:ascii="Arial" w:hAnsi="Arial" w:cs="Arial"/>
      <w:b/>
      <w:noProof/>
      <w:sz w:val="24"/>
      <w:szCs w:val="24"/>
    </w:rPr>
  </w:style>
  <w:style w:type="character" w:customStyle="1" w:styleId="TOC2Char">
    <w:name w:val="TOC 2 Char"/>
    <w:basedOn w:val="DefaultParagraphFont"/>
    <w:link w:val="TOC2"/>
    <w:uiPriority w:val="39"/>
    <w:rsid w:val="00080CA2"/>
    <w:rPr>
      <w:rFonts w:ascii="Arial" w:hAnsi="Arial" w:cs="Arial"/>
      <w:sz w:val="24"/>
      <w:szCs w:val="24"/>
    </w:rPr>
  </w:style>
  <w:style w:type="character" w:customStyle="1" w:styleId="ContentsSubHeadingChar">
    <w:name w:val="Contents Sub Heading Char"/>
    <w:basedOn w:val="TOC2Char"/>
    <w:link w:val="ContentsSubHeading"/>
    <w:rsid w:val="00080CA2"/>
    <w:rPr>
      <w:rFonts w:ascii="Arial" w:hAnsi="Arial" w:cs="Arial"/>
      <w:noProof/>
      <w:sz w:val="24"/>
      <w:szCs w:val="24"/>
    </w:rPr>
  </w:style>
  <w:style w:type="character" w:styleId="UnresolvedMention">
    <w:name w:val="Unresolved Mention"/>
    <w:basedOn w:val="DefaultParagraphFont"/>
    <w:uiPriority w:val="99"/>
    <w:semiHidden/>
    <w:unhideWhenUsed/>
    <w:rsid w:val="00CC43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alk.towerhamlets.gov.uk/en-GB/projects/planning-obligations-consulta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owerhamlets.gov.uk/lgnl/planning_and_building_control/planning_policy_guidance/supplementary_guidance/supplementary_guidance.aspx"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rastructure.Planning@towerhamlet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8D457499A043A886AD5923AC85325C"/>
        <w:category>
          <w:name w:val="General"/>
          <w:gallery w:val="placeholder"/>
        </w:category>
        <w:types>
          <w:type w:val="bbPlcHdr"/>
        </w:types>
        <w:behaviors>
          <w:behavior w:val="content"/>
        </w:behaviors>
        <w:guid w:val="{CC4CC1E2-2CA3-41E8-9B51-00DB76D7CAD9}"/>
      </w:docPartPr>
      <w:docPartBody>
        <w:p w:rsidR="00D107AD" w:rsidRDefault="00417A06">
          <w:r w:rsidRPr="00973D2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A06"/>
    <w:rsid w:val="00046BAA"/>
    <w:rsid w:val="00141249"/>
    <w:rsid w:val="001A0130"/>
    <w:rsid w:val="003873F8"/>
    <w:rsid w:val="00417A06"/>
    <w:rsid w:val="00685EE9"/>
    <w:rsid w:val="007B06DD"/>
    <w:rsid w:val="00944B7C"/>
    <w:rsid w:val="00AC16B5"/>
    <w:rsid w:val="00B74D2A"/>
    <w:rsid w:val="00C8768F"/>
    <w:rsid w:val="00CE5774"/>
    <w:rsid w:val="00D107AD"/>
    <w:rsid w:val="00FC5B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A0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577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BB0DBABED20646B5BB11340AE54F35" ma:contentTypeVersion="19" ma:contentTypeDescription="Create a new document." ma:contentTypeScope="" ma:versionID="04b09241187ef530b154dd750aabca89">
  <xsd:schema xmlns:xsd="http://www.w3.org/2001/XMLSchema" xmlns:xs="http://www.w3.org/2001/XMLSchema" xmlns:p="http://schemas.microsoft.com/office/2006/metadata/properties" xmlns:ns2="f22d7286-dd96-43f1-addf-1aa01b239435" xmlns:ns3="c0f1eab8-3903-44ec-b09e-06dd9dbdfde0" targetNamespace="http://schemas.microsoft.com/office/2006/metadata/properties" ma:root="true" ma:fieldsID="8902a22492298a663ec84a574ffa0713" ns2:_="" ns3:_="">
    <xsd:import namespace="f22d7286-dd96-43f1-addf-1aa01b239435"/>
    <xsd:import namespace="c0f1eab8-3903-44ec-b09e-06dd9dbdfd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ApplicationTyp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2d7286-dd96-43f1-addf-1aa01b239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element name="ApplicationType" ma:index="24" nillable="true" ma:displayName="Application Type" ma:format="Dropdown" ma:internalName="ApplicationType">
      <xsd:simpleType>
        <xsd:union memberTypes="dms:Text">
          <xsd:simpleType>
            <xsd:restriction base="dms:Choice">
              <xsd:enumeration value="Small Site"/>
              <xsd:enumeration value="Redbridge"/>
              <xsd:enumeration value="Estate Regeneration"/>
              <xsd:enumeration value="Review"/>
              <xsd:enumeration value="Other"/>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f1eab8-3903-44ec-b09e-06dd9dbdfd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322acd5-f3ef-4afe-9102-ccbe072f364f}" ma:internalName="TaxCatchAll" ma:showField="CatchAllData" ma:web="c0f1eab8-3903-44ec-b09e-06dd9dbdfd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2d7286-dd96-43f1-addf-1aa01b239435">
      <Terms xmlns="http://schemas.microsoft.com/office/infopath/2007/PartnerControls"/>
    </lcf76f155ced4ddcb4097134ff3c332f>
    <TaxCatchAll xmlns="c0f1eab8-3903-44ec-b09e-06dd9dbdfde0" xsi:nil="true"/>
    <ApplicationType xmlns="f22d7286-dd96-43f1-addf-1aa01b23943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BDD6FF-A963-43FF-BE18-8C19D5A05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2d7286-dd96-43f1-addf-1aa01b239435"/>
    <ds:schemaRef ds:uri="c0f1eab8-3903-44ec-b09e-06dd9dbdf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535BB0-DC53-48EC-828C-DC21853A3766}">
  <ds:schemaRefs>
    <ds:schemaRef ds:uri="http://schemas.microsoft.com/office/2006/documentManagement/types"/>
    <ds:schemaRef ds:uri="http://www.w3.org/XML/1998/namespace"/>
    <ds:schemaRef ds:uri="http://schemas.microsoft.com/office/2006/metadata/properties"/>
    <ds:schemaRef ds:uri="http://purl.org/dc/elements/1.1/"/>
    <ds:schemaRef ds:uri="http://schemas.microsoft.com/office/infopath/2007/PartnerControls"/>
    <ds:schemaRef ds:uri="c0f1eab8-3903-44ec-b09e-06dd9dbdfde0"/>
    <ds:schemaRef ds:uri="http://purl.org/dc/terms/"/>
    <ds:schemaRef ds:uri="http://schemas.openxmlformats.org/package/2006/metadata/core-properties"/>
    <ds:schemaRef ds:uri="f22d7286-dd96-43f1-addf-1aa01b239435"/>
    <ds:schemaRef ds:uri="http://purl.org/dc/dcmitype/"/>
  </ds:schemaRefs>
</ds:datastoreItem>
</file>

<file path=customXml/itemProps4.xml><?xml version="1.0" encoding="utf-8"?>
<ds:datastoreItem xmlns:ds="http://schemas.openxmlformats.org/officeDocument/2006/customXml" ds:itemID="{9DA4D916-67CF-4FD3-8961-212603281293}">
  <ds:schemaRefs>
    <ds:schemaRef ds:uri="http://schemas.microsoft.com/sharepoint/v3/contenttype/forms"/>
  </ds:schemaRefs>
</ds:datastoreItem>
</file>

<file path=customXml/itemProps5.xml><?xml version="1.0" encoding="utf-8"?>
<ds:datastoreItem xmlns:ds="http://schemas.openxmlformats.org/officeDocument/2006/customXml" ds:itemID="{7582C5C8-701F-4BC8-94DA-6E330DC6A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1307</Characters>
  <Application>Microsoft Office Word</Application>
  <DocSecurity>0</DocSecurity>
  <Lines>23</Lines>
  <Paragraphs>7</Paragraphs>
  <ScaleCrop>false</ScaleCrop>
  <HeadingPairs>
    <vt:vector size="2" baseType="variant">
      <vt:variant>
        <vt:lpstr>Title</vt:lpstr>
      </vt:variant>
      <vt:variant>
        <vt:i4>1</vt:i4>
      </vt:variant>
    </vt:vector>
  </HeadingPairs>
  <TitlesOfParts>
    <vt:vector size="1" baseType="lpstr">
      <vt:lpstr/>
    </vt:vector>
  </TitlesOfParts>
  <Company>Tower Hamlets</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Adoption Statement – Planning Obligations Supplementary Planning Document, March 2021, Updated December 2025</dc:title>
  <dc:subject>
  </dc:subject>
  <dc:creator>Mike Pickin</dc:creator>
  <cp:keywords>
  </cp:keywords>
  <dc:description>
  </dc:description>
  <cp:lastModifiedBy>Melissa Spearman</cp:lastModifiedBy>
  <cp:revision>3</cp:revision>
  <cp:lastPrinted>2026-01-02T16:26:00Z</cp:lastPrinted>
  <dcterms:created xsi:type="dcterms:W3CDTF">2026-01-02T16:38:00Z</dcterms:created>
  <dcterms:modified xsi:type="dcterms:W3CDTF">2026-01-02T16:38:00Z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0x010100ACBB0DBABED20646B5BB11340AE54F35</vt:lpwstr>
  </property>
  <property fmtid="{D5CDD505-2E9C-101B-9397-08002B2CF9AE}" pid="3" name="MediaServiceImageTags">
    <vt:lpwstr/>
  </property>
</Properties>
</file>