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A9D2B" w14:textId="2F3255F3" w:rsidR="0021091B" w:rsidRDefault="00F81B44" w:rsidP="00504853">
      <w:pPr>
        <w:jc w:val="center"/>
        <w:rPr>
          <w:rFonts w:ascii="Arial" w:hAnsi="Arial" w:cs="Arial"/>
          <w:b/>
          <w:sz w:val="22"/>
          <w:szCs w:val="22"/>
          <w:lang w:val="en-GB"/>
        </w:rPr>
      </w:pPr>
      <w:r>
        <w:rPr>
          <w:noProof/>
        </w:rPr>
        <w:drawing>
          <wp:anchor distT="0" distB="0" distL="114300" distR="114300" simplePos="0" relativeHeight="251659264" behindDoc="1" locked="0" layoutInCell="1" allowOverlap="1" wp14:anchorId="39181CCD" wp14:editId="0F657229">
            <wp:simplePos x="0" y="0"/>
            <wp:positionH relativeFrom="page">
              <wp:align>right</wp:align>
            </wp:positionH>
            <wp:positionV relativeFrom="paragraph">
              <wp:posOffset>-914400</wp:posOffset>
            </wp:positionV>
            <wp:extent cx="7551420" cy="1521071"/>
            <wp:effectExtent l="0" t="0" r="0" b="317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_Letterhead_heade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51420" cy="1521071"/>
                    </a:xfrm>
                    <a:prstGeom prst="rect">
                      <a:avLst/>
                    </a:prstGeom>
                  </pic:spPr>
                </pic:pic>
              </a:graphicData>
            </a:graphic>
            <wp14:sizeRelH relativeFrom="margin">
              <wp14:pctWidth>0</wp14:pctWidth>
            </wp14:sizeRelH>
            <wp14:sizeRelV relativeFrom="margin">
              <wp14:pctHeight>0</wp14:pctHeight>
            </wp14:sizeRelV>
          </wp:anchor>
        </w:drawing>
      </w:r>
    </w:p>
    <w:p w14:paraId="55BC731B" w14:textId="2C16E758" w:rsidR="0021091B" w:rsidRDefault="0021091B" w:rsidP="00504853">
      <w:pPr>
        <w:jc w:val="center"/>
        <w:rPr>
          <w:rFonts w:ascii="Arial" w:hAnsi="Arial" w:cs="Arial"/>
          <w:b/>
          <w:sz w:val="22"/>
          <w:szCs w:val="22"/>
          <w:lang w:val="en-GB"/>
        </w:rPr>
      </w:pPr>
    </w:p>
    <w:p w14:paraId="3998AFA5" w14:textId="77777777" w:rsidR="0021091B" w:rsidRDefault="0021091B" w:rsidP="00504853">
      <w:pPr>
        <w:jc w:val="center"/>
        <w:rPr>
          <w:rFonts w:ascii="Arial" w:hAnsi="Arial" w:cs="Arial"/>
          <w:b/>
          <w:sz w:val="22"/>
          <w:szCs w:val="22"/>
          <w:lang w:val="en-GB"/>
        </w:rPr>
      </w:pPr>
    </w:p>
    <w:p w14:paraId="319728CE" w14:textId="77777777" w:rsidR="0021091B" w:rsidRDefault="0021091B" w:rsidP="00504853">
      <w:pPr>
        <w:jc w:val="center"/>
        <w:rPr>
          <w:rFonts w:ascii="Arial" w:hAnsi="Arial" w:cs="Arial"/>
          <w:b/>
          <w:sz w:val="22"/>
          <w:szCs w:val="22"/>
          <w:lang w:val="en-GB"/>
        </w:rPr>
      </w:pPr>
    </w:p>
    <w:p w14:paraId="0F0534D7" w14:textId="042CE7CD" w:rsidR="00DF7252" w:rsidRPr="00E436BC" w:rsidRDefault="00B81172" w:rsidP="0021091B">
      <w:pPr>
        <w:jc w:val="center"/>
        <w:rPr>
          <w:rFonts w:ascii="Arial" w:hAnsi="Arial" w:cs="Arial"/>
          <w:b/>
          <w:sz w:val="22"/>
          <w:szCs w:val="22"/>
          <w:lang w:val="en-GB"/>
        </w:rPr>
      </w:pPr>
      <w:r>
        <w:rPr>
          <w:rFonts w:ascii="Arial" w:hAnsi="Arial" w:cs="Arial"/>
          <w:b/>
          <w:sz w:val="22"/>
          <w:szCs w:val="22"/>
          <w:lang w:val="en-GB"/>
        </w:rPr>
        <w:t>DATED</w:t>
      </w:r>
      <w:r>
        <w:rPr>
          <w:rFonts w:ascii="Arial" w:hAnsi="Arial" w:cs="Arial"/>
          <w:b/>
          <w:sz w:val="22"/>
          <w:szCs w:val="22"/>
          <w:lang w:val="en-GB"/>
        </w:rPr>
        <w:tab/>
      </w:r>
      <w:r>
        <w:rPr>
          <w:rFonts w:ascii="Arial" w:hAnsi="Arial" w:cs="Arial"/>
          <w:b/>
          <w:sz w:val="22"/>
          <w:szCs w:val="22"/>
          <w:lang w:val="en-GB"/>
        </w:rPr>
        <w:tab/>
      </w:r>
      <w:r>
        <w:rPr>
          <w:rFonts w:ascii="Arial" w:hAnsi="Arial" w:cs="Arial"/>
          <w:b/>
          <w:sz w:val="22"/>
          <w:szCs w:val="22"/>
          <w:lang w:val="en-GB"/>
        </w:rPr>
        <w:tab/>
      </w:r>
      <w:r>
        <w:rPr>
          <w:rFonts w:ascii="Arial" w:hAnsi="Arial" w:cs="Arial"/>
          <w:b/>
          <w:sz w:val="22"/>
          <w:szCs w:val="22"/>
          <w:lang w:val="en-GB"/>
        </w:rPr>
        <w:tab/>
      </w:r>
      <w:r>
        <w:rPr>
          <w:rFonts w:ascii="Arial" w:hAnsi="Arial" w:cs="Arial"/>
          <w:b/>
          <w:sz w:val="22"/>
          <w:szCs w:val="22"/>
          <w:lang w:val="en-GB"/>
        </w:rPr>
        <w:tab/>
      </w:r>
      <w:r>
        <w:rPr>
          <w:rFonts w:ascii="Arial" w:hAnsi="Arial" w:cs="Arial"/>
          <w:b/>
          <w:sz w:val="22"/>
          <w:szCs w:val="22"/>
          <w:lang w:val="en-GB"/>
        </w:rPr>
        <w:tab/>
      </w:r>
      <w:r w:rsidR="00690326" w:rsidRPr="0049476D">
        <w:rPr>
          <w:rFonts w:ascii="Arial" w:hAnsi="Arial" w:cs="Arial"/>
          <w:b/>
          <w:color w:val="A20000"/>
          <w:sz w:val="22"/>
          <w:szCs w:val="22"/>
          <w:lang w:val="en-GB"/>
        </w:rPr>
        <w:t>[Insert date]</w:t>
      </w:r>
      <w:r w:rsidR="00B41F5D" w:rsidRPr="0049476D">
        <w:rPr>
          <w:rFonts w:ascii="Arial" w:hAnsi="Arial" w:cs="Arial"/>
          <w:b/>
          <w:color w:val="A20000"/>
          <w:sz w:val="22"/>
          <w:szCs w:val="22"/>
          <w:lang w:val="en-GB"/>
        </w:rPr>
        <w:t xml:space="preserve"> </w:t>
      </w:r>
    </w:p>
    <w:p w14:paraId="55C8D2F4" w14:textId="77777777" w:rsidR="00DF7252" w:rsidRPr="00E436BC" w:rsidRDefault="00DF7252" w:rsidP="00504853">
      <w:pPr>
        <w:jc w:val="center"/>
        <w:rPr>
          <w:rFonts w:ascii="Arial" w:hAnsi="Arial" w:cs="Arial"/>
          <w:b/>
          <w:sz w:val="22"/>
          <w:szCs w:val="22"/>
          <w:lang w:val="en-GB"/>
        </w:rPr>
      </w:pPr>
    </w:p>
    <w:p w14:paraId="1451B2FC" w14:textId="77777777" w:rsidR="00DF7252" w:rsidRPr="00E436BC" w:rsidRDefault="00DF7252" w:rsidP="00504853">
      <w:pPr>
        <w:jc w:val="center"/>
        <w:rPr>
          <w:rFonts w:ascii="Arial" w:hAnsi="Arial" w:cs="Arial"/>
          <w:b/>
          <w:sz w:val="22"/>
          <w:szCs w:val="22"/>
          <w:lang w:val="en-GB"/>
        </w:rPr>
      </w:pPr>
    </w:p>
    <w:p w14:paraId="1D4C26F2" w14:textId="77777777" w:rsidR="00DF7252" w:rsidRPr="00E436BC" w:rsidRDefault="00DF7252" w:rsidP="00504853">
      <w:pPr>
        <w:jc w:val="center"/>
        <w:rPr>
          <w:rFonts w:ascii="Arial" w:hAnsi="Arial" w:cs="Arial"/>
          <w:b/>
          <w:sz w:val="22"/>
          <w:szCs w:val="22"/>
          <w:lang w:val="en-GB"/>
        </w:rPr>
      </w:pPr>
    </w:p>
    <w:p w14:paraId="0D7ECAA3" w14:textId="77777777" w:rsidR="00DF7252" w:rsidRPr="00E436BC" w:rsidRDefault="00DF7252" w:rsidP="00865640">
      <w:pPr>
        <w:jc w:val="center"/>
        <w:rPr>
          <w:rFonts w:ascii="Arial" w:hAnsi="Arial" w:cs="Arial"/>
          <w:b/>
          <w:sz w:val="22"/>
          <w:szCs w:val="22"/>
          <w:lang w:val="en-GB"/>
        </w:rPr>
      </w:pPr>
      <w:r w:rsidRPr="00E436BC">
        <w:rPr>
          <w:rFonts w:ascii="Arial" w:hAnsi="Arial" w:cs="Arial"/>
          <w:b/>
          <w:sz w:val="22"/>
          <w:szCs w:val="22"/>
          <w:lang w:val="en-GB"/>
        </w:rPr>
        <w:t>BETWEEN</w:t>
      </w:r>
    </w:p>
    <w:p w14:paraId="543095F2" w14:textId="77777777" w:rsidR="00DF7252" w:rsidRPr="00E436BC" w:rsidRDefault="00DF7252" w:rsidP="00504853">
      <w:pPr>
        <w:jc w:val="center"/>
        <w:rPr>
          <w:rFonts w:ascii="Arial" w:hAnsi="Arial" w:cs="Arial"/>
          <w:b/>
          <w:sz w:val="22"/>
          <w:szCs w:val="22"/>
          <w:lang w:val="en-GB"/>
        </w:rPr>
      </w:pPr>
    </w:p>
    <w:p w14:paraId="66F550BC" w14:textId="77777777" w:rsidR="00DF7252" w:rsidRPr="00E436BC" w:rsidRDefault="00DF7252" w:rsidP="00504853">
      <w:pPr>
        <w:jc w:val="center"/>
        <w:rPr>
          <w:rFonts w:ascii="Arial" w:hAnsi="Arial" w:cs="Arial"/>
          <w:b/>
          <w:sz w:val="22"/>
          <w:szCs w:val="22"/>
          <w:lang w:val="en-GB"/>
        </w:rPr>
      </w:pPr>
    </w:p>
    <w:p w14:paraId="34B9952B" w14:textId="57D2927C" w:rsidR="00DF7252" w:rsidRPr="0049476D" w:rsidRDefault="00E652AA" w:rsidP="00865640">
      <w:pPr>
        <w:jc w:val="center"/>
        <w:rPr>
          <w:rFonts w:ascii="Arial" w:hAnsi="Arial" w:cs="Arial"/>
          <w:b/>
          <w:color w:val="A20000"/>
          <w:sz w:val="22"/>
          <w:szCs w:val="22"/>
          <w:lang w:val="en-GB"/>
        </w:rPr>
      </w:pPr>
      <w:r w:rsidRPr="0049476D">
        <w:rPr>
          <w:rFonts w:ascii="Arial" w:hAnsi="Arial" w:cs="Arial"/>
          <w:b/>
          <w:color w:val="A20000"/>
          <w:sz w:val="22"/>
          <w:szCs w:val="22"/>
          <w:lang w:val="en-GB"/>
        </w:rPr>
        <w:t>[COUNCIL]</w:t>
      </w:r>
    </w:p>
    <w:p w14:paraId="4E9C6E1C" w14:textId="77777777" w:rsidR="00DF7252" w:rsidRPr="0049476D" w:rsidRDefault="00DF7252" w:rsidP="00865640">
      <w:pPr>
        <w:jc w:val="center"/>
        <w:rPr>
          <w:rFonts w:ascii="Arial" w:hAnsi="Arial" w:cs="Arial"/>
          <w:b/>
          <w:color w:val="A20000"/>
          <w:sz w:val="22"/>
          <w:szCs w:val="22"/>
          <w:lang w:val="en-GB"/>
        </w:rPr>
      </w:pPr>
    </w:p>
    <w:p w14:paraId="6238F9B1" w14:textId="77777777" w:rsidR="00DF7252" w:rsidRPr="0049476D" w:rsidRDefault="00DF7252" w:rsidP="00865640">
      <w:pPr>
        <w:jc w:val="center"/>
        <w:rPr>
          <w:rFonts w:ascii="Arial" w:hAnsi="Arial" w:cs="Arial"/>
          <w:b/>
          <w:color w:val="A20000"/>
          <w:sz w:val="22"/>
          <w:szCs w:val="22"/>
          <w:lang w:val="en-GB"/>
        </w:rPr>
      </w:pPr>
    </w:p>
    <w:p w14:paraId="3ECFED1E" w14:textId="77777777" w:rsidR="00DF7252" w:rsidRPr="0049476D" w:rsidRDefault="00DF7252" w:rsidP="00865640">
      <w:pPr>
        <w:jc w:val="center"/>
        <w:rPr>
          <w:rFonts w:ascii="Arial" w:hAnsi="Arial" w:cs="Arial"/>
          <w:b/>
          <w:color w:val="A20000"/>
          <w:sz w:val="22"/>
          <w:szCs w:val="22"/>
          <w:lang w:val="en-GB"/>
        </w:rPr>
      </w:pPr>
      <w:r w:rsidRPr="0049476D">
        <w:rPr>
          <w:rFonts w:ascii="Arial" w:hAnsi="Arial" w:cs="Arial"/>
          <w:b/>
          <w:color w:val="A20000"/>
          <w:sz w:val="22"/>
          <w:szCs w:val="22"/>
          <w:lang w:val="en-GB"/>
        </w:rPr>
        <w:t>and</w:t>
      </w:r>
    </w:p>
    <w:p w14:paraId="49C86E5E" w14:textId="77777777" w:rsidR="00DF7252" w:rsidRPr="0049476D" w:rsidRDefault="00DF7252" w:rsidP="00865640">
      <w:pPr>
        <w:jc w:val="center"/>
        <w:rPr>
          <w:rFonts w:ascii="Arial" w:hAnsi="Arial" w:cs="Arial"/>
          <w:b/>
          <w:color w:val="A20000"/>
          <w:sz w:val="22"/>
          <w:szCs w:val="22"/>
          <w:lang w:val="en-GB"/>
        </w:rPr>
      </w:pPr>
    </w:p>
    <w:p w14:paraId="293ED727" w14:textId="77777777" w:rsidR="00DF7252" w:rsidRPr="0049476D" w:rsidRDefault="00DF7252" w:rsidP="00865640">
      <w:pPr>
        <w:jc w:val="center"/>
        <w:rPr>
          <w:rFonts w:ascii="Arial" w:hAnsi="Arial" w:cs="Arial"/>
          <w:b/>
          <w:color w:val="A20000"/>
          <w:sz w:val="22"/>
          <w:szCs w:val="22"/>
          <w:lang w:val="en-GB"/>
        </w:rPr>
      </w:pPr>
    </w:p>
    <w:p w14:paraId="6650032A" w14:textId="2AB68B43" w:rsidR="00DF7252" w:rsidRPr="0049476D" w:rsidRDefault="00E652AA" w:rsidP="00865640">
      <w:pPr>
        <w:jc w:val="center"/>
        <w:rPr>
          <w:rFonts w:ascii="Arial" w:hAnsi="Arial" w:cs="Arial"/>
          <w:b/>
          <w:color w:val="A20000"/>
          <w:sz w:val="22"/>
          <w:szCs w:val="22"/>
          <w:lang w:val="en-GB"/>
        </w:rPr>
      </w:pPr>
      <w:r w:rsidRPr="0049476D">
        <w:rPr>
          <w:rFonts w:ascii="Arial" w:hAnsi="Arial" w:cs="Arial"/>
          <w:b/>
          <w:color w:val="A20000"/>
          <w:sz w:val="22"/>
          <w:szCs w:val="22"/>
          <w:lang w:val="en-GB"/>
        </w:rPr>
        <w:t>[CONTRACTOR]</w:t>
      </w:r>
    </w:p>
    <w:p w14:paraId="26965978" w14:textId="77777777" w:rsidR="00DF7252" w:rsidRDefault="00DF7252" w:rsidP="00504853">
      <w:pPr>
        <w:pBdr>
          <w:bottom w:val="single" w:sz="12" w:space="1" w:color="auto"/>
        </w:pBdr>
        <w:jc w:val="center"/>
        <w:rPr>
          <w:rFonts w:ascii="Arial" w:hAnsi="Arial" w:cs="Arial"/>
          <w:b/>
          <w:sz w:val="22"/>
          <w:szCs w:val="22"/>
          <w:lang w:val="en-GB"/>
        </w:rPr>
      </w:pPr>
    </w:p>
    <w:p w14:paraId="70F32A0E" w14:textId="77777777" w:rsidR="0021091B" w:rsidRDefault="0021091B" w:rsidP="00504853">
      <w:pPr>
        <w:pBdr>
          <w:bottom w:val="single" w:sz="12" w:space="1" w:color="auto"/>
        </w:pBdr>
        <w:jc w:val="center"/>
        <w:rPr>
          <w:rFonts w:ascii="Arial" w:hAnsi="Arial" w:cs="Arial"/>
          <w:b/>
          <w:sz w:val="22"/>
          <w:szCs w:val="22"/>
          <w:lang w:val="en-GB"/>
        </w:rPr>
      </w:pPr>
    </w:p>
    <w:p w14:paraId="3BA156A5" w14:textId="77777777" w:rsidR="0021091B" w:rsidRDefault="0021091B" w:rsidP="00504853">
      <w:pPr>
        <w:pBdr>
          <w:bottom w:val="single" w:sz="12" w:space="1" w:color="auto"/>
        </w:pBdr>
        <w:jc w:val="center"/>
        <w:rPr>
          <w:rFonts w:ascii="Arial" w:hAnsi="Arial" w:cs="Arial"/>
          <w:b/>
          <w:sz w:val="22"/>
          <w:szCs w:val="22"/>
          <w:lang w:val="en-GB"/>
        </w:rPr>
      </w:pPr>
    </w:p>
    <w:p w14:paraId="3785BFA6" w14:textId="77777777" w:rsidR="0021091B" w:rsidRDefault="0021091B" w:rsidP="00504853">
      <w:pPr>
        <w:pBdr>
          <w:bottom w:val="single" w:sz="12" w:space="1" w:color="auto"/>
        </w:pBdr>
        <w:jc w:val="center"/>
        <w:rPr>
          <w:rFonts w:ascii="Arial" w:hAnsi="Arial" w:cs="Arial"/>
          <w:b/>
          <w:sz w:val="22"/>
          <w:szCs w:val="22"/>
          <w:lang w:val="en-GB"/>
        </w:rPr>
      </w:pPr>
    </w:p>
    <w:p w14:paraId="211616A1" w14:textId="77777777" w:rsidR="0021091B" w:rsidRDefault="0021091B" w:rsidP="00504853">
      <w:pPr>
        <w:pBdr>
          <w:bottom w:val="single" w:sz="12" w:space="1" w:color="auto"/>
        </w:pBdr>
        <w:jc w:val="center"/>
        <w:rPr>
          <w:rFonts w:ascii="Arial" w:hAnsi="Arial" w:cs="Arial"/>
          <w:b/>
          <w:sz w:val="22"/>
          <w:szCs w:val="22"/>
          <w:lang w:val="en-GB"/>
        </w:rPr>
      </w:pPr>
    </w:p>
    <w:p w14:paraId="676ED15D" w14:textId="77777777" w:rsidR="0021091B" w:rsidRPr="00E436BC" w:rsidRDefault="0021091B" w:rsidP="00504853">
      <w:pPr>
        <w:pBdr>
          <w:bottom w:val="single" w:sz="12" w:space="1" w:color="auto"/>
        </w:pBdr>
        <w:jc w:val="center"/>
        <w:rPr>
          <w:rFonts w:ascii="Arial" w:hAnsi="Arial" w:cs="Arial"/>
          <w:b/>
          <w:sz w:val="22"/>
          <w:szCs w:val="22"/>
          <w:lang w:val="en-GB"/>
        </w:rPr>
      </w:pPr>
    </w:p>
    <w:p w14:paraId="2162C370" w14:textId="77777777" w:rsidR="00DF7252" w:rsidRPr="00E436BC" w:rsidRDefault="00DF7252" w:rsidP="00504853">
      <w:pPr>
        <w:jc w:val="center"/>
        <w:rPr>
          <w:rFonts w:ascii="Arial" w:hAnsi="Arial" w:cs="Arial"/>
          <w:b/>
          <w:sz w:val="22"/>
          <w:szCs w:val="22"/>
          <w:lang w:val="en-GB"/>
        </w:rPr>
      </w:pPr>
    </w:p>
    <w:p w14:paraId="64F073AE" w14:textId="77777777" w:rsidR="00DF7252" w:rsidRPr="00C4198F" w:rsidRDefault="00DF7252" w:rsidP="00504853">
      <w:pPr>
        <w:jc w:val="center"/>
        <w:rPr>
          <w:rFonts w:ascii="Arial" w:hAnsi="Arial" w:cs="Arial"/>
          <w:b/>
          <w:sz w:val="22"/>
          <w:szCs w:val="22"/>
          <w:lang w:val="en-GB"/>
        </w:rPr>
      </w:pPr>
    </w:p>
    <w:p w14:paraId="7792CBCD" w14:textId="27CAED67" w:rsidR="00DF7252" w:rsidRPr="0049476D" w:rsidRDefault="005F036D" w:rsidP="00865640">
      <w:pPr>
        <w:jc w:val="center"/>
        <w:rPr>
          <w:rFonts w:ascii="Arial" w:hAnsi="Arial" w:cs="Arial"/>
          <w:b/>
          <w:color w:val="A20000"/>
          <w:sz w:val="22"/>
          <w:szCs w:val="22"/>
          <w:lang w:val="en-GB"/>
        </w:rPr>
      </w:pPr>
      <w:r w:rsidRPr="00C4198F">
        <w:rPr>
          <w:rFonts w:ascii="Arial" w:hAnsi="Arial" w:cs="Arial"/>
          <w:b/>
          <w:sz w:val="22"/>
          <w:szCs w:val="22"/>
          <w:lang w:val="en-GB"/>
        </w:rPr>
        <w:t xml:space="preserve">CALL OFF </w:t>
      </w:r>
      <w:r w:rsidR="00DF7252" w:rsidRPr="00C4198F">
        <w:rPr>
          <w:rFonts w:ascii="Arial" w:hAnsi="Arial" w:cs="Arial"/>
          <w:b/>
          <w:sz w:val="22"/>
          <w:szCs w:val="22"/>
          <w:lang w:val="en-GB"/>
        </w:rPr>
        <w:t xml:space="preserve">AGREEMENT </w:t>
      </w:r>
      <w:r w:rsidR="00B81172" w:rsidRPr="00C4198F">
        <w:rPr>
          <w:rFonts w:ascii="Arial" w:hAnsi="Arial" w:cs="Arial"/>
          <w:b/>
          <w:sz w:val="22"/>
          <w:szCs w:val="22"/>
          <w:lang w:val="en-GB"/>
        </w:rPr>
        <w:t xml:space="preserve">RELATING TO THE FRAMEWORK AGREEMENT FOR THE PROVISION OF </w:t>
      </w:r>
      <w:r w:rsidR="00C841AA" w:rsidRPr="00C841AA">
        <w:rPr>
          <w:rFonts w:ascii="Arial" w:hAnsi="Arial" w:cs="Arial"/>
          <w:b/>
          <w:sz w:val="22"/>
          <w:szCs w:val="22"/>
          <w:lang w:val="en-GB"/>
        </w:rPr>
        <w:t>WELFARE PROCESSING RESILIENCE SERVICES</w:t>
      </w:r>
      <w:r w:rsidR="006166B0">
        <w:rPr>
          <w:rFonts w:ascii="Arial" w:hAnsi="Arial" w:cs="Arial"/>
          <w:b/>
          <w:sz w:val="22"/>
          <w:szCs w:val="22"/>
          <w:lang w:val="en-GB"/>
        </w:rPr>
        <w:t xml:space="preserve"> </w:t>
      </w:r>
      <w:r w:rsidR="006166B0" w:rsidRPr="0049476D">
        <w:rPr>
          <w:rFonts w:ascii="Arial" w:hAnsi="Arial" w:cs="Arial"/>
          <w:b/>
          <w:color w:val="A20000"/>
          <w:sz w:val="24"/>
          <w:szCs w:val="24"/>
          <w:lang w:val="en-GB"/>
        </w:rPr>
        <w:t>(</w:t>
      </w:r>
      <w:r w:rsidR="00880B67" w:rsidRPr="0049476D">
        <w:rPr>
          <w:rFonts w:ascii="Arial" w:hAnsi="Arial" w:cs="Arial"/>
          <w:b/>
          <w:color w:val="A20000"/>
          <w:sz w:val="24"/>
          <w:szCs w:val="24"/>
          <w:lang w:val="en-GB"/>
        </w:rPr>
        <w:t>R</w:t>
      </w:r>
      <w:r w:rsidR="00E652AA" w:rsidRPr="0049476D">
        <w:rPr>
          <w:rFonts w:ascii="Arial" w:hAnsi="Arial" w:cs="Arial"/>
          <w:b/>
          <w:color w:val="A20000"/>
          <w:sz w:val="24"/>
          <w:szCs w:val="24"/>
          <w:lang w:val="en-GB"/>
        </w:rPr>
        <w:t>6048</w:t>
      </w:r>
      <w:r w:rsidR="006166B0" w:rsidRPr="0049476D">
        <w:rPr>
          <w:rFonts w:ascii="Arial" w:hAnsi="Arial" w:cs="Arial"/>
          <w:b/>
          <w:color w:val="A20000"/>
          <w:sz w:val="24"/>
          <w:szCs w:val="24"/>
          <w:lang w:val="en-GB"/>
        </w:rPr>
        <w:t>)</w:t>
      </w:r>
    </w:p>
    <w:p w14:paraId="55A15F66" w14:textId="77777777" w:rsidR="00DF7252" w:rsidRPr="00E436BC" w:rsidRDefault="00DF7252" w:rsidP="00504853">
      <w:pPr>
        <w:pBdr>
          <w:bottom w:val="single" w:sz="12" w:space="1" w:color="auto"/>
        </w:pBdr>
        <w:jc w:val="center"/>
        <w:rPr>
          <w:rFonts w:ascii="Arial" w:hAnsi="Arial" w:cs="Arial"/>
          <w:b/>
          <w:sz w:val="22"/>
          <w:szCs w:val="22"/>
          <w:lang w:val="en-GB"/>
        </w:rPr>
      </w:pPr>
    </w:p>
    <w:p w14:paraId="2AD5A37F" w14:textId="77777777" w:rsidR="00DF7252" w:rsidRPr="00E436BC" w:rsidRDefault="00DF7252" w:rsidP="00504853">
      <w:pPr>
        <w:jc w:val="center"/>
        <w:rPr>
          <w:rFonts w:ascii="Arial" w:hAnsi="Arial" w:cs="Arial"/>
          <w:b/>
          <w:sz w:val="22"/>
          <w:szCs w:val="22"/>
          <w:lang w:val="en-GB"/>
        </w:rPr>
      </w:pPr>
    </w:p>
    <w:p w14:paraId="60EE1800" w14:textId="77777777" w:rsidR="00DF7252" w:rsidRPr="00E436BC" w:rsidRDefault="00DF7252" w:rsidP="00504853">
      <w:pPr>
        <w:jc w:val="center"/>
        <w:rPr>
          <w:rFonts w:ascii="Arial" w:hAnsi="Arial" w:cs="Arial"/>
          <w:b/>
          <w:sz w:val="22"/>
          <w:szCs w:val="22"/>
          <w:lang w:val="en-GB"/>
        </w:rPr>
      </w:pPr>
    </w:p>
    <w:p w14:paraId="291BA22D" w14:textId="77777777" w:rsidR="00DF7252" w:rsidRPr="00E436BC" w:rsidRDefault="00DF7252" w:rsidP="00504853">
      <w:pPr>
        <w:jc w:val="center"/>
        <w:rPr>
          <w:rFonts w:ascii="Arial" w:hAnsi="Arial" w:cs="Arial"/>
          <w:b/>
          <w:sz w:val="22"/>
          <w:szCs w:val="22"/>
          <w:lang w:val="en-GB"/>
        </w:rPr>
      </w:pPr>
    </w:p>
    <w:p w14:paraId="24295A96" w14:textId="77777777" w:rsidR="00DF7252" w:rsidRPr="00E436BC" w:rsidRDefault="00DF7252" w:rsidP="00504853">
      <w:pPr>
        <w:jc w:val="center"/>
        <w:rPr>
          <w:rFonts w:ascii="Arial" w:hAnsi="Arial" w:cs="Arial"/>
          <w:b/>
          <w:sz w:val="22"/>
          <w:szCs w:val="22"/>
          <w:lang w:val="en-GB"/>
        </w:rPr>
      </w:pPr>
    </w:p>
    <w:p w14:paraId="6184F5D8" w14:textId="77777777" w:rsidR="00DF7252" w:rsidRPr="00E436BC" w:rsidRDefault="00DF7252" w:rsidP="00504853">
      <w:pPr>
        <w:jc w:val="center"/>
        <w:rPr>
          <w:rFonts w:ascii="Arial" w:hAnsi="Arial" w:cs="Arial"/>
          <w:sz w:val="22"/>
          <w:szCs w:val="22"/>
          <w:lang w:val="en-GB"/>
        </w:rPr>
      </w:pPr>
    </w:p>
    <w:p w14:paraId="44D85901" w14:textId="77777777" w:rsidR="000119D8" w:rsidRDefault="000119D8" w:rsidP="00504853">
      <w:pPr>
        <w:jc w:val="center"/>
        <w:rPr>
          <w:rFonts w:ascii="Arial" w:hAnsi="Arial" w:cs="Arial"/>
          <w:color w:val="FF0000"/>
          <w:sz w:val="22"/>
          <w:szCs w:val="22"/>
          <w:lang w:val="en-GB"/>
        </w:rPr>
      </w:pPr>
    </w:p>
    <w:p w14:paraId="3ADB46AB" w14:textId="77777777" w:rsidR="00C841AA" w:rsidRDefault="00C841AA" w:rsidP="00504853">
      <w:pPr>
        <w:jc w:val="center"/>
        <w:rPr>
          <w:rFonts w:ascii="Arial" w:hAnsi="Arial" w:cs="Arial"/>
          <w:color w:val="FF0000"/>
          <w:sz w:val="22"/>
          <w:szCs w:val="22"/>
          <w:lang w:val="en-GB"/>
        </w:rPr>
      </w:pPr>
    </w:p>
    <w:p w14:paraId="0932D6A8" w14:textId="77777777" w:rsidR="00C841AA" w:rsidRDefault="00C841AA" w:rsidP="00504853">
      <w:pPr>
        <w:jc w:val="center"/>
        <w:rPr>
          <w:rFonts w:ascii="Arial" w:hAnsi="Arial" w:cs="Arial"/>
          <w:color w:val="FF0000"/>
          <w:sz w:val="22"/>
          <w:szCs w:val="22"/>
          <w:lang w:val="en-GB"/>
        </w:rPr>
      </w:pPr>
    </w:p>
    <w:p w14:paraId="7E6197E9" w14:textId="77777777" w:rsidR="00C841AA" w:rsidRDefault="00C841AA" w:rsidP="00504853">
      <w:pPr>
        <w:jc w:val="center"/>
        <w:rPr>
          <w:rFonts w:ascii="Arial" w:hAnsi="Arial" w:cs="Arial"/>
          <w:color w:val="FF0000"/>
          <w:sz w:val="22"/>
          <w:szCs w:val="22"/>
          <w:lang w:val="en-GB"/>
        </w:rPr>
      </w:pPr>
    </w:p>
    <w:p w14:paraId="010DBE49" w14:textId="77777777" w:rsidR="00C841AA" w:rsidRDefault="00C841AA" w:rsidP="00504853">
      <w:pPr>
        <w:jc w:val="center"/>
        <w:rPr>
          <w:rFonts w:ascii="Arial" w:hAnsi="Arial" w:cs="Arial"/>
          <w:color w:val="FF0000"/>
          <w:sz w:val="22"/>
          <w:szCs w:val="22"/>
          <w:lang w:val="en-GB"/>
        </w:rPr>
      </w:pPr>
    </w:p>
    <w:p w14:paraId="074994B8" w14:textId="77777777" w:rsidR="00C841AA" w:rsidRDefault="00C841AA" w:rsidP="00504853">
      <w:pPr>
        <w:jc w:val="center"/>
        <w:rPr>
          <w:rFonts w:ascii="Arial" w:hAnsi="Arial" w:cs="Arial"/>
          <w:color w:val="FF0000"/>
          <w:sz w:val="22"/>
          <w:szCs w:val="22"/>
          <w:lang w:val="en-GB"/>
        </w:rPr>
      </w:pPr>
    </w:p>
    <w:p w14:paraId="2CDB120A" w14:textId="77777777" w:rsidR="00C841AA" w:rsidRPr="00057F6A" w:rsidRDefault="00C841AA" w:rsidP="00504853">
      <w:pPr>
        <w:jc w:val="center"/>
        <w:rPr>
          <w:rFonts w:ascii="Arial" w:hAnsi="Arial" w:cs="Arial"/>
          <w:color w:val="FF0000"/>
          <w:sz w:val="22"/>
          <w:szCs w:val="22"/>
          <w:lang w:val="en-GB"/>
        </w:rPr>
      </w:pPr>
    </w:p>
    <w:p w14:paraId="6B4FDBA4" w14:textId="77777777" w:rsidR="00C841AA" w:rsidRDefault="00C841AA" w:rsidP="00C841AA">
      <w:pPr>
        <w:rPr>
          <w:rFonts w:ascii="Arial" w:hAnsi="Arial" w:cs="Arial"/>
          <w:sz w:val="24"/>
          <w:szCs w:val="24"/>
          <w:lang w:val="en-GB"/>
        </w:rPr>
      </w:pPr>
    </w:p>
    <w:p w14:paraId="71AA0824" w14:textId="77777777" w:rsidR="0021091B" w:rsidRPr="00827188" w:rsidRDefault="0021091B" w:rsidP="00C841AA">
      <w:pPr>
        <w:rPr>
          <w:rFonts w:ascii="Arial" w:hAnsi="Arial" w:cs="Arial"/>
          <w:sz w:val="24"/>
          <w:szCs w:val="24"/>
          <w:lang w:val="en-GB"/>
        </w:rPr>
      </w:pPr>
    </w:p>
    <w:p w14:paraId="1D62F626" w14:textId="7C3B45B5" w:rsidR="00A96E30" w:rsidRPr="0049476D" w:rsidRDefault="006166B0" w:rsidP="00B26983">
      <w:pPr>
        <w:jc w:val="center"/>
        <w:rPr>
          <w:rFonts w:ascii="Arial" w:hAnsi="Arial" w:cs="Arial"/>
          <w:b/>
          <w:color w:val="A20000"/>
          <w:sz w:val="22"/>
          <w:szCs w:val="22"/>
          <w:lang w:val="en-GB"/>
        </w:rPr>
      </w:pPr>
      <w:r w:rsidRPr="0049476D">
        <w:rPr>
          <w:rFonts w:ascii="Arial" w:hAnsi="Arial" w:cs="Arial"/>
          <w:b/>
          <w:color w:val="A20000"/>
          <w:sz w:val="22"/>
          <w:szCs w:val="22"/>
          <w:lang w:val="en-GB"/>
        </w:rPr>
        <w:t xml:space="preserve">FOR </w:t>
      </w:r>
      <w:r w:rsidR="00E652AA" w:rsidRPr="0049476D">
        <w:rPr>
          <w:rFonts w:ascii="Arial" w:hAnsi="Arial" w:cs="Arial"/>
          <w:b/>
          <w:color w:val="A20000"/>
          <w:sz w:val="22"/>
          <w:szCs w:val="22"/>
          <w:lang w:val="en-GB"/>
        </w:rPr>
        <w:t>[COUNCIL plus address]</w:t>
      </w:r>
    </w:p>
    <w:p w14:paraId="234CC0B6" w14:textId="77777777" w:rsidR="006166B0" w:rsidRPr="00D0652F" w:rsidRDefault="006166B0" w:rsidP="006166B0">
      <w:pPr>
        <w:jc w:val="center"/>
        <w:rPr>
          <w:rFonts w:ascii="Arial" w:hAnsi="Arial" w:cs="Arial"/>
          <w:sz w:val="22"/>
          <w:szCs w:val="22"/>
          <w:lang w:val="en-GB"/>
        </w:rPr>
      </w:pPr>
    </w:p>
    <w:p w14:paraId="5289BD90" w14:textId="77777777" w:rsidR="006166B0" w:rsidRPr="0049476D" w:rsidRDefault="006166B0" w:rsidP="006166B0">
      <w:pPr>
        <w:jc w:val="center"/>
        <w:rPr>
          <w:rFonts w:ascii="Arial" w:hAnsi="Arial" w:cs="Arial"/>
          <w:color w:val="A20000"/>
          <w:sz w:val="22"/>
          <w:szCs w:val="22"/>
          <w:lang w:val="en-GB"/>
        </w:rPr>
      </w:pPr>
    </w:p>
    <w:p w14:paraId="093A270A" w14:textId="164FFCCF" w:rsidR="006166B0" w:rsidRPr="0049476D" w:rsidRDefault="006166B0" w:rsidP="006166B0">
      <w:pPr>
        <w:jc w:val="center"/>
        <w:rPr>
          <w:rFonts w:ascii="Arial" w:hAnsi="Arial" w:cs="Arial"/>
          <w:b/>
          <w:color w:val="A20000"/>
          <w:sz w:val="22"/>
          <w:szCs w:val="22"/>
          <w:lang w:val="en-GB"/>
        </w:rPr>
      </w:pPr>
      <w:r w:rsidRPr="0049476D">
        <w:rPr>
          <w:rFonts w:ascii="Arial" w:hAnsi="Arial" w:cs="Arial"/>
          <w:b/>
          <w:color w:val="A20000"/>
          <w:sz w:val="22"/>
          <w:szCs w:val="22"/>
          <w:lang w:val="en-GB"/>
        </w:rPr>
        <w:t>REF: CECA.17 / R</w:t>
      </w:r>
      <w:r w:rsidR="00E652AA" w:rsidRPr="0049476D">
        <w:rPr>
          <w:rFonts w:ascii="Arial" w:hAnsi="Arial" w:cs="Arial"/>
          <w:b/>
          <w:color w:val="A20000"/>
          <w:sz w:val="22"/>
          <w:szCs w:val="22"/>
          <w:lang w:val="en-GB"/>
        </w:rPr>
        <w:t>6048</w:t>
      </w:r>
    </w:p>
    <w:p w14:paraId="52F13651" w14:textId="66765350" w:rsidR="00DF7252" w:rsidRPr="00E436BC" w:rsidRDefault="00DF7252" w:rsidP="00B41F5D">
      <w:pPr>
        <w:rPr>
          <w:rFonts w:ascii="Arial" w:hAnsi="Arial" w:cs="Arial"/>
          <w:sz w:val="22"/>
          <w:szCs w:val="22"/>
          <w:lang w:val="en-GB"/>
        </w:rPr>
      </w:pPr>
      <w:r w:rsidRPr="00E436BC">
        <w:rPr>
          <w:rFonts w:ascii="Arial" w:hAnsi="Arial" w:cs="Arial"/>
          <w:sz w:val="22"/>
          <w:szCs w:val="22"/>
          <w:lang w:val="en-GB"/>
        </w:rPr>
        <w:br w:type="page"/>
      </w:r>
      <w:r w:rsidR="0021091B">
        <w:rPr>
          <w:rFonts w:ascii="Arial" w:hAnsi="Arial" w:cs="Arial"/>
          <w:b/>
          <w:sz w:val="22"/>
          <w:szCs w:val="22"/>
          <w:lang w:val="en-GB"/>
        </w:rPr>
        <w:lastRenderedPageBreak/>
        <w:t xml:space="preserve">THIS DEED IS MADE THIS </w:t>
      </w:r>
      <w:r w:rsidR="00690326" w:rsidRPr="0049476D">
        <w:rPr>
          <w:rFonts w:ascii="Arial" w:hAnsi="Arial" w:cs="Arial"/>
          <w:b/>
          <w:color w:val="A20000"/>
          <w:sz w:val="22"/>
          <w:szCs w:val="22"/>
          <w:lang w:val="en-GB"/>
        </w:rPr>
        <w:t>[insert day]</w:t>
      </w:r>
      <w:r w:rsidR="0021091B">
        <w:rPr>
          <w:rFonts w:ascii="Arial" w:hAnsi="Arial" w:cs="Arial"/>
          <w:b/>
          <w:sz w:val="22"/>
          <w:szCs w:val="22"/>
          <w:lang w:val="en-GB"/>
        </w:rPr>
        <w:t xml:space="preserve"> DAY OF </w:t>
      </w:r>
      <w:r w:rsidR="00E652AA" w:rsidRPr="0049476D">
        <w:rPr>
          <w:rFonts w:ascii="Arial" w:hAnsi="Arial" w:cs="Arial"/>
          <w:b/>
          <w:color w:val="A20000"/>
          <w:sz w:val="22"/>
          <w:szCs w:val="22"/>
          <w:lang w:val="en-GB"/>
        </w:rPr>
        <w:t>[date]</w:t>
      </w:r>
    </w:p>
    <w:p w14:paraId="0ABD925A" w14:textId="77777777" w:rsidR="00DF7252" w:rsidRPr="006166B0" w:rsidRDefault="00DF7252" w:rsidP="00504853">
      <w:pPr>
        <w:jc w:val="both"/>
        <w:rPr>
          <w:rFonts w:ascii="Arial" w:hAnsi="Arial" w:cs="Arial"/>
          <w:b/>
          <w:sz w:val="22"/>
          <w:szCs w:val="22"/>
          <w:lang w:val="en-GB"/>
        </w:rPr>
      </w:pPr>
      <w:r w:rsidRPr="006166B0">
        <w:rPr>
          <w:rFonts w:ascii="Arial" w:hAnsi="Arial" w:cs="Arial"/>
          <w:b/>
          <w:sz w:val="22"/>
          <w:szCs w:val="22"/>
          <w:lang w:val="en-GB"/>
        </w:rPr>
        <w:t>BETWEEN</w:t>
      </w:r>
    </w:p>
    <w:p w14:paraId="25A440C4" w14:textId="77777777" w:rsidR="00DF7252" w:rsidRPr="00E436BC" w:rsidRDefault="00DF7252" w:rsidP="00504853">
      <w:pPr>
        <w:jc w:val="both"/>
        <w:rPr>
          <w:rFonts w:ascii="Arial" w:hAnsi="Arial" w:cs="Arial"/>
          <w:sz w:val="22"/>
          <w:szCs w:val="22"/>
          <w:lang w:val="en-GB"/>
        </w:rPr>
      </w:pPr>
    </w:p>
    <w:p w14:paraId="29557047" w14:textId="397C2352" w:rsidR="00DF7252" w:rsidRPr="00A37B14" w:rsidRDefault="00DF7252" w:rsidP="00504853">
      <w:pPr>
        <w:ind w:left="794" w:hanging="794"/>
        <w:jc w:val="both"/>
        <w:rPr>
          <w:rFonts w:ascii="Arial" w:hAnsi="Arial" w:cs="Arial"/>
          <w:sz w:val="22"/>
          <w:szCs w:val="22"/>
          <w:lang w:val="en-GB"/>
        </w:rPr>
      </w:pPr>
      <w:r w:rsidRPr="00E436BC">
        <w:rPr>
          <w:rFonts w:ascii="Arial" w:hAnsi="Arial" w:cs="Arial"/>
          <w:sz w:val="22"/>
          <w:szCs w:val="22"/>
          <w:lang w:val="en-GB"/>
        </w:rPr>
        <w:t xml:space="preserve">(1) </w:t>
      </w:r>
      <w:r w:rsidRPr="00E436BC">
        <w:rPr>
          <w:rFonts w:ascii="Arial" w:hAnsi="Arial" w:cs="Arial"/>
          <w:sz w:val="22"/>
          <w:szCs w:val="22"/>
          <w:lang w:val="en-GB"/>
        </w:rPr>
        <w:tab/>
      </w:r>
      <w:r w:rsidR="00E652AA">
        <w:rPr>
          <w:rFonts w:ascii="Arial" w:hAnsi="Arial" w:cs="Arial"/>
          <w:b/>
          <w:sz w:val="22"/>
          <w:szCs w:val="22"/>
          <w:lang w:val="en-GB"/>
        </w:rPr>
        <w:t>[Council]</w:t>
      </w:r>
      <w:r w:rsidR="000E5333">
        <w:rPr>
          <w:rFonts w:ascii="Arial" w:hAnsi="Arial" w:cs="Arial"/>
          <w:b/>
          <w:sz w:val="22"/>
          <w:szCs w:val="22"/>
          <w:lang w:val="en-GB"/>
        </w:rPr>
        <w:t xml:space="preserve"> </w:t>
      </w:r>
      <w:r w:rsidRPr="00A37B14">
        <w:rPr>
          <w:rFonts w:ascii="Arial" w:hAnsi="Arial" w:cs="Arial"/>
          <w:sz w:val="22"/>
          <w:szCs w:val="22"/>
          <w:lang w:val="en-GB"/>
        </w:rPr>
        <w:t xml:space="preserve">whose office is situated at </w:t>
      </w:r>
      <w:r w:rsidR="00E652AA" w:rsidRPr="0049476D">
        <w:rPr>
          <w:rFonts w:ascii="Arial" w:hAnsi="Arial" w:cs="Arial"/>
          <w:color w:val="A20000"/>
          <w:sz w:val="22"/>
          <w:szCs w:val="22"/>
          <w:lang w:val="en-GB"/>
        </w:rPr>
        <w:t xml:space="preserve">[Address] </w:t>
      </w:r>
      <w:r w:rsidRPr="00A37B14">
        <w:rPr>
          <w:rFonts w:ascii="Arial" w:hAnsi="Arial" w:cs="Arial"/>
          <w:sz w:val="22"/>
          <w:szCs w:val="22"/>
          <w:lang w:val="en-GB"/>
        </w:rPr>
        <w:t>(called in this Agreement “</w:t>
      </w:r>
      <w:r w:rsidRPr="00A37B14">
        <w:rPr>
          <w:rFonts w:ascii="Arial" w:hAnsi="Arial" w:cs="Arial"/>
          <w:b/>
          <w:sz w:val="22"/>
          <w:szCs w:val="22"/>
          <w:lang w:val="en-GB"/>
        </w:rPr>
        <w:t xml:space="preserve">the </w:t>
      </w:r>
      <w:r w:rsidR="00B61585">
        <w:rPr>
          <w:rFonts w:ascii="Arial" w:hAnsi="Arial" w:cs="Arial"/>
          <w:b/>
          <w:sz w:val="22"/>
          <w:szCs w:val="22"/>
          <w:lang w:val="en-GB"/>
        </w:rPr>
        <w:t xml:space="preserve">Local </w:t>
      </w:r>
      <w:r w:rsidR="005F036D">
        <w:rPr>
          <w:rFonts w:ascii="Arial" w:hAnsi="Arial" w:cs="Arial"/>
          <w:b/>
          <w:sz w:val="22"/>
          <w:szCs w:val="22"/>
          <w:lang w:val="en-GB"/>
        </w:rPr>
        <w:t>Authority</w:t>
      </w:r>
      <w:r w:rsidRPr="00A37B14">
        <w:rPr>
          <w:rFonts w:ascii="Arial" w:hAnsi="Arial" w:cs="Arial"/>
          <w:sz w:val="22"/>
          <w:szCs w:val="22"/>
          <w:lang w:val="en-GB"/>
        </w:rPr>
        <w:t xml:space="preserve">”) </w:t>
      </w:r>
    </w:p>
    <w:p w14:paraId="4DC11BCC" w14:textId="77777777" w:rsidR="00DF7252" w:rsidRPr="00E436BC" w:rsidRDefault="00DF7252" w:rsidP="00504853">
      <w:pPr>
        <w:ind w:left="1080" w:hanging="1080"/>
        <w:jc w:val="both"/>
        <w:rPr>
          <w:rFonts w:ascii="Arial" w:hAnsi="Arial" w:cs="Arial"/>
          <w:sz w:val="22"/>
          <w:szCs w:val="22"/>
          <w:lang w:val="en-GB"/>
        </w:rPr>
      </w:pPr>
    </w:p>
    <w:p w14:paraId="0454504F" w14:textId="77777777" w:rsidR="00DF7252" w:rsidRPr="006166B0" w:rsidRDefault="00DF7252" w:rsidP="00504853">
      <w:pPr>
        <w:ind w:left="1080" w:hanging="1080"/>
        <w:jc w:val="both"/>
        <w:rPr>
          <w:rFonts w:ascii="Arial" w:hAnsi="Arial" w:cs="Arial"/>
          <w:b/>
          <w:sz w:val="22"/>
          <w:szCs w:val="22"/>
          <w:lang w:val="en-GB"/>
        </w:rPr>
      </w:pPr>
      <w:r w:rsidRPr="006166B0">
        <w:rPr>
          <w:rFonts w:ascii="Arial" w:hAnsi="Arial" w:cs="Arial"/>
          <w:b/>
          <w:sz w:val="22"/>
          <w:szCs w:val="22"/>
          <w:lang w:val="en-GB"/>
        </w:rPr>
        <w:t>and</w:t>
      </w:r>
    </w:p>
    <w:p w14:paraId="31998918" w14:textId="77777777" w:rsidR="00DF7252" w:rsidRPr="00E436BC" w:rsidRDefault="00DF7252" w:rsidP="00504853">
      <w:pPr>
        <w:ind w:left="720" w:hanging="720"/>
        <w:jc w:val="both"/>
        <w:rPr>
          <w:rFonts w:ascii="Arial" w:hAnsi="Arial" w:cs="Arial"/>
          <w:sz w:val="22"/>
          <w:szCs w:val="22"/>
          <w:lang w:val="en-GB"/>
        </w:rPr>
      </w:pPr>
    </w:p>
    <w:p w14:paraId="6A2D1F81" w14:textId="0B19A404" w:rsidR="00DF7252" w:rsidRPr="00F73F87" w:rsidRDefault="00DF7252" w:rsidP="00F73F87">
      <w:pPr>
        <w:ind w:left="794" w:hanging="794"/>
        <w:jc w:val="both"/>
        <w:rPr>
          <w:rFonts w:ascii="Arial" w:hAnsi="Arial" w:cs="Arial"/>
          <w:sz w:val="22"/>
          <w:szCs w:val="22"/>
        </w:rPr>
      </w:pPr>
      <w:r w:rsidRPr="00E436BC">
        <w:rPr>
          <w:rFonts w:ascii="Arial" w:hAnsi="Arial" w:cs="Arial"/>
          <w:sz w:val="22"/>
          <w:szCs w:val="22"/>
          <w:lang w:val="en-GB"/>
        </w:rPr>
        <w:t>(2)</w:t>
      </w:r>
      <w:r w:rsidRPr="00E436BC">
        <w:rPr>
          <w:rFonts w:ascii="Arial" w:hAnsi="Arial" w:cs="Arial"/>
          <w:sz w:val="22"/>
          <w:szCs w:val="22"/>
          <w:lang w:val="en-GB"/>
        </w:rPr>
        <w:tab/>
      </w:r>
      <w:r w:rsidR="00E652AA" w:rsidRPr="0049476D">
        <w:rPr>
          <w:rFonts w:ascii="Arial" w:hAnsi="Arial" w:cs="Arial"/>
          <w:b/>
          <w:color w:val="A20000"/>
          <w:sz w:val="22"/>
          <w:szCs w:val="22"/>
          <w:lang w:val="en-GB"/>
        </w:rPr>
        <w:t>[Contractor]</w:t>
      </w:r>
      <w:r w:rsidR="00F73F87">
        <w:rPr>
          <w:rFonts w:ascii="Arial" w:hAnsi="Arial" w:cs="Arial"/>
          <w:sz w:val="22"/>
          <w:szCs w:val="22"/>
        </w:rPr>
        <w:t xml:space="preserve"> </w:t>
      </w:r>
      <w:r w:rsidR="006311EB" w:rsidRPr="00475242">
        <w:rPr>
          <w:rFonts w:ascii="Arial" w:hAnsi="Arial" w:cs="Arial"/>
          <w:color w:val="000000"/>
          <w:sz w:val="22"/>
          <w:szCs w:val="22"/>
          <w:lang w:val="en-GB"/>
        </w:rPr>
        <w:t>(called in this Agreement “</w:t>
      </w:r>
      <w:r w:rsidR="006311EB" w:rsidRPr="006311EB">
        <w:rPr>
          <w:rFonts w:ascii="Arial" w:hAnsi="Arial" w:cs="Arial"/>
          <w:b/>
          <w:color w:val="000000"/>
          <w:sz w:val="22"/>
          <w:szCs w:val="22"/>
          <w:lang w:val="en-GB"/>
        </w:rPr>
        <w:t>the Contractor</w:t>
      </w:r>
      <w:r w:rsidR="006311EB" w:rsidRPr="00475242">
        <w:rPr>
          <w:rFonts w:ascii="Arial" w:hAnsi="Arial" w:cs="Arial"/>
          <w:color w:val="000000"/>
          <w:sz w:val="22"/>
          <w:szCs w:val="22"/>
          <w:lang w:val="en-GB"/>
        </w:rPr>
        <w:t>”)</w:t>
      </w:r>
    </w:p>
    <w:p w14:paraId="601E8422" w14:textId="77777777" w:rsidR="00DF7252" w:rsidRPr="00E436BC" w:rsidRDefault="00DF7252" w:rsidP="00504853">
      <w:pPr>
        <w:ind w:left="1080" w:hanging="1080"/>
        <w:jc w:val="both"/>
        <w:rPr>
          <w:rFonts w:ascii="Arial" w:hAnsi="Arial" w:cs="Arial"/>
          <w:color w:val="000000"/>
          <w:sz w:val="22"/>
          <w:szCs w:val="22"/>
          <w:lang w:val="en-GB"/>
        </w:rPr>
      </w:pPr>
    </w:p>
    <w:p w14:paraId="0DBFF840" w14:textId="77777777" w:rsidR="00DF7252" w:rsidRDefault="00DF7252" w:rsidP="00504853">
      <w:pPr>
        <w:ind w:left="794" w:hanging="794"/>
        <w:jc w:val="both"/>
        <w:rPr>
          <w:rFonts w:ascii="Arial" w:hAnsi="Arial" w:cs="Arial"/>
          <w:color w:val="000000"/>
          <w:sz w:val="22"/>
          <w:szCs w:val="22"/>
          <w:lang w:val="en-GB"/>
        </w:rPr>
      </w:pPr>
      <w:r w:rsidRPr="00E436BC">
        <w:rPr>
          <w:rFonts w:ascii="Arial" w:hAnsi="Arial" w:cs="Arial"/>
          <w:color w:val="000000"/>
          <w:sz w:val="22"/>
          <w:szCs w:val="22"/>
          <w:lang w:val="en-GB"/>
        </w:rPr>
        <w:tab/>
        <w:t xml:space="preserve">and reference to the “Parties” shall mean both </w:t>
      </w:r>
      <w:r>
        <w:rPr>
          <w:rFonts w:ascii="Arial" w:hAnsi="Arial" w:cs="Arial"/>
          <w:color w:val="000000"/>
          <w:sz w:val="22"/>
          <w:szCs w:val="22"/>
          <w:lang w:val="en-GB"/>
        </w:rPr>
        <w:t xml:space="preserve">the </w:t>
      </w:r>
      <w:r w:rsidR="006755B8">
        <w:rPr>
          <w:rFonts w:ascii="Arial" w:hAnsi="Arial" w:cs="Arial"/>
          <w:color w:val="000000"/>
          <w:sz w:val="22"/>
          <w:szCs w:val="22"/>
          <w:lang w:val="en-GB"/>
        </w:rPr>
        <w:t>Local</w:t>
      </w:r>
      <w:r w:rsidR="001D07A7">
        <w:rPr>
          <w:rFonts w:ascii="Arial" w:hAnsi="Arial" w:cs="Arial"/>
          <w:color w:val="000000"/>
          <w:sz w:val="22"/>
          <w:szCs w:val="22"/>
          <w:lang w:val="en-GB"/>
        </w:rPr>
        <w:t xml:space="preserve"> Authority</w:t>
      </w:r>
      <w:r w:rsidRPr="00E436BC">
        <w:rPr>
          <w:rFonts w:ascii="Arial" w:hAnsi="Arial" w:cs="Arial"/>
          <w:color w:val="000000"/>
          <w:sz w:val="22"/>
          <w:szCs w:val="22"/>
          <w:lang w:val="en-GB"/>
        </w:rPr>
        <w:t xml:space="preserve"> and the </w:t>
      </w:r>
      <w:r w:rsidR="006755B8">
        <w:rPr>
          <w:rFonts w:ascii="Arial" w:hAnsi="Arial" w:cs="Arial"/>
          <w:color w:val="000000"/>
          <w:sz w:val="22"/>
          <w:szCs w:val="22"/>
          <w:lang w:val="en-GB"/>
        </w:rPr>
        <w:t>Contractor</w:t>
      </w:r>
      <w:r w:rsidR="001D07A7">
        <w:rPr>
          <w:rFonts w:ascii="Arial" w:hAnsi="Arial" w:cs="Arial"/>
          <w:color w:val="000000"/>
          <w:sz w:val="22"/>
          <w:szCs w:val="22"/>
          <w:lang w:val="en-GB"/>
        </w:rPr>
        <w:t>,</w:t>
      </w:r>
      <w:r w:rsidRPr="00E436BC">
        <w:rPr>
          <w:rFonts w:ascii="Arial" w:hAnsi="Arial" w:cs="Arial"/>
          <w:color w:val="000000"/>
          <w:sz w:val="22"/>
          <w:szCs w:val="22"/>
          <w:lang w:val="en-GB"/>
        </w:rPr>
        <w:t xml:space="preserve"> and reference to “the Party” shall mean either </w:t>
      </w:r>
      <w:r>
        <w:rPr>
          <w:rFonts w:ascii="Arial" w:hAnsi="Arial" w:cs="Arial"/>
          <w:color w:val="000000"/>
          <w:sz w:val="22"/>
          <w:szCs w:val="22"/>
          <w:lang w:val="en-GB"/>
        </w:rPr>
        <w:t xml:space="preserve">the </w:t>
      </w:r>
      <w:r w:rsidR="006755B8">
        <w:rPr>
          <w:rFonts w:ascii="Arial" w:hAnsi="Arial" w:cs="Arial"/>
          <w:color w:val="000000"/>
          <w:sz w:val="22"/>
          <w:szCs w:val="22"/>
          <w:lang w:val="en-GB"/>
        </w:rPr>
        <w:t>Local</w:t>
      </w:r>
      <w:r w:rsidR="001D07A7">
        <w:rPr>
          <w:rFonts w:ascii="Arial" w:hAnsi="Arial" w:cs="Arial"/>
          <w:color w:val="000000"/>
          <w:sz w:val="22"/>
          <w:szCs w:val="22"/>
          <w:lang w:val="en-GB"/>
        </w:rPr>
        <w:t xml:space="preserve"> Authority</w:t>
      </w:r>
      <w:r w:rsidR="001D07A7" w:rsidRPr="00E436BC">
        <w:rPr>
          <w:rFonts w:ascii="Arial" w:hAnsi="Arial" w:cs="Arial"/>
          <w:color w:val="000000"/>
          <w:sz w:val="22"/>
          <w:szCs w:val="22"/>
          <w:lang w:val="en-GB"/>
        </w:rPr>
        <w:t xml:space="preserve"> </w:t>
      </w:r>
      <w:r w:rsidRPr="00E436BC">
        <w:rPr>
          <w:rFonts w:ascii="Arial" w:hAnsi="Arial" w:cs="Arial"/>
          <w:color w:val="000000"/>
          <w:sz w:val="22"/>
          <w:szCs w:val="22"/>
          <w:lang w:val="en-GB"/>
        </w:rPr>
        <w:t xml:space="preserve">or the </w:t>
      </w:r>
      <w:r w:rsidR="006755B8">
        <w:rPr>
          <w:rFonts w:ascii="Arial" w:hAnsi="Arial" w:cs="Arial"/>
          <w:color w:val="000000"/>
          <w:sz w:val="22"/>
          <w:szCs w:val="22"/>
          <w:lang w:val="en-GB"/>
        </w:rPr>
        <w:t>Contractor</w:t>
      </w:r>
      <w:r w:rsidR="001D07A7" w:rsidRPr="00E436BC">
        <w:rPr>
          <w:rFonts w:ascii="Arial" w:hAnsi="Arial" w:cs="Arial"/>
          <w:color w:val="000000"/>
          <w:sz w:val="22"/>
          <w:szCs w:val="22"/>
          <w:lang w:val="en-GB"/>
        </w:rPr>
        <w:t xml:space="preserve"> </w:t>
      </w:r>
      <w:r w:rsidRPr="00E436BC">
        <w:rPr>
          <w:rFonts w:ascii="Arial" w:hAnsi="Arial" w:cs="Arial"/>
          <w:color w:val="000000"/>
          <w:sz w:val="22"/>
          <w:szCs w:val="22"/>
          <w:lang w:val="en-GB"/>
        </w:rPr>
        <w:t>as the context allows.</w:t>
      </w:r>
    </w:p>
    <w:p w14:paraId="18A3784F" w14:textId="77777777" w:rsidR="00706D29" w:rsidRPr="00E436BC" w:rsidRDefault="00706D29" w:rsidP="00504853">
      <w:pPr>
        <w:ind w:left="794" w:hanging="794"/>
        <w:jc w:val="both"/>
        <w:rPr>
          <w:rFonts w:ascii="Arial" w:hAnsi="Arial" w:cs="Arial"/>
          <w:color w:val="000000"/>
          <w:sz w:val="22"/>
          <w:szCs w:val="22"/>
          <w:lang w:val="en-GB"/>
        </w:rPr>
      </w:pPr>
    </w:p>
    <w:p w14:paraId="524B25FF" w14:textId="77777777" w:rsidR="00DF7252" w:rsidRPr="00E436BC" w:rsidRDefault="00DF7252" w:rsidP="00504853">
      <w:pPr>
        <w:ind w:left="720" w:hanging="720"/>
        <w:jc w:val="both"/>
        <w:rPr>
          <w:rFonts w:ascii="Arial" w:hAnsi="Arial" w:cs="Arial"/>
          <w:sz w:val="22"/>
          <w:szCs w:val="22"/>
          <w:lang w:val="en-GB"/>
        </w:rPr>
      </w:pPr>
      <w:r w:rsidRPr="00E436BC">
        <w:rPr>
          <w:rFonts w:ascii="Arial" w:hAnsi="Arial" w:cs="Arial"/>
          <w:sz w:val="22"/>
          <w:szCs w:val="22"/>
          <w:lang w:val="en-GB"/>
        </w:rPr>
        <w:tab/>
      </w:r>
      <w:r w:rsidRPr="00E436BC">
        <w:rPr>
          <w:rFonts w:ascii="Arial" w:hAnsi="Arial" w:cs="Arial"/>
          <w:sz w:val="22"/>
          <w:szCs w:val="22"/>
          <w:lang w:val="en-GB"/>
        </w:rPr>
        <w:tab/>
      </w:r>
      <w:r w:rsidRPr="00E436BC">
        <w:rPr>
          <w:rFonts w:ascii="Arial" w:hAnsi="Arial" w:cs="Arial"/>
          <w:sz w:val="22"/>
          <w:szCs w:val="22"/>
          <w:lang w:val="en-GB"/>
        </w:rPr>
        <w:tab/>
      </w:r>
      <w:r w:rsidRPr="00E436BC">
        <w:rPr>
          <w:rFonts w:ascii="Arial" w:hAnsi="Arial" w:cs="Arial"/>
          <w:sz w:val="22"/>
          <w:szCs w:val="22"/>
          <w:lang w:val="en-GB"/>
        </w:rPr>
        <w:tab/>
      </w:r>
    </w:p>
    <w:p w14:paraId="27FD836D" w14:textId="77777777" w:rsidR="00DF7252" w:rsidRPr="00E436BC" w:rsidRDefault="00DF7252" w:rsidP="00504853">
      <w:pPr>
        <w:jc w:val="both"/>
        <w:rPr>
          <w:rFonts w:ascii="Arial" w:hAnsi="Arial" w:cs="Arial"/>
          <w:b/>
          <w:sz w:val="22"/>
          <w:szCs w:val="22"/>
          <w:lang w:val="en-GB"/>
        </w:rPr>
      </w:pPr>
      <w:r w:rsidRPr="00E436BC">
        <w:rPr>
          <w:rFonts w:ascii="Arial" w:hAnsi="Arial" w:cs="Arial"/>
          <w:b/>
          <w:sz w:val="22"/>
          <w:szCs w:val="22"/>
          <w:lang w:val="en-GB"/>
        </w:rPr>
        <w:t>WHEREAS</w:t>
      </w:r>
    </w:p>
    <w:p w14:paraId="43A7B3A1" w14:textId="77777777" w:rsidR="00706D29" w:rsidRDefault="00706D29" w:rsidP="00504853">
      <w:pPr>
        <w:tabs>
          <w:tab w:val="left" w:pos="1080"/>
        </w:tabs>
        <w:jc w:val="both"/>
        <w:rPr>
          <w:rFonts w:ascii="Arial" w:hAnsi="Arial" w:cs="Arial"/>
          <w:sz w:val="22"/>
          <w:szCs w:val="22"/>
          <w:lang w:val="en-GB"/>
        </w:rPr>
      </w:pPr>
    </w:p>
    <w:p w14:paraId="13A308D3" w14:textId="77777777" w:rsidR="00F769C6" w:rsidRDefault="00706D29" w:rsidP="005557C7">
      <w:pPr>
        <w:pStyle w:val="Heading2"/>
        <w:numPr>
          <w:ilvl w:val="0"/>
          <w:numId w:val="0"/>
        </w:numPr>
        <w:ind w:left="720" w:hanging="720"/>
      </w:pPr>
      <w:r>
        <w:t>A.</w:t>
      </w:r>
      <w:r>
        <w:tab/>
      </w:r>
      <w:r w:rsidR="006755B8">
        <w:t xml:space="preserve">The Contractor has entered into </w:t>
      </w:r>
      <w:r w:rsidR="00EC265A">
        <w:t>the</w:t>
      </w:r>
      <w:r w:rsidR="006755B8">
        <w:t xml:space="preserve"> </w:t>
      </w:r>
      <w:r w:rsidR="00EC265A">
        <w:t>F</w:t>
      </w:r>
      <w:r w:rsidR="006755B8">
        <w:t xml:space="preserve">ramework </w:t>
      </w:r>
      <w:r w:rsidR="00EC265A">
        <w:t>A</w:t>
      </w:r>
      <w:r w:rsidR="006755B8">
        <w:t>greement</w:t>
      </w:r>
      <w:r w:rsidR="00EC265A">
        <w:t xml:space="preserve"> (as defined herein)</w:t>
      </w:r>
      <w:r w:rsidR="006755B8">
        <w:t xml:space="preserve"> with the Lead Authority for the provision of </w:t>
      </w:r>
      <w:r w:rsidR="00210796">
        <w:t>Welfare Processing Resilience</w:t>
      </w:r>
      <w:r w:rsidR="00C4198F">
        <w:rPr>
          <w:rFonts w:cs="Arial"/>
          <w:color w:val="000000"/>
          <w:szCs w:val="22"/>
        </w:rPr>
        <w:t xml:space="preserve"> S</w:t>
      </w:r>
      <w:r w:rsidR="006755B8">
        <w:t>ervices</w:t>
      </w:r>
      <w:r w:rsidR="00EC265A">
        <w:t>.</w:t>
      </w:r>
    </w:p>
    <w:p w14:paraId="70963841" w14:textId="77777777" w:rsidR="00663E2B" w:rsidRPr="00663E2B" w:rsidRDefault="00663E2B" w:rsidP="00504853">
      <w:pPr>
        <w:pStyle w:val="afterhead2"/>
      </w:pPr>
    </w:p>
    <w:p w14:paraId="4DF8F8E5" w14:textId="77777777" w:rsidR="00F769C6" w:rsidRPr="00F769C6" w:rsidRDefault="00F769C6" w:rsidP="00504853">
      <w:pPr>
        <w:pStyle w:val="afterhead2"/>
        <w:ind w:left="720" w:hanging="720"/>
      </w:pPr>
      <w:r>
        <w:t>B.</w:t>
      </w:r>
      <w:r>
        <w:tab/>
        <w:t>The Framework Agreement anticipates the provision of the Services (as defined herein) by the Contractor by the placement of an order from the Local Authority.</w:t>
      </w:r>
    </w:p>
    <w:p w14:paraId="63713697" w14:textId="77777777" w:rsidR="006755B8" w:rsidRDefault="006755B8" w:rsidP="005557C7">
      <w:pPr>
        <w:pStyle w:val="Heading2"/>
        <w:numPr>
          <w:ilvl w:val="0"/>
          <w:numId w:val="0"/>
        </w:numPr>
        <w:ind w:left="720" w:hanging="720"/>
        <w:rPr>
          <w:rFonts w:cs="Arial"/>
          <w:szCs w:val="22"/>
        </w:rPr>
      </w:pPr>
    </w:p>
    <w:p w14:paraId="0948310D" w14:textId="77777777" w:rsidR="00706D29" w:rsidRDefault="00A37B14" w:rsidP="005557C7">
      <w:pPr>
        <w:pStyle w:val="Heading2"/>
        <w:numPr>
          <w:ilvl w:val="0"/>
          <w:numId w:val="0"/>
        </w:numPr>
        <w:ind w:left="720" w:hanging="720"/>
      </w:pPr>
      <w:r>
        <w:rPr>
          <w:rFonts w:cs="Arial"/>
          <w:bCs/>
          <w:szCs w:val="22"/>
        </w:rPr>
        <w:t>C</w:t>
      </w:r>
      <w:r w:rsidR="00706D29">
        <w:rPr>
          <w:rFonts w:cs="Arial"/>
          <w:bCs/>
          <w:szCs w:val="22"/>
        </w:rPr>
        <w:t>.</w:t>
      </w:r>
      <w:r w:rsidR="00F769C6">
        <w:rPr>
          <w:rFonts w:cs="Arial"/>
          <w:bCs/>
          <w:szCs w:val="22"/>
        </w:rPr>
        <w:tab/>
        <w:t>The Local Authority now wishes to place an order for an</w:t>
      </w:r>
      <w:r w:rsidR="00663E2B">
        <w:rPr>
          <w:rFonts w:cs="Arial"/>
          <w:bCs/>
          <w:szCs w:val="22"/>
        </w:rPr>
        <w:t>d</w:t>
      </w:r>
      <w:r w:rsidR="00F769C6">
        <w:rPr>
          <w:rFonts w:cs="Arial"/>
          <w:bCs/>
          <w:szCs w:val="22"/>
        </w:rPr>
        <w:t xml:space="preserve"> receive the Services and this Agreement sets out the terms on which the Contractor will provide the Services.</w:t>
      </w:r>
    </w:p>
    <w:p w14:paraId="318E6C4E" w14:textId="77777777" w:rsidR="00706D29" w:rsidRDefault="00706D29" w:rsidP="00504853">
      <w:pPr>
        <w:pStyle w:val="afterhead2"/>
        <w:ind w:left="0"/>
        <w:rPr>
          <w:rFonts w:cs="Arial"/>
          <w:szCs w:val="22"/>
        </w:rPr>
      </w:pPr>
    </w:p>
    <w:p w14:paraId="3FDDC919" w14:textId="77777777" w:rsidR="00706D29" w:rsidRPr="00706D29" w:rsidRDefault="00A37B14" w:rsidP="005557C7">
      <w:pPr>
        <w:pStyle w:val="Heading2"/>
        <w:numPr>
          <w:ilvl w:val="0"/>
          <w:numId w:val="0"/>
        </w:numPr>
        <w:ind w:left="720" w:hanging="720"/>
        <w:rPr>
          <w:rFonts w:cs="Arial"/>
          <w:szCs w:val="22"/>
        </w:rPr>
      </w:pPr>
      <w:r>
        <w:t>D</w:t>
      </w:r>
      <w:r w:rsidR="00706D29">
        <w:t>.</w:t>
      </w:r>
      <w:r w:rsidR="00706D29">
        <w:tab/>
      </w:r>
      <w:r w:rsidR="00706D29" w:rsidRPr="00706D29">
        <w:t xml:space="preserve">It is intended that the Agreement be executed in counterparts, each of which when executed and delivered shall constitute an original but all counterparts together shall constitute one and the same instrument. </w:t>
      </w:r>
    </w:p>
    <w:p w14:paraId="3A7898FA" w14:textId="77777777" w:rsidR="00706D29" w:rsidRDefault="00706D29" w:rsidP="00504853">
      <w:pPr>
        <w:tabs>
          <w:tab w:val="left" w:pos="1080"/>
        </w:tabs>
        <w:ind w:left="360"/>
        <w:jc w:val="both"/>
        <w:rPr>
          <w:rFonts w:ascii="Arial" w:hAnsi="Arial" w:cs="Arial"/>
          <w:sz w:val="22"/>
          <w:szCs w:val="22"/>
          <w:lang w:val="en-GB"/>
        </w:rPr>
      </w:pPr>
    </w:p>
    <w:p w14:paraId="3F9180F1" w14:textId="77777777" w:rsidR="00706D29" w:rsidRPr="00E436BC" w:rsidRDefault="00706D29" w:rsidP="00504853">
      <w:pPr>
        <w:tabs>
          <w:tab w:val="left" w:pos="1080"/>
        </w:tabs>
        <w:ind w:left="360"/>
        <w:jc w:val="both"/>
        <w:rPr>
          <w:rFonts w:ascii="Arial" w:hAnsi="Arial" w:cs="Arial"/>
          <w:sz w:val="22"/>
          <w:szCs w:val="22"/>
          <w:lang w:val="en-GB"/>
        </w:rPr>
      </w:pPr>
    </w:p>
    <w:p w14:paraId="4C0C7A63" w14:textId="77777777" w:rsidR="00DF7252" w:rsidRDefault="00DF7252" w:rsidP="00504853">
      <w:pPr>
        <w:tabs>
          <w:tab w:val="left" w:pos="1080"/>
        </w:tabs>
        <w:jc w:val="both"/>
        <w:rPr>
          <w:rFonts w:ascii="Arial" w:hAnsi="Arial" w:cs="Arial"/>
          <w:sz w:val="22"/>
          <w:szCs w:val="22"/>
          <w:lang w:val="en-GB"/>
        </w:rPr>
      </w:pPr>
      <w:r w:rsidRPr="00E436BC">
        <w:rPr>
          <w:rFonts w:ascii="Arial" w:hAnsi="Arial" w:cs="Arial"/>
          <w:b/>
          <w:sz w:val="22"/>
          <w:szCs w:val="22"/>
          <w:lang w:val="en-GB"/>
        </w:rPr>
        <w:t xml:space="preserve">NOW IT IS HEREBY </w:t>
      </w:r>
      <w:r w:rsidR="00A4207A" w:rsidRPr="00E436BC">
        <w:rPr>
          <w:rFonts w:ascii="Arial" w:hAnsi="Arial" w:cs="Arial"/>
          <w:b/>
          <w:sz w:val="22"/>
          <w:szCs w:val="22"/>
          <w:lang w:val="en-GB"/>
        </w:rPr>
        <w:t>AGREED</w:t>
      </w:r>
      <w:r w:rsidR="00A4207A" w:rsidRPr="00E436BC">
        <w:rPr>
          <w:rFonts w:ascii="Arial" w:hAnsi="Arial" w:cs="Arial"/>
          <w:sz w:val="22"/>
          <w:szCs w:val="22"/>
          <w:lang w:val="en-GB"/>
        </w:rPr>
        <w:t xml:space="preserve"> as</w:t>
      </w:r>
      <w:r w:rsidRPr="00E436BC">
        <w:rPr>
          <w:rFonts w:ascii="Arial" w:hAnsi="Arial" w:cs="Arial"/>
          <w:sz w:val="22"/>
          <w:szCs w:val="22"/>
          <w:lang w:val="en-GB"/>
        </w:rPr>
        <w:t xml:space="preserve"> follows:</w:t>
      </w:r>
    </w:p>
    <w:p w14:paraId="15C003D4" w14:textId="77777777" w:rsidR="00A4207A" w:rsidRDefault="00A4207A" w:rsidP="00504853">
      <w:pPr>
        <w:spacing w:before="240"/>
        <w:jc w:val="both"/>
        <w:rPr>
          <w:rFonts w:ascii="Arial" w:hAnsi="Arial" w:cs="Arial"/>
          <w:sz w:val="22"/>
          <w:szCs w:val="22"/>
          <w:lang w:val="en-GB"/>
        </w:rPr>
      </w:pPr>
    </w:p>
    <w:p w14:paraId="025FAA05" w14:textId="77777777" w:rsidR="00A4207A" w:rsidRDefault="00D0696F" w:rsidP="005557C7">
      <w:pPr>
        <w:pStyle w:val="Heading1"/>
        <w:numPr>
          <w:ilvl w:val="0"/>
          <w:numId w:val="5"/>
        </w:numPr>
        <w:rPr>
          <w:rFonts w:cs="Arial"/>
          <w:b/>
          <w:bCs/>
          <w:szCs w:val="22"/>
        </w:rPr>
      </w:pPr>
      <w:r>
        <w:rPr>
          <w:rFonts w:cs="Arial"/>
          <w:b/>
          <w:bCs/>
          <w:szCs w:val="22"/>
        </w:rPr>
        <w:t>DEFINITIONS</w:t>
      </w:r>
    </w:p>
    <w:p w14:paraId="2B0A38AA" w14:textId="77777777" w:rsidR="00A4207A" w:rsidRDefault="00A4207A" w:rsidP="005557C7">
      <w:pPr>
        <w:pStyle w:val="afterhead1"/>
        <w:ind w:left="0"/>
        <w:rPr>
          <w:rFonts w:cs="Arial"/>
          <w:b/>
          <w:szCs w:val="22"/>
        </w:rPr>
      </w:pPr>
    </w:p>
    <w:p w14:paraId="422CAA1A" w14:textId="77777777" w:rsidR="00A4207A" w:rsidRDefault="00A4207A" w:rsidP="005557C7">
      <w:pPr>
        <w:pStyle w:val="Heading2"/>
        <w:tabs>
          <w:tab w:val="clear" w:pos="1701"/>
          <w:tab w:val="num" w:pos="709"/>
        </w:tabs>
        <w:ind w:left="709" w:hanging="709"/>
        <w:rPr>
          <w:rFonts w:cs="Arial"/>
          <w:szCs w:val="22"/>
        </w:rPr>
      </w:pPr>
      <w:r>
        <w:rPr>
          <w:rFonts w:cs="Arial"/>
          <w:szCs w:val="22"/>
        </w:rPr>
        <w:t>In this Agreement unless the context requires otherwise the following expressions shall have the following meanings:</w:t>
      </w:r>
    </w:p>
    <w:p w14:paraId="468677D8" w14:textId="77777777" w:rsidR="00A4207A" w:rsidRDefault="00A4207A" w:rsidP="005557C7">
      <w:pPr>
        <w:pStyle w:val="afterhead2"/>
        <w:rPr>
          <w:rFonts w:cs="Arial"/>
          <w:szCs w:val="22"/>
        </w:rPr>
      </w:pPr>
    </w:p>
    <w:tbl>
      <w:tblPr>
        <w:tblW w:w="8930" w:type="dxa"/>
        <w:tblInd w:w="817" w:type="dxa"/>
        <w:tblLayout w:type="fixed"/>
        <w:tblLook w:val="0000" w:firstRow="0" w:lastRow="0" w:firstColumn="0" w:lastColumn="0" w:noHBand="0" w:noVBand="0"/>
      </w:tblPr>
      <w:tblGrid>
        <w:gridCol w:w="2711"/>
        <w:gridCol w:w="6219"/>
      </w:tblGrid>
      <w:tr w:rsidR="00A4207A" w14:paraId="349E39CE" w14:textId="77777777" w:rsidTr="00504853">
        <w:tc>
          <w:tcPr>
            <w:tcW w:w="2711" w:type="dxa"/>
          </w:tcPr>
          <w:p w14:paraId="2FB06F7D" w14:textId="77777777" w:rsidR="00A4207A" w:rsidRDefault="00A4207A" w:rsidP="005557C7">
            <w:pPr>
              <w:pStyle w:val="afterhead2"/>
              <w:ind w:left="0"/>
              <w:rPr>
                <w:rFonts w:cs="Arial"/>
                <w:b/>
                <w:szCs w:val="22"/>
              </w:rPr>
            </w:pPr>
            <w:r>
              <w:rPr>
                <w:rFonts w:cs="Arial"/>
                <w:b/>
                <w:szCs w:val="22"/>
              </w:rPr>
              <w:t>“Agreement”</w:t>
            </w:r>
          </w:p>
        </w:tc>
        <w:tc>
          <w:tcPr>
            <w:tcW w:w="6219" w:type="dxa"/>
          </w:tcPr>
          <w:p w14:paraId="1EB1D5F8" w14:textId="77777777" w:rsidR="00A4207A" w:rsidRDefault="00A4207A" w:rsidP="005557C7">
            <w:pPr>
              <w:pStyle w:val="afterhead2"/>
              <w:ind w:left="0"/>
              <w:rPr>
                <w:rFonts w:cs="Arial"/>
                <w:szCs w:val="22"/>
              </w:rPr>
            </w:pPr>
            <w:r>
              <w:rPr>
                <w:rFonts w:cs="Arial"/>
                <w:szCs w:val="22"/>
              </w:rPr>
              <w:t xml:space="preserve">means this </w:t>
            </w:r>
            <w:r w:rsidR="00663E2B">
              <w:rPr>
                <w:rFonts w:cs="Arial"/>
                <w:szCs w:val="22"/>
              </w:rPr>
              <w:t>call off agreement</w:t>
            </w:r>
            <w:r>
              <w:rPr>
                <w:rFonts w:cs="Arial"/>
                <w:szCs w:val="22"/>
              </w:rPr>
              <w:t xml:space="preserve"> and its schedules;</w:t>
            </w:r>
          </w:p>
          <w:p w14:paraId="276A507B" w14:textId="77777777" w:rsidR="00A4207A" w:rsidRDefault="00A4207A" w:rsidP="005557C7">
            <w:pPr>
              <w:pStyle w:val="afterhead2"/>
              <w:ind w:left="0"/>
              <w:rPr>
                <w:rFonts w:cs="Arial"/>
                <w:szCs w:val="22"/>
              </w:rPr>
            </w:pPr>
          </w:p>
        </w:tc>
      </w:tr>
      <w:tr w:rsidR="00A4207A" w14:paraId="08A73316" w14:textId="77777777" w:rsidTr="00504853">
        <w:tc>
          <w:tcPr>
            <w:tcW w:w="2711" w:type="dxa"/>
          </w:tcPr>
          <w:p w14:paraId="351C5360" w14:textId="77777777" w:rsidR="00A4207A" w:rsidRDefault="00A4207A" w:rsidP="005557C7">
            <w:pPr>
              <w:pStyle w:val="afterhead2"/>
              <w:ind w:left="0"/>
              <w:rPr>
                <w:rFonts w:cs="Arial"/>
                <w:b/>
                <w:szCs w:val="22"/>
              </w:rPr>
            </w:pPr>
            <w:r>
              <w:rPr>
                <w:rFonts w:cs="Arial"/>
                <w:b/>
                <w:szCs w:val="22"/>
              </w:rPr>
              <w:t>“Commencement Date”</w:t>
            </w:r>
          </w:p>
        </w:tc>
        <w:tc>
          <w:tcPr>
            <w:tcW w:w="6219" w:type="dxa"/>
          </w:tcPr>
          <w:p w14:paraId="1AB764EA" w14:textId="77777777" w:rsidR="00A4207A" w:rsidRPr="0049476D" w:rsidRDefault="0021091B" w:rsidP="005557C7">
            <w:pPr>
              <w:pStyle w:val="afterhead2"/>
              <w:ind w:left="0"/>
              <w:rPr>
                <w:rFonts w:cs="Arial"/>
                <w:color w:val="A20000"/>
                <w:szCs w:val="22"/>
              </w:rPr>
            </w:pPr>
            <w:r w:rsidRPr="0049476D">
              <w:rPr>
                <w:rFonts w:cs="Arial"/>
                <w:color w:val="A20000"/>
                <w:szCs w:val="22"/>
              </w:rPr>
              <w:t>[insert date]</w:t>
            </w:r>
          </w:p>
        </w:tc>
      </w:tr>
      <w:tr w:rsidR="00A4207A" w14:paraId="2BB874B7" w14:textId="77777777" w:rsidTr="00504853">
        <w:tc>
          <w:tcPr>
            <w:tcW w:w="2711" w:type="dxa"/>
          </w:tcPr>
          <w:p w14:paraId="115F90D0" w14:textId="77777777" w:rsidR="00210796" w:rsidRPr="00CD55C3" w:rsidRDefault="00210796" w:rsidP="0021091B">
            <w:pPr>
              <w:jc w:val="both"/>
              <w:rPr>
                <w:rFonts w:ascii="Arial" w:hAnsi="Arial" w:cs="Arial"/>
                <w:b/>
                <w:sz w:val="22"/>
                <w:szCs w:val="22"/>
              </w:rPr>
            </w:pPr>
          </w:p>
          <w:p w14:paraId="1A43296C" w14:textId="77777777" w:rsidR="00A4207A" w:rsidRPr="00CD55C3" w:rsidRDefault="00A4207A" w:rsidP="00504853">
            <w:pPr>
              <w:jc w:val="both"/>
              <w:rPr>
                <w:rFonts w:ascii="Arial" w:hAnsi="Arial" w:cs="Arial"/>
                <w:b/>
                <w:sz w:val="22"/>
                <w:szCs w:val="22"/>
              </w:rPr>
            </w:pPr>
            <w:r w:rsidRPr="00CD55C3">
              <w:rPr>
                <w:rFonts w:ascii="Arial" w:hAnsi="Arial" w:cs="Arial"/>
                <w:b/>
                <w:sz w:val="22"/>
                <w:szCs w:val="22"/>
              </w:rPr>
              <w:t>“Confidential Information”</w:t>
            </w:r>
          </w:p>
        </w:tc>
        <w:tc>
          <w:tcPr>
            <w:tcW w:w="6219" w:type="dxa"/>
          </w:tcPr>
          <w:p w14:paraId="1D98CE02" w14:textId="77777777" w:rsidR="00663E2B" w:rsidRPr="00CD55C3" w:rsidRDefault="00663E2B" w:rsidP="005557C7">
            <w:pPr>
              <w:spacing w:before="240"/>
              <w:jc w:val="both"/>
              <w:rPr>
                <w:rFonts w:ascii="Arial" w:hAnsi="Arial" w:cs="Arial"/>
                <w:sz w:val="22"/>
                <w:szCs w:val="22"/>
                <w:lang w:val="en-GB"/>
              </w:rPr>
            </w:pPr>
            <w:r w:rsidRPr="00CD55C3">
              <w:rPr>
                <w:rFonts w:ascii="Arial" w:hAnsi="Arial" w:cs="Arial"/>
                <w:sz w:val="22"/>
                <w:szCs w:val="22"/>
                <w:lang w:val="en-GB"/>
              </w:rPr>
              <w:t>means Information, data and material of any nature which the Contractor may receive or obtain in connection with this Agreement and / or the Framework Agreement as applicable and:</w:t>
            </w:r>
          </w:p>
          <w:p w14:paraId="0A23D7EE" w14:textId="77777777" w:rsidR="007B1354" w:rsidRPr="00CD55C3" w:rsidRDefault="00663E2B" w:rsidP="00504853">
            <w:pPr>
              <w:spacing w:before="240"/>
              <w:ind w:left="431" w:hanging="357"/>
              <w:jc w:val="both"/>
              <w:rPr>
                <w:rFonts w:ascii="Arial" w:hAnsi="Arial" w:cs="Arial"/>
                <w:sz w:val="22"/>
                <w:szCs w:val="22"/>
                <w:lang w:val="en-GB"/>
              </w:rPr>
            </w:pPr>
            <w:r w:rsidRPr="00CD55C3">
              <w:rPr>
                <w:rFonts w:ascii="Arial" w:hAnsi="Arial" w:cs="Arial"/>
                <w:sz w:val="22"/>
                <w:szCs w:val="22"/>
                <w:lang w:val="en-GB"/>
              </w:rPr>
              <w:t>(a) which comprises Personal Data or Sensitive Personal Data (as both terms are def</w:t>
            </w:r>
            <w:r w:rsidR="007B1354" w:rsidRPr="00CD55C3">
              <w:rPr>
                <w:rFonts w:ascii="Arial" w:hAnsi="Arial" w:cs="Arial"/>
                <w:sz w:val="22"/>
                <w:szCs w:val="22"/>
                <w:lang w:val="en-GB"/>
              </w:rPr>
              <w:t>ined in the Data Protection Act</w:t>
            </w:r>
            <w:r w:rsidRPr="00CD55C3">
              <w:rPr>
                <w:rFonts w:ascii="Arial" w:hAnsi="Arial" w:cs="Arial"/>
                <w:sz w:val="22"/>
                <w:szCs w:val="22"/>
                <w:lang w:val="en-GB"/>
              </w:rPr>
              <w:t xml:space="preserve"> </w:t>
            </w:r>
            <w:r w:rsidR="00863F9C">
              <w:rPr>
                <w:rFonts w:ascii="Arial" w:hAnsi="Arial" w:cs="Arial"/>
                <w:sz w:val="22"/>
                <w:szCs w:val="22"/>
                <w:lang w:val="en-GB"/>
              </w:rPr>
              <w:t>2018</w:t>
            </w:r>
            <w:r w:rsidRPr="00CD55C3">
              <w:rPr>
                <w:rFonts w:ascii="Arial" w:hAnsi="Arial" w:cs="Arial"/>
                <w:sz w:val="22"/>
                <w:szCs w:val="22"/>
                <w:lang w:val="en-GB"/>
              </w:rPr>
              <w:t>); or</w:t>
            </w:r>
          </w:p>
          <w:p w14:paraId="1C1F7797" w14:textId="77777777" w:rsidR="007B1354" w:rsidRPr="00CD55C3" w:rsidRDefault="0021091B" w:rsidP="00504853">
            <w:pPr>
              <w:ind w:left="431" w:hanging="357"/>
              <w:jc w:val="both"/>
              <w:rPr>
                <w:rFonts w:ascii="Arial" w:hAnsi="Arial" w:cs="Arial"/>
                <w:sz w:val="22"/>
                <w:szCs w:val="22"/>
                <w:lang w:val="en-GB"/>
              </w:rPr>
            </w:pPr>
            <w:r w:rsidRPr="00CD55C3">
              <w:rPr>
                <w:rFonts w:ascii="Arial" w:hAnsi="Arial" w:cs="Arial"/>
                <w:sz w:val="22"/>
                <w:szCs w:val="22"/>
                <w:lang w:val="en-GB"/>
              </w:rPr>
              <w:lastRenderedPageBreak/>
              <w:t>(b)</w:t>
            </w:r>
            <w:r w:rsidRPr="00CD55C3">
              <w:rPr>
                <w:rFonts w:ascii="Arial" w:hAnsi="Arial" w:cs="Arial"/>
                <w:sz w:val="22"/>
                <w:szCs w:val="22"/>
                <w:lang w:val="en-GB"/>
              </w:rPr>
              <w:tab/>
            </w:r>
            <w:r w:rsidR="00663E2B" w:rsidRPr="00CD55C3">
              <w:rPr>
                <w:rFonts w:ascii="Arial" w:hAnsi="Arial" w:cs="Arial"/>
                <w:sz w:val="22"/>
                <w:szCs w:val="22"/>
                <w:lang w:val="en-GB"/>
              </w:rPr>
              <w:t>the disclosure of which would or would be likely to prejudice the commercial interests of the parties or any other person and the public interest in maint</w:t>
            </w:r>
            <w:r w:rsidR="00210796" w:rsidRPr="00CD55C3">
              <w:rPr>
                <w:rFonts w:ascii="Arial" w:hAnsi="Arial" w:cs="Arial"/>
                <w:sz w:val="22"/>
                <w:szCs w:val="22"/>
                <w:lang w:val="en-GB"/>
              </w:rPr>
              <w:t>aining non- disclosure would out</w:t>
            </w:r>
            <w:r w:rsidR="00663E2B" w:rsidRPr="00CD55C3">
              <w:rPr>
                <w:rFonts w:ascii="Arial" w:hAnsi="Arial" w:cs="Arial"/>
                <w:sz w:val="22"/>
                <w:szCs w:val="22"/>
                <w:lang w:val="en-GB"/>
              </w:rPr>
              <w:t>weigh the public interest in disclosure; or</w:t>
            </w:r>
          </w:p>
          <w:p w14:paraId="7E3BA32F" w14:textId="77777777" w:rsidR="00A4207A" w:rsidRPr="00CD55C3" w:rsidRDefault="0021091B" w:rsidP="00504853">
            <w:pPr>
              <w:ind w:left="431" w:hanging="357"/>
              <w:jc w:val="both"/>
              <w:rPr>
                <w:rFonts w:ascii="Arial" w:hAnsi="Arial" w:cs="Arial"/>
                <w:sz w:val="22"/>
                <w:szCs w:val="22"/>
              </w:rPr>
            </w:pPr>
            <w:r w:rsidRPr="00CD55C3">
              <w:rPr>
                <w:rFonts w:ascii="Arial" w:hAnsi="Arial" w:cs="Arial"/>
                <w:sz w:val="22"/>
                <w:szCs w:val="22"/>
                <w:lang w:val="en-GB"/>
              </w:rPr>
              <w:t xml:space="preserve">(c) </w:t>
            </w:r>
            <w:r w:rsidRPr="00CD55C3">
              <w:rPr>
                <w:rFonts w:ascii="Arial" w:hAnsi="Arial" w:cs="Arial"/>
                <w:sz w:val="22"/>
                <w:szCs w:val="22"/>
                <w:lang w:val="en-GB"/>
              </w:rPr>
              <w:tab/>
            </w:r>
            <w:r w:rsidR="00663E2B" w:rsidRPr="00CD55C3">
              <w:rPr>
                <w:rFonts w:ascii="Arial" w:hAnsi="Arial" w:cs="Arial"/>
                <w:sz w:val="22"/>
                <w:szCs w:val="22"/>
                <w:lang w:val="en-GB"/>
              </w:rPr>
              <w:t>the dis</w:t>
            </w:r>
            <w:r w:rsidRPr="00CD55C3">
              <w:rPr>
                <w:rFonts w:ascii="Arial" w:hAnsi="Arial" w:cs="Arial"/>
                <w:sz w:val="22"/>
                <w:szCs w:val="22"/>
                <w:lang w:val="en-GB"/>
              </w:rPr>
              <w:t>closure of which by the Local Authority</w:t>
            </w:r>
            <w:r w:rsidR="00663E2B" w:rsidRPr="00CD55C3">
              <w:rPr>
                <w:rFonts w:ascii="Arial" w:hAnsi="Arial" w:cs="Arial"/>
                <w:sz w:val="22"/>
                <w:szCs w:val="22"/>
                <w:lang w:val="en-GB"/>
              </w:rPr>
              <w:t xml:space="preserve"> would constitute a breach of confidence actionable by the Contractor or a third Party</w:t>
            </w:r>
            <w:r w:rsidR="00663E2B" w:rsidRPr="00CD55C3" w:rsidDel="00663E2B">
              <w:rPr>
                <w:rFonts w:ascii="Arial" w:hAnsi="Arial" w:cs="Arial"/>
                <w:sz w:val="22"/>
                <w:szCs w:val="22"/>
              </w:rPr>
              <w:t xml:space="preserve"> </w:t>
            </w:r>
          </w:p>
          <w:p w14:paraId="50F03F47" w14:textId="77777777" w:rsidR="00C35402" w:rsidRPr="00CD55C3" w:rsidRDefault="00C35402" w:rsidP="00504853">
            <w:pPr>
              <w:ind w:left="431" w:hanging="357"/>
              <w:jc w:val="both"/>
              <w:rPr>
                <w:rFonts w:ascii="Arial" w:hAnsi="Arial" w:cs="Arial"/>
                <w:sz w:val="22"/>
                <w:szCs w:val="22"/>
              </w:rPr>
            </w:pPr>
          </w:p>
        </w:tc>
      </w:tr>
      <w:tr w:rsidR="00A4207A" w14:paraId="065DD7DA" w14:textId="77777777" w:rsidTr="00504853">
        <w:tc>
          <w:tcPr>
            <w:tcW w:w="2711" w:type="dxa"/>
          </w:tcPr>
          <w:p w14:paraId="5E6255DD" w14:textId="77777777" w:rsidR="00A4207A" w:rsidRPr="00CD55C3" w:rsidRDefault="001D07A7" w:rsidP="005557C7">
            <w:pPr>
              <w:pStyle w:val="afterhead2"/>
              <w:ind w:left="0"/>
              <w:rPr>
                <w:rFonts w:cs="Arial"/>
                <w:b/>
                <w:szCs w:val="22"/>
              </w:rPr>
            </w:pPr>
            <w:r w:rsidRPr="00CD55C3">
              <w:rPr>
                <w:rFonts w:cs="Arial"/>
                <w:b/>
                <w:szCs w:val="22"/>
              </w:rPr>
              <w:lastRenderedPageBreak/>
              <w:t xml:space="preserve">“Framework </w:t>
            </w:r>
            <w:r w:rsidR="00A4207A" w:rsidRPr="00CD55C3">
              <w:rPr>
                <w:rFonts w:cs="Arial"/>
                <w:b/>
                <w:szCs w:val="22"/>
              </w:rPr>
              <w:t>Agreement</w:t>
            </w:r>
            <w:r w:rsidRPr="00CD55C3">
              <w:rPr>
                <w:rFonts w:cs="Arial"/>
                <w:b/>
                <w:szCs w:val="22"/>
              </w:rPr>
              <w:t>”</w:t>
            </w:r>
          </w:p>
        </w:tc>
        <w:tc>
          <w:tcPr>
            <w:tcW w:w="6219" w:type="dxa"/>
          </w:tcPr>
          <w:p w14:paraId="7D84E0C3" w14:textId="77777777" w:rsidR="00A4207A" w:rsidRPr="00CD55C3" w:rsidRDefault="00A4207A" w:rsidP="005557C7">
            <w:pPr>
              <w:pStyle w:val="afterhead2"/>
              <w:ind w:left="0"/>
              <w:rPr>
                <w:rFonts w:cs="Arial"/>
                <w:szCs w:val="22"/>
                <w:highlight w:val="cyan"/>
              </w:rPr>
            </w:pPr>
            <w:r w:rsidRPr="00CD55C3">
              <w:rPr>
                <w:rFonts w:cs="Arial"/>
                <w:szCs w:val="22"/>
              </w:rPr>
              <w:t xml:space="preserve">means the </w:t>
            </w:r>
            <w:r w:rsidR="002E7D08" w:rsidRPr="00CD55C3">
              <w:rPr>
                <w:rFonts w:cs="Arial"/>
                <w:szCs w:val="22"/>
              </w:rPr>
              <w:t>framework a</w:t>
            </w:r>
            <w:r w:rsidRPr="00CD55C3">
              <w:rPr>
                <w:rFonts w:cs="Arial"/>
                <w:szCs w:val="22"/>
              </w:rPr>
              <w:t>greement</w:t>
            </w:r>
            <w:r w:rsidR="00EC265A" w:rsidRPr="00CD55C3">
              <w:rPr>
                <w:rFonts w:cs="Arial"/>
                <w:szCs w:val="22"/>
              </w:rPr>
              <w:t xml:space="preserve"> (together with the </w:t>
            </w:r>
            <w:r w:rsidR="003716E0" w:rsidRPr="00CD55C3">
              <w:rPr>
                <w:rFonts w:cs="Arial"/>
                <w:szCs w:val="22"/>
              </w:rPr>
              <w:t>schedules</w:t>
            </w:r>
            <w:r w:rsidR="00EC265A" w:rsidRPr="00CD55C3">
              <w:rPr>
                <w:rFonts w:cs="Arial"/>
                <w:szCs w:val="22"/>
              </w:rPr>
              <w:t xml:space="preserve"> contained therein) dated </w:t>
            </w:r>
            <w:r w:rsidR="00EC265A" w:rsidRPr="0049476D">
              <w:rPr>
                <w:rFonts w:cs="Arial"/>
                <w:color w:val="A20000"/>
                <w:szCs w:val="22"/>
              </w:rPr>
              <w:t>[</w:t>
            </w:r>
            <w:r w:rsidR="001D07A7" w:rsidRPr="0049476D">
              <w:rPr>
                <w:rFonts w:cs="Arial"/>
                <w:color w:val="A20000"/>
                <w:szCs w:val="22"/>
              </w:rPr>
              <w:t xml:space="preserve"> </w:t>
            </w:r>
            <w:r w:rsidR="00EC265A" w:rsidRPr="0049476D">
              <w:rPr>
                <w:rFonts w:cs="Arial"/>
                <w:color w:val="A20000"/>
                <w:szCs w:val="22"/>
              </w:rPr>
              <w:t xml:space="preserve">                 ]</w:t>
            </w:r>
            <w:r w:rsidR="00EC265A" w:rsidRPr="00CD55C3">
              <w:rPr>
                <w:rFonts w:cs="Arial"/>
                <w:szCs w:val="22"/>
              </w:rPr>
              <w:t xml:space="preserve"> </w:t>
            </w:r>
            <w:r w:rsidR="001D07A7" w:rsidRPr="00CD55C3">
              <w:rPr>
                <w:rFonts w:cs="Arial"/>
                <w:szCs w:val="22"/>
              </w:rPr>
              <w:t xml:space="preserve">relating to the </w:t>
            </w:r>
            <w:r w:rsidR="007B1354" w:rsidRPr="00CD55C3">
              <w:rPr>
                <w:rFonts w:cs="Arial"/>
                <w:szCs w:val="22"/>
              </w:rPr>
              <w:t>p</w:t>
            </w:r>
            <w:r w:rsidR="001D07A7" w:rsidRPr="00CD55C3">
              <w:rPr>
                <w:rFonts w:cs="Arial"/>
                <w:szCs w:val="22"/>
              </w:rPr>
              <w:t xml:space="preserve">rovision of </w:t>
            </w:r>
            <w:r w:rsidR="00210796" w:rsidRPr="00CD55C3">
              <w:rPr>
                <w:rFonts w:cs="Arial"/>
                <w:szCs w:val="22"/>
              </w:rPr>
              <w:t>Welfare Resilience Processing</w:t>
            </w:r>
            <w:r w:rsidR="00C4198F" w:rsidRPr="00CD55C3">
              <w:rPr>
                <w:rFonts w:cs="Arial"/>
                <w:szCs w:val="22"/>
              </w:rPr>
              <w:t xml:space="preserve"> S</w:t>
            </w:r>
            <w:r w:rsidR="005B43CB" w:rsidRPr="00CD55C3">
              <w:rPr>
                <w:rFonts w:cs="Arial"/>
                <w:szCs w:val="22"/>
              </w:rPr>
              <w:t>ervices</w:t>
            </w:r>
            <w:r w:rsidR="00EC265A" w:rsidRPr="00CD55C3">
              <w:rPr>
                <w:rFonts w:cs="Arial"/>
                <w:szCs w:val="22"/>
              </w:rPr>
              <w:t xml:space="preserve"> and made between the Lead Authority and the Contractor</w:t>
            </w:r>
            <w:r w:rsidR="00210796" w:rsidRPr="00CD55C3">
              <w:rPr>
                <w:rFonts w:cs="Arial"/>
                <w:szCs w:val="22"/>
              </w:rPr>
              <w:t>.</w:t>
            </w:r>
            <w:r w:rsidRPr="00CD55C3">
              <w:rPr>
                <w:rFonts w:cs="Arial"/>
                <w:szCs w:val="22"/>
                <w:highlight w:val="cyan"/>
              </w:rPr>
              <w:t xml:space="preserve"> </w:t>
            </w:r>
          </w:p>
          <w:p w14:paraId="6DAFA51A" w14:textId="77777777" w:rsidR="00A4207A" w:rsidRPr="00CD55C3" w:rsidRDefault="00A4207A" w:rsidP="005557C7">
            <w:pPr>
              <w:pStyle w:val="afterhead2"/>
              <w:ind w:left="0"/>
              <w:rPr>
                <w:rFonts w:cs="Arial"/>
                <w:szCs w:val="22"/>
                <w:highlight w:val="cyan"/>
              </w:rPr>
            </w:pPr>
          </w:p>
        </w:tc>
      </w:tr>
      <w:tr w:rsidR="00A4207A" w14:paraId="39671C54" w14:textId="77777777" w:rsidTr="00504853">
        <w:tc>
          <w:tcPr>
            <w:tcW w:w="2711" w:type="dxa"/>
          </w:tcPr>
          <w:p w14:paraId="592E6DFB" w14:textId="77777777" w:rsidR="00A4207A" w:rsidRPr="00CD55C3" w:rsidRDefault="00197243" w:rsidP="00504853">
            <w:pPr>
              <w:jc w:val="both"/>
              <w:rPr>
                <w:rFonts w:ascii="Arial" w:hAnsi="Arial" w:cs="Arial"/>
                <w:b/>
                <w:sz w:val="22"/>
                <w:szCs w:val="22"/>
              </w:rPr>
            </w:pPr>
            <w:r w:rsidRPr="00CD55C3">
              <w:rPr>
                <w:rFonts w:ascii="Arial" w:hAnsi="Arial" w:cs="Arial"/>
                <w:b/>
                <w:sz w:val="22"/>
                <w:szCs w:val="22"/>
              </w:rPr>
              <w:t>“Framework Data”</w:t>
            </w:r>
          </w:p>
        </w:tc>
        <w:tc>
          <w:tcPr>
            <w:tcW w:w="6219" w:type="dxa"/>
          </w:tcPr>
          <w:p w14:paraId="653E2154" w14:textId="77777777" w:rsidR="00A4207A" w:rsidRPr="00CD55C3" w:rsidRDefault="005E31B5" w:rsidP="005557C7">
            <w:pPr>
              <w:tabs>
                <w:tab w:val="left" w:pos="-720"/>
              </w:tabs>
              <w:suppressAutoHyphens/>
              <w:jc w:val="both"/>
              <w:rPr>
                <w:rFonts w:ascii="Arial" w:hAnsi="Arial" w:cs="Arial"/>
                <w:sz w:val="22"/>
                <w:szCs w:val="22"/>
              </w:rPr>
            </w:pPr>
            <w:r w:rsidRPr="00CD55C3">
              <w:rPr>
                <w:rFonts w:ascii="Arial" w:hAnsi="Arial" w:cs="Arial"/>
                <w:sz w:val="22"/>
                <w:szCs w:val="22"/>
              </w:rPr>
              <w:t xml:space="preserve">means all </w:t>
            </w:r>
            <w:r w:rsidR="00992A06" w:rsidRPr="00CD55C3">
              <w:rPr>
                <w:rFonts w:ascii="Arial" w:hAnsi="Arial" w:cs="Arial"/>
                <w:sz w:val="22"/>
                <w:szCs w:val="22"/>
              </w:rPr>
              <w:t>financial</w:t>
            </w:r>
            <w:r w:rsidR="001F2E7D" w:rsidRPr="00CD55C3">
              <w:rPr>
                <w:rFonts w:ascii="Arial" w:hAnsi="Arial" w:cs="Arial"/>
                <w:sz w:val="22"/>
                <w:szCs w:val="22"/>
              </w:rPr>
              <w:t xml:space="preserve"> </w:t>
            </w:r>
            <w:r w:rsidR="00750FC7" w:rsidRPr="00CD55C3">
              <w:rPr>
                <w:rFonts w:ascii="Arial" w:hAnsi="Arial" w:cs="Arial"/>
                <w:sz w:val="22"/>
                <w:szCs w:val="22"/>
              </w:rPr>
              <w:t xml:space="preserve">information and </w:t>
            </w:r>
            <w:r w:rsidR="001F2E7D" w:rsidRPr="00CD55C3">
              <w:rPr>
                <w:rFonts w:ascii="Arial" w:hAnsi="Arial" w:cs="Arial"/>
                <w:sz w:val="22"/>
                <w:szCs w:val="22"/>
              </w:rPr>
              <w:t>accounts</w:t>
            </w:r>
            <w:r w:rsidR="00750FC7" w:rsidRPr="00CD55C3">
              <w:rPr>
                <w:rFonts w:ascii="Arial" w:hAnsi="Arial" w:cs="Arial"/>
                <w:sz w:val="22"/>
                <w:szCs w:val="22"/>
              </w:rPr>
              <w:t xml:space="preserve"> </w:t>
            </w:r>
            <w:r w:rsidR="002E7D08" w:rsidRPr="00CD55C3">
              <w:rPr>
                <w:rFonts w:ascii="Arial" w:hAnsi="Arial" w:cs="Arial"/>
                <w:sz w:val="22"/>
                <w:szCs w:val="22"/>
              </w:rPr>
              <w:t xml:space="preserve">as shall be </w:t>
            </w:r>
            <w:r w:rsidR="00750FC7" w:rsidRPr="00CD55C3">
              <w:rPr>
                <w:rFonts w:ascii="Arial" w:hAnsi="Arial" w:cs="Arial"/>
                <w:sz w:val="22"/>
                <w:szCs w:val="22"/>
              </w:rPr>
              <w:t xml:space="preserve">required </w:t>
            </w:r>
            <w:r w:rsidR="002E7D08" w:rsidRPr="00CD55C3">
              <w:rPr>
                <w:rFonts w:ascii="Arial" w:hAnsi="Arial" w:cs="Arial"/>
                <w:sz w:val="22"/>
                <w:szCs w:val="22"/>
              </w:rPr>
              <w:t xml:space="preserve">by the Lead Authority </w:t>
            </w:r>
            <w:r w:rsidR="00750FC7" w:rsidRPr="00CD55C3">
              <w:rPr>
                <w:rFonts w:ascii="Arial" w:hAnsi="Arial" w:cs="Arial"/>
                <w:sz w:val="22"/>
                <w:szCs w:val="22"/>
              </w:rPr>
              <w:t>to monitor</w:t>
            </w:r>
            <w:r w:rsidR="00DA4E32" w:rsidRPr="00CD55C3">
              <w:rPr>
                <w:rFonts w:ascii="Arial" w:hAnsi="Arial" w:cs="Arial"/>
                <w:sz w:val="22"/>
                <w:szCs w:val="22"/>
              </w:rPr>
              <w:t xml:space="preserve"> </w:t>
            </w:r>
            <w:r w:rsidR="007B1354" w:rsidRPr="00CD55C3">
              <w:rPr>
                <w:rFonts w:ascii="Arial" w:hAnsi="Arial" w:cs="Arial"/>
                <w:sz w:val="22"/>
                <w:szCs w:val="22"/>
              </w:rPr>
              <w:t xml:space="preserve">the </w:t>
            </w:r>
            <w:r w:rsidR="001F2E7D" w:rsidRPr="00CD55C3">
              <w:rPr>
                <w:rFonts w:ascii="Arial" w:hAnsi="Arial" w:cs="Arial"/>
                <w:sz w:val="22"/>
                <w:szCs w:val="22"/>
              </w:rPr>
              <w:t xml:space="preserve">expenditure </w:t>
            </w:r>
            <w:r w:rsidR="00A14A1B" w:rsidRPr="00CD55C3">
              <w:rPr>
                <w:rFonts w:ascii="Arial" w:hAnsi="Arial" w:cs="Arial"/>
                <w:sz w:val="22"/>
                <w:szCs w:val="22"/>
              </w:rPr>
              <w:t xml:space="preserve">of the </w:t>
            </w:r>
            <w:r w:rsidR="007B1354" w:rsidRPr="00CD55C3">
              <w:rPr>
                <w:rFonts w:ascii="Arial" w:hAnsi="Arial" w:cs="Arial"/>
                <w:sz w:val="22"/>
                <w:szCs w:val="22"/>
              </w:rPr>
              <w:t>Local Authority</w:t>
            </w:r>
            <w:r w:rsidR="00A14A1B" w:rsidRPr="00CD55C3">
              <w:rPr>
                <w:rFonts w:ascii="Arial" w:hAnsi="Arial" w:cs="Arial"/>
                <w:sz w:val="22"/>
                <w:szCs w:val="22"/>
              </w:rPr>
              <w:t xml:space="preserve"> </w:t>
            </w:r>
            <w:r w:rsidR="002E7D08" w:rsidRPr="00CD55C3">
              <w:rPr>
                <w:rFonts w:ascii="Arial" w:hAnsi="Arial" w:cs="Arial"/>
                <w:sz w:val="22"/>
                <w:szCs w:val="22"/>
              </w:rPr>
              <w:t xml:space="preserve">under </w:t>
            </w:r>
            <w:r w:rsidR="00A14A1B" w:rsidRPr="00CD55C3">
              <w:rPr>
                <w:rFonts w:ascii="Arial" w:hAnsi="Arial" w:cs="Arial"/>
                <w:sz w:val="22"/>
                <w:szCs w:val="22"/>
              </w:rPr>
              <w:t xml:space="preserve">the </w:t>
            </w:r>
            <w:r w:rsidR="00750FC7" w:rsidRPr="00CD55C3">
              <w:rPr>
                <w:rFonts w:ascii="Arial" w:hAnsi="Arial" w:cs="Arial"/>
                <w:sz w:val="22"/>
                <w:szCs w:val="22"/>
              </w:rPr>
              <w:t xml:space="preserve">Framework Agreement </w:t>
            </w:r>
            <w:r w:rsidR="001F2E7D" w:rsidRPr="00CD55C3">
              <w:rPr>
                <w:rFonts w:ascii="Arial" w:hAnsi="Arial" w:cs="Arial"/>
                <w:sz w:val="22"/>
                <w:szCs w:val="22"/>
              </w:rPr>
              <w:t>for</w:t>
            </w:r>
            <w:r w:rsidR="00750FC7" w:rsidRPr="00CD55C3">
              <w:rPr>
                <w:rFonts w:ascii="Arial" w:hAnsi="Arial" w:cs="Arial"/>
                <w:sz w:val="22"/>
                <w:szCs w:val="22"/>
              </w:rPr>
              <w:t xml:space="preserve"> </w:t>
            </w:r>
            <w:r w:rsidR="001F2E7D" w:rsidRPr="00CD55C3">
              <w:rPr>
                <w:rFonts w:ascii="Arial" w:hAnsi="Arial" w:cs="Arial"/>
                <w:sz w:val="22"/>
                <w:szCs w:val="22"/>
              </w:rPr>
              <w:t xml:space="preserve">obtaining </w:t>
            </w:r>
            <w:r w:rsidR="00750FC7" w:rsidRPr="00CD55C3">
              <w:rPr>
                <w:rFonts w:ascii="Arial" w:hAnsi="Arial" w:cs="Arial"/>
                <w:sz w:val="22"/>
                <w:szCs w:val="22"/>
              </w:rPr>
              <w:t xml:space="preserve"> the Services</w:t>
            </w:r>
            <w:r w:rsidR="007B1354" w:rsidRPr="00CD55C3">
              <w:rPr>
                <w:rFonts w:ascii="Arial" w:hAnsi="Arial" w:cs="Arial"/>
                <w:sz w:val="22"/>
                <w:szCs w:val="22"/>
              </w:rPr>
              <w:t>.</w:t>
            </w:r>
          </w:p>
          <w:p w14:paraId="1B9189FB" w14:textId="77777777" w:rsidR="00FB0775" w:rsidRPr="00CD55C3" w:rsidRDefault="00FB0775" w:rsidP="00504853">
            <w:pPr>
              <w:tabs>
                <w:tab w:val="left" w:pos="-720"/>
              </w:tabs>
              <w:suppressAutoHyphens/>
              <w:jc w:val="both"/>
              <w:rPr>
                <w:rFonts w:ascii="Arial" w:hAnsi="Arial" w:cs="Arial"/>
                <w:sz w:val="22"/>
                <w:szCs w:val="22"/>
              </w:rPr>
            </w:pPr>
          </w:p>
        </w:tc>
      </w:tr>
      <w:tr w:rsidR="00197243" w14:paraId="332FCECE" w14:textId="77777777" w:rsidTr="00504853">
        <w:tc>
          <w:tcPr>
            <w:tcW w:w="2711" w:type="dxa"/>
          </w:tcPr>
          <w:p w14:paraId="43B69A8E" w14:textId="77777777" w:rsidR="00197243" w:rsidRPr="00CD55C3" w:rsidRDefault="00197243" w:rsidP="00504853">
            <w:pPr>
              <w:jc w:val="both"/>
              <w:rPr>
                <w:rFonts w:ascii="Arial" w:hAnsi="Arial" w:cs="Arial"/>
                <w:b/>
                <w:sz w:val="22"/>
                <w:szCs w:val="22"/>
              </w:rPr>
            </w:pPr>
            <w:r w:rsidRPr="00CD55C3">
              <w:rPr>
                <w:rFonts w:ascii="Arial" w:hAnsi="Arial" w:cs="Arial"/>
                <w:b/>
                <w:sz w:val="22"/>
                <w:szCs w:val="22"/>
              </w:rPr>
              <w:t>“Framework Period”</w:t>
            </w:r>
          </w:p>
          <w:p w14:paraId="4F5423D5" w14:textId="77777777" w:rsidR="00197243" w:rsidRPr="00CD55C3" w:rsidRDefault="00197243" w:rsidP="00504853">
            <w:pPr>
              <w:jc w:val="both"/>
              <w:rPr>
                <w:rFonts w:ascii="Arial" w:hAnsi="Arial" w:cs="Arial"/>
                <w:b/>
                <w:sz w:val="22"/>
                <w:szCs w:val="22"/>
              </w:rPr>
            </w:pPr>
          </w:p>
          <w:p w14:paraId="69EF91F2" w14:textId="77777777" w:rsidR="00197243" w:rsidRPr="00CD55C3" w:rsidRDefault="00197243" w:rsidP="00504853">
            <w:pPr>
              <w:tabs>
                <w:tab w:val="left" w:pos="-720"/>
              </w:tabs>
              <w:suppressAutoHyphens/>
              <w:jc w:val="both"/>
              <w:rPr>
                <w:rFonts w:ascii="Arial" w:hAnsi="Arial" w:cs="Arial"/>
                <w:b/>
                <w:sz w:val="22"/>
                <w:szCs w:val="22"/>
              </w:rPr>
            </w:pPr>
          </w:p>
        </w:tc>
        <w:tc>
          <w:tcPr>
            <w:tcW w:w="6219" w:type="dxa"/>
          </w:tcPr>
          <w:p w14:paraId="26BEDC83" w14:textId="77777777" w:rsidR="006413D6" w:rsidRPr="00CD55C3" w:rsidRDefault="00197243" w:rsidP="00504853">
            <w:pPr>
              <w:tabs>
                <w:tab w:val="left" w:pos="-720"/>
              </w:tabs>
              <w:suppressAutoHyphens/>
              <w:jc w:val="both"/>
              <w:rPr>
                <w:rFonts w:ascii="Arial" w:hAnsi="Arial" w:cs="Arial"/>
                <w:sz w:val="22"/>
                <w:szCs w:val="22"/>
              </w:rPr>
            </w:pPr>
            <w:r w:rsidRPr="00CD55C3">
              <w:rPr>
                <w:rFonts w:ascii="Arial" w:hAnsi="Arial" w:cs="Arial"/>
                <w:sz w:val="22"/>
                <w:szCs w:val="22"/>
              </w:rPr>
              <w:t>means the</w:t>
            </w:r>
            <w:r w:rsidR="006413D6" w:rsidRPr="00CD55C3">
              <w:rPr>
                <w:rFonts w:ascii="Arial" w:hAnsi="Arial" w:cs="Arial"/>
                <w:sz w:val="22"/>
                <w:szCs w:val="22"/>
              </w:rPr>
              <w:t xml:space="preserve"> earliest to occur of:</w:t>
            </w:r>
          </w:p>
          <w:p w14:paraId="031E6124" w14:textId="77777777" w:rsidR="00423EFD" w:rsidRPr="00CD55C3" w:rsidRDefault="00423EFD" w:rsidP="00504853">
            <w:pPr>
              <w:tabs>
                <w:tab w:val="left" w:pos="-720"/>
              </w:tabs>
              <w:suppressAutoHyphens/>
              <w:jc w:val="both"/>
              <w:rPr>
                <w:rFonts w:ascii="Arial" w:hAnsi="Arial" w:cs="Arial"/>
                <w:sz w:val="22"/>
                <w:szCs w:val="22"/>
              </w:rPr>
            </w:pPr>
          </w:p>
          <w:p w14:paraId="3F81437F" w14:textId="77777777" w:rsidR="006413D6" w:rsidRPr="00CD55C3" w:rsidRDefault="0021091B" w:rsidP="0021091B">
            <w:pPr>
              <w:tabs>
                <w:tab w:val="left" w:pos="-720"/>
              </w:tabs>
              <w:suppressAutoHyphens/>
              <w:ind w:left="441" w:hanging="441"/>
              <w:jc w:val="both"/>
              <w:rPr>
                <w:rFonts w:ascii="Arial" w:hAnsi="Arial" w:cs="Arial"/>
                <w:sz w:val="22"/>
                <w:szCs w:val="22"/>
              </w:rPr>
            </w:pPr>
            <w:r w:rsidRPr="00CD55C3">
              <w:rPr>
                <w:rFonts w:ascii="Arial" w:hAnsi="Arial" w:cs="Arial"/>
                <w:sz w:val="22"/>
                <w:szCs w:val="22"/>
              </w:rPr>
              <w:t>(a)</w:t>
            </w:r>
            <w:r w:rsidRPr="00CD55C3">
              <w:rPr>
                <w:rFonts w:ascii="Arial" w:hAnsi="Arial" w:cs="Arial"/>
                <w:sz w:val="22"/>
                <w:szCs w:val="22"/>
              </w:rPr>
              <w:tab/>
            </w:r>
            <w:r w:rsidR="006413D6" w:rsidRPr="00CD55C3">
              <w:rPr>
                <w:rFonts w:ascii="Arial" w:hAnsi="Arial" w:cs="Arial"/>
                <w:sz w:val="22"/>
                <w:szCs w:val="22"/>
              </w:rPr>
              <w:t xml:space="preserve">the </w:t>
            </w:r>
            <w:r w:rsidR="00B2153D" w:rsidRPr="00CD55C3">
              <w:rPr>
                <w:rFonts w:ascii="Arial" w:hAnsi="Arial" w:cs="Arial"/>
                <w:sz w:val="22"/>
                <w:szCs w:val="22"/>
              </w:rPr>
              <w:t>e</w:t>
            </w:r>
            <w:r w:rsidR="006413D6" w:rsidRPr="00CD55C3">
              <w:rPr>
                <w:rFonts w:ascii="Arial" w:hAnsi="Arial" w:cs="Arial"/>
                <w:sz w:val="22"/>
                <w:szCs w:val="22"/>
              </w:rPr>
              <w:t xml:space="preserve">xpiry </w:t>
            </w:r>
            <w:r w:rsidR="00197243" w:rsidRPr="00CD55C3">
              <w:rPr>
                <w:rFonts w:ascii="Arial" w:hAnsi="Arial" w:cs="Arial"/>
                <w:sz w:val="22"/>
                <w:szCs w:val="22"/>
              </w:rPr>
              <w:t xml:space="preserve">of </w:t>
            </w:r>
            <w:r w:rsidR="007B1354" w:rsidRPr="00CD55C3">
              <w:rPr>
                <w:rFonts w:ascii="Arial" w:hAnsi="Arial" w:cs="Arial"/>
                <w:sz w:val="22"/>
                <w:szCs w:val="22"/>
              </w:rPr>
              <w:t>the Framework Agreement</w:t>
            </w:r>
            <w:r w:rsidR="00B2153D" w:rsidRPr="00CD55C3">
              <w:rPr>
                <w:rFonts w:ascii="Arial" w:hAnsi="Arial" w:cs="Arial"/>
                <w:sz w:val="22"/>
                <w:szCs w:val="22"/>
              </w:rPr>
              <w:t xml:space="preserve"> (</w:t>
            </w:r>
            <w:r w:rsidR="002C2B64" w:rsidRPr="00CD55C3">
              <w:rPr>
                <w:rFonts w:ascii="Arial" w:hAnsi="Arial" w:cs="Arial"/>
                <w:sz w:val="22"/>
                <w:szCs w:val="22"/>
              </w:rPr>
              <w:t>for the avoidance of doubt, such expiry</w:t>
            </w:r>
            <w:r w:rsidR="00B2153D" w:rsidRPr="00CD55C3">
              <w:rPr>
                <w:rFonts w:ascii="Arial" w:hAnsi="Arial" w:cs="Arial"/>
                <w:sz w:val="22"/>
                <w:szCs w:val="22"/>
              </w:rPr>
              <w:t xml:space="preserve"> does not </w:t>
            </w:r>
            <w:r w:rsidR="003716E0" w:rsidRPr="00CD55C3">
              <w:rPr>
                <w:rFonts w:ascii="Arial" w:hAnsi="Arial" w:cs="Arial"/>
                <w:sz w:val="22"/>
                <w:szCs w:val="22"/>
              </w:rPr>
              <w:t>occur</w:t>
            </w:r>
            <w:r w:rsidR="00B2153D" w:rsidRPr="00CD55C3">
              <w:rPr>
                <w:rFonts w:ascii="Arial" w:hAnsi="Arial" w:cs="Arial"/>
                <w:sz w:val="22"/>
                <w:szCs w:val="22"/>
              </w:rPr>
              <w:t xml:space="preserve"> whe</w:t>
            </w:r>
            <w:r w:rsidR="003716E0" w:rsidRPr="00CD55C3">
              <w:rPr>
                <w:rFonts w:ascii="Arial" w:hAnsi="Arial" w:cs="Arial"/>
                <w:sz w:val="22"/>
                <w:szCs w:val="22"/>
              </w:rPr>
              <w:t>n</w:t>
            </w:r>
            <w:r w:rsidR="00B2153D" w:rsidRPr="00CD55C3">
              <w:rPr>
                <w:rFonts w:ascii="Arial" w:hAnsi="Arial" w:cs="Arial"/>
                <w:sz w:val="22"/>
                <w:szCs w:val="22"/>
              </w:rPr>
              <w:t xml:space="preserve"> the </w:t>
            </w:r>
            <w:r w:rsidR="003716E0" w:rsidRPr="00CD55C3">
              <w:rPr>
                <w:rFonts w:ascii="Arial" w:hAnsi="Arial" w:cs="Arial"/>
                <w:sz w:val="22"/>
                <w:szCs w:val="22"/>
              </w:rPr>
              <w:t>term of the Framework Agreement has</w:t>
            </w:r>
            <w:r w:rsidR="00B2153D" w:rsidRPr="00CD55C3">
              <w:rPr>
                <w:rFonts w:ascii="Arial" w:hAnsi="Arial" w:cs="Arial"/>
                <w:sz w:val="22"/>
                <w:szCs w:val="22"/>
              </w:rPr>
              <w:t xml:space="preserve"> been extended)</w:t>
            </w:r>
            <w:r w:rsidR="006413D6" w:rsidRPr="00CD55C3">
              <w:rPr>
                <w:rFonts w:ascii="Arial" w:hAnsi="Arial" w:cs="Arial"/>
                <w:sz w:val="22"/>
                <w:szCs w:val="22"/>
              </w:rPr>
              <w:t>;</w:t>
            </w:r>
            <w:r w:rsidR="007B1354" w:rsidRPr="00CD55C3">
              <w:rPr>
                <w:rFonts w:ascii="Arial" w:hAnsi="Arial" w:cs="Arial"/>
                <w:sz w:val="22"/>
                <w:szCs w:val="22"/>
              </w:rPr>
              <w:t xml:space="preserve"> </w:t>
            </w:r>
            <w:r w:rsidR="006413D6" w:rsidRPr="00CD55C3">
              <w:rPr>
                <w:rFonts w:ascii="Arial" w:hAnsi="Arial" w:cs="Arial"/>
                <w:sz w:val="22"/>
                <w:szCs w:val="22"/>
              </w:rPr>
              <w:t xml:space="preserve">or </w:t>
            </w:r>
          </w:p>
          <w:p w14:paraId="5D07396D" w14:textId="77777777" w:rsidR="007B1354" w:rsidRPr="00CD55C3" w:rsidRDefault="006413D6" w:rsidP="0021091B">
            <w:pPr>
              <w:tabs>
                <w:tab w:val="left" w:pos="-720"/>
              </w:tabs>
              <w:suppressAutoHyphens/>
              <w:ind w:left="441" w:hanging="425"/>
              <w:jc w:val="both"/>
              <w:rPr>
                <w:rFonts w:ascii="Arial" w:hAnsi="Arial" w:cs="Arial"/>
                <w:sz w:val="22"/>
                <w:szCs w:val="22"/>
              </w:rPr>
            </w:pPr>
            <w:r w:rsidRPr="00CD55C3">
              <w:rPr>
                <w:rFonts w:ascii="Arial" w:hAnsi="Arial" w:cs="Arial"/>
                <w:sz w:val="22"/>
                <w:szCs w:val="22"/>
              </w:rPr>
              <w:t xml:space="preserve">(b) </w:t>
            </w:r>
            <w:r w:rsidR="0021091B" w:rsidRPr="00CD55C3">
              <w:rPr>
                <w:rFonts w:ascii="Arial" w:hAnsi="Arial" w:cs="Arial"/>
                <w:sz w:val="22"/>
                <w:szCs w:val="22"/>
              </w:rPr>
              <w:tab/>
            </w:r>
            <w:r w:rsidR="009D1516" w:rsidRPr="00CD55C3">
              <w:rPr>
                <w:rFonts w:ascii="Arial" w:hAnsi="Arial" w:cs="Arial"/>
                <w:sz w:val="22"/>
                <w:szCs w:val="22"/>
              </w:rPr>
              <w:t>the termination of the Framework Agreement</w:t>
            </w:r>
            <w:r w:rsidR="007B1354" w:rsidRPr="00CD55C3">
              <w:rPr>
                <w:rFonts w:ascii="Arial" w:hAnsi="Arial" w:cs="Arial"/>
                <w:sz w:val="22"/>
                <w:szCs w:val="22"/>
              </w:rPr>
              <w:t>.</w:t>
            </w:r>
          </w:p>
          <w:p w14:paraId="7932F6B7" w14:textId="77777777" w:rsidR="00197243" w:rsidRPr="00CD55C3" w:rsidRDefault="00197243" w:rsidP="00504853">
            <w:pPr>
              <w:tabs>
                <w:tab w:val="left" w:pos="-720"/>
              </w:tabs>
              <w:suppressAutoHyphens/>
              <w:jc w:val="both"/>
              <w:rPr>
                <w:rFonts w:ascii="Arial" w:hAnsi="Arial" w:cs="Arial"/>
                <w:sz w:val="22"/>
                <w:szCs w:val="22"/>
              </w:rPr>
            </w:pPr>
          </w:p>
        </w:tc>
      </w:tr>
      <w:tr w:rsidR="00B8305F" w:rsidRPr="008722D6" w14:paraId="269F2B9D" w14:textId="77777777" w:rsidTr="00504853">
        <w:tc>
          <w:tcPr>
            <w:tcW w:w="2711" w:type="dxa"/>
          </w:tcPr>
          <w:p w14:paraId="4C1D8648" w14:textId="77777777" w:rsidR="00B8305F" w:rsidRPr="00CD55C3" w:rsidRDefault="00B8305F" w:rsidP="00504853">
            <w:pPr>
              <w:tabs>
                <w:tab w:val="left" w:pos="-720"/>
              </w:tabs>
              <w:suppressAutoHyphens/>
              <w:jc w:val="both"/>
              <w:rPr>
                <w:rFonts w:ascii="Arial" w:hAnsi="Arial" w:cs="Arial"/>
                <w:b/>
                <w:sz w:val="22"/>
                <w:szCs w:val="22"/>
              </w:rPr>
            </w:pPr>
            <w:r w:rsidRPr="00CD55C3">
              <w:rPr>
                <w:rFonts w:ascii="Arial" w:hAnsi="Arial" w:cs="Arial"/>
                <w:b/>
                <w:sz w:val="22"/>
                <w:szCs w:val="22"/>
              </w:rPr>
              <w:t>“Intellectual Property Rights”</w:t>
            </w:r>
          </w:p>
          <w:p w14:paraId="23B56302" w14:textId="77777777" w:rsidR="00B8305F" w:rsidRPr="00CD55C3" w:rsidRDefault="00B8305F" w:rsidP="00504853">
            <w:pPr>
              <w:tabs>
                <w:tab w:val="left" w:pos="-720"/>
              </w:tabs>
              <w:suppressAutoHyphens/>
              <w:jc w:val="both"/>
              <w:rPr>
                <w:rFonts w:ascii="Arial" w:hAnsi="Arial" w:cs="Arial"/>
                <w:b/>
                <w:sz w:val="22"/>
                <w:szCs w:val="22"/>
              </w:rPr>
            </w:pPr>
          </w:p>
        </w:tc>
        <w:tc>
          <w:tcPr>
            <w:tcW w:w="6219" w:type="dxa"/>
          </w:tcPr>
          <w:p w14:paraId="00A3F7F5" w14:textId="77777777" w:rsidR="003716E0" w:rsidRPr="00CD55C3" w:rsidRDefault="003716E0" w:rsidP="00504853">
            <w:pPr>
              <w:tabs>
                <w:tab w:val="left" w:pos="-720"/>
              </w:tabs>
              <w:suppressAutoHyphens/>
              <w:jc w:val="both"/>
              <w:rPr>
                <w:rFonts w:ascii="Arial" w:hAnsi="Arial" w:cs="Arial"/>
                <w:sz w:val="22"/>
                <w:szCs w:val="22"/>
                <w:lang w:val="en-GB"/>
              </w:rPr>
            </w:pPr>
            <w:r w:rsidRPr="00CD55C3">
              <w:rPr>
                <w:rFonts w:ascii="Arial" w:hAnsi="Arial" w:cs="Arial"/>
                <w:sz w:val="22"/>
                <w:szCs w:val="22"/>
                <w:lang w:val="en-GB"/>
              </w:rPr>
              <w:t>means any patent, patent application, know how, trade mark or name, service mark, design right, registered design, copyright, moral right, rights in commercial or technical information or any other intellectual property rights, whether registered or unregistered and including applications for the grant of any such rights and all rights or forms of protection having equivalent or similar effect anywhere in the world.</w:t>
            </w:r>
          </w:p>
          <w:p w14:paraId="2D6C1645" w14:textId="77777777" w:rsidR="00B8305F" w:rsidRPr="00CD55C3" w:rsidRDefault="00B8305F" w:rsidP="00504853">
            <w:pPr>
              <w:tabs>
                <w:tab w:val="left" w:pos="-720"/>
              </w:tabs>
              <w:suppressAutoHyphens/>
              <w:jc w:val="both"/>
              <w:rPr>
                <w:rFonts w:ascii="Arial" w:hAnsi="Arial" w:cs="Arial"/>
                <w:sz w:val="22"/>
                <w:szCs w:val="22"/>
                <w:lang w:val="en-GB"/>
              </w:rPr>
            </w:pPr>
          </w:p>
        </w:tc>
      </w:tr>
      <w:tr w:rsidR="00B8305F" w:rsidRPr="008722D6" w14:paraId="5BC774ED" w14:textId="77777777" w:rsidTr="00504853">
        <w:tc>
          <w:tcPr>
            <w:tcW w:w="2711" w:type="dxa"/>
          </w:tcPr>
          <w:p w14:paraId="4358DD25" w14:textId="77777777" w:rsidR="00B8305F" w:rsidRPr="00CD55C3" w:rsidRDefault="00B8305F" w:rsidP="00504853">
            <w:pPr>
              <w:tabs>
                <w:tab w:val="left" w:pos="-720"/>
              </w:tabs>
              <w:suppressAutoHyphens/>
              <w:jc w:val="both"/>
              <w:rPr>
                <w:rFonts w:ascii="Arial" w:hAnsi="Arial" w:cs="Arial"/>
                <w:b/>
                <w:sz w:val="22"/>
                <w:szCs w:val="22"/>
              </w:rPr>
            </w:pPr>
            <w:r w:rsidRPr="00CD55C3">
              <w:rPr>
                <w:rFonts w:ascii="Arial" w:hAnsi="Arial" w:cs="Arial"/>
                <w:b/>
                <w:sz w:val="22"/>
                <w:szCs w:val="22"/>
              </w:rPr>
              <w:t xml:space="preserve">“Law” </w:t>
            </w:r>
          </w:p>
        </w:tc>
        <w:tc>
          <w:tcPr>
            <w:tcW w:w="6219" w:type="dxa"/>
          </w:tcPr>
          <w:p w14:paraId="4328B1FD" w14:textId="77777777" w:rsidR="00B8305F" w:rsidRPr="00CD55C3" w:rsidRDefault="00B8305F" w:rsidP="00504853">
            <w:pPr>
              <w:tabs>
                <w:tab w:val="left" w:pos="-720"/>
              </w:tabs>
              <w:suppressAutoHyphens/>
              <w:jc w:val="both"/>
              <w:rPr>
                <w:rFonts w:ascii="Arial" w:hAnsi="Arial" w:cs="Arial"/>
                <w:sz w:val="22"/>
                <w:szCs w:val="22"/>
              </w:rPr>
            </w:pPr>
            <w:r w:rsidRPr="00CD55C3">
              <w:rPr>
                <w:rFonts w:ascii="Arial" w:hAnsi="Arial" w:cs="Arial"/>
                <w:sz w:val="22"/>
                <w:szCs w:val="22"/>
              </w:rPr>
              <w:t>means any applicable law, statute, bye-law, regulation, order, regulatory policy, guidance or industry code, rule of court or directives or requirements of any Regulatory Body, delegated or subordinate legislation or notice of any Regulatory Body;</w:t>
            </w:r>
          </w:p>
          <w:p w14:paraId="0B411B78" w14:textId="77777777" w:rsidR="00B8305F" w:rsidRPr="00CD55C3" w:rsidRDefault="00B8305F" w:rsidP="00504853">
            <w:pPr>
              <w:tabs>
                <w:tab w:val="left" w:pos="-720"/>
              </w:tabs>
              <w:suppressAutoHyphens/>
              <w:jc w:val="both"/>
              <w:rPr>
                <w:rFonts w:ascii="Arial" w:hAnsi="Arial" w:cs="Arial"/>
                <w:sz w:val="22"/>
                <w:szCs w:val="22"/>
              </w:rPr>
            </w:pPr>
          </w:p>
        </w:tc>
      </w:tr>
      <w:tr w:rsidR="006755B8" w:rsidRPr="008722D6" w14:paraId="2484D661" w14:textId="77777777" w:rsidTr="001F2E7D">
        <w:tc>
          <w:tcPr>
            <w:tcW w:w="2711" w:type="dxa"/>
          </w:tcPr>
          <w:p w14:paraId="0DDD99FE" w14:textId="77777777" w:rsidR="006755B8" w:rsidRPr="00CD55C3" w:rsidRDefault="006755B8" w:rsidP="00504853">
            <w:pPr>
              <w:tabs>
                <w:tab w:val="left" w:pos="-720"/>
              </w:tabs>
              <w:suppressAutoHyphens/>
              <w:jc w:val="both"/>
              <w:rPr>
                <w:rFonts w:ascii="Arial" w:hAnsi="Arial" w:cs="Arial"/>
                <w:b/>
                <w:sz w:val="22"/>
                <w:szCs w:val="22"/>
              </w:rPr>
            </w:pPr>
            <w:r w:rsidRPr="00CD55C3">
              <w:rPr>
                <w:rFonts w:ascii="Arial" w:hAnsi="Arial" w:cs="Arial"/>
                <w:b/>
                <w:sz w:val="22"/>
                <w:szCs w:val="22"/>
              </w:rPr>
              <w:t>“Lead Authority”</w:t>
            </w:r>
          </w:p>
        </w:tc>
        <w:tc>
          <w:tcPr>
            <w:tcW w:w="6219" w:type="dxa"/>
          </w:tcPr>
          <w:p w14:paraId="09695C59" w14:textId="77777777" w:rsidR="006755B8" w:rsidRPr="00CD55C3" w:rsidRDefault="006755B8" w:rsidP="00504853">
            <w:pPr>
              <w:tabs>
                <w:tab w:val="left" w:pos="-720"/>
              </w:tabs>
              <w:suppressAutoHyphens/>
              <w:jc w:val="both"/>
              <w:rPr>
                <w:rFonts w:ascii="Arial" w:hAnsi="Arial" w:cs="Arial"/>
                <w:sz w:val="22"/>
                <w:szCs w:val="22"/>
              </w:rPr>
            </w:pPr>
            <w:r w:rsidRPr="00CD55C3">
              <w:rPr>
                <w:rFonts w:ascii="Arial" w:hAnsi="Arial" w:cs="Arial"/>
                <w:sz w:val="22"/>
                <w:szCs w:val="22"/>
              </w:rPr>
              <w:t>means the Mayor and Burgesses of the London Borough of Tower Hamlets</w:t>
            </w:r>
            <w:r w:rsidR="00AE5DD3" w:rsidRPr="00CD55C3">
              <w:rPr>
                <w:rFonts w:ascii="Arial" w:hAnsi="Arial" w:cs="Arial"/>
                <w:sz w:val="22"/>
                <w:szCs w:val="22"/>
              </w:rPr>
              <w:t>;</w:t>
            </w:r>
          </w:p>
          <w:p w14:paraId="2A088937" w14:textId="77777777" w:rsidR="003716E0" w:rsidRPr="00CD55C3" w:rsidRDefault="003716E0" w:rsidP="00504853">
            <w:pPr>
              <w:tabs>
                <w:tab w:val="left" w:pos="-720"/>
              </w:tabs>
              <w:suppressAutoHyphens/>
              <w:jc w:val="both"/>
              <w:rPr>
                <w:rFonts w:ascii="Arial" w:hAnsi="Arial" w:cs="Arial"/>
                <w:sz w:val="22"/>
                <w:szCs w:val="22"/>
              </w:rPr>
            </w:pPr>
          </w:p>
        </w:tc>
      </w:tr>
      <w:tr w:rsidR="00B8305F" w:rsidRPr="008722D6" w14:paraId="58DA626A" w14:textId="77777777" w:rsidTr="001F2E7D">
        <w:tc>
          <w:tcPr>
            <w:tcW w:w="2711" w:type="dxa"/>
          </w:tcPr>
          <w:p w14:paraId="17210116" w14:textId="77777777" w:rsidR="00B8305F" w:rsidRPr="00CD55C3" w:rsidRDefault="00B8305F" w:rsidP="005557C7">
            <w:pPr>
              <w:pStyle w:val="afterhead2"/>
              <w:ind w:left="0"/>
              <w:rPr>
                <w:rFonts w:cs="Arial"/>
                <w:b/>
                <w:szCs w:val="22"/>
              </w:rPr>
            </w:pPr>
            <w:r w:rsidRPr="00CD55C3">
              <w:rPr>
                <w:rFonts w:cs="Arial"/>
                <w:b/>
                <w:szCs w:val="22"/>
              </w:rPr>
              <w:t>“Order”</w:t>
            </w:r>
          </w:p>
          <w:p w14:paraId="68336528" w14:textId="77777777" w:rsidR="00423EFD" w:rsidRPr="00CD55C3" w:rsidRDefault="00423EFD" w:rsidP="005557C7">
            <w:pPr>
              <w:pStyle w:val="afterhead2"/>
              <w:ind w:left="0"/>
              <w:rPr>
                <w:rFonts w:cs="Arial"/>
                <w:b/>
                <w:szCs w:val="22"/>
              </w:rPr>
            </w:pPr>
          </w:p>
          <w:p w14:paraId="16BCAA44" w14:textId="77777777" w:rsidR="00423EFD" w:rsidRPr="00CD55C3" w:rsidRDefault="00423EFD" w:rsidP="005557C7">
            <w:pPr>
              <w:pStyle w:val="afterhead2"/>
              <w:ind w:left="0"/>
              <w:rPr>
                <w:rFonts w:cs="Arial"/>
                <w:b/>
                <w:szCs w:val="22"/>
              </w:rPr>
            </w:pPr>
          </w:p>
          <w:p w14:paraId="5EDCBA68" w14:textId="77777777" w:rsidR="00423EFD" w:rsidRPr="00CD55C3" w:rsidRDefault="00423EFD" w:rsidP="005557C7">
            <w:pPr>
              <w:pStyle w:val="afterhead2"/>
              <w:ind w:left="0"/>
              <w:rPr>
                <w:rFonts w:cs="Arial"/>
                <w:b/>
                <w:szCs w:val="22"/>
              </w:rPr>
            </w:pPr>
          </w:p>
          <w:p w14:paraId="54E82177" w14:textId="77777777" w:rsidR="00423EFD" w:rsidRPr="00CD55C3" w:rsidRDefault="00423EFD" w:rsidP="005557C7">
            <w:pPr>
              <w:pStyle w:val="afterhead2"/>
              <w:ind w:left="0"/>
              <w:rPr>
                <w:rFonts w:cs="Arial"/>
                <w:b/>
                <w:szCs w:val="22"/>
              </w:rPr>
            </w:pPr>
          </w:p>
          <w:p w14:paraId="6858AB78" w14:textId="77777777" w:rsidR="00423EFD" w:rsidRPr="00CD55C3" w:rsidRDefault="00423EFD" w:rsidP="005557C7">
            <w:pPr>
              <w:pStyle w:val="afterhead2"/>
              <w:ind w:left="0"/>
              <w:rPr>
                <w:rFonts w:cs="Arial"/>
                <w:b/>
                <w:szCs w:val="22"/>
              </w:rPr>
            </w:pPr>
            <w:r w:rsidRPr="00CD55C3">
              <w:rPr>
                <w:rFonts w:cs="Arial"/>
                <w:b/>
                <w:szCs w:val="22"/>
              </w:rPr>
              <w:t>“Regulatory Body”</w:t>
            </w:r>
          </w:p>
        </w:tc>
        <w:tc>
          <w:tcPr>
            <w:tcW w:w="6219" w:type="dxa"/>
          </w:tcPr>
          <w:p w14:paraId="2CB7013F" w14:textId="77777777" w:rsidR="00B8305F" w:rsidRPr="00CD55C3" w:rsidRDefault="00423EFD" w:rsidP="005557C7">
            <w:pPr>
              <w:pStyle w:val="afterhead2"/>
              <w:ind w:left="0"/>
              <w:rPr>
                <w:rFonts w:cs="Arial"/>
                <w:szCs w:val="22"/>
              </w:rPr>
            </w:pPr>
            <w:r w:rsidRPr="00CD55C3">
              <w:rPr>
                <w:rFonts w:cs="Arial"/>
                <w:szCs w:val="22"/>
              </w:rPr>
              <w:t xml:space="preserve">means </w:t>
            </w:r>
            <w:r w:rsidR="003716E0" w:rsidRPr="00CD55C3">
              <w:rPr>
                <w:rFonts w:cs="Arial"/>
                <w:szCs w:val="22"/>
              </w:rPr>
              <w:t>an order issued under this Agreement from time to time to the Contractor requiring the provision of a part of the Services</w:t>
            </w:r>
            <w:r w:rsidR="0073347C" w:rsidRPr="00CD55C3">
              <w:rPr>
                <w:rFonts w:cs="Arial"/>
                <w:szCs w:val="22"/>
              </w:rPr>
              <w:t xml:space="preserve">, the form of which </w:t>
            </w:r>
            <w:r w:rsidR="00F20E56" w:rsidRPr="00CD55C3">
              <w:rPr>
                <w:rFonts w:cs="Arial"/>
                <w:szCs w:val="22"/>
              </w:rPr>
              <w:t>is appended hereto at Schedule 1</w:t>
            </w:r>
            <w:r w:rsidRPr="00CD55C3">
              <w:rPr>
                <w:rFonts w:cs="Arial"/>
                <w:szCs w:val="22"/>
              </w:rPr>
              <w:t>;</w:t>
            </w:r>
          </w:p>
          <w:p w14:paraId="03B7A1E3" w14:textId="77777777" w:rsidR="00423EFD" w:rsidRPr="00CD55C3" w:rsidRDefault="00423EFD" w:rsidP="005557C7">
            <w:pPr>
              <w:pStyle w:val="afterhead2"/>
              <w:ind w:left="0"/>
              <w:rPr>
                <w:rFonts w:cs="Arial"/>
                <w:szCs w:val="22"/>
              </w:rPr>
            </w:pPr>
          </w:p>
          <w:p w14:paraId="36CA2655" w14:textId="77777777" w:rsidR="00423EFD" w:rsidRPr="00CD55C3" w:rsidRDefault="00423EFD" w:rsidP="005557C7">
            <w:pPr>
              <w:pStyle w:val="afterhead2"/>
              <w:ind w:left="0"/>
              <w:rPr>
                <w:rFonts w:cs="Arial"/>
                <w:szCs w:val="22"/>
              </w:rPr>
            </w:pPr>
            <w:r w:rsidRPr="00CD55C3">
              <w:rPr>
                <w:rFonts w:cs="Arial"/>
                <w:szCs w:val="22"/>
              </w:rPr>
              <w:t>means a body or number of bodies carrying out regulatory functions in relation to the Contractor and or the Services and may include but not exclusively functions carried out by the Lead Authority or the Local Authority, amongst others;</w:t>
            </w:r>
          </w:p>
          <w:p w14:paraId="042D4C72" w14:textId="77777777" w:rsidR="003716E0" w:rsidRPr="00CD55C3" w:rsidRDefault="003716E0" w:rsidP="005557C7">
            <w:pPr>
              <w:pStyle w:val="afterhead2"/>
              <w:ind w:left="0"/>
              <w:rPr>
                <w:rFonts w:cs="Arial"/>
                <w:szCs w:val="22"/>
              </w:rPr>
            </w:pPr>
          </w:p>
        </w:tc>
      </w:tr>
      <w:tr w:rsidR="00B8305F" w:rsidRPr="008722D6" w14:paraId="1CFCA5AA" w14:textId="77777777" w:rsidTr="001F2E7D">
        <w:tc>
          <w:tcPr>
            <w:tcW w:w="2711" w:type="dxa"/>
          </w:tcPr>
          <w:p w14:paraId="4CFE74C4" w14:textId="77777777" w:rsidR="00B8305F" w:rsidRDefault="00B8305F" w:rsidP="005557C7">
            <w:pPr>
              <w:pStyle w:val="afterhead2"/>
              <w:ind w:left="0"/>
              <w:rPr>
                <w:rFonts w:cs="Arial"/>
                <w:b/>
                <w:szCs w:val="22"/>
              </w:rPr>
            </w:pPr>
            <w:r>
              <w:rPr>
                <w:rFonts w:cs="Arial"/>
                <w:b/>
                <w:szCs w:val="22"/>
              </w:rPr>
              <w:t>“Schedule”</w:t>
            </w:r>
          </w:p>
        </w:tc>
        <w:tc>
          <w:tcPr>
            <w:tcW w:w="6219" w:type="dxa"/>
          </w:tcPr>
          <w:p w14:paraId="58D2717F" w14:textId="77777777" w:rsidR="00B8305F" w:rsidRDefault="00B8305F" w:rsidP="005557C7">
            <w:pPr>
              <w:pStyle w:val="afterhead2"/>
              <w:ind w:left="0"/>
              <w:rPr>
                <w:rFonts w:cs="Arial"/>
                <w:szCs w:val="22"/>
              </w:rPr>
            </w:pPr>
            <w:r>
              <w:rPr>
                <w:rFonts w:cs="Arial"/>
                <w:szCs w:val="22"/>
              </w:rPr>
              <w:t>means a schedule to this Agreement;</w:t>
            </w:r>
          </w:p>
          <w:p w14:paraId="1C58FD5D" w14:textId="77777777" w:rsidR="00B8305F" w:rsidRDefault="00B8305F" w:rsidP="005557C7">
            <w:pPr>
              <w:pStyle w:val="afterhead2"/>
              <w:ind w:left="0"/>
              <w:rPr>
                <w:rFonts w:cs="Arial"/>
                <w:szCs w:val="22"/>
              </w:rPr>
            </w:pPr>
          </w:p>
        </w:tc>
      </w:tr>
      <w:tr w:rsidR="00B8305F" w:rsidRPr="008722D6" w14:paraId="71BC9F26" w14:textId="77777777" w:rsidTr="001F2E7D">
        <w:tc>
          <w:tcPr>
            <w:tcW w:w="2711" w:type="dxa"/>
          </w:tcPr>
          <w:p w14:paraId="236C2C2C" w14:textId="77777777" w:rsidR="00B8305F" w:rsidRDefault="00B8305F" w:rsidP="005557C7">
            <w:pPr>
              <w:pStyle w:val="afterhead2"/>
              <w:ind w:left="0"/>
              <w:rPr>
                <w:rFonts w:cs="Arial"/>
                <w:b/>
                <w:szCs w:val="22"/>
              </w:rPr>
            </w:pPr>
            <w:r>
              <w:rPr>
                <w:rFonts w:cs="Arial"/>
                <w:b/>
                <w:szCs w:val="22"/>
              </w:rPr>
              <w:lastRenderedPageBreak/>
              <w:t>“Services”</w:t>
            </w:r>
          </w:p>
          <w:p w14:paraId="07E75D6B" w14:textId="77777777" w:rsidR="00B8305F" w:rsidRDefault="00B8305F" w:rsidP="005557C7">
            <w:pPr>
              <w:pStyle w:val="afterhead2"/>
              <w:ind w:left="0"/>
              <w:rPr>
                <w:rFonts w:cs="Arial"/>
                <w:b/>
                <w:szCs w:val="22"/>
              </w:rPr>
            </w:pPr>
          </w:p>
          <w:p w14:paraId="51F785A5" w14:textId="77777777" w:rsidR="00B8305F" w:rsidRPr="00A4207A" w:rsidRDefault="00B8305F" w:rsidP="00504853">
            <w:pPr>
              <w:tabs>
                <w:tab w:val="left" w:pos="-720"/>
              </w:tabs>
              <w:suppressAutoHyphens/>
              <w:jc w:val="both"/>
              <w:rPr>
                <w:rFonts w:ascii="Arial" w:hAnsi="Arial" w:cs="Arial"/>
                <w:b/>
                <w:sz w:val="22"/>
                <w:szCs w:val="22"/>
              </w:rPr>
            </w:pPr>
          </w:p>
        </w:tc>
        <w:tc>
          <w:tcPr>
            <w:tcW w:w="6219" w:type="dxa"/>
          </w:tcPr>
          <w:p w14:paraId="1FCEF87D" w14:textId="77777777" w:rsidR="00B8305F" w:rsidRDefault="00B8305F" w:rsidP="00504853">
            <w:pPr>
              <w:pStyle w:val="afterhead2"/>
              <w:ind w:left="0"/>
            </w:pPr>
            <w:r>
              <w:rPr>
                <w:rFonts w:cs="Arial"/>
                <w:szCs w:val="22"/>
              </w:rPr>
              <w:t xml:space="preserve">means </w:t>
            </w:r>
            <w:r w:rsidR="004F3F30">
              <w:rPr>
                <w:rFonts w:cs="Arial"/>
                <w:szCs w:val="22"/>
              </w:rPr>
              <w:t xml:space="preserve">any and all </w:t>
            </w:r>
            <w:r>
              <w:rPr>
                <w:rFonts w:cs="Arial"/>
                <w:szCs w:val="22"/>
              </w:rPr>
              <w:t xml:space="preserve">the services </w:t>
            </w:r>
            <w:r w:rsidR="004F3F30">
              <w:rPr>
                <w:rFonts w:cs="Arial"/>
                <w:szCs w:val="22"/>
              </w:rPr>
              <w:t xml:space="preserve">provided by the Contractor  to meet the Specification (as defined in the Framework Agreement) </w:t>
            </w:r>
            <w:r>
              <w:rPr>
                <w:rFonts w:cs="Arial"/>
                <w:szCs w:val="22"/>
              </w:rPr>
              <w:t>covered by the Framework Agreement</w:t>
            </w:r>
            <w:r w:rsidR="003716E0">
              <w:t>.</w:t>
            </w:r>
          </w:p>
          <w:p w14:paraId="621F9C50" w14:textId="77777777" w:rsidR="00C35402" w:rsidRPr="00A4207A" w:rsidRDefault="00C35402" w:rsidP="00504853">
            <w:pPr>
              <w:pStyle w:val="afterhead2"/>
              <w:ind w:left="0"/>
            </w:pPr>
          </w:p>
        </w:tc>
      </w:tr>
      <w:tr w:rsidR="00B8305F" w:rsidRPr="008722D6" w14:paraId="7D6C9228" w14:textId="77777777" w:rsidTr="001F2E7D">
        <w:tc>
          <w:tcPr>
            <w:tcW w:w="2711" w:type="dxa"/>
          </w:tcPr>
          <w:p w14:paraId="6C3258D5" w14:textId="77777777" w:rsidR="00B8305F" w:rsidRPr="008722D6" w:rsidRDefault="00B8305F" w:rsidP="005557C7">
            <w:pPr>
              <w:pStyle w:val="afterhead1"/>
              <w:ind w:left="0"/>
              <w:rPr>
                <w:rFonts w:cs="Arial"/>
                <w:b/>
                <w:szCs w:val="22"/>
              </w:rPr>
            </w:pPr>
            <w:r>
              <w:rPr>
                <w:rFonts w:cs="Arial"/>
                <w:b/>
                <w:szCs w:val="22"/>
              </w:rPr>
              <w:t>“Working Day”</w:t>
            </w:r>
          </w:p>
        </w:tc>
        <w:tc>
          <w:tcPr>
            <w:tcW w:w="6219" w:type="dxa"/>
          </w:tcPr>
          <w:p w14:paraId="6286D019" w14:textId="77777777" w:rsidR="00C35402" w:rsidRDefault="00B8305F" w:rsidP="00504853">
            <w:pPr>
              <w:pStyle w:val="afterhead2"/>
              <w:ind w:left="0"/>
              <w:rPr>
                <w:rFonts w:cs="Arial"/>
                <w:szCs w:val="22"/>
              </w:rPr>
            </w:pPr>
            <w:r>
              <w:rPr>
                <w:rFonts w:cs="Arial"/>
                <w:szCs w:val="22"/>
              </w:rPr>
              <w:t xml:space="preserve">means any day on which the clearing banks in the City of </w:t>
            </w:r>
            <w:smartTag w:uri="urn:schemas-microsoft-com:office:smarttags" w:element="City">
              <w:smartTag w:uri="urn:schemas-microsoft-com:office:smarttags" w:element="place">
                <w:r>
                  <w:rPr>
                    <w:rFonts w:cs="Arial"/>
                    <w:szCs w:val="22"/>
                  </w:rPr>
                  <w:t>London</w:t>
                </w:r>
              </w:smartTag>
            </w:smartTag>
            <w:r>
              <w:rPr>
                <w:rFonts w:cs="Arial"/>
                <w:szCs w:val="22"/>
              </w:rPr>
              <w:t xml:space="preserve"> are open for business</w:t>
            </w:r>
            <w:r w:rsidR="00AE5DD3">
              <w:rPr>
                <w:rFonts w:cs="Arial"/>
                <w:szCs w:val="22"/>
              </w:rPr>
              <w:t>.</w:t>
            </w:r>
          </w:p>
          <w:p w14:paraId="68EA3E80" w14:textId="77777777" w:rsidR="00B8305F" w:rsidRPr="008722D6" w:rsidRDefault="00B8305F" w:rsidP="00504853">
            <w:pPr>
              <w:pStyle w:val="afterhead2"/>
              <w:ind w:left="0"/>
            </w:pPr>
          </w:p>
        </w:tc>
      </w:tr>
    </w:tbl>
    <w:p w14:paraId="49300AAE" w14:textId="77777777" w:rsidR="001C21CA" w:rsidRPr="00D0696F" w:rsidRDefault="001C21CA" w:rsidP="005557C7">
      <w:pPr>
        <w:pStyle w:val="afterhead2"/>
        <w:ind w:left="0"/>
      </w:pPr>
    </w:p>
    <w:p w14:paraId="5316A2AE" w14:textId="77777777" w:rsidR="00D0696F" w:rsidRPr="00446968" w:rsidRDefault="00D0696F" w:rsidP="005557C7">
      <w:pPr>
        <w:pStyle w:val="Heading1"/>
        <w:rPr>
          <w:b/>
        </w:rPr>
      </w:pPr>
      <w:r w:rsidRPr="00446968">
        <w:rPr>
          <w:b/>
        </w:rPr>
        <w:t>INTERPRETATION</w:t>
      </w:r>
    </w:p>
    <w:p w14:paraId="266BD583" w14:textId="77777777" w:rsidR="00D0696F" w:rsidRPr="001D07A7" w:rsidRDefault="00D0696F" w:rsidP="005557C7">
      <w:pPr>
        <w:pStyle w:val="afterhead2"/>
        <w:ind w:left="0"/>
      </w:pPr>
    </w:p>
    <w:p w14:paraId="11EAD670" w14:textId="77777777" w:rsidR="001D07A7" w:rsidRDefault="001D07A7" w:rsidP="005557C7">
      <w:pPr>
        <w:pStyle w:val="Heading2"/>
        <w:tabs>
          <w:tab w:val="clear" w:pos="1701"/>
          <w:tab w:val="num" w:pos="709"/>
        </w:tabs>
        <w:ind w:left="709" w:hanging="709"/>
      </w:pPr>
      <w:r>
        <w:t xml:space="preserve">References to clauses and </w:t>
      </w:r>
      <w:r w:rsidR="0026266C">
        <w:t xml:space="preserve">schedules </w:t>
      </w:r>
      <w:r>
        <w:t>are references to clauses of a</w:t>
      </w:r>
      <w:r w:rsidR="00D0696F">
        <w:t xml:space="preserve">nd </w:t>
      </w:r>
      <w:r w:rsidR="0026266C">
        <w:t xml:space="preserve">schedules </w:t>
      </w:r>
      <w:r w:rsidR="00D0696F">
        <w:t>to this Agreement</w:t>
      </w:r>
      <w:r w:rsidR="0026266C">
        <w:t xml:space="preserve"> unless where stated otherwise</w:t>
      </w:r>
      <w:r w:rsidR="00D0696F">
        <w:t>.</w:t>
      </w:r>
    </w:p>
    <w:p w14:paraId="793143FA" w14:textId="77777777" w:rsidR="00446968" w:rsidRPr="00446968" w:rsidRDefault="00446968" w:rsidP="005557C7">
      <w:pPr>
        <w:pStyle w:val="afterhead2"/>
      </w:pPr>
    </w:p>
    <w:p w14:paraId="7209BDFC" w14:textId="77777777" w:rsidR="001D07A7" w:rsidRDefault="001D07A7" w:rsidP="005557C7">
      <w:pPr>
        <w:pStyle w:val="Heading2"/>
        <w:tabs>
          <w:tab w:val="clear" w:pos="1701"/>
          <w:tab w:val="num" w:pos="709"/>
        </w:tabs>
        <w:ind w:left="709" w:hanging="709"/>
        <w:rPr>
          <w:rFonts w:cs="Arial"/>
          <w:szCs w:val="22"/>
        </w:rPr>
      </w:pPr>
      <w:r>
        <w:rPr>
          <w:rFonts w:cs="Arial"/>
          <w:szCs w:val="22"/>
        </w:rPr>
        <w:t xml:space="preserve">Reference to the singular includes the plural and vice versa and references to any gender includes </w:t>
      </w:r>
      <w:r w:rsidR="00431B69">
        <w:rPr>
          <w:rFonts w:cs="Arial"/>
          <w:szCs w:val="22"/>
        </w:rPr>
        <w:t xml:space="preserve">all </w:t>
      </w:r>
      <w:r>
        <w:rPr>
          <w:rFonts w:cs="Arial"/>
          <w:szCs w:val="22"/>
        </w:rPr>
        <w:t>genders.</w:t>
      </w:r>
    </w:p>
    <w:p w14:paraId="7ACA6999" w14:textId="77777777" w:rsidR="001D07A7" w:rsidRDefault="001D07A7" w:rsidP="005557C7">
      <w:pPr>
        <w:pStyle w:val="Heading2"/>
        <w:numPr>
          <w:ilvl w:val="0"/>
          <w:numId w:val="0"/>
        </w:numPr>
        <w:rPr>
          <w:rFonts w:cs="Arial"/>
          <w:szCs w:val="22"/>
        </w:rPr>
      </w:pPr>
    </w:p>
    <w:p w14:paraId="424218EE" w14:textId="77777777" w:rsidR="001D07A7" w:rsidRDefault="001D07A7" w:rsidP="005557C7">
      <w:pPr>
        <w:pStyle w:val="Heading2"/>
        <w:tabs>
          <w:tab w:val="clear" w:pos="1701"/>
          <w:tab w:val="num" w:pos="709"/>
        </w:tabs>
        <w:ind w:left="709" w:hanging="709"/>
        <w:rPr>
          <w:rFonts w:cs="Arial"/>
          <w:szCs w:val="22"/>
        </w:rPr>
      </w:pPr>
      <w:r>
        <w:rPr>
          <w:rFonts w:cs="Arial"/>
          <w:szCs w:val="22"/>
        </w:rPr>
        <w:t>Reference to a “person” includes any individual, firm, unincorporated association</w:t>
      </w:r>
      <w:r w:rsidR="00431B69">
        <w:rPr>
          <w:rFonts w:cs="Arial"/>
          <w:szCs w:val="22"/>
        </w:rPr>
        <w:t>, public authority, local government association,</w:t>
      </w:r>
      <w:r>
        <w:rPr>
          <w:rFonts w:cs="Arial"/>
          <w:szCs w:val="22"/>
        </w:rPr>
        <w:t xml:space="preserve"> or body corporate.</w:t>
      </w:r>
    </w:p>
    <w:p w14:paraId="7CC33028" w14:textId="77777777" w:rsidR="001D07A7" w:rsidRDefault="001D07A7" w:rsidP="005557C7">
      <w:pPr>
        <w:pStyle w:val="Heading2"/>
        <w:numPr>
          <w:ilvl w:val="0"/>
          <w:numId w:val="0"/>
        </w:numPr>
        <w:rPr>
          <w:rFonts w:cs="Arial"/>
          <w:szCs w:val="22"/>
        </w:rPr>
      </w:pPr>
    </w:p>
    <w:p w14:paraId="671B7C98" w14:textId="77777777" w:rsidR="000119D8" w:rsidRDefault="001D07A7" w:rsidP="005557C7">
      <w:pPr>
        <w:pStyle w:val="Heading2"/>
        <w:tabs>
          <w:tab w:val="clear" w:pos="1701"/>
          <w:tab w:val="num" w:pos="709"/>
        </w:tabs>
        <w:ind w:left="709" w:hanging="709"/>
      </w:pPr>
      <w:r>
        <w:t>The headings in this Agreement are included for ease of reference only and shall not affect the interpretation or construction of this Agreement.</w:t>
      </w:r>
    </w:p>
    <w:p w14:paraId="2487BC0C" w14:textId="77777777" w:rsidR="000119D8" w:rsidRPr="000119D8" w:rsidRDefault="000119D8" w:rsidP="005557C7">
      <w:pPr>
        <w:pStyle w:val="afterhead2"/>
        <w:ind w:left="0"/>
      </w:pPr>
    </w:p>
    <w:p w14:paraId="0645D042" w14:textId="77777777" w:rsidR="001D07A7" w:rsidRDefault="001D07A7" w:rsidP="005557C7">
      <w:pPr>
        <w:pStyle w:val="Heading2"/>
        <w:tabs>
          <w:tab w:val="clear" w:pos="1701"/>
          <w:tab w:val="num" w:pos="709"/>
        </w:tabs>
        <w:ind w:left="709" w:hanging="709"/>
        <w:rPr>
          <w:rFonts w:cs="Arial"/>
          <w:szCs w:val="22"/>
        </w:rPr>
      </w:pPr>
      <w:r>
        <w:rPr>
          <w:rFonts w:cs="Arial"/>
          <w:szCs w:val="22"/>
        </w:rPr>
        <w:t xml:space="preserve">Any periods of time referred to in this Agreement and expressed in days shall refer to calendar days unless stated otherwise. </w:t>
      </w:r>
    </w:p>
    <w:p w14:paraId="3F533AC9" w14:textId="77777777" w:rsidR="000119D8" w:rsidRPr="000119D8" w:rsidRDefault="000119D8" w:rsidP="005557C7">
      <w:pPr>
        <w:pStyle w:val="afterhead2"/>
      </w:pPr>
    </w:p>
    <w:p w14:paraId="7702FD71" w14:textId="77777777" w:rsidR="001D07A7" w:rsidRDefault="001D07A7" w:rsidP="005557C7">
      <w:pPr>
        <w:pStyle w:val="Heading2"/>
        <w:tabs>
          <w:tab w:val="clear" w:pos="1701"/>
          <w:tab w:val="num" w:pos="709"/>
        </w:tabs>
        <w:ind w:left="709" w:hanging="709"/>
        <w:rPr>
          <w:rFonts w:cs="Arial"/>
          <w:szCs w:val="22"/>
        </w:rPr>
      </w:pPr>
      <w:r>
        <w:rPr>
          <w:rFonts w:cs="Arial"/>
          <w:szCs w:val="22"/>
        </w:rPr>
        <w:t>Any reference to any statute or any section of any statute includes any statutory extension, amendment, modification, consolidation or re-enactment and any statutory instrument, order or regulation made under any statute for the time being in force.</w:t>
      </w:r>
    </w:p>
    <w:p w14:paraId="48C1E2BE" w14:textId="77777777" w:rsidR="001D07A7" w:rsidRDefault="001D07A7" w:rsidP="00504853">
      <w:pPr>
        <w:suppressAutoHyphens/>
        <w:jc w:val="both"/>
        <w:rPr>
          <w:rFonts w:cs="Arial"/>
          <w:szCs w:val="22"/>
        </w:rPr>
      </w:pPr>
    </w:p>
    <w:p w14:paraId="51247541" w14:textId="77777777" w:rsidR="001D07A7" w:rsidRDefault="001D07A7" w:rsidP="005557C7">
      <w:pPr>
        <w:pStyle w:val="Heading2"/>
        <w:tabs>
          <w:tab w:val="clear" w:pos="1701"/>
          <w:tab w:val="num" w:pos="709"/>
        </w:tabs>
        <w:ind w:left="709" w:hanging="709"/>
        <w:rPr>
          <w:rFonts w:cs="Arial"/>
          <w:szCs w:val="22"/>
        </w:rPr>
      </w:pPr>
      <w:r w:rsidRPr="000E5A76">
        <w:rPr>
          <w:rFonts w:cs="Arial"/>
          <w:szCs w:val="22"/>
        </w:rPr>
        <w:t>The</w:t>
      </w:r>
      <w:r w:rsidR="00AE5DD3">
        <w:rPr>
          <w:rFonts w:cs="Arial"/>
          <w:szCs w:val="22"/>
        </w:rPr>
        <w:t xml:space="preserve"> Lead Authority and the</w:t>
      </w:r>
      <w:r w:rsidRPr="000E5A76">
        <w:rPr>
          <w:rFonts w:cs="Arial"/>
          <w:szCs w:val="22"/>
        </w:rPr>
        <w:t xml:space="preserve"> </w:t>
      </w:r>
      <w:r w:rsidR="00AE5DD3">
        <w:rPr>
          <w:rFonts w:cs="Arial"/>
          <w:szCs w:val="22"/>
        </w:rPr>
        <w:t>Local Authority</w:t>
      </w:r>
      <w:r w:rsidRPr="000E5A76">
        <w:rPr>
          <w:rFonts w:cs="Arial"/>
          <w:szCs w:val="22"/>
        </w:rPr>
        <w:t xml:space="preserve"> reserve the right to amend the Agreement documentation for typographical errors, inconsistencies etc. before it is executed by the Parties.</w:t>
      </w:r>
    </w:p>
    <w:p w14:paraId="7EB31D78" w14:textId="77777777" w:rsidR="000119D8" w:rsidRPr="000119D8" w:rsidRDefault="000119D8" w:rsidP="005557C7">
      <w:pPr>
        <w:pStyle w:val="afterhead2"/>
        <w:ind w:left="0"/>
      </w:pPr>
    </w:p>
    <w:p w14:paraId="387E8326" w14:textId="77777777" w:rsidR="00D0696F" w:rsidRDefault="000119D8" w:rsidP="005557C7">
      <w:pPr>
        <w:pStyle w:val="Heading2"/>
        <w:tabs>
          <w:tab w:val="clear" w:pos="1701"/>
          <w:tab w:val="num" w:pos="709"/>
        </w:tabs>
        <w:ind w:left="709" w:hanging="709"/>
      </w:pPr>
      <w:r>
        <w:t>Any terms which are not separately defined herein shall be construed in accordance with the definitions set out in the Fr</w:t>
      </w:r>
      <w:r w:rsidR="005B43CB">
        <w:t>amework Agreement</w:t>
      </w:r>
      <w:r w:rsidR="00AE5DD3">
        <w:t>.</w:t>
      </w:r>
    </w:p>
    <w:p w14:paraId="687A1AB3" w14:textId="77777777" w:rsidR="00D0696F" w:rsidRPr="00D0696F" w:rsidRDefault="00D0696F" w:rsidP="005557C7">
      <w:pPr>
        <w:pStyle w:val="afterhead2"/>
        <w:ind w:left="0"/>
      </w:pPr>
    </w:p>
    <w:p w14:paraId="2F5F3353" w14:textId="77777777" w:rsidR="00D0696F" w:rsidRDefault="00D0696F" w:rsidP="00423EFD">
      <w:pPr>
        <w:pStyle w:val="Heading2"/>
        <w:tabs>
          <w:tab w:val="clear" w:pos="1701"/>
          <w:tab w:val="num" w:pos="709"/>
        </w:tabs>
        <w:ind w:left="709" w:hanging="709"/>
      </w:pPr>
      <w:r>
        <w:t xml:space="preserve">Defined terms in this Agreement shall have the same definitions as referred to in the Framework Agreement unless </w:t>
      </w:r>
      <w:r w:rsidR="00BB155E">
        <w:t>defined otherwise</w:t>
      </w:r>
      <w:r>
        <w:t>.</w:t>
      </w:r>
    </w:p>
    <w:p w14:paraId="7240B903" w14:textId="77777777" w:rsidR="00423EFD" w:rsidRPr="00423EFD" w:rsidRDefault="00423EFD" w:rsidP="00423EFD">
      <w:pPr>
        <w:pStyle w:val="afterhead2"/>
      </w:pPr>
    </w:p>
    <w:p w14:paraId="38069B55" w14:textId="77777777" w:rsidR="00D0696F" w:rsidRDefault="00D0696F" w:rsidP="005557C7">
      <w:pPr>
        <w:pStyle w:val="Heading1"/>
        <w:rPr>
          <w:rFonts w:cs="Arial"/>
          <w:b/>
          <w:bCs/>
          <w:szCs w:val="22"/>
        </w:rPr>
      </w:pPr>
      <w:r>
        <w:rPr>
          <w:rFonts w:cs="Arial"/>
          <w:b/>
          <w:bCs/>
          <w:szCs w:val="22"/>
        </w:rPr>
        <w:t>STATUS OF THIS AGREEMENT</w:t>
      </w:r>
    </w:p>
    <w:p w14:paraId="7081CD70" w14:textId="77777777" w:rsidR="00D0696F" w:rsidRPr="0068405D" w:rsidRDefault="00D0696F" w:rsidP="00504853">
      <w:pPr>
        <w:spacing w:line="360" w:lineRule="auto"/>
        <w:jc w:val="both"/>
        <w:rPr>
          <w:b/>
          <w:lang w:val="en-GB"/>
        </w:rPr>
      </w:pPr>
    </w:p>
    <w:p w14:paraId="3EB33F6B" w14:textId="77777777" w:rsidR="00D972B6" w:rsidRPr="00D0696F" w:rsidRDefault="002E7D08" w:rsidP="005557C7">
      <w:pPr>
        <w:pStyle w:val="Heading2"/>
        <w:tabs>
          <w:tab w:val="clear" w:pos="1701"/>
          <w:tab w:val="num" w:pos="720"/>
        </w:tabs>
        <w:ind w:left="720" w:hanging="720"/>
      </w:pPr>
      <w:r w:rsidRPr="0046503A">
        <w:rPr>
          <w:rFonts w:cs="Arial"/>
          <w:lang w:eastAsia="en-GB"/>
        </w:rPr>
        <w:t>T</w:t>
      </w:r>
      <w:r w:rsidR="00D972B6" w:rsidRPr="0046503A">
        <w:rPr>
          <w:rFonts w:cs="Arial"/>
          <w:lang w:eastAsia="en-GB"/>
        </w:rPr>
        <w:t>he</w:t>
      </w:r>
      <w:r w:rsidR="00D972B6" w:rsidRPr="0046503A">
        <w:t xml:space="preserve"> </w:t>
      </w:r>
      <w:r w:rsidR="00D972B6" w:rsidRPr="0068405D">
        <w:t>Parties agree that this Agreement shall take the form of a contractual relation</w:t>
      </w:r>
      <w:r w:rsidR="00423EFD">
        <w:t xml:space="preserve">ship. </w:t>
      </w:r>
    </w:p>
    <w:p w14:paraId="7D94BDEA" w14:textId="77777777" w:rsidR="00D972B6" w:rsidRDefault="00D972B6" w:rsidP="00504853">
      <w:pPr>
        <w:spacing w:line="360" w:lineRule="auto"/>
        <w:jc w:val="both"/>
        <w:rPr>
          <w:lang w:val="en-GB"/>
        </w:rPr>
      </w:pPr>
    </w:p>
    <w:p w14:paraId="4E46B63D" w14:textId="77777777" w:rsidR="004B0F76" w:rsidRDefault="00D0696F" w:rsidP="00504853">
      <w:pPr>
        <w:pStyle w:val="Heading2"/>
        <w:tabs>
          <w:tab w:val="clear" w:pos="1701"/>
          <w:tab w:val="num" w:pos="720"/>
        </w:tabs>
        <w:ind w:left="720" w:hanging="720"/>
      </w:pPr>
      <w:r w:rsidRPr="0068405D">
        <w:t>Nothing in this Agreement shall constitute or be deemed to constitute a partnership</w:t>
      </w:r>
      <w:r w:rsidR="0026266C">
        <w:t xml:space="preserve"> whether</w:t>
      </w:r>
      <w:r w:rsidRPr="0068405D">
        <w:t xml:space="preserve"> pursuant to the Partnership Act 1890</w:t>
      </w:r>
      <w:r w:rsidR="0026266C">
        <w:t xml:space="preserve"> or otherwise</w:t>
      </w:r>
      <w:r w:rsidRPr="0068405D">
        <w:t xml:space="preserve"> between the Parties or any of them and none of the Parties shall have the authority or power (nor represent themselves as having such authority or power) to contract in the name of or to undertake any liability or obligation on behalf of any of the other Parties</w:t>
      </w:r>
    </w:p>
    <w:p w14:paraId="09CA224C" w14:textId="77777777" w:rsidR="005557C7" w:rsidRDefault="005557C7" w:rsidP="00504853">
      <w:pPr>
        <w:jc w:val="both"/>
        <w:rPr>
          <w:lang w:val="en-GB"/>
        </w:rPr>
      </w:pPr>
    </w:p>
    <w:p w14:paraId="2A9272CF" w14:textId="77777777" w:rsidR="00BB155E" w:rsidRDefault="00ED41F4" w:rsidP="00504853">
      <w:pPr>
        <w:pStyle w:val="Heading1"/>
        <w:rPr>
          <w:rFonts w:cs="Arial"/>
          <w:b/>
          <w:bCs/>
          <w:szCs w:val="22"/>
        </w:rPr>
      </w:pPr>
      <w:r>
        <w:rPr>
          <w:rFonts w:cs="Arial"/>
          <w:b/>
          <w:bCs/>
          <w:szCs w:val="22"/>
        </w:rPr>
        <w:t>TER</w:t>
      </w:r>
      <w:r w:rsidR="00BB155E">
        <w:rPr>
          <w:rFonts w:cs="Arial"/>
          <w:b/>
          <w:bCs/>
          <w:szCs w:val="22"/>
        </w:rPr>
        <w:t>M</w:t>
      </w:r>
    </w:p>
    <w:p w14:paraId="4F4B47B0" w14:textId="77777777" w:rsidR="00BB155E" w:rsidRDefault="00BB155E" w:rsidP="00504853">
      <w:pPr>
        <w:pStyle w:val="Heading1"/>
        <w:numPr>
          <w:ilvl w:val="0"/>
          <w:numId w:val="0"/>
        </w:numPr>
        <w:rPr>
          <w:rFonts w:cs="Arial"/>
          <w:b/>
          <w:bCs/>
          <w:szCs w:val="22"/>
        </w:rPr>
      </w:pPr>
    </w:p>
    <w:p w14:paraId="160A18A3" w14:textId="77777777" w:rsidR="00BB155E" w:rsidRDefault="000224EA" w:rsidP="00504853">
      <w:pPr>
        <w:pStyle w:val="Heading2"/>
        <w:tabs>
          <w:tab w:val="clear" w:pos="1701"/>
          <w:tab w:val="num" w:pos="720"/>
        </w:tabs>
        <w:ind w:left="720" w:hanging="720"/>
      </w:pPr>
      <w:r>
        <w:lastRenderedPageBreak/>
        <w:t>Subject to the Framework Agreement being in force as at the date hereof, t</w:t>
      </w:r>
      <w:r w:rsidR="00BB155E">
        <w:t xml:space="preserve">his Agreement shall commence on the date hereof and continue, subject to the Local Authority’s rights of termination, </w:t>
      </w:r>
      <w:r w:rsidR="0046503A">
        <w:t>until the Services provided under an Order have been performed.</w:t>
      </w:r>
    </w:p>
    <w:p w14:paraId="1C5FD5B2" w14:textId="77777777" w:rsidR="000224EA" w:rsidRDefault="000224EA" w:rsidP="00504853">
      <w:pPr>
        <w:pStyle w:val="afterhead2"/>
      </w:pPr>
    </w:p>
    <w:p w14:paraId="2395D526" w14:textId="77777777" w:rsidR="000224EA" w:rsidRPr="000224EA" w:rsidRDefault="000224EA" w:rsidP="00504853">
      <w:pPr>
        <w:pStyle w:val="afterhead2"/>
        <w:ind w:left="720" w:hanging="720"/>
      </w:pPr>
      <w:r>
        <w:t>4.2</w:t>
      </w:r>
      <w:r>
        <w:tab/>
        <w:t>There is no requirement to renew this Agreement annually or otherwise.</w:t>
      </w:r>
    </w:p>
    <w:p w14:paraId="461ED138" w14:textId="77777777" w:rsidR="005557C7" w:rsidRDefault="005557C7" w:rsidP="00504853">
      <w:pPr>
        <w:jc w:val="both"/>
        <w:rPr>
          <w:rFonts w:ascii="Arial" w:hAnsi="Arial" w:cs="Arial"/>
          <w:b/>
          <w:bCs/>
          <w:sz w:val="22"/>
          <w:szCs w:val="22"/>
        </w:rPr>
      </w:pPr>
    </w:p>
    <w:p w14:paraId="274D36F3" w14:textId="77777777" w:rsidR="00B61585" w:rsidRDefault="00A12238" w:rsidP="00504853">
      <w:pPr>
        <w:jc w:val="both"/>
        <w:rPr>
          <w:rFonts w:ascii="Arial" w:hAnsi="Arial" w:cs="Arial"/>
          <w:b/>
          <w:bCs/>
          <w:sz w:val="22"/>
          <w:szCs w:val="22"/>
        </w:rPr>
      </w:pPr>
      <w:r>
        <w:rPr>
          <w:rFonts w:ascii="Arial" w:hAnsi="Arial" w:cs="Arial"/>
          <w:b/>
          <w:bCs/>
          <w:sz w:val="22"/>
          <w:szCs w:val="22"/>
        </w:rPr>
        <w:t>5</w:t>
      </w:r>
      <w:r w:rsidR="00B61585">
        <w:rPr>
          <w:rFonts w:ascii="Arial" w:hAnsi="Arial" w:cs="Arial"/>
          <w:b/>
          <w:bCs/>
          <w:sz w:val="22"/>
          <w:szCs w:val="22"/>
        </w:rPr>
        <w:tab/>
        <w:t>PROVISION OF SERVICES</w:t>
      </w:r>
    </w:p>
    <w:p w14:paraId="5841C771" w14:textId="77777777" w:rsidR="00B61585" w:rsidRDefault="00B61585" w:rsidP="00504853">
      <w:pPr>
        <w:jc w:val="both"/>
        <w:rPr>
          <w:rFonts w:ascii="Arial" w:hAnsi="Arial" w:cs="Arial"/>
          <w:b/>
          <w:bCs/>
          <w:sz w:val="22"/>
          <w:szCs w:val="22"/>
        </w:rPr>
      </w:pPr>
    </w:p>
    <w:p w14:paraId="6E8D189C" w14:textId="77777777" w:rsidR="00B61585" w:rsidRDefault="00A12238" w:rsidP="00504853">
      <w:pPr>
        <w:ind w:left="720" w:hanging="720"/>
        <w:jc w:val="both"/>
        <w:rPr>
          <w:rFonts w:ascii="Arial" w:hAnsi="Arial" w:cs="Arial"/>
          <w:bCs/>
          <w:sz w:val="22"/>
          <w:szCs w:val="22"/>
        </w:rPr>
      </w:pPr>
      <w:r>
        <w:rPr>
          <w:rFonts w:ascii="Arial" w:hAnsi="Arial" w:cs="Arial"/>
          <w:bCs/>
          <w:sz w:val="22"/>
          <w:szCs w:val="22"/>
        </w:rPr>
        <w:t>5</w:t>
      </w:r>
      <w:r w:rsidR="00B61585">
        <w:rPr>
          <w:rFonts w:ascii="Arial" w:hAnsi="Arial" w:cs="Arial"/>
          <w:bCs/>
          <w:sz w:val="22"/>
          <w:szCs w:val="22"/>
        </w:rPr>
        <w:t>.</w:t>
      </w:r>
      <w:r w:rsidR="008530C1">
        <w:rPr>
          <w:rFonts w:ascii="Arial" w:hAnsi="Arial" w:cs="Arial"/>
          <w:bCs/>
          <w:sz w:val="22"/>
          <w:szCs w:val="22"/>
        </w:rPr>
        <w:t>1</w:t>
      </w:r>
      <w:r w:rsidR="00B61585">
        <w:rPr>
          <w:rFonts w:ascii="Arial" w:hAnsi="Arial" w:cs="Arial"/>
          <w:bCs/>
          <w:sz w:val="22"/>
          <w:szCs w:val="22"/>
        </w:rPr>
        <w:tab/>
        <w:t xml:space="preserve">The Contractor agrees that is shall provide the Services </w:t>
      </w:r>
      <w:r w:rsidR="006311EB">
        <w:rPr>
          <w:rFonts w:ascii="Arial" w:hAnsi="Arial" w:cs="Arial"/>
          <w:bCs/>
          <w:sz w:val="22"/>
          <w:szCs w:val="22"/>
        </w:rPr>
        <w:t xml:space="preserve">from the Commencement Date </w:t>
      </w:r>
      <w:r w:rsidR="00B61585">
        <w:rPr>
          <w:rFonts w:ascii="Arial" w:hAnsi="Arial" w:cs="Arial"/>
          <w:bCs/>
          <w:sz w:val="22"/>
          <w:szCs w:val="22"/>
        </w:rPr>
        <w:t>in accordance with the Framework Agreement and as</w:t>
      </w:r>
      <w:r w:rsidR="008530C1">
        <w:rPr>
          <w:rFonts w:ascii="Arial" w:hAnsi="Arial" w:cs="Arial"/>
          <w:bCs/>
          <w:sz w:val="22"/>
          <w:szCs w:val="22"/>
        </w:rPr>
        <w:t xml:space="preserve"> further set out in the Order.</w:t>
      </w:r>
    </w:p>
    <w:p w14:paraId="35F5FB5A" w14:textId="77777777" w:rsidR="008530C1" w:rsidRDefault="008530C1" w:rsidP="00504853">
      <w:pPr>
        <w:ind w:left="720" w:hanging="720"/>
        <w:jc w:val="both"/>
        <w:rPr>
          <w:rFonts w:ascii="Arial" w:hAnsi="Arial" w:cs="Arial"/>
          <w:bCs/>
          <w:sz w:val="22"/>
          <w:szCs w:val="22"/>
        </w:rPr>
      </w:pPr>
    </w:p>
    <w:p w14:paraId="38B88E14" w14:textId="77777777" w:rsidR="008530C1" w:rsidRDefault="00A12238" w:rsidP="00504853">
      <w:pPr>
        <w:ind w:left="720" w:hanging="720"/>
        <w:jc w:val="both"/>
        <w:rPr>
          <w:rFonts w:ascii="Arial" w:hAnsi="Arial" w:cs="Arial"/>
          <w:bCs/>
          <w:sz w:val="22"/>
          <w:szCs w:val="22"/>
        </w:rPr>
      </w:pPr>
      <w:r>
        <w:rPr>
          <w:rFonts w:ascii="Arial" w:hAnsi="Arial" w:cs="Arial"/>
          <w:bCs/>
          <w:sz w:val="22"/>
          <w:szCs w:val="22"/>
        </w:rPr>
        <w:t>5</w:t>
      </w:r>
      <w:r w:rsidR="008530C1">
        <w:rPr>
          <w:rFonts w:ascii="Arial" w:hAnsi="Arial" w:cs="Arial"/>
          <w:bCs/>
          <w:sz w:val="22"/>
          <w:szCs w:val="22"/>
        </w:rPr>
        <w:t>.2</w:t>
      </w:r>
      <w:r w:rsidR="008530C1">
        <w:rPr>
          <w:rFonts w:ascii="Arial" w:hAnsi="Arial" w:cs="Arial"/>
          <w:bCs/>
          <w:sz w:val="22"/>
          <w:szCs w:val="22"/>
        </w:rPr>
        <w:tab/>
        <w:t>The Order lists the Services required by the Local Authority.</w:t>
      </w:r>
    </w:p>
    <w:p w14:paraId="1B2F5BB3" w14:textId="77777777" w:rsidR="005557C7" w:rsidRDefault="005557C7" w:rsidP="00504853">
      <w:pPr>
        <w:ind w:left="720" w:hanging="720"/>
        <w:jc w:val="both"/>
        <w:rPr>
          <w:rFonts w:ascii="Arial" w:hAnsi="Arial" w:cs="Arial"/>
          <w:b/>
          <w:bCs/>
          <w:sz w:val="22"/>
          <w:szCs w:val="22"/>
        </w:rPr>
      </w:pPr>
    </w:p>
    <w:p w14:paraId="02DDB1FB" w14:textId="77777777" w:rsidR="008530C1" w:rsidRDefault="00A12238" w:rsidP="00504853">
      <w:pPr>
        <w:ind w:left="720" w:hanging="720"/>
        <w:jc w:val="both"/>
        <w:rPr>
          <w:rFonts w:ascii="Arial" w:hAnsi="Arial" w:cs="Arial"/>
          <w:b/>
          <w:bCs/>
          <w:sz w:val="22"/>
          <w:szCs w:val="22"/>
        </w:rPr>
      </w:pPr>
      <w:r>
        <w:rPr>
          <w:rFonts w:ascii="Arial" w:hAnsi="Arial" w:cs="Arial"/>
          <w:b/>
          <w:bCs/>
          <w:sz w:val="22"/>
          <w:szCs w:val="22"/>
        </w:rPr>
        <w:t>6</w:t>
      </w:r>
      <w:r w:rsidR="008530C1">
        <w:rPr>
          <w:rFonts w:ascii="Arial" w:hAnsi="Arial" w:cs="Arial"/>
          <w:b/>
          <w:bCs/>
          <w:sz w:val="22"/>
          <w:szCs w:val="22"/>
        </w:rPr>
        <w:tab/>
        <w:t>CHARGES AND PAYMENT</w:t>
      </w:r>
    </w:p>
    <w:p w14:paraId="0E019665" w14:textId="77777777" w:rsidR="008530C1" w:rsidRDefault="008530C1" w:rsidP="00504853">
      <w:pPr>
        <w:ind w:left="720" w:hanging="720"/>
        <w:jc w:val="both"/>
        <w:rPr>
          <w:rFonts w:ascii="Arial" w:hAnsi="Arial" w:cs="Arial"/>
          <w:b/>
          <w:bCs/>
          <w:sz w:val="22"/>
          <w:szCs w:val="22"/>
        </w:rPr>
      </w:pPr>
    </w:p>
    <w:p w14:paraId="6DF35A9C" w14:textId="77777777" w:rsidR="008530C1" w:rsidRDefault="00A12238" w:rsidP="00504853">
      <w:pPr>
        <w:ind w:left="720" w:hanging="720"/>
        <w:jc w:val="both"/>
        <w:rPr>
          <w:rFonts w:ascii="Arial" w:hAnsi="Arial" w:cs="Arial"/>
          <w:bCs/>
          <w:sz w:val="22"/>
          <w:szCs w:val="22"/>
        </w:rPr>
      </w:pPr>
      <w:r>
        <w:rPr>
          <w:rFonts w:ascii="Arial" w:hAnsi="Arial" w:cs="Arial"/>
          <w:bCs/>
          <w:sz w:val="22"/>
          <w:szCs w:val="22"/>
        </w:rPr>
        <w:t>6</w:t>
      </w:r>
      <w:r w:rsidR="008530C1">
        <w:rPr>
          <w:rFonts w:ascii="Arial" w:hAnsi="Arial" w:cs="Arial"/>
          <w:bCs/>
          <w:sz w:val="22"/>
          <w:szCs w:val="22"/>
        </w:rPr>
        <w:t>.1</w:t>
      </w:r>
      <w:r w:rsidR="008530C1">
        <w:rPr>
          <w:rFonts w:ascii="Arial" w:hAnsi="Arial" w:cs="Arial"/>
          <w:bCs/>
          <w:sz w:val="22"/>
          <w:szCs w:val="22"/>
        </w:rPr>
        <w:tab/>
        <w:t>The Contractor and the Local Authority agree that they shall comply with their res</w:t>
      </w:r>
      <w:r w:rsidR="00BA040C">
        <w:rPr>
          <w:rFonts w:ascii="Arial" w:hAnsi="Arial" w:cs="Arial"/>
          <w:bCs/>
          <w:sz w:val="22"/>
          <w:szCs w:val="22"/>
        </w:rPr>
        <w:t>pective obligations in clause 19</w:t>
      </w:r>
      <w:r w:rsidR="008530C1">
        <w:rPr>
          <w:rFonts w:ascii="Arial" w:hAnsi="Arial" w:cs="Arial"/>
          <w:bCs/>
          <w:sz w:val="22"/>
          <w:szCs w:val="22"/>
        </w:rPr>
        <w:t xml:space="preserve"> of the Framework Agreement. </w:t>
      </w:r>
    </w:p>
    <w:p w14:paraId="2BE8132D" w14:textId="77777777" w:rsidR="00F20E56" w:rsidRDefault="00F20E56" w:rsidP="00504853">
      <w:pPr>
        <w:ind w:left="720" w:hanging="720"/>
        <w:jc w:val="both"/>
        <w:rPr>
          <w:rFonts w:ascii="Arial" w:hAnsi="Arial" w:cs="Arial"/>
          <w:bCs/>
          <w:sz w:val="22"/>
          <w:szCs w:val="22"/>
        </w:rPr>
      </w:pPr>
    </w:p>
    <w:p w14:paraId="01346C9C" w14:textId="77777777" w:rsidR="00F20E56" w:rsidRDefault="00F20E56" w:rsidP="00504853">
      <w:pPr>
        <w:ind w:left="720" w:hanging="720"/>
        <w:jc w:val="both"/>
        <w:rPr>
          <w:rFonts w:ascii="Arial" w:hAnsi="Arial" w:cs="Arial"/>
          <w:bCs/>
          <w:sz w:val="22"/>
          <w:szCs w:val="22"/>
        </w:rPr>
      </w:pPr>
      <w:r>
        <w:rPr>
          <w:rFonts w:ascii="Arial" w:hAnsi="Arial" w:cs="Arial"/>
          <w:bCs/>
          <w:sz w:val="22"/>
          <w:szCs w:val="22"/>
        </w:rPr>
        <w:t>6.2</w:t>
      </w:r>
      <w:r>
        <w:rPr>
          <w:rFonts w:ascii="Arial" w:hAnsi="Arial" w:cs="Arial"/>
          <w:bCs/>
          <w:sz w:val="22"/>
          <w:szCs w:val="22"/>
        </w:rPr>
        <w:tab/>
        <w:t>The Charges payable under this Call-Off Agreement and Orders issued under it shall be those tendered rates/charges set</w:t>
      </w:r>
      <w:r w:rsidR="00BA0DDB">
        <w:rPr>
          <w:rFonts w:ascii="Arial" w:hAnsi="Arial" w:cs="Arial"/>
          <w:bCs/>
          <w:sz w:val="22"/>
          <w:szCs w:val="22"/>
        </w:rPr>
        <w:t xml:space="preserve"> out in the Framework Agreement</w:t>
      </w:r>
      <w:r w:rsidR="00D310FB">
        <w:rPr>
          <w:rFonts w:ascii="Arial" w:hAnsi="Arial" w:cs="Arial"/>
          <w:bCs/>
          <w:sz w:val="22"/>
          <w:szCs w:val="22"/>
        </w:rPr>
        <w:t xml:space="preserve">. </w:t>
      </w:r>
      <w:r w:rsidR="00BA040C">
        <w:rPr>
          <w:rFonts w:ascii="Arial" w:hAnsi="Arial" w:cs="Arial"/>
          <w:bCs/>
          <w:sz w:val="22"/>
          <w:szCs w:val="22"/>
        </w:rPr>
        <w:t xml:space="preserve"> </w:t>
      </w:r>
    </w:p>
    <w:p w14:paraId="5337462E" w14:textId="77777777" w:rsidR="008530C1" w:rsidRDefault="008530C1" w:rsidP="00504853">
      <w:pPr>
        <w:ind w:left="720" w:hanging="720"/>
        <w:jc w:val="both"/>
        <w:rPr>
          <w:rFonts w:ascii="Arial" w:hAnsi="Arial" w:cs="Arial"/>
          <w:bCs/>
          <w:sz w:val="22"/>
          <w:szCs w:val="22"/>
        </w:rPr>
      </w:pPr>
    </w:p>
    <w:p w14:paraId="0A8C44AE" w14:textId="77777777" w:rsidR="008530C1" w:rsidRDefault="00A12238" w:rsidP="00504853">
      <w:pPr>
        <w:ind w:left="720" w:hanging="720"/>
        <w:jc w:val="both"/>
        <w:rPr>
          <w:rFonts w:ascii="Arial" w:hAnsi="Arial" w:cs="Arial"/>
          <w:bCs/>
          <w:sz w:val="22"/>
          <w:szCs w:val="22"/>
        </w:rPr>
      </w:pPr>
      <w:r>
        <w:rPr>
          <w:rFonts w:ascii="Arial" w:hAnsi="Arial" w:cs="Arial"/>
          <w:bCs/>
          <w:sz w:val="22"/>
          <w:szCs w:val="22"/>
        </w:rPr>
        <w:t>6</w:t>
      </w:r>
      <w:r w:rsidR="00F20E56">
        <w:rPr>
          <w:rFonts w:ascii="Arial" w:hAnsi="Arial" w:cs="Arial"/>
          <w:bCs/>
          <w:sz w:val="22"/>
          <w:szCs w:val="22"/>
        </w:rPr>
        <w:t>.3</w:t>
      </w:r>
      <w:r w:rsidR="008530C1">
        <w:rPr>
          <w:rFonts w:ascii="Arial" w:hAnsi="Arial" w:cs="Arial"/>
          <w:bCs/>
          <w:sz w:val="22"/>
          <w:szCs w:val="22"/>
        </w:rPr>
        <w:tab/>
        <w:t>The Local Authority agrees that it shall be invoiced and shall pay</w:t>
      </w:r>
      <w:r w:rsidR="002C3189">
        <w:rPr>
          <w:rFonts w:ascii="Arial" w:hAnsi="Arial" w:cs="Arial"/>
          <w:bCs/>
          <w:sz w:val="22"/>
          <w:szCs w:val="22"/>
        </w:rPr>
        <w:t xml:space="preserve"> only</w:t>
      </w:r>
      <w:r w:rsidR="008530C1">
        <w:rPr>
          <w:rFonts w:ascii="Arial" w:hAnsi="Arial" w:cs="Arial"/>
          <w:bCs/>
          <w:sz w:val="22"/>
          <w:szCs w:val="22"/>
        </w:rPr>
        <w:t xml:space="preserve"> for the Services listed in the Order </w:t>
      </w:r>
      <w:r w:rsidR="00F20E56">
        <w:rPr>
          <w:rFonts w:ascii="Arial" w:hAnsi="Arial" w:cs="Arial"/>
          <w:bCs/>
          <w:sz w:val="22"/>
          <w:szCs w:val="22"/>
        </w:rPr>
        <w:t xml:space="preserve">subject to </w:t>
      </w:r>
      <w:r w:rsidR="008530C1">
        <w:rPr>
          <w:rFonts w:ascii="Arial" w:hAnsi="Arial" w:cs="Arial"/>
          <w:bCs/>
          <w:sz w:val="22"/>
          <w:szCs w:val="22"/>
        </w:rPr>
        <w:t>the Contractor’</w:t>
      </w:r>
      <w:r w:rsidR="00B2430F">
        <w:rPr>
          <w:rFonts w:ascii="Arial" w:hAnsi="Arial" w:cs="Arial"/>
          <w:bCs/>
          <w:sz w:val="22"/>
          <w:szCs w:val="22"/>
        </w:rPr>
        <w:t xml:space="preserve">s provision of those Services </w:t>
      </w:r>
      <w:r w:rsidR="008530C1">
        <w:rPr>
          <w:rFonts w:ascii="Arial" w:hAnsi="Arial" w:cs="Arial"/>
          <w:bCs/>
          <w:sz w:val="22"/>
          <w:szCs w:val="22"/>
        </w:rPr>
        <w:t xml:space="preserve">in accordance </w:t>
      </w:r>
      <w:r w:rsidR="00B2430F">
        <w:rPr>
          <w:rFonts w:ascii="Arial" w:hAnsi="Arial" w:cs="Arial"/>
          <w:bCs/>
          <w:sz w:val="22"/>
          <w:szCs w:val="22"/>
        </w:rPr>
        <w:t xml:space="preserve">fully </w:t>
      </w:r>
      <w:r w:rsidR="008530C1">
        <w:rPr>
          <w:rFonts w:ascii="Arial" w:hAnsi="Arial" w:cs="Arial"/>
          <w:bCs/>
          <w:sz w:val="22"/>
          <w:szCs w:val="22"/>
        </w:rPr>
        <w:t>wit</w:t>
      </w:r>
      <w:r w:rsidR="002C3189">
        <w:rPr>
          <w:rFonts w:ascii="Arial" w:hAnsi="Arial" w:cs="Arial"/>
          <w:bCs/>
          <w:sz w:val="22"/>
          <w:szCs w:val="22"/>
        </w:rPr>
        <w:t>h the Framework Agreement and this Agreement.</w:t>
      </w:r>
    </w:p>
    <w:p w14:paraId="423390B7" w14:textId="77777777" w:rsidR="005557C7" w:rsidRDefault="005557C7" w:rsidP="00504853">
      <w:pPr>
        <w:ind w:left="720" w:hanging="720"/>
        <w:jc w:val="both"/>
        <w:rPr>
          <w:rFonts w:ascii="Arial" w:hAnsi="Arial" w:cs="Arial"/>
          <w:b/>
          <w:bCs/>
          <w:sz w:val="22"/>
          <w:szCs w:val="22"/>
        </w:rPr>
      </w:pPr>
    </w:p>
    <w:p w14:paraId="4F439D96" w14:textId="77777777" w:rsidR="002C3189" w:rsidRDefault="00A12238" w:rsidP="00504853">
      <w:pPr>
        <w:ind w:left="720" w:hanging="720"/>
        <w:jc w:val="both"/>
        <w:rPr>
          <w:rFonts w:ascii="Arial" w:hAnsi="Arial" w:cs="Arial"/>
          <w:b/>
          <w:bCs/>
          <w:sz w:val="22"/>
          <w:szCs w:val="22"/>
        </w:rPr>
      </w:pPr>
      <w:r>
        <w:rPr>
          <w:rFonts w:ascii="Arial" w:hAnsi="Arial" w:cs="Arial"/>
          <w:b/>
          <w:bCs/>
          <w:sz w:val="22"/>
          <w:szCs w:val="22"/>
        </w:rPr>
        <w:t>7</w:t>
      </w:r>
      <w:r w:rsidR="002C3189">
        <w:rPr>
          <w:rFonts w:ascii="Arial" w:hAnsi="Arial" w:cs="Arial"/>
          <w:b/>
          <w:bCs/>
          <w:sz w:val="22"/>
          <w:szCs w:val="22"/>
        </w:rPr>
        <w:tab/>
        <w:t>ESCALATION</w:t>
      </w:r>
    </w:p>
    <w:p w14:paraId="70016CEA" w14:textId="77777777" w:rsidR="002C3189" w:rsidRDefault="002C3189" w:rsidP="00504853">
      <w:pPr>
        <w:ind w:left="720" w:hanging="720"/>
        <w:jc w:val="both"/>
        <w:rPr>
          <w:rFonts w:ascii="Arial" w:hAnsi="Arial" w:cs="Arial"/>
          <w:b/>
          <w:bCs/>
          <w:sz w:val="22"/>
          <w:szCs w:val="22"/>
        </w:rPr>
      </w:pPr>
    </w:p>
    <w:p w14:paraId="01BC3CA8" w14:textId="77777777" w:rsidR="002C3189" w:rsidRDefault="00A12238" w:rsidP="00504853">
      <w:pPr>
        <w:ind w:left="720" w:hanging="720"/>
        <w:jc w:val="both"/>
        <w:rPr>
          <w:rFonts w:ascii="Arial" w:hAnsi="Arial" w:cs="Arial"/>
          <w:bCs/>
          <w:sz w:val="22"/>
          <w:szCs w:val="22"/>
        </w:rPr>
      </w:pPr>
      <w:r>
        <w:rPr>
          <w:rFonts w:ascii="Arial" w:hAnsi="Arial" w:cs="Arial"/>
          <w:bCs/>
          <w:sz w:val="22"/>
          <w:szCs w:val="22"/>
        </w:rPr>
        <w:t>7</w:t>
      </w:r>
      <w:r w:rsidR="00D310FB">
        <w:rPr>
          <w:rFonts w:ascii="Arial" w:hAnsi="Arial" w:cs="Arial"/>
          <w:bCs/>
          <w:sz w:val="22"/>
          <w:szCs w:val="22"/>
        </w:rPr>
        <w:t>.1</w:t>
      </w:r>
      <w:r w:rsidR="00D310FB">
        <w:rPr>
          <w:rFonts w:ascii="Arial" w:hAnsi="Arial" w:cs="Arial"/>
          <w:bCs/>
          <w:sz w:val="22"/>
          <w:szCs w:val="22"/>
        </w:rPr>
        <w:tab/>
        <w:t>The P</w:t>
      </w:r>
      <w:r w:rsidR="002C3189">
        <w:rPr>
          <w:rFonts w:ascii="Arial" w:hAnsi="Arial" w:cs="Arial"/>
          <w:bCs/>
          <w:sz w:val="22"/>
          <w:szCs w:val="22"/>
        </w:rPr>
        <w:t xml:space="preserve">arties shall attempt to resolve any dispute pursuant to clause </w:t>
      </w:r>
      <w:r w:rsidR="002C3189" w:rsidRPr="0049476D">
        <w:rPr>
          <w:rFonts w:ascii="Arial" w:hAnsi="Arial" w:cs="Arial"/>
          <w:bCs/>
          <w:sz w:val="22"/>
          <w:szCs w:val="22"/>
        </w:rPr>
        <w:t>2</w:t>
      </w:r>
      <w:r w:rsidR="00D310FB" w:rsidRPr="0049476D">
        <w:rPr>
          <w:rFonts w:ascii="Arial" w:hAnsi="Arial" w:cs="Arial"/>
          <w:bCs/>
          <w:sz w:val="22"/>
          <w:szCs w:val="22"/>
        </w:rPr>
        <w:t>1</w:t>
      </w:r>
      <w:r w:rsidR="002C3189" w:rsidRPr="0049476D">
        <w:rPr>
          <w:rFonts w:ascii="Arial" w:hAnsi="Arial" w:cs="Arial"/>
          <w:bCs/>
          <w:sz w:val="22"/>
          <w:szCs w:val="22"/>
        </w:rPr>
        <w:t xml:space="preserve"> </w:t>
      </w:r>
      <w:r w:rsidR="002C3189">
        <w:rPr>
          <w:rFonts w:ascii="Arial" w:hAnsi="Arial" w:cs="Arial"/>
          <w:bCs/>
          <w:sz w:val="22"/>
          <w:szCs w:val="22"/>
        </w:rPr>
        <w:t>of the Framework Agreement.</w:t>
      </w:r>
    </w:p>
    <w:p w14:paraId="2D6F9F05" w14:textId="77777777" w:rsidR="005557C7" w:rsidRDefault="005557C7" w:rsidP="00504853">
      <w:pPr>
        <w:ind w:left="720" w:hanging="720"/>
        <w:jc w:val="both"/>
        <w:rPr>
          <w:rFonts w:ascii="Arial" w:hAnsi="Arial" w:cs="Arial"/>
          <w:b/>
          <w:bCs/>
          <w:sz w:val="22"/>
          <w:szCs w:val="22"/>
        </w:rPr>
      </w:pPr>
    </w:p>
    <w:p w14:paraId="2E34602E" w14:textId="77777777" w:rsidR="002C3189" w:rsidRDefault="00A12238" w:rsidP="00504853">
      <w:pPr>
        <w:ind w:left="720" w:hanging="720"/>
        <w:jc w:val="both"/>
        <w:rPr>
          <w:rFonts w:ascii="Arial" w:hAnsi="Arial" w:cs="Arial"/>
          <w:b/>
          <w:bCs/>
          <w:sz w:val="22"/>
          <w:szCs w:val="22"/>
        </w:rPr>
      </w:pPr>
      <w:r>
        <w:rPr>
          <w:rFonts w:ascii="Arial" w:hAnsi="Arial" w:cs="Arial"/>
          <w:b/>
          <w:bCs/>
          <w:sz w:val="22"/>
          <w:szCs w:val="22"/>
        </w:rPr>
        <w:t>8</w:t>
      </w:r>
      <w:r w:rsidR="002C3189">
        <w:rPr>
          <w:rFonts w:ascii="Arial" w:hAnsi="Arial" w:cs="Arial"/>
          <w:b/>
          <w:bCs/>
          <w:sz w:val="22"/>
          <w:szCs w:val="22"/>
        </w:rPr>
        <w:tab/>
        <w:t>CHANGE MANAGEMENT</w:t>
      </w:r>
    </w:p>
    <w:p w14:paraId="2A5A9BA1" w14:textId="77777777" w:rsidR="002C3189" w:rsidRDefault="002C3189" w:rsidP="00504853">
      <w:pPr>
        <w:ind w:left="720" w:hanging="720"/>
        <w:jc w:val="both"/>
        <w:rPr>
          <w:rFonts w:ascii="Arial" w:hAnsi="Arial" w:cs="Arial"/>
          <w:b/>
          <w:bCs/>
          <w:sz w:val="22"/>
          <w:szCs w:val="22"/>
        </w:rPr>
      </w:pPr>
    </w:p>
    <w:p w14:paraId="71113DEF" w14:textId="77777777" w:rsidR="009B6E11" w:rsidRDefault="00A12238" w:rsidP="00504853">
      <w:pPr>
        <w:ind w:left="720" w:hanging="720"/>
        <w:jc w:val="both"/>
        <w:rPr>
          <w:rFonts w:ascii="Arial" w:hAnsi="Arial" w:cs="Arial"/>
          <w:bCs/>
          <w:sz w:val="22"/>
          <w:szCs w:val="22"/>
        </w:rPr>
      </w:pPr>
      <w:r>
        <w:rPr>
          <w:rFonts w:ascii="Arial" w:hAnsi="Arial" w:cs="Arial"/>
          <w:bCs/>
          <w:sz w:val="22"/>
          <w:szCs w:val="22"/>
        </w:rPr>
        <w:t>8</w:t>
      </w:r>
      <w:r w:rsidR="002C3189">
        <w:rPr>
          <w:rFonts w:ascii="Arial" w:hAnsi="Arial" w:cs="Arial"/>
          <w:bCs/>
          <w:sz w:val="22"/>
          <w:szCs w:val="22"/>
        </w:rPr>
        <w:t>.1</w:t>
      </w:r>
      <w:r w:rsidR="002C3189">
        <w:rPr>
          <w:rFonts w:ascii="Arial" w:hAnsi="Arial" w:cs="Arial"/>
          <w:bCs/>
          <w:sz w:val="22"/>
          <w:szCs w:val="22"/>
        </w:rPr>
        <w:tab/>
      </w:r>
      <w:r w:rsidR="009B6E11">
        <w:rPr>
          <w:rFonts w:ascii="Arial" w:hAnsi="Arial" w:cs="Arial"/>
          <w:bCs/>
          <w:sz w:val="22"/>
          <w:szCs w:val="22"/>
        </w:rPr>
        <w:t xml:space="preserve">Subject to the remainder of clause </w:t>
      </w:r>
      <w:r>
        <w:rPr>
          <w:rFonts w:ascii="Arial" w:hAnsi="Arial" w:cs="Arial"/>
          <w:bCs/>
          <w:sz w:val="22"/>
          <w:szCs w:val="22"/>
        </w:rPr>
        <w:t>8</w:t>
      </w:r>
      <w:r w:rsidR="009B6E11">
        <w:rPr>
          <w:rFonts w:ascii="Arial" w:hAnsi="Arial" w:cs="Arial"/>
          <w:bCs/>
          <w:sz w:val="22"/>
          <w:szCs w:val="22"/>
        </w:rPr>
        <w:t xml:space="preserve">, </w:t>
      </w:r>
      <w:r w:rsidR="002C3189">
        <w:rPr>
          <w:rFonts w:ascii="Arial" w:hAnsi="Arial" w:cs="Arial"/>
          <w:bCs/>
          <w:sz w:val="22"/>
          <w:szCs w:val="22"/>
        </w:rPr>
        <w:t xml:space="preserve">the Local Authority </w:t>
      </w:r>
      <w:r w:rsidR="009B6E11">
        <w:rPr>
          <w:rFonts w:ascii="Arial" w:hAnsi="Arial" w:cs="Arial"/>
          <w:bCs/>
          <w:sz w:val="22"/>
          <w:szCs w:val="22"/>
        </w:rPr>
        <w:t>may</w:t>
      </w:r>
      <w:r w:rsidR="002C3189">
        <w:rPr>
          <w:rFonts w:ascii="Arial" w:hAnsi="Arial" w:cs="Arial"/>
          <w:bCs/>
          <w:sz w:val="22"/>
          <w:szCs w:val="22"/>
        </w:rPr>
        <w:t xml:space="preserve"> </w:t>
      </w:r>
      <w:r w:rsidR="00EB0F00">
        <w:rPr>
          <w:rFonts w:ascii="Arial" w:hAnsi="Arial" w:cs="Arial"/>
          <w:bCs/>
          <w:sz w:val="22"/>
          <w:szCs w:val="22"/>
        </w:rPr>
        <w:t>vary the</w:t>
      </w:r>
      <w:r w:rsidR="007A7751">
        <w:rPr>
          <w:rFonts w:ascii="Arial" w:hAnsi="Arial" w:cs="Arial"/>
          <w:bCs/>
          <w:sz w:val="22"/>
          <w:szCs w:val="22"/>
        </w:rPr>
        <w:t xml:space="preserve"> scope and levels of</w:t>
      </w:r>
      <w:r w:rsidR="00EB0F00">
        <w:rPr>
          <w:rFonts w:ascii="Arial" w:hAnsi="Arial" w:cs="Arial"/>
          <w:bCs/>
          <w:sz w:val="22"/>
          <w:szCs w:val="22"/>
        </w:rPr>
        <w:t xml:space="preserve"> Services contained within the Order</w:t>
      </w:r>
      <w:r w:rsidR="0073347C">
        <w:rPr>
          <w:rFonts w:ascii="Arial" w:hAnsi="Arial" w:cs="Arial"/>
          <w:bCs/>
          <w:sz w:val="22"/>
          <w:szCs w:val="22"/>
        </w:rPr>
        <w:t>s submitted to the Contrac</w:t>
      </w:r>
      <w:r w:rsidR="00504853">
        <w:rPr>
          <w:rFonts w:ascii="Arial" w:hAnsi="Arial" w:cs="Arial"/>
          <w:bCs/>
          <w:sz w:val="22"/>
          <w:szCs w:val="22"/>
        </w:rPr>
        <w:t>to</w:t>
      </w:r>
      <w:r w:rsidR="0073347C">
        <w:rPr>
          <w:rFonts w:ascii="Arial" w:hAnsi="Arial" w:cs="Arial"/>
          <w:bCs/>
          <w:sz w:val="22"/>
          <w:szCs w:val="22"/>
        </w:rPr>
        <w:t>r</w:t>
      </w:r>
      <w:r w:rsidR="007A7751">
        <w:rPr>
          <w:rFonts w:ascii="Arial" w:hAnsi="Arial" w:cs="Arial"/>
          <w:bCs/>
          <w:sz w:val="22"/>
          <w:szCs w:val="22"/>
        </w:rPr>
        <w:t>.</w:t>
      </w:r>
    </w:p>
    <w:p w14:paraId="3D8200D8" w14:textId="77777777" w:rsidR="009B6E11" w:rsidRDefault="009B6E11" w:rsidP="00504853">
      <w:pPr>
        <w:ind w:left="720" w:hanging="720"/>
        <w:jc w:val="both"/>
        <w:rPr>
          <w:rFonts w:ascii="Arial" w:hAnsi="Arial" w:cs="Arial"/>
          <w:bCs/>
          <w:sz w:val="22"/>
          <w:szCs w:val="22"/>
        </w:rPr>
      </w:pPr>
    </w:p>
    <w:p w14:paraId="3F674499" w14:textId="77777777" w:rsidR="009B6E11" w:rsidRDefault="00A12238" w:rsidP="00504853">
      <w:pPr>
        <w:ind w:left="720" w:hanging="720"/>
        <w:jc w:val="both"/>
        <w:rPr>
          <w:rFonts w:ascii="Arial" w:hAnsi="Arial" w:cs="Arial"/>
          <w:bCs/>
          <w:sz w:val="22"/>
          <w:szCs w:val="22"/>
        </w:rPr>
      </w:pPr>
      <w:r>
        <w:rPr>
          <w:rFonts w:ascii="Arial" w:hAnsi="Arial" w:cs="Arial"/>
          <w:bCs/>
          <w:sz w:val="22"/>
          <w:szCs w:val="22"/>
        </w:rPr>
        <w:t>8</w:t>
      </w:r>
      <w:r w:rsidR="009B6E11">
        <w:rPr>
          <w:rFonts w:ascii="Arial" w:hAnsi="Arial" w:cs="Arial"/>
          <w:bCs/>
          <w:sz w:val="22"/>
          <w:szCs w:val="22"/>
        </w:rPr>
        <w:t>.2</w:t>
      </w:r>
      <w:r w:rsidR="009B6E11">
        <w:rPr>
          <w:rFonts w:ascii="Arial" w:hAnsi="Arial" w:cs="Arial"/>
          <w:bCs/>
          <w:sz w:val="22"/>
          <w:szCs w:val="22"/>
        </w:rPr>
        <w:tab/>
        <w:t>The Local Authority shall not and shall not seek to vary the Services contained in the Order where such variation shall increase the scope of the Services pursuant to the Framework Agreement.</w:t>
      </w:r>
    </w:p>
    <w:p w14:paraId="77BF6B29" w14:textId="77777777" w:rsidR="009B6E11" w:rsidRDefault="009B6E11" w:rsidP="00504853">
      <w:pPr>
        <w:ind w:left="720" w:hanging="720"/>
        <w:jc w:val="both"/>
        <w:rPr>
          <w:rFonts w:ascii="Arial" w:hAnsi="Arial" w:cs="Arial"/>
          <w:bCs/>
          <w:sz w:val="22"/>
          <w:szCs w:val="22"/>
        </w:rPr>
      </w:pPr>
    </w:p>
    <w:p w14:paraId="057EEBF9" w14:textId="77777777" w:rsidR="009B6E11" w:rsidRDefault="00A12238" w:rsidP="00504853">
      <w:pPr>
        <w:ind w:left="720" w:hanging="720"/>
        <w:jc w:val="both"/>
        <w:rPr>
          <w:rFonts w:ascii="Arial" w:hAnsi="Arial" w:cs="Arial"/>
          <w:bCs/>
          <w:sz w:val="22"/>
          <w:szCs w:val="22"/>
        </w:rPr>
      </w:pPr>
      <w:r>
        <w:rPr>
          <w:rFonts w:ascii="Arial" w:hAnsi="Arial" w:cs="Arial"/>
          <w:bCs/>
          <w:sz w:val="22"/>
          <w:szCs w:val="22"/>
        </w:rPr>
        <w:t>8</w:t>
      </w:r>
      <w:r w:rsidR="009B6E11">
        <w:rPr>
          <w:rFonts w:ascii="Arial" w:hAnsi="Arial" w:cs="Arial"/>
          <w:bCs/>
          <w:sz w:val="22"/>
          <w:szCs w:val="22"/>
        </w:rPr>
        <w:t>.3</w:t>
      </w:r>
      <w:r w:rsidR="009B6E11">
        <w:rPr>
          <w:rFonts w:ascii="Arial" w:hAnsi="Arial" w:cs="Arial"/>
          <w:bCs/>
          <w:sz w:val="22"/>
          <w:szCs w:val="22"/>
        </w:rPr>
        <w:tab/>
        <w:t xml:space="preserve">For the avoidance of doubt, the Local Authority is limited </w:t>
      </w:r>
      <w:r w:rsidR="009B6E11" w:rsidRPr="00CD55C3">
        <w:rPr>
          <w:rFonts w:ascii="Arial" w:hAnsi="Arial" w:cs="Arial"/>
          <w:bCs/>
          <w:sz w:val="22"/>
          <w:szCs w:val="22"/>
        </w:rPr>
        <w:t xml:space="preserve">to </w:t>
      </w:r>
      <w:r w:rsidR="00D310FB" w:rsidRPr="00CD55C3">
        <w:rPr>
          <w:rFonts w:ascii="Arial" w:hAnsi="Arial" w:cs="Arial"/>
          <w:bCs/>
          <w:sz w:val="22"/>
          <w:szCs w:val="22"/>
        </w:rPr>
        <w:t>placing Orders</w:t>
      </w:r>
      <w:r w:rsidR="009B6E11">
        <w:rPr>
          <w:rFonts w:ascii="Arial" w:hAnsi="Arial" w:cs="Arial"/>
          <w:bCs/>
          <w:sz w:val="22"/>
          <w:szCs w:val="22"/>
        </w:rPr>
        <w:t xml:space="preserve"> and the Contractor is l</w:t>
      </w:r>
      <w:r w:rsidR="00441F48">
        <w:rPr>
          <w:rFonts w:ascii="Arial" w:hAnsi="Arial" w:cs="Arial"/>
          <w:bCs/>
          <w:sz w:val="22"/>
          <w:szCs w:val="22"/>
        </w:rPr>
        <w:t>imited to providing only the whole or part of the</w:t>
      </w:r>
      <w:r w:rsidR="009B6E11">
        <w:rPr>
          <w:rFonts w:ascii="Arial" w:hAnsi="Arial" w:cs="Arial"/>
          <w:bCs/>
          <w:sz w:val="22"/>
          <w:szCs w:val="22"/>
        </w:rPr>
        <w:t xml:space="preserve"> Services as set out in the Specification of the Framework Agreement.</w:t>
      </w:r>
    </w:p>
    <w:p w14:paraId="712F6E78" w14:textId="77777777" w:rsidR="009B6E11" w:rsidRDefault="009B6E11" w:rsidP="00504853">
      <w:pPr>
        <w:ind w:left="720" w:hanging="720"/>
        <w:jc w:val="both"/>
        <w:rPr>
          <w:rFonts w:ascii="Arial" w:hAnsi="Arial" w:cs="Arial"/>
          <w:bCs/>
          <w:sz w:val="22"/>
          <w:szCs w:val="22"/>
        </w:rPr>
      </w:pPr>
    </w:p>
    <w:p w14:paraId="43ADE894" w14:textId="77777777" w:rsidR="00697B04" w:rsidRDefault="00A12238" w:rsidP="00D310FB">
      <w:pPr>
        <w:ind w:left="720" w:hanging="720"/>
        <w:jc w:val="both"/>
        <w:rPr>
          <w:rFonts w:ascii="Arial" w:hAnsi="Arial" w:cs="Arial"/>
          <w:bCs/>
          <w:sz w:val="22"/>
          <w:szCs w:val="22"/>
        </w:rPr>
      </w:pPr>
      <w:r>
        <w:rPr>
          <w:rFonts w:ascii="Arial" w:hAnsi="Arial" w:cs="Arial"/>
          <w:bCs/>
          <w:sz w:val="22"/>
          <w:szCs w:val="22"/>
        </w:rPr>
        <w:t>8</w:t>
      </w:r>
      <w:r w:rsidR="009B6E11">
        <w:rPr>
          <w:rFonts w:ascii="Arial" w:hAnsi="Arial" w:cs="Arial"/>
          <w:bCs/>
          <w:sz w:val="22"/>
          <w:szCs w:val="22"/>
        </w:rPr>
        <w:t>.4</w:t>
      </w:r>
      <w:r w:rsidR="009B6E11">
        <w:rPr>
          <w:rFonts w:ascii="Arial" w:hAnsi="Arial" w:cs="Arial"/>
          <w:bCs/>
          <w:sz w:val="22"/>
          <w:szCs w:val="22"/>
        </w:rPr>
        <w:tab/>
      </w:r>
      <w:r w:rsidR="007A7751">
        <w:rPr>
          <w:rFonts w:ascii="Arial" w:hAnsi="Arial" w:cs="Arial"/>
          <w:bCs/>
          <w:sz w:val="22"/>
          <w:szCs w:val="22"/>
        </w:rPr>
        <w:t>Where the Local Authority wishes to vary the scope and / or levels of Services in the Order</w:t>
      </w:r>
      <w:r w:rsidR="0073347C">
        <w:rPr>
          <w:rFonts w:ascii="Arial" w:hAnsi="Arial" w:cs="Arial"/>
          <w:bCs/>
          <w:sz w:val="22"/>
          <w:szCs w:val="22"/>
        </w:rPr>
        <w:t>s submitted</w:t>
      </w:r>
      <w:r w:rsidR="007A7751">
        <w:rPr>
          <w:rFonts w:ascii="Arial" w:hAnsi="Arial" w:cs="Arial"/>
          <w:bCs/>
          <w:sz w:val="22"/>
          <w:szCs w:val="22"/>
        </w:rPr>
        <w:t xml:space="preserve">, it shall </w:t>
      </w:r>
      <w:r>
        <w:rPr>
          <w:rFonts w:ascii="Arial" w:hAnsi="Arial" w:cs="Arial"/>
          <w:bCs/>
          <w:sz w:val="22"/>
          <w:szCs w:val="22"/>
        </w:rPr>
        <w:t xml:space="preserve">give three month’s written notice </w:t>
      </w:r>
      <w:r w:rsidR="00561886">
        <w:rPr>
          <w:rFonts w:ascii="Arial" w:hAnsi="Arial" w:cs="Arial"/>
          <w:bCs/>
          <w:sz w:val="22"/>
          <w:szCs w:val="22"/>
        </w:rPr>
        <w:t>of such intention</w:t>
      </w:r>
      <w:r w:rsidR="00697B04">
        <w:rPr>
          <w:rFonts w:ascii="Arial" w:hAnsi="Arial" w:cs="Arial"/>
          <w:bCs/>
          <w:sz w:val="22"/>
          <w:szCs w:val="22"/>
        </w:rPr>
        <w:t xml:space="preserve"> and</w:t>
      </w:r>
      <w:r w:rsidR="00D310FB">
        <w:rPr>
          <w:rFonts w:ascii="Arial" w:hAnsi="Arial" w:cs="Arial"/>
          <w:bCs/>
          <w:sz w:val="22"/>
          <w:szCs w:val="22"/>
        </w:rPr>
        <w:t xml:space="preserve"> </w:t>
      </w:r>
      <w:r w:rsidR="003B6C32">
        <w:rPr>
          <w:rFonts w:ascii="Arial" w:hAnsi="Arial" w:cs="Arial"/>
          <w:bCs/>
          <w:sz w:val="22"/>
          <w:szCs w:val="22"/>
        </w:rPr>
        <w:t xml:space="preserve">on expiry of such notice period, </w:t>
      </w:r>
      <w:r w:rsidR="00697B04">
        <w:rPr>
          <w:rFonts w:ascii="Arial" w:hAnsi="Arial" w:cs="Arial"/>
          <w:bCs/>
          <w:sz w:val="22"/>
          <w:szCs w:val="22"/>
        </w:rPr>
        <w:t xml:space="preserve">the notice shall </w:t>
      </w:r>
      <w:r w:rsidR="0073347C">
        <w:rPr>
          <w:rFonts w:ascii="Arial" w:hAnsi="Arial" w:cs="Arial"/>
          <w:bCs/>
          <w:sz w:val="22"/>
          <w:szCs w:val="22"/>
        </w:rPr>
        <w:t>become effective and the Services shall be varied accordingly.</w:t>
      </w:r>
    </w:p>
    <w:p w14:paraId="01C060B1" w14:textId="77777777" w:rsidR="007A7751" w:rsidRDefault="007A7751" w:rsidP="00504853">
      <w:pPr>
        <w:ind w:left="720" w:hanging="720"/>
        <w:jc w:val="both"/>
        <w:rPr>
          <w:rFonts w:ascii="Arial" w:hAnsi="Arial" w:cs="Arial"/>
          <w:bCs/>
          <w:sz w:val="22"/>
          <w:szCs w:val="22"/>
        </w:rPr>
      </w:pPr>
    </w:p>
    <w:p w14:paraId="4C4A217E" w14:textId="77777777" w:rsidR="007A7751" w:rsidRDefault="00A12238" w:rsidP="00504853">
      <w:pPr>
        <w:ind w:left="720" w:hanging="720"/>
        <w:jc w:val="both"/>
        <w:rPr>
          <w:rFonts w:ascii="Arial" w:hAnsi="Arial" w:cs="Arial"/>
          <w:bCs/>
          <w:sz w:val="22"/>
          <w:szCs w:val="22"/>
        </w:rPr>
      </w:pPr>
      <w:r>
        <w:rPr>
          <w:rFonts w:ascii="Arial" w:hAnsi="Arial" w:cs="Arial"/>
          <w:bCs/>
          <w:sz w:val="22"/>
          <w:szCs w:val="22"/>
        </w:rPr>
        <w:t>8</w:t>
      </w:r>
      <w:r w:rsidR="007A7751">
        <w:rPr>
          <w:rFonts w:ascii="Arial" w:hAnsi="Arial" w:cs="Arial"/>
          <w:bCs/>
          <w:sz w:val="22"/>
          <w:szCs w:val="22"/>
        </w:rPr>
        <w:t>.5</w:t>
      </w:r>
      <w:r w:rsidR="007A7751">
        <w:rPr>
          <w:rFonts w:ascii="Arial" w:hAnsi="Arial" w:cs="Arial"/>
          <w:bCs/>
          <w:sz w:val="22"/>
          <w:szCs w:val="22"/>
        </w:rPr>
        <w:tab/>
        <w:t>Where the notice specifies a reduction in levels or scope of the Services in the Order</w:t>
      </w:r>
      <w:r w:rsidR="0073347C">
        <w:rPr>
          <w:rFonts w:ascii="Arial" w:hAnsi="Arial" w:cs="Arial"/>
          <w:bCs/>
          <w:sz w:val="22"/>
          <w:szCs w:val="22"/>
        </w:rPr>
        <w:t>s submitted</w:t>
      </w:r>
      <w:r w:rsidR="007A7751">
        <w:rPr>
          <w:rFonts w:ascii="Arial" w:hAnsi="Arial" w:cs="Arial"/>
          <w:bCs/>
          <w:sz w:val="22"/>
          <w:szCs w:val="22"/>
        </w:rPr>
        <w:t>, the Contractor shall:</w:t>
      </w:r>
    </w:p>
    <w:p w14:paraId="52F3CBA5" w14:textId="77777777" w:rsidR="007A7751" w:rsidRDefault="007A7751" w:rsidP="00504853">
      <w:pPr>
        <w:ind w:left="720" w:hanging="720"/>
        <w:jc w:val="both"/>
        <w:rPr>
          <w:rFonts w:ascii="Arial" w:hAnsi="Arial" w:cs="Arial"/>
          <w:bCs/>
          <w:sz w:val="22"/>
          <w:szCs w:val="22"/>
        </w:rPr>
      </w:pPr>
    </w:p>
    <w:p w14:paraId="6DD866DC" w14:textId="77777777" w:rsidR="005F1CEF" w:rsidRDefault="00A12238" w:rsidP="00504853">
      <w:pPr>
        <w:ind w:left="2160" w:hanging="1440"/>
        <w:jc w:val="both"/>
        <w:rPr>
          <w:rFonts w:ascii="Arial" w:hAnsi="Arial" w:cs="Arial"/>
          <w:bCs/>
          <w:sz w:val="22"/>
          <w:szCs w:val="22"/>
        </w:rPr>
      </w:pPr>
      <w:r>
        <w:rPr>
          <w:rFonts w:ascii="Arial" w:hAnsi="Arial" w:cs="Arial"/>
          <w:bCs/>
          <w:sz w:val="22"/>
          <w:szCs w:val="22"/>
        </w:rPr>
        <w:lastRenderedPageBreak/>
        <w:t>8</w:t>
      </w:r>
      <w:r w:rsidR="007A7751">
        <w:rPr>
          <w:rFonts w:ascii="Arial" w:hAnsi="Arial" w:cs="Arial"/>
          <w:bCs/>
          <w:sz w:val="22"/>
          <w:szCs w:val="22"/>
        </w:rPr>
        <w:t>.5.1</w:t>
      </w:r>
      <w:r w:rsidR="007A7751">
        <w:rPr>
          <w:rFonts w:ascii="Arial" w:hAnsi="Arial" w:cs="Arial"/>
          <w:bCs/>
          <w:sz w:val="22"/>
          <w:szCs w:val="22"/>
        </w:rPr>
        <w:tab/>
        <w:t>repay to the Local Authority any part of the Charges which have been paid to the Contractor</w:t>
      </w:r>
      <w:r w:rsidR="005F1CEF">
        <w:rPr>
          <w:rFonts w:ascii="Arial" w:hAnsi="Arial" w:cs="Arial"/>
          <w:bCs/>
          <w:sz w:val="22"/>
          <w:szCs w:val="22"/>
        </w:rPr>
        <w:t xml:space="preserve"> in advance by the Local Authority for which the Contractor has not yet provided such Services to that Local Authority; and</w:t>
      </w:r>
    </w:p>
    <w:p w14:paraId="21EEF1AC" w14:textId="77777777" w:rsidR="005F1CEF" w:rsidRDefault="005F1CEF" w:rsidP="00504853">
      <w:pPr>
        <w:ind w:left="720" w:hanging="720"/>
        <w:jc w:val="both"/>
        <w:rPr>
          <w:rFonts w:ascii="Arial" w:hAnsi="Arial" w:cs="Arial"/>
          <w:bCs/>
          <w:sz w:val="22"/>
          <w:szCs w:val="22"/>
        </w:rPr>
      </w:pPr>
    </w:p>
    <w:p w14:paraId="66BA0EC0" w14:textId="77777777" w:rsidR="00697B04" w:rsidRDefault="00561886" w:rsidP="00504853">
      <w:pPr>
        <w:ind w:left="2160" w:hanging="1440"/>
        <w:jc w:val="both"/>
        <w:rPr>
          <w:rFonts w:ascii="Arial" w:hAnsi="Arial" w:cs="Arial"/>
          <w:bCs/>
          <w:sz w:val="22"/>
          <w:szCs w:val="22"/>
        </w:rPr>
      </w:pPr>
      <w:r>
        <w:rPr>
          <w:rFonts w:ascii="Arial" w:hAnsi="Arial" w:cs="Arial"/>
          <w:bCs/>
          <w:sz w:val="22"/>
          <w:szCs w:val="22"/>
        </w:rPr>
        <w:t>8</w:t>
      </w:r>
      <w:r w:rsidR="005F1CEF">
        <w:rPr>
          <w:rFonts w:ascii="Arial" w:hAnsi="Arial" w:cs="Arial"/>
          <w:bCs/>
          <w:sz w:val="22"/>
          <w:szCs w:val="22"/>
        </w:rPr>
        <w:t>.5.2</w:t>
      </w:r>
      <w:r w:rsidR="005F1CEF">
        <w:rPr>
          <w:rFonts w:ascii="Arial" w:hAnsi="Arial" w:cs="Arial"/>
          <w:bCs/>
          <w:sz w:val="22"/>
          <w:szCs w:val="22"/>
        </w:rPr>
        <w:tab/>
        <w:t>where relevant and reasonably requested by the Local Authority, comply with clause 24 of the Framework Agreement</w:t>
      </w:r>
      <w:r w:rsidR="00697B04">
        <w:rPr>
          <w:rFonts w:ascii="Arial" w:hAnsi="Arial" w:cs="Arial"/>
          <w:bCs/>
          <w:sz w:val="22"/>
          <w:szCs w:val="22"/>
        </w:rPr>
        <w:t>.</w:t>
      </w:r>
    </w:p>
    <w:p w14:paraId="0AD4CF98" w14:textId="77777777" w:rsidR="003B6C32" w:rsidRDefault="003B6C32" w:rsidP="00504853">
      <w:pPr>
        <w:ind w:left="2160" w:hanging="1440"/>
        <w:jc w:val="both"/>
        <w:rPr>
          <w:rFonts w:ascii="Arial" w:hAnsi="Arial" w:cs="Arial"/>
          <w:bCs/>
          <w:sz w:val="22"/>
          <w:szCs w:val="22"/>
        </w:rPr>
      </w:pPr>
    </w:p>
    <w:p w14:paraId="212CA6A7" w14:textId="77777777" w:rsidR="00697B04" w:rsidRPr="00504853" w:rsidRDefault="00561886" w:rsidP="00504853">
      <w:pPr>
        <w:ind w:left="720" w:hanging="720"/>
        <w:jc w:val="both"/>
        <w:rPr>
          <w:rFonts w:ascii="Arial" w:hAnsi="Arial" w:cs="Arial"/>
          <w:bCs/>
          <w:sz w:val="22"/>
          <w:szCs w:val="22"/>
        </w:rPr>
      </w:pPr>
      <w:r>
        <w:rPr>
          <w:rFonts w:ascii="Arial" w:hAnsi="Arial" w:cs="Arial"/>
          <w:bCs/>
          <w:sz w:val="22"/>
          <w:szCs w:val="22"/>
        </w:rPr>
        <w:t>8</w:t>
      </w:r>
      <w:r w:rsidR="00697B04">
        <w:rPr>
          <w:rFonts w:ascii="Arial" w:hAnsi="Arial" w:cs="Arial"/>
          <w:bCs/>
          <w:sz w:val="22"/>
          <w:szCs w:val="22"/>
        </w:rPr>
        <w:t>.6</w:t>
      </w:r>
      <w:r w:rsidR="00697B04">
        <w:rPr>
          <w:rFonts w:ascii="Arial" w:hAnsi="Arial" w:cs="Arial"/>
          <w:bCs/>
          <w:sz w:val="22"/>
          <w:szCs w:val="22"/>
        </w:rPr>
        <w:tab/>
        <w:t xml:space="preserve">Where the notice specifies an increase in levels or scope of the Services in the Order, the Contractor </w:t>
      </w:r>
      <w:r w:rsidR="00441F48">
        <w:rPr>
          <w:rFonts w:ascii="Arial" w:hAnsi="Arial" w:cs="Arial"/>
          <w:bCs/>
          <w:sz w:val="22"/>
          <w:szCs w:val="22"/>
        </w:rPr>
        <w:t xml:space="preserve">and the Local Authority </w:t>
      </w:r>
      <w:r w:rsidR="00697B04">
        <w:rPr>
          <w:rFonts w:ascii="Arial" w:hAnsi="Arial" w:cs="Arial"/>
          <w:bCs/>
          <w:sz w:val="22"/>
          <w:szCs w:val="22"/>
        </w:rPr>
        <w:t>shall</w:t>
      </w:r>
      <w:r w:rsidR="00441F48">
        <w:rPr>
          <w:rFonts w:ascii="Arial" w:hAnsi="Arial" w:cs="Arial"/>
          <w:bCs/>
          <w:sz w:val="22"/>
          <w:szCs w:val="22"/>
        </w:rPr>
        <w:t xml:space="preserve"> agree a date on which the increase in Services contained in the Order</w:t>
      </w:r>
      <w:r w:rsidR="0073347C">
        <w:rPr>
          <w:rFonts w:ascii="Arial" w:hAnsi="Arial" w:cs="Arial"/>
          <w:bCs/>
          <w:sz w:val="22"/>
          <w:szCs w:val="22"/>
        </w:rPr>
        <w:t>s submitted</w:t>
      </w:r>
      <w:r w:rsidR="00441F48">
        <w:rPr>
          <w:rFonts w:ascii="Arial" w:hAnsi="Arial" w:cs="Arial"/>
          <w:bCs/>
          <w:sz w:val="22"/>
          <w:szCs w:val="22"/>
        </w:rPr>
        <w:t xml:space="preserve"> will commence.</w:t>
      </w:r>
    </w:p>
    <w:p w14:paraId="4902237E" w14:textId="77777777" w:rsidR="005557C7" w:rsidRDefault="005557C7" w:rsidP="00504853">
      <w:pPr>
        <w:jc w:val="both"/>
        <w:rPr>
          <w:rFonts w:ascii="Arial" w:hAnsi="Arial" w:cs="Arial"/>
          <w:b/>
          <w:bCs/>
          <w:sz w:val="22"/>
          <w:szCs w:val="22"/>
        </w:rPr>
      </w:pPr>
    </w:p>
    <w:p w14:paraId="721875E8" w14:textId="77777777" w:rsidR="003C03DD" w:rsidRPr="00B4300B" w:rsidRDefault="00561886" w:rsidP="00504853">
      <w:pPr>
        <w:jc w:val="both"/>
        <w:rPr>
          <w:rFonts w:ascii="Arial" w:hAnsi="Arial" w:cs="Arial"/>
          <w:b/>
          <w:bCs/>
          <w:sz w:val="22"/>
          <w:szCs w:val="22"/>
        </w:rPr>
      </w:pPr>
      <w:r>
        <w:rPr>
          <w:rFonts w:ascii="Arial" w:hAnsi="Arial" w:cs="Arial"/>
          <w:b/>
          <w:bCs/>
          <w:sz w:val="22"/>
          <w:szCs w:val="22"/>
        </w:rPr>
        <w:t>9</w:t>
      </w:r>
      <w:r w:rsidR="003C03DD">
        <w:rPr>
          <w:rFonts w:ascii="Arial" w:hAnsi="Arial" w:cs="Arial"/>
          <w:b/>
          <w:bCs/>
          <w:sz w:val="22"/>
          <w:szCs w:val="22"/>
        </w:rPr>
        <w:tab/>
        <w:t>TERMINATION</w:t>
      </w:r>
    </w:p>
    <w:p w14:paraId="2F703D05" w14:textId="77777777" w:rsidR="003C03DD" w:rsidRDefault="003C03DD" w:rsidP="00504853">
      <w:pPr>
        <w:jc w:val="both"/>
        <w:rPr>
          <w:rFonts w:ascii="Arial" w:hAnsi="Arial" w:cs="Arial"/>
          <w:b/>
          <w:bCs/>
          <w:sz w:val="22"/>
          <w:szCs w:val="22"/>
        </w:rPr>
      </w:pPr>
    </w:p>
    <w:p w14:paraId="7FE1A67B" w14:textId="77777777" w:rsidR="003C03DD" w:rsidRDefault="00561886" w:rsidP="00504853">
      <w:pPr>
        <w:ind w:left="720" w:hanging="720"/>
        <w:jc w:val="both"/>
        <w:rPr>
          <w:rFonts w:ascii="Arial" w:hAnsi="Arial" w:cs="Arial"/>
          <w:bCs/>
          <w:sz w:val="22"/>
          <w:szCs w:val="22"/>
        </w:rPr>
      </w:pPr>
      <w:r>
        <w:rPr>
          <w:rFonts w:ascii="Arial" w:hAnsi="Arial" w:cs="Arial"/>
          <w:bCs/>
          <w:sz w:val="22"/>
          <w:szCs w:val="22"/>
        </w:rPr>
        <w:t>9</w:t>
      </w:r>
      <w:r w:rsidR="003C03DD">
        <w:rPr>
          <w:rFonts w:ascii="Arial" w:hAnsi="Arial" w:cs="Arial"/>
          <w:bCs/>
          <w:sz w:val="22"/>
          <w:szCs w:val="22"/>
        </w:rPr>
        <w:t>.1</w:t>
      </w:r>
      <w:r w:rsidR="003C03DD">
        <w:rPr>
          <w:rFonts w:ascii="Arial" w:hAnsi="Arial" w:cs="Arial"/>
          <w:bCs/>
          <w:sz w:val="22"/>
          <w:szCs w:val="22"/>
        </w:rPr>
        <w:tab/>
        <w:t>T</w:t>
      </w:r>
      <w:r w:rsidR="007B6D2E">
        <w:rPr>
          <w:rFonts w:ascii="Arial" w:hAnsi="Arial" w:cs="Arial"/>
          <w:bCs/>
          <w:sz w:val="22"/>
          <w:szCs w:val="22"/>
        </w:rPr>
        <w:t>his Call-</w:t>
      </w:r>
      <w:r w:rsidR="003C03DD">
        <w:rPr>
          <w:rFonts w:ascii="Arial" w:hAnsi="Arial" w:cs="Arial"/>
          <w:bCs/>
          <w:sz w:val="22"/>
          <w:szCs w:val="22"/>
        </w:rPr>
        <w:t>Off Agreement can be terminated in whole or in p</w:t>
      </w:r>
      <w:r w:rsidR="00BA040C">
        <w:rPr>
          <w:rFonts w:ascii="Arial" w:hAnsi="Arial" w:cs="Arial"/>
          <w:bCs/>
          <w:sz w:val="22"/>
          <w:szCs w:val="22"/>
        </w:rPr>
        <w:t>art in accordance with clause 24</w:t>
      </w:r>
      <w:r w:rsidR="003C03DD">
        <w:rPr>
          <w:rFonts w:ascii="Arial" w:hAnsi="Arial" w:cs="Arial"/>
          <w:bCs/>
          <w:sz w:val="22"/>
          <w:szCs w:val="22"/>
        </w:rPr>
        <w:t>A of the Framework Agreement.</w:t>
      </w:r>
    </w:p>
    <w:p w14:paraId="0EBCA955" w14:textId="77777777" w:rsidR="003C03DD" w:rsidRDefault="003C03DD" w:rsidP="00504853">
      <w:pPr>
        <w:ind w:left="720" w:hanging="720"/>
        <w:jc w:val="both"/>
        <w:rPr>
          <w:rFonts w:ascii="Arial" w:hAnsi="Arial" w:cs="Arial"/>
          <w:bCs/>
          <w:sz w:val="22"/>
          <w:szCs w:val="22"/>
        </w:rPr>
      </w:pPr>
    </w:p>
    <w:p w14:paraId="76B8E40A" w14:textId="77777777" w:rsidR="003C03DD" w:rsidRDefault="00561886" w:rsidP="00504853">
      <w:pPr>
        <w:ind w:left="720" w:hanging="720"/>
        <w:jc w:val="both"/>
        <w:rPr>
          <w:rFonts w:ascii="Arial" w:hAnsi="Arial" w:cs="Arial"/>
          <w:bCs/>
          <w:sz w:val="22"/>
          <w:szCs w:val="22"/>
        </w:rPr>
      </w:pPr>
      <w:r>
        <w:rPr>
          <w:rFonts w:ascii="Arial" w:hAnsi="Arial" w:cs="Arial"/>
          <w:bCs/>
          <w:sz w:val="22"/>
          <w:szCs w:val="22"/>
        </w:rPr>
        <w:t>9</w:t>
      </w:r>
      <w:r w:rsidR="007B6D2E">
        <w:rPr>
          <w:rFonts w:ascii="Arial" w:hAnsi="Arial" w:cs="Arial"/>
          <w:bCs/>
          <w:sz w:val="22"/>
          <w:szCs w:val="22"/>
        </w:rPr>
        <w:t>.2</w:t>
      </w:r>
      <w:r w:rsidR="007B6D2E">
        <w:rPr>
          <w:rFonts w:ascii="Arial" w:hAnsi="Arial" w:cs="Arial"/>
          <w:bCs/>
          <w:sz w:val="22"/>
          <w:szCs w:val="22"/>
        </w:rPr>
        <w:tab/>
        <w:t>This Call-</w:t>
      </w:r>
      <w:r w:rsidR="003C03DD">
        <w:rPr>
          <w:rFonts w:ascii="Arial" w:hAnsi="Arial" w:cs="Arial"/>
          <w:bCs/>
          <w:sz w:val="22"/>
          <w:szCs w:val="22"/>
        </w:rPr>
        <w:t>Off Agreement can be terminated by the Local Authority in whole or in part without case on the giving of at least 3 months’ notice in writing to the Contractor.</w:t>
      </w:r>
    </w:p>
    <w:p w14:paraId="2E113C62" w14:textId="77777777" w:rsidR="00CA66E4" w:rsidRDefault="00CA66E4" w:rsidP="00504853">
      <w:pPr>
        <w:ind w:left="720" w:hanging="720"/>
        <w:jc w:val="both"/>
        <w:rPr>
          <w:rFonts w:ascii="Arial" w:hAnsi="Arial" w:cs="Arial"/>
          <w:bCs/>
          <w:sz w:val="22"/>
          <w:szCs w:val="22"/>
        </w:rPr>
      </w:pPr>
    </w:p>
    <w:p w14:paraId="6646530A" w14:textId="77777777" w:rsidR="00CA66E4" w:rsidRDefault="00561886" w:rsidP="00504853">
      <w:pPr>
        <w:pStyle w:val="Heading2"/>
        <w:numPr>
          <w:ilvl w:val="0"/>
          <w:numId w:val="0"/>
        </w:numPr>
        <w:ind w:left="720" w:hanging="720"/>
        <w:rPr>
          <w:rFonts w:cs="Arial"/>
          <w:szCs w:val="22"/>
        </w:rPr>
      </w:pPr>
      <w:r>
        <w:rPr>
          <w:rFonts w:cs="Arial"/>
          <w:bCs/>
          <w:szCs w:val="22"/>
        </w:rPr>
        <w:t>9</w:t>
      </w:r>
      <w:r w:rsidR="00CA66E4">
        <w:rPr>
          <w:rFonts w:cs="Arial"/>
          <w:bCs/>
          <w:szCs w:val="22"/>
        </w:rPr>
        <w:t>.3</w:t>
      </w:r>
      <w:r w:rsidR="00CA66E4">
        <w:rPr>
          <w:rFonts w:cs="Arial"/>
          <w:bCs/>
          <w:szCs w:val="22"/>
        </w:rPr>
        <w:tab/>
      </w:r>
      <w:r w:rsidR="00CA66E4">
        <w:rPr>
          <w:rFonts w:cs="Arial"/>
          <w:szCs w:val="22"/>
        </w:rPr>
        <w:t>The termination of the Framework Agreement shall not automatically terminate an Order entered into or in force at the date of</w:t>
      </w:r>
      <w:r>
        <w:rPr>
          <w:rFonts w:cs="Arial"/>
          <w:szCs w:val="22"/>
        </w:rPr>
        <w:t xml:space="preserve"> termination, but the termination of this Agreement shall automatically terminate such an Order.</w:t>
      </w:r>
    </w:p>
    <w:p w14:paraId="32ECA5DD" w14:textId="77777777" w:rsidR="005557C7" w:rsidRDefault="005557C7" w:rsidP="00504853">
      <w:pPr>
        <w:ind w:left="720" w:hanging="720"/>
        <w:jc w:val="both"/>
        <w:rPr>
          <w:rFonts w:ascii="Arial" w:hAnsi="Arial" w:cs="Arial"/>
          <w:b/>
          <w:bCs/>
          <w:sz w:val="22"/>
          <w:szCs w:val="22"/>
        </w:rPr>
      </w:pPr>
    </w:p>
    <w:p w14:paraId="3BA3D319" w14:textId="77777777" w:rsidR="00950EF7" w:rsidRDefault="00561886" w:rsidP="00504853">
      <w:pPr>
        <w:ind w:left="720" w:hanging="720"/>
        <w:jc w:val="both"/>
        <w:rPr>
          <w:rFonts w:ascii="Arial" w:hAnsi="Arial" w:cs="Arial"/>
          <w:b/>
          <w:bCs/>
          <w:sz w:val="22"/>
          <w:szCs w:val="22"/>
        </w:rPr>
      </w:pPr>
      <w:r>
        <w:rPr>
          <w:rFonts w:ascii="Arial" w:hAnsi="Arial" w:cs="Arial"/>
          <w:b/>
          <w:bCs/>
          <w:sz w:val="22"/>
          <w:szCs w:val="22"/>
        </w:rPr>
        <w:t>10</w:t>
      </w:r>
      <w:r w:rsidR="00950EF7">
        <w:rPr>
          <w:rFonts w:ascii="Arial" w:hAnsi="Arial" w:cs="Arial"/>
          <w:b/>
          <w:bCs/>
          <w:sz w:val="22"/>
          <w:szCs w:val="22"/>
        </w:rPr>
        <w:tab/>
        <w:t>THIRD PARTY RIGHTS</w:t>
      </w:r>
    </w:p>
    <w:p w14:paraId="16E62852" w14:textId="77777777" w:rsidR="00950EF7" w:rsidRDefault="00950EF7" w:rsidP="00504853">
      <w:pPr>
        <w:ind w:left="720" w:hanging="720"/>
        <w:jc w:val="both"/>
        <w:rPr>
          <w:rFonts w:ascii="Arial" w:hAnsi="Arial" w:cs="Arial"/>
          <w:b/>
          <w:bCs/>
          <w:sz w:val="22"/>
          <w:szCs w:val="22"/>
        </w:rPr>
      </w:pPr>
    </w:p>
    <w:p w14:paraId="16A59B26" w14:textId="77777777" w:rsidR="00950EF7" w:rsidRDefault="00561886" w:rsidP="00504853">
      <w:pPr>
        <w:ind w:left="720" w:hanging="720"/>
        <w:jc w:val="both"/>
        <w:rPr>
          <w:rFonts w:ascii="Arial" w:hAnsi="Arial" w:cs="Arial"/>
          <w:bCs/>
          <w:sz w:val="22"/>
          <w:szCs w:val="22"/>
        </w:rPr>
      </w:pPr>
      <w:r>
        <w:rPr>
          <w:rFonts w:ascii="Arial" w:hAnsi="Arial" w:cs="Arial"/>
          <w:bCs/>
          <w:sz w:val="22"/>
          <w:szCs w:val="22"/>
        </w:rPr>
        <w:t>10</w:t>
      </w:r>
      <w:r w:rsidR="00950EF7">
        <w:rPr>
          <w:rFonts w:ascii="Arial" w:hAnsi="Arial" w:cs="Arial"/>
          <w:bCs/>
          <w:sz w:val="22"/>
          <w:szCs w:val="22"/>
        </w:rPr>
        <w:t>.1</w:t>
      </w:r>
      <w:r w:rsidR="00950EF7">
        <w:rPr>
          <w:rFonts w:ascii="Arial" w:hAnsi="Arial" w:cs="Arial"/>
          <w:bCs/>
          <w:sz w:val="22"/>
          <w:szCs w:val="22"/>
        </w:rPr>
        <w:tab/>
        <w:t>Except as provided i</w:t>
      </w:r>
      <w:r>
        <w:rPr>
          <w:rFonts w:ascii="Arial" w:hAnsi="Arial" w:cs="Arial"/>
          <w:bCs/>
          <w:sz w:val="22"/>
          <w:szCs w:val="22"/>
        </w:rPr>
        <w:t>n the remainder of this clause 10</w:t>
      </w:r>
      <w:r w:rsidR="00950EF7">
        <w:rPr>
          <w:rFonts w:ascii="Arial" w:hAnsi="Arial" w:cs="Arial"/>
          <w:bCs/>
          <w:sz w:val="22"/>
          <w:szCs w:val="22"/>
        </w:rPr>
        <w:t>, a person who is not the Local Authority or the Contractor shall have no rights under the Contracts (Rights of Third Parties) Act 1999 (“CRTPA”) to enforce any term o</w:t>
      </w:r>
      <w:r>
        <w:rPr>
          <w:rFonts w:ascii="Arial" w:hAnsi="Arial" w:cs="Arial"/>
          <w:bCs/>
          <w:sz w:val="22"/>
          <w:szCs w:val="22"/>
        </w:rPr>
        <w:t>f this Agreement. This clause 10</w:t>
      </w:r>
      <w:r w:rsidR="00950EF7">
        <w:rPr>
          <w:rFonts w:ascii="Arial" w:hAnsi="Arial" w:cs="Arial"/>
          <w:bCs/>
          <w:sz w:val="22"/>
          <w:szCs w:val="22"/>
        </w:rPr>
        <w:t xml:space="preserve"> shall not affect any right or remedy of any person which exists, or is available, other than under CRTPA.</w:t>
      </w:r>
    </w:p>
    <w:p w14:paraId="6A3DAD9C" w14:textId="77777777" w:rsidR="00950EF7" w:rsidRDefault="00950EF7" w:rsidP="00504853">
      <w:pPr>
        <w:ind w:left="720" w:hanging="720"/>
        <w:jc w:val="both"/>
        <w:rPr>
          <w:rFonts w:ascii="Arial" w:hAnsi="Arial" w:cs="Arial"/>
          <w:bCs/>
          <w:sz w:val="22"/>
          <w:szCs w:val="22"/>
        </w:rPr>
      </w:pPr>
    </w:p>
    <w:p w14:paraId="5B3A2B56" w14:textId="77777777" w:rsidR="00950EF7" w:rsidRPr="00B4300B" w:rsidRDefault="00561886" w:rsidP="00504853">
      <w:pPr>
        <w:ind w:left="720" w:hanging="720"/>
        <w:jc w:val="both"/>
        <w:rPr>
          <w:rFonts w:ascii="Arial" w:hAnsi="Arial" w:cs="Arial"/>
          <w:bCs/>
          <w:sz w:val="22"/>
          <w:szCs w:val="22"/>
        </w:rPr>
      </w:pPr>
      <w:r>
        <w:rPr>
          <w:rFonts w:ascii="Arial" w:hAnsi="Arial" w:cs="Arial"/>
          <w:bCs/>
          <w:sz w:val="22"/>
          <w:szCs w:val="22"/>
        </w:rPr>
        <w:t>10</w:t>
      </w:r>
      <w:r w:rsidR="00950EF7">
        <w:rPr>
          <w:rFonts w:ascii="Arial" w:hAnsi="Arial" w:cs="Arial"/>
          <w:bCs/>
          <w:sz w:val="22"/>
          <w:szCs w:val="22"/>
        </w:rPr>
        <w:t>.2</w:t>
      </w:r>
      <w:r w:rsidR="00950EF7">
        <w:rPr>
          <w:rFonts w:ascii="Arial" w:hAnsi="Arial" w:cs="Arial"/>
          <w:bCs/>
          <w:sz w:val="22"/>
          <w:szCs w:val="22"/>
        </w:rPr>
        <w:tab/>
        <w:t>The Lead Authority may</w:t>
      </w:r>
      <w:r w:rsidR="007B6D2E">
        <w:rPr>
          <w:rFonts w:ascii="Arial" w:hAnsi="Arial" w:cs="Arial"/>
          <w:bCs/>
          <w:sz w:val="22"/>
          <w:szCs w:val="22"/>
        </w:rPr>
        <w:t xml:space="preserve"> enforce the terms of this Call-</w:t>
      </w:r>
      <w:r w:rsidR="00950EF7">
        <w:rPr>
          <w:rFonts w:ascii="Arial" w:hAnsi="Arial" w:cs="Arial"/>
          <w:bCs/>
          <w:sz w:val="22"/>
          <w:szCs w:val="22"/>
        </w:rPr>
        <w:t xml:space="preserve">Off Agreement on </w:t>
      </w:r>
      <w:r w:rsidR="00950EF7" w:rsidRPr="00B4300B">
        <w:rPr>
          <w:rFonts w:ascii="Arial" w:hAnsi="Arial" w:cs="Arial"/>
          <w:bCs/>
          <w:sz w:val="22"/>
          <w:szCs w:val="22"/>
        </w:rPr>
        <w:t>behalf of the Local Authority.</w:t>
      </w:r>
    </w:p>
    <w:p w14:paraId="619D7122" w14:textId="77777777" w:rsidR="00F97AF6" w:rsidRPr="00B4300B" w:rsidRDefault="00F97AF6" w:rsidP="00504853">
      <w:pPr>
        <w:jc w:val="both"/>
        <w:rPr>
          <w:lang w:val="en-GB"/>
        </w:rPr>
      </w:pPr>
    </w:p>
    <w:p w14:paraId="700A1EF5" w14:textId="77777777" w:rsidR="00D0696F" w:rsidRPr="00504853" w:rsidRDefault="00561886" w:rsidP="00504853">
      <w:pPr>
        <w:pStyle w:val="Heading1"/>
        <w:numPr>
          <w:ilvl w:val="0"/>
          <w:numId w:val="0"/>
        </w:numPr>
      </w:pPr>
      <w:r>
        <w:rPr>
          <w:rFonts w:ascii="Arial Bold" w:hAnsi="Arial Bold" w:cs="Arial"/>
          <w:b/>
          <w:szCs w:val="22"/>
        </w:rPr>
        <w:t>11</w:t>
      </w:r>
      <w:r>
        <w:rPr>
          <w:rFonts w:ascii="Arial Bold" w:hAnsi="Arial Bold" w:cs="Arial"/>
          <w:b/>
          <w:szCs w:val="22"/>
        </w:rPr>
        <w:tab/>
      </w:r>
      <w:r w:rsidR="000368E9" w:rsidRPr="00B4300B">
        <w:rPr>
          <w:rFonts w:ascii="Arial Bold" w:hAnsi="Arial Bold" w:cs="Arial"/>
          <w:b/>
          <w:szCs w:val="22"/>
        </w:rPr>
        <w:t>LIMIT OF LEAD AUTHORITY’S LIABILITY</w:t>
      </w:r>
    </w:p>
    <w:p w14:paraId="4F5295A3" w14:textId="77777777" w:rsidR="00D0696F" w:rsidRDefault="00D0696F" w:rsidP="005557C7">
      <w:pPr>
        <w:pStyle w:val="afterhead1"/>
        <w:ind w:left="0"/>
        <w:rPr>
          <w:rFonts w:cs="Arial"/>
          <w:szCs w:val="22"/>
        </w:rPr>
      </w:pPr>
    </w:p>
    <w:p w14:paraId="2E437924" w14:textId="77777777" w:rsidR="00D0696F" w:rsidRDefault="00D0696F" w:rsidP="00504853">
      <w:pPr>
        <w:pStyle w:val="afterhead1"/>
        <w:rPr>
          <w:rFonts w:cs="Arial"/>
          <w:szCs w:val="22"/>
        </w:rPr>
      </w:pPr>
      <w:r>
        <w:rPr>
          <w:rFonts w:cs="Arial"/>
          <w:szCs w:val="22"/>
        </w:rPr>
        <w:t xml:space="preserve">The </w:t>
      </w:r>
      <w:r w:rsidR="000368E9">
        <w:rPr>
          <w:rFonts w:cs="Arial"/>
          <w:szCs w:val="22"/>
        </w:rPr>
        <w:t xml:space="preserve">Lead </w:t>
      </w:r>
      <w:r>
        <w:rPr>
          <w:rFonts w:cs="Arial"/>
          <w:szCs w:val="22"/>
        </w:rPr>
        <w:t xml:space="preserve">Authority shall not have any responsibility or liability for any loss or damage or claim of whatever nature resulting from the </w:t>
      </w:r>
      <w:r w:rsidR="00B61585">
        <w:rPr>
          <w:rFonts w:cs="Arial"/>
          <w:szCs w:val="22"/>
        </w:rPr>
        <w:t xml:space="preserve">Local </w:t>
      </w:r>
      <w:r w:rsidR="00F97AF6">
        <w:rPr>
          <w:rFonts w:cs="Arial"/>
          <w:szCs w:val="22"/>
        </w:rPr>
        <w:t>Authority’s</w:t>
      </w:r>
      <w:r>
        <w:rPr>
          <w:rFonts w:cs="Arial"/>
          <w:szCs w:val="22"/>
        </w:rPr>
        <w:t xml:space="preserve"> use of or reliance on the Framework Agreement</w:t>
      </w:r>
      <w:r w:rsidR="00B4300B">
        <w:rPr>
          <w:rFonts w:cs="Arial"/>
          <w:szCs w:val="22"/>
        </w:rPr>
        <w:t xml:space="preserve"> or this Agreement.</w:t>
      </w:r>
    </w:p>
    <w:p w14:paraId="6D8B1545" w14:textId="77777777" w:rsidR="00E66D70" w:rsidRDefault="00E66D70" w:rsidP="00504853">
      <w:pPr>
        <w:jc w:val="both"/>
        <w:rPr>
          <w:lang w:val="en-GB"/>
        </w:rPr>
      </w:pPr>
    </w:p>
    <w:p w14:paraId="0BBBE4F1" w14:textId="77777777" w:rsidR="00506820" w:rsidRDefault="00561886" w:rsidP="00561886">
      <w:pPr>
        <w:pStyle w:val="Heading1"/>
        <w:numPr>
          <w:ilvl w:val="0"/>
          <w:numId w:val="0"/>
        </w:numPr>
        <w:rPr>
          <w:rFonts w:cs="Arial"/>
          <w:b/>
          <w:bCs/>
          <w:szCs w:val="22"/>
        </w:rPr>
      </w:pPr>
      <w:r>
        <w:rPr>
          <w:rFonts w:cs="Arial"/>
          <w:b/>
          <w:bCs/>
          <w:szCs w:val="22"/>
        </w:rPr>
        <w:t>12</w:t>
      </w:r>
      <w:r>
        <w:rPr>
          <w:rFonts w:cs="Arial"/>
          <w:b/>
          <w:bCs/>
          <w:szCs w:val="22"/>
        </w:rPr>
        <w:tab/>
      </w:r>
      <w:r w:rsidR="00B61585">
        <w:rPr>
          <w:rFonts w:cs="Arial"/>
          <w:b/>
          <w:bCs/>
          <w:szCs w:val="22"/>
        </w:rPr>
        <w:t xml:space="preserve">LOCAL </w:t>
      </w:r>
      <w:r w:rsidR="00506820">
        <w:rPr>
          <w:rFonts w:cs="Arial"/>
          <w:b/>
          <w:bCs/>
          <w:szCs w:val="22"/>
        </w:rPr>
        <w:t>AUTHORITY’S OBLIGATIONS</w:t>
      </w:r>
    </w:p>
    <w:p w14:paraId="424AA22E" w14:textId="77777777" w:rsidR="00506820" w:rsidRPr="0068405D" w:rsidRDefault="00506820" w:rsidP="00504853">
      <w:pPr>
        <w:spacing w:line="360" w:lineRule="auto"/>
        <w:jc w:val="both"/>
        <w:rPr>
          <w:b/>
          <w:lang w:val="en-GB"/>
        </w:rPr>
      </w:pPr>
    </w:p>
    <w:p w14:paraId="443C9421" w14:textId="77777777" w:rsidR="00506820" w:rsidRPr="00D0696F" w:rsidRDefault="00561886" w:rsidP="00504853">
      <w:pPr>
        <w:pStyle w:val="Heading2"/>
        <w:numPr>
          <w:ilvl w:val="0"/>
          <w:numId w:val="0"/>
        </w:numPr>
        <w:ind w:left="720" w:hanging="720"/>
      </w:pPr>
      <w:r>
        <w:t>12.1</w:t>
      </w:r>
      <w:r>
        <w:tab/>
      </w:r>
      <w:r w:rsidR="00C0017C" w:rsidRPr="0068405D">
        <w:t xml:space="preserve">The </w:t>
      </w:r>
      <w:r w:rsidR="00B61585">
        <w:t xml:space="preserve">Local </w:t>
      </w:r>
      <w:r w:rsidR="00C0017C">
        <w:t>Authority</w:t>
      </w:r>
      <w:r w:rsidR="002327F8">
        <w:t xml:space="preserve"> shall comply</w:t>
      </w:r>
      <w:r w:rsidR="00C0017C" w:rsidRPr="0068405D">
        <w:t xml:space="preserve"> with the terms of the Framework</w:t>
      </w:r>
      <w:r w:rsidR="00C0017C">
        <w:t xml:space="preserve"> Agreement, including any guidelines and working practices issued by the Lead Authority</w:t>
      </w:r>
      <w:r w:rsidR="00C0017C" w:rsidRPr="0068405D">
        <w:t xml:space="preserve"> when entering into any </w:t>
      </w:r>
      <w:r w:rsidR="00B4300B">
        <w:t>Call Off Agreements.</w:t>
      </w:r>
    </w:p>
    <w:p w14:paraId="630B9286" w14:textId="77777777" w:rsidR="00506820" w:rsidRDefault="00506820" w:rsidP="00504853">
      <w:pPr>
        <w:jc w:val="both"/>
        <w:rPr>
          <w:lang w:val="en-GB"/>
        </w:rPr>
      </w:pPr>
    </w:p>
    <w:p w14:paraId="4E010508" w14:textId="77777777" w:rsidR="00A61822" w:rsidRDefault="00561886" w:rsidP="00504853">
      <w:pPr>
        <w:pStyle w:val="Heading2"/>
        <w:numPr>
          <w:ilvl w:val="0"/>
          <w:numId w:val="0"/>
        </w:numPr>
        <w:ind w:left="720" w:hanging="720"/>
      </w:pPr>
      <w:r>
        <w:t>12.2</w:t>
      </w:r>
      <w:r>
        <w:tab/>
      </w:r>
      <w:r w:rsidR="00506820" w:rsidRPr="0068405D">
        <w:t xml:space="preserve">It shall be the responsibility of the </w:t>
      </w:r>
      <w:r w:rsidR="00B61585">
        <w:t xml:space="preserve">Local </w:t>
      </w:r>
      <w:r w:rsidR="00506820" w:rsidRPr="0068405D">
        <w:t>Authori</w:t>
      </w:r>
      <w:r w:rsidR="00C0017C">
        <w:t>ty</w:t>
      </w:r>
      <w:r w:rsidR="00506820" w:rsidRPr="0068405D">
        <w:t xml:space="preserve"> to </w:t>
      </w:r>
      <w:r w:rsidR="00C0017C">
        <w:t>manage and review</w:t>
      </w:r>
      <w:r w:rsidR="00593B0D">
        <w:t xml:space="preserve"> this Agreement.</w:t>
      </w:r>
      <w:r w:rsidR="00C0017C">
        <w:t xml:space="preserve"> </w:t>
      </w:r>
    </w:p>
    <w:p w14:paraId="182AE265" w14:textId="77777777" w:rsidR="00992A06" w:rsidRPr="00992A06" w:rsidRDefault="00992A06" w:rsidP="00504853">
      <w:pPr>
        <w:pStyle w:val="afterhead2"/>
      </w:pPr>
    </w:p>
    <w:p w14:paraId="403BF20A" w14:textId="77777777" w:rsidR="00DA4E32" w:rsidRDefault="00561886" w:rsidP="00561886">
      <w:pPr>
        <w:pStyle w:val="Heading2"/>
        <w:numPr>
          <w:ilvl w:val="0"/>
          <w:numId w:val="0"/>
        </w:numPr>
      </w:pPr>
      <w:r>
        <w:t>12.3</w:t>
      </w:r>
      <w:r>
        <w:tab/>
      </w:r>
      <w:r w:rsidR="00992A06">
        <w:t>Th</w:t>
      </w:r>
      <w:r w:rsidR="00DA4E32">
        <w:t xml:space="preserve">e </w:t>
      </w:r>
      <w:r w:rsidR="00B61585">
        <w:t xml:space="preserve">Local </w:t>
      </w:r>
      <w:r w:rsidR="00DA4E32">
        <w:t>Authority shall:</w:t>
      </w:r>
    </w:p>
    <w:p w14:paraId="56C1500F" w14:textId="77777777" w:rsidR="00DA4E32" w:rsidRDefault="00DA4E32" w:rsidP="005557C7">
      <w:pPr>
        <w:pStyle w:val="Heading2"/>
        <w:numPr>
          <w:ilvl w:val="0"/>
          <w:numId w:val="0"/>
        </w:numPr>
      </w:pPr>
    </w:p>
    <w:p w14:paraId="512934E7" w14:textId="77777777" w:rsidR="00DA4E32" w:rsidRDefault="00561886" w:rsidP="00504853">
      <w:pPr>
        <w:pStyle w:val="Heading3"/>
        <w:numPr>
          <w:ilvl w:val="0"/>
          <w:numId w:val="0"/>
        </w:numPr>
        <w:ind w:left="1980" w:hanging="1080"/>
      </w:pPr>
      <w:r>
        <w:t>12.3.1</w:t>
      </w:r>
      <w:r>
        <w:tab/>
      </w:r>
      <w:r w:rsidR="00DA4E32">
        <w:t>collate and retain the Framework Data at its own expense from the date of this Agreement;</w:t>
      </w:r>
      <w:r w:rsidR="007C093A">
        <w:t xml:space="preserve"> and</w:t>
      </w:r>
    </w:p>
    <w:p w14:paraId="34DF5983" w14:textId="77777777" w:rsidR="007C093A" w:rsidRPr="00504853" w:rsidRDefault="007C093A" w:rsidP="00504853">
      <w:pPr>
        <w:jc w:val="both"/>
        <w:rPr>
          <w:lang w:val="en-GB"/>
        </w:rPr>
      </w:pPr>
    </w:p>
    <w:p w14:paraId="7779B706" w14:textId="77777777" w:rsidR="00DA4E32" w:rsidRDefault="00561886" w:rsidP="00504853">
      <w:pPr>
        <w:pStyle w:val="Heading3"/>
        <w:numPr>
          <w:ilvl w:val="0"/>
          <w:numId w:val="0"/>
        </w:numPr>
        <w:ind w:left="1980" w:hanging="1080"/>
      </w:pPr>
      <w:r>
        <w:rPr>
          <w:lang w:eastAsia="en-GB"/>
        </w:rPr>
        <w:t>12.3.2</w:t>
      </w:r>
      <w:r>
        <w:rPr>
          <w:lang w:eastAsia="en-GB"/>
        </w:rPr>
        <w:tab/>
      </w:r>
      <w:r w:rsidR="00DA4E32">
        <w:rPr>
          <w:lang w:eastAsia="en-GB"/>
        </w:rPr>
        <w:t xml:space="preserve">provide the Lead Authority with copies of the Framework Data or any other financial records relating to </w:t>
      </w:r>
      <w:r w:rsidR="00593B0D">
        <w:rPr>
          <w:lang w:eastAsia="en-GB"/>
        </w:rPr>
        <w:t>this Agreement</w:t>
      </w:r>
      <w:r w:rsidR="00DA4E32">
        <w:rPr>
          <w:lang w:eastAsia="en-GB"/>
        </w:rPr>
        <w:t xml:space="preserve"> upon</w:t>
      </w:r>
      <w:r w:rsidR="008D5D60">
        <w:rPr>
          <w:lang w:eastAsia="en-GB"/>
        </w:rPr>
        <w:t xml:space="preserve"> written</w:t>
      </w:r>
      <w:r w:rsidR="00DA4E32">
        <w:rPr>
          <w:lang w:eastAsia="en-GB"/>
        </w:rPr>
        <w:t xml:space="preserve"> request of the Lead Authority</w:t>
      </w:r>
      <w:r w:rsidR="00593B0D">
        <w:rPr>
          <w:lang w:eastAsia="en-GB"/>
        </w:rPr>
        <w:t>.</w:t>
      </w:r>
    </w:p>
    <w:p w14:paraId="136F697A" w14:textId="77777777" w:rsidR="00992A06" w:rsidRPr="00A61822" w:rsidRDefault="00992A06" w:rsidP="00504853">
      <w:pPr>
        <w:pStyle w:val="Heading2"/>
        <w:numPr>
          <w:ilvl w:val="0"/>
          <w:numId w:val="0"/>
        </w:numPr>
      </w:pPr>
    </w:p>
    <w:p w14:paraId="342E3062" w14:textId="77777777" w:rsidR="00064B14" w:rsidRDefault="00561886" w:rsidP="00561886">
      <w:pPr>
        <w:pStyle w:val="Heading2"/>
        <w:numPr>
          <w:ilvl w:val="0"/>
          <w:numId w:val="0"/>
        </w:numPr>
      </w:pPr>
      <w:r>
        <w:t>12.4</w:t>
      </w:r>
      <w:r>
        <w:tab/>
      </w:r>
      <w:r w:rsidR="00A61822">
        <w:t xml:space="preserve">The </w:t>
      </w:r>
      <w:r w:rsidR="00B61585">
        <w:t xml:space="preserve">Local </w:t>
      </w:r>
      <w:r w:rsidR="00A61822">
        <w:t>Authority</w:t>
      </w:r>
      <w:r w:rsidR="00A61822" w:rsidRPr="0068405D">
        <w:t xml:space="preserve"> represents to the Lead Authority that it has</w:t>
      </w:r>
      <w:r w:rsidR="00064B14">
        <w:t>:</w:t>
      </w:r>
    </w:p>
    <w:p w14:paraId="6B02E8E1" w14:textId="77777777" w:rsidR="00064B14" w:rsidRDefault="00064B14" w:rsidP="005557C7">
      <w:pPr>
        <w:pStyle w:val="Heading2"/>
        <w:numPr>
          <w:ilvl w:val="0"/>
          <w:numId w:val="0"/>
        </w:numPr>
      </w:pPr>
    </w:p>
    <w:p w14:paraId="69ACF24D" w14:textId="77777777" w:rsidR="00064B14" w:rsidRDefault="00561886" w:rsidP="00504853">
      <w:pPr>
        <w:pStyle w:val="Heading3"/>
        <w:numPr>
          <w:ilvl w:val="0"/>
          <w:numId w:val="0"/>
        </w:numPr>
        <w:ind w:left="900"/>
      </w:pPr>
      <w:r>
        <w:t>12.4.1</w:t>
      </w:r>
      <w:r>
        <w:tab/>
      </w:r>
      <w:r w:rsidR="00064B14">
        <w:t>standing and authority to enter into this Agreement</w:t>
      </w:r>
      <w:r w:rsidR="00593B0D">
        <w:t>; and</w:t>
      </w:r>
    </w:p>
    <w:p w14:paraId="2AD869D6" w14:textId="77777777" w:rsidR="00064B14" w:rsidRPr="00403196" w:rsidRDefault="00064B14" w:rsidP="00504853">
      <w:pPr>
        <w:tabs>
          <w:tab w:val="num" w:pos="1980"/>
        </w:tabs>
        <w:ind w:left="1980" w:hanging="720"/>
        <w:jc w:val="both"/>
        <w:rPr>
          <w:lang w:val="en-GB"/>
        </w:rPr>
      </w:pPr>
    </w:p>
    <w:p w14:paraId="4B6105DE" w14:textId="77777777" w:rsidR="00A61822" w:rsidRDefault="00561886" w:rsidP="00504853">
      <w:pPr>
        <w:pStyle w:val="Heading3"/>
        <w:numPr>
          <w:ilvl w:val="0"/>
          <w:numId w:val="0"/>
        </w:numPr>
        <w:ind w:left="2160" w:hanging="1260"/>
      </w:pPr>
      <w:r>
        <w:t>12.4.2</w:t>
      </w:r>
      <w:r>
        <w:tab/>
      </w:r>
      <w:r w:rsidR="00A61822" w:rsidRPr="0068405D">
        <w:t>validly passed a resolution or is otherwise permitted to delegate such functions as are to be discharged under this Agreement.</w:t>
      </w:r>
    </w:p>
    <w:p w14:paraId="642AE84B" w14:textId="77777777" w:rsidR="00064B14" w:rsidRPr="00064B14" w:rsidRDefault="00064B14" w:rsidP="00504853">
      <w:pPr>
        <w:pStyle w:val="afterhead2"/>
      </w:pPr>
    </w:p>
    <w:p w14:paraId="5D1E6C7F" w14:textId="77777777" w:rsidR="00064B14" w:rsidRDefault="00595F21" w:rsidP="00504853">
      <w:pPr>
        <w:pStyle w:val="Heading2"/>
        <w:numPr>
          <w:ilvl w:val="0"/>
          <w:numId w:val="0"/>
        </w:numPr>
        <w:ind w:left="720" w:hanging="720"/>
      </w:pPr>
      <w:r>
        <w:t>12.5</w:t>
      </w:r>
      <w:r>
        <w:tab/>
      </w:r>
      <w:r w:rsidR="00064B14">
        <w:t xml:space="preserve">The </w:t>
      </w:r>
      <w:r w:rsidR="00B61585">
        <w:t xml:space="preserve">Local </w:t>
      </w:r>
      <w:r w:rsidR="00064B14">
        <w:t>Authority agrees to fully indemnify the Lead Authority against all actions, claims, costs, expenses and damages brought against or suffered by the Lead Authority arising out of</w:t>
      </w:r>
      <w:r w:rsidR="00593B0D">
        <w:t xml:space="preserve"> the Framework Agreement,</w:t>
      </w:r>
      <w:r w:rsidR="00064B14">
        <w:t xml:space="preserve"> this Agreement and any </w:t>
      </w:r>
      <w:r w:rsidR="00593B0D">
        <w:t>contract</w:t>
      </w:r>
      <w:r w:rsidR="00064B14">
        <w:t xml:space="preserve"> between the </w:t>
      </w:r>
      <w:r w:rsidR="00B61585">
        <w:t xml:space="preserve">Local </w:t>
      </w:r>
      <w:r w:rsidR="00064B14">
        <w:t xml:space="preserve">Authority and the </w:t>
      </w:r>
      <w:r w:rsidR="00593B0D">
        <w:t>Contractor in relation to the Se</w:t>
      </w:r>
      <w:r w:rsidR="00D310FB" w:rsidRPr="0049476D">
        <w:t>r</w:t>
      </w:r>
      <w:r w:rsidR="00593B0D">
        <w:t>vices</w:t>
      </w:r>
      <w:r w:rsidR="00064B14">
        <w:t xml:space="preserve"> including but not limited to any variation made to this Agreement pursuant to </w:t>
      </w:r>
      <w:r>
        <w:t>c</w:t>
      </w:r>
      <w:r w:rsidR="00064B14">
        <w:t xml:space="preserve">lause </w:t>
      </w:r>
      <w:r>
        <w:t>20</w:t>
      </w:r>
      <w:r w:rsidR="00064B14">
        <w:t xml:space="preserve"> except where such actions, claims, costs, expenses and damages brought against or suffered by the Lead Authority are due to the negligence of the Lead Authority.</w:t>
      </w:r>
    </w:p>
    <w:p w14:paraId="73352983" w14:textId="77777777" w:rsidR="00037EDB" w:rsidRDefault="00037EDB" w:rsidP="00504853">
      <w:pPr>
        <w:jc w:val="both"/>
        <w:rPr>
          <w:rFonts w:ascii="Arial" w:hAnsi="Arial"/>
        </w:rPr>
      </w:pPr>
    </w:p>
    <w:p w14:paraId="59867D93" w14:textId="77777777" w:rsidR="00064B14" w:rsidRDefault="00595F21" w:rsidP="00504853">
      <w:pPr>
        <w:pStyle w:val="Heading2"/>
        <w:numPr>
          <w:ilvl w:val="0"/>
          <w:numId w:val="0"/>
        </w:numPr>
        <w:ind w:left="720" w:hanging="720"/>
      </w:pPr>
      <w:r>
        <w:t>12.6</w:t>
      </w:r>
      <w:r>
        <w:tab/>
      </w:r>
      <w:r w:rsidR="00064B14">
        <w:t xml:space="preserve">The </w:t>
      </w:r>
      <w:r w:rsidR="00B61585">
        <w:t xml:space="preserve">Local </w:t>
      </w:r>
      <w:r w:rsidR="00064B14">
        <w:t xml:space="preserve">Authority agrees that where the Lead Authority is found liable for any actions, claims, costs, expenses and damages brought against or suffered by the Lead Authority that arise in part due to negligence, default, fraud, deliberate act or omission or breach of contract by either the </w:t>
      </w:r>
      <w:r w:rsidR="00B61585">
        <w:t xml:space="preserve">Local </w:t>
      </w:r>
      <w:r w:rsidR="00064B14">
        <w:t xml:space="preserve">Authority or the </w:t>
      </w:r>
      <w:r w:rsidR="00593B0D">
        <w:t>Contractor</w:t>
      </w:r>
      <w:r w:rsidR="00064B14">
        <w:t xml:space="preserve"> then the </w:t>
      </w:r>
      <w:r w:rsidR="00B61585">
        <w:t xml:space="preserve">Local </w:t>
      </w:r>
      <w:r w:rsidR="00064B14">
        <w:t xml:space="preserve">Authority shall fully indemnify the Lead Authority in respect of that part of the actions, claims, costs, expenses and damages for which the </w:t>
      </w:r>
      <w:r w:rsidR="00B61585">
        <w:t xml:space="preserve">Local </w:t>
      </w:r>
      <w:r w:rsidR="00064B14">
        <w:t xml:space="preserve">Authority and or </w:t>
      </w:r>
      <w:r w:rsidR="00593B0D">
        <w:t>Contractor</w:t>
      </w:r>
      <w:r w:rsidR="00064B14">
        <w:t xml:space="preserve"> caused or are responsible under</w:t>
      </w:r>
      <w:r w:rsidR="00593B0D">
        <w:t xml:space="preserve"> the Framework Agreement </w:t>
      </w:r>
      <w:r w:rsidR="00253F3E">
        <w:t>and</w:t>
      </w:r>
      <w:r w:rsidR="00064B14">
        <w:t xml:space="preserve"> th</w:t>
      </w:r>
      <w:r w:rsidR="00593B0D">
        <w:t>is Agreement.</w:t>
      </w:r>
    </w:p>
    <w:p w14:paraId="178C5B54" w14:textId="77777777" w:rsidR="00064B14" w:rsidRDefault="00064B14" w:rsidP="00504853">
      <w:pPr>
        <w:ind w:left="720" w:hanging="720"/>
        <w:jc w:val="both"/>
        <w:rPr>
          <w:rFonts w:ascii="Arial" w:hAnsi="Arial"/>
        </w:rPr>
      </w:pPr>
    </w:p>
    <w:p w14:paraId="7E9860B5" w14:textId="77777777" w:rsidR="00064B14" w:rsidRDefault="00595F21" w:rsidP="00504853">
      <w:pPr>
        <w:pStyle w:val="Heading2"/>
        <w:numPr>
          <w:ilvl w:val="0"/>
          <w:numId w:val="0"/>
        </w:numPr>
        <w:ind w:left="720" w:hanging="720"/>
      </w:pPr>
      <w:r>
        <w:t>12.7</w:t>
      </w:r>
      <w:r>
        <w:tab/>
      </w:r>
      <w:r w:rsidR="00064B14">
        <w:t xml:space="preserve">The </w:t>
      </w:r>
      <w:r w:rsidR="00B61585">
        <w:t xml:space="preserve">Local </w:t>
      </w:r>
      <w:r w:rsidR="00064B14">
        <w:t xml:space="preserve">Authority acknowledges that it places no reliance on the Lead Authority whatsoever in relation to the quality of any Services (or any other matter related to the Services) that it may obtain from the </w:t>
      </w:r>
      <w:r w:rsidR="00593B0D">
        <w:t>Contractor</w:t>
      </w:r>
      <w:r w:rsidR="00064B14">
        <w:t xml:space="preserve"> pursuant to </w:t>
      </w:r>
      <w:r w:rsidR="00593B0D">
        <w:t xml:space="preserve">the Framework Agreement, this Agreement or </w:t>
      </w:r>
      <w:r w:rsidR="00064B14">
        <w:t xml:space="preserve">any </w:t>
      </w:r>
      <w:r w:rsidR="00593B0D">
        <w:t>other</w:t>
      </w:r>
      <w:r w:rsidR="00064B14">
        <w:t xml:space="preserve"> </w:t>
      </w:r>
      <w:r w:rsidR="00593B0D">
        <w:t>c</w:t>
      </w:r>
      <w:r w:rsidR="00064B14">
        <w:t xml:space="preserve">ontract with the </w:t>
      </w:r>
      <w:r w:rsidR="00593B0D">
        <w:t xml:space="preserve">Contractor in relation to the Services. </w:t>
      </w:r>
    </w:p>
    <w:p w14:paraId="36C2ECA0" w14:textId="77777777" w:rsidR="00037EDB" w:rsidRDefault="00037EDB" w:rsidP="00504853">
      <w:pPr>
        <w:jc w:val="both"/>
        <w:rPr>
          <w:rFonts w:ascii="Arial" w:hAnsi="Arial"/>
        </w:rPr>
      </w:pPr>
    </w:p>
    <w:p w14:paraId="6EFC8D1D" w14:textId="77777777" w:rsidR="00064B14" w:rsidRDefault="00595F21" w:rsidP="00504853">
      <w:pPr>
        <w:pStyle w:val="Heading2"/>
        <w:numPr>
          <w:ilvl w:val="0"/>
          <w:numId w:val="0"/>
        </w:numPr>
        <w:ind w:left="706" w:hanging="706"/>
      </w:pPr>
      <w:r>
        <w:t>12.8</w:t>
      </w:r>
      <w:r>
        <w:tab/>
      </w:r>
      <w:r w:rsidR="00064B14">
        <w:t xml:space="preserve">The </w:t>
      </w:r>
      <w:r w:rsidR="00B61585">
        <w:t xml:space="preserve">Local </w:t>
      </w:r>
      <w:r w:rsidR="00037EDB">
        <w:t>Authority</w:t>
      </w:r>
      <w:r w:rsidR="00064B14">
        <w:t xml:space="preserve"> is solely responsible for any decision it makes to place </w:t>
      </w:r>
      <w:r w:rsidR="00712247">
        <w:t>O</w:t>
      </w:r>
      <w:r w:rsidR="00064B14">
        <w:t xml:space="preserve">rders and that it has no authority whatsoever to bind the Lead Authority and the </w:t>
      </w:r>
      <w:r w:rsidR="00253F3E">
        <w:t>Local Authority</w:t>
      </w:r>
      <w:r w:rsidR="00064B14">
        <w:t xml:space="preserve"> shall indemnify the Lead Authority against any actions, claims, costs, expenses and damaged arising directly or indirectly from any breach of this provision.</w:t>
      </w:r>
    </w:p>
    <w:p w14:paraId="69BE8D51" w14:textId="77777777" w:rsidR="00064B14" w:rsidRDefault="00064B14" w:rsidP="00504853">
      <w:pPr>
        <w:jc w:val="both"/>
        <w:rPr>
          <w:lang w:val="en-GB"/>
        </w:rPr>
      </w:pPr>
    </w:p>
    <w:p w14:paraId="4E4038F6" w14:textId="77777777" w:rsidR="002327F8" w:rsidRDefault="00595F21" w:rsidP="00595F21">
      <w:pPr>
        <w:pStyle w:val="Heading1"/>
        <w:numPr>
          <w:ilvl w:val="0"/>
          <w:numId w:val="0"/>
        </w:numPr>
        <w:rPr>
          <w:rFonts w:cs="Arial"/>
          <w:b/>
          <w:szCs w:val="22"/>
        </w:rPr>
      </w:pPr>
      <w:r>
        <w:rPr>
          <w:b/>
        </w:rPr>
        <w:t>13</w:t>
      </w:r>
      <w:r>
        <w:rPr>
          <w:b/>
        </w:rPr>
        <w:tab/>
      </w:r>
      <w:r w:rsidR="002327F8">
        <w:rPr>
          <w:rFonts w:cs="Arial"/>
          <w:b/>
          <w:szCs w:val="22"/>
        </w:rPr>
        <w:t xml:space="preserve">ORDERS </w:t>
      </w:r>
    </w:p>
    <w:p w14:paraId="10D61BB9" w14:textId="77777777" w:rsidR="002327F8" w:rsidRDefault="002327F8" w:rsidP="005557C7">
      <w:pPr>
        <w:pStyle w:val="afterhead3"/>
        <w:ind w:left="981" w:firstLine="720"/>
        <w:rPr>
          <w:rFonts w:cs="Arial"/>
          <w:szCs w:val="22"/>
        </w:rPr>
      </w:pPr>
    </w:p>
    <w:p w14:paraId="00F24055" w14:textId="77777777" w:rsidR="00511E51" w:rsidRPr="00511E51" w:rsidRDefault="00595F21" w:rsidP="00504853">
      <w:pPr>
        <w:pStyle w:val="Heading2"/>
        <w:numPr>
          <w:ilvl w:val="0"/>
          <w:numId w:val="0"/>
        </w:numPr>
        <w:ind w:left="709" w:hanging="709"/>
        <w:rPr>
          <w:rFonts w:cs="Arial"/>
          <w:szCs w:val="22"/>
        </w:rPr>
      </w:pPr>
      <w:r>
        <w:t>13.1</w:t>
      </w:r>
      <w:r>
        <w:tab/>
      </w:r>
      <w:r w:rsidR="002327F8">
        <w:t xml:space="preserve">Where the </w:t>
      </w:r>
      <w:r w:rsidR="00B61585">
        <w:t xml:space="preserve">Local </w:t>
      </w:r>
      <w:r w:rsidR="002327F8">
        <w:t xml:space="preserve">Authority considers that it may or will require the performance of Services and wishes to use the Framework Agreement for such Services, the </w:t>
      </w:r>
      <w:r w:rsidR="00B61585">
        <w:t xml:space="preserve">Local </w:t>
      </w:r>
      <w:r w:rsidR="002327F8">
        <w:t xml:space="preserve">Authority shall follow the procedures set out in clause </w:t>
      </w:r>
      <w:r w:rsidR="00F20E56">
        <w:t xml:space="preserve">2A and </w:t>
      </w:r>
      <w:r w:rsidR="00253F3E">
        <w:t>10</w:t>
      </w:r>
      <w:r w:rsidR="002327F8">
        <w:t xml:space="preserve"> of the Framework Agreement.</w:t>
      </w:r>
    </w:p>
    <w:p w14:paraId="689AB23A" w14:textId="77777777" w:rsidR="00511E51" w:rsidRDefault="00511E51" w:rsidP="005557C7">
      <w:pPr>
        <w:pStyle w:val="afterhead2"/>
        <w:ind w:left="0"/>
      </w:pPr>
    </w:p>
    <w:p w14:paraId="11B44180" w14:textId="77777777" w:rsidR="002327F8" w:rsidRDefault="00595F21" w:rsidP="00504853">
      <w:pPr>
        <w:pStyle w:val="Heading2"/>
        <w:numPr>
          <w:ilvl w:val="0"/>
          <w:numId w:val="0"/>
        </w:numPr>
        <w:ind w:left="709" w:hanging="709"/>
      </w:pPr>
      <w:r>
        <w:t>13.2</w:t>
      </w:r>
      <w:r>
        <w:tab/>
      </w:r>
      <w:r w:rsidR="002327F8">
        <w:t xml:space="preserve">The </w:t>
      </w:r>
      <w:r w:rsidR="00B61585">
        <w:t xml:space="preserve">Local </w:t>
      </w:r>
      <w:r w:rsidR="002327F8">
        <w:t xml:space="preserve">Authority shall ensure that it and its employees, contractors and agents </w:t>
      </w:r>
      <w:r w:rsidR="002327F8">
        <w:rPr>
          <w:rFonts w:cs="Arial"/>
          <w:szCs w:val="22"/>
        </w:rPr>
        <w:t>comply with</w:t>
      </w:r>
      <w:r w:rsidR="002327F8">
        <w:t xml:space="preserve"> the Framework Agreement when commissioning the </w:t>
      </w:r>
      <w:r w:rsidR="00253F3E">
        <w:t>Contractor</w:t>
      </w:r>
      <w:r w:rsidR="002327F8">
        <w:t xml:space="preserve"> to provide the Services.</w:t>
      </w:r>
    </w:p>
    <w:p w14:paraId="4B41960E" w14:textId="77777777" w:rsidR="002327F8" w:rsidRDefault="002327F8" w:rsidP="005557C7">
      <w:pPr>
        <w:pStyle w:val="afterhead2"/>
        <w:ind w:left="0"/>
      </w:pPr>
    </w:p>
    <w:p w14:paraId="2E2666A9" w14:textId="77777777" w:rsidR="00511E51" w:rsidRPr="00511E51" w:rsidRDefault="00595F21" w:rsidP="00504853">
      <w:pPr>
        <w:pStyle w:val="Heading2"/>
        <w:numPr>
          <w:ilvl w:val="0"/>
          <w:numId w:val="0"/>
        </w:numPr>
        <w:ind w:left="709" w:hanging="709"/>
        <w:rPr>
          <w:rFonts w:cs="Arial"/>
          <w:szCs w:val="22"/>
        </w:rPr>
      </w:pPr>
      <w:r>
        <w:t>13.3</w:t>
      </w:r>
      <w:r>
        <w:tab/>
      </w:r>
      <w:r w:rsidR="00511E51">
        <w:t xml:space="preserve">The Lead Authority does not guarantee the availability, capability or capacity of </w:t>
      </w:r>
      <w:r w:rsidR="00CA66E4">
        <w:t>the</w:t>
      </w:r>
      <w:r w:rsidR="00511E51">
        <w:t xml:space="preserve"> </w:t>
      </w:r>
      <w:r w:rsidR="00253F3E">
        <w:t>Contractor</w:t>
      </w:r>
      <w:r w:rsidR="00511E51">
        <w:t xml:space="preserve"> to undertake Services under a</w:t>
      </w:r>
      <w:r w:rsidR="00253F3E">
        <w:t>n</w:t>
      </w:r>
      <w:r w:rsidR="00511E51">
        <w:t xml:space="preserve"> Order</w:t>
      </w:r>
      <w:r w:rsidR="00D310FB" w:rsidRPr="0049476D">
        <w:t>.</w:t>
      </w:r>
      <w:r w:rsidR="00511E51">
        <w:t xml:space="preserve"> </w:t>
      </w:r>
    </w:p>
    <w:p w14:paraId="123D377E" w14:textId="77777777" w:rsidR="00511E51" w:rsidRDefault="00511E51" w:rsidP="005557C7">
      <w:pPr>
        <w:pStyle w:val="afterhead2"/>
        <w:ind w:left="0"/>
      </w:pPr>
    </w:p>
    <w:p w14:paraId="518684EF" w14:textId="77777777" w:rsidR="003547ED" w:rsidRDefault="00595F21" w:rsidP="00504853">
      <w:pPr>
        <w:pStyle w:val="Heading2"/>
        <w:numPr>
          <w:ilvl w:val="0"/>
          <w:numId w:val="0"/>
        </w:numPr>
        <w:ind w:left="706" w:hanging="706"/>
      </w:pPr>
      <w:r>
        <w:t>13.4</w:t>
      </w:r>
      <w:r>
        <w:tab/>
      </w:r>
      <w:r w:rsidR="002327F8">
        <w:t xml:space="preserve">The </w:t>
      </w:r>
      <w:r w:rsidR="00B61585">
        <w:t xml:space="preserve">Local </w:t>
      </w:r>
      <w:r w:rsidR="002327F8">
        <w:t>Authority shall not amend the terms of the Order except where provided in the Framework Agreement.</w:t>
      </w:r>
    </w:p>
    <w:p w14:paraId="30A6AC74" w14:textId="77777777" w:rsidR="009D1516" w:rsidRDefault="009D1516" w:rsidP="00504853">
      <w:pPr>
        <w:jc w:val="both"/>
        <w:rPr>
          <w:lang w:val="en-GB"/>
        </w:rPr>
      </w:pPr>
    </w:p>
    <w:p w14:paraId="053299A3" w14:textId="77777777" w:rsidR="003547ED" w:rsidRDefault="00595F21" w:rsidP="00D310FB">
      <w:pPr>
        <w:pStyle w:val="Heading1"/>
        <w:numPr>
          <w:ilvl w:val="0"/>
          <w:numId w:val="0"/>
        </w:numPr>
        <w:rPr>
          <w:rFonts w:cs="Arial"/>
          <w:b/>
          <w:szCs w:val="22"/>
        </w:rPr>
      </w:pPr>
      <w:r>
        <w:rPr>
          <w:rFonts w:cs="Arial"/>
          <w:b/>
          <w:szCs w:val="22"/>
        </w:rPr>
        <w:t>14</w:t>
      </w:r>
      <w:r>
        <w:rPr>
          <w:rFonts w:cs="Arial"/>
          <w:b/>
          <w:szCs w:val="22"/>
        </w:rPr>
        <w:tab/>
      </w:r>
      <w:r w:rsidR="00492475">
        <w:rPr>
          <w:rFonts w:cs="Arial"/>
          <w:b/>
          <w:szCs w:val="22"/>
        </w:rPr>
        <w:t>INDEMNITY</w:t>
      </w:r>
    </w:p>
    <w:p w14:paraId="013CBE3D" w14:textId="77777777" w:rsidR="00D310FB" w:rsidRPr="00D310FB" w:rsidRDefault="00D310FB" w:rsidP="00D310FB">
      <w:pPr>
        <w:rPr>
          <w:lang w:val="en-GB"/>
        </w:rPr>
      </w:pPr>
    </w:p>
    <w:p w14:paraId="125ACA3C" w14:textId="77777777" w:rsidR="00492475" w:rsidRDefault="00595F21" w:rsidP="00504853">
      <w:pPr>
        <w:pStyle w:val="Heading2"/>
        <w:numPr>
          <w:ilvl w:val="0"/>
          <w:numId w:val="0"/>
        </w:numPr>
        <w:ind w:left="709" w:hanging="709"/>
      </w:pPr>
      <w:r>
        <w:t>14.1</w:t>
      </w:r>
      <w:r>
        <w:tab/>
      </w:r>
      <w:r w:rsidR="00492475">
        <w:t xml:space="preserve">Neither the Lead Authority or any of its servants, agents, or contractors make any representation, give any undertaking, warranty nor accept any contractual obligation of any kind to the effect that the procedure adopted by the Lead Authority in procuring the Framework Agreement was in compliance with any relevant law, rule, EU directive or regulation and in particular but without prejudice to the generality of the following, the Public Contracts Regulations </w:t>
      </w:r>
      <w:r w:rsidR="00492475" w:rsidRPr="00CD55C3">
        <w:t>20</w:t>
      </w:r>
      <w:r w:rsidR="00D310FB" w:rsidRPr="00CD55C3">
        <w:t>15</w:t>
      </w:r>
      <w:r w:rsidR="00CA66E4" w:rsidRPr="00CD55C3">
        <w:t xml:space="preserve"> (as amended).</w:t>
      </w:r>
    </w:p>
    <w:p w14:paraId="400D0962" w14:textId="77777777" w:rsidR="00492475" w:rsidRPr="00492475" w:rsidRDefault="00492475" w:rsidP="00504853">
      <w:pPr>
        <w:pStyle w:val="afterhead2"/>
      </w:pPr>
    </w:p>
    <w:p w14:paraId="4F2DD2AC" w14:textId="77777777" w:rsidR="00492475" w:rsidRPr="00492475" w:rsidRDefault="00595F21" w:rsidP="00504853">
      <w:pPr>
        <w:pStyle w:val="Heading2"/>
        <w:numPr>
          <w:ilvl w:val="0"/>
          <w:numId w:val="0"/>
        </w:numPr>
        <w:ind w:left="706" w:hanging="706"/>
        <w:rPr>
          <w:rFonts w:cs="Arial"/>
          <w:szCs w:val="22"/>
        </w:rPr>
      </w:pPr>
      <w:r>
        <w:t>14.2</w:t>
      </w:r>
      <w:r>
        <w:tab/>
      </w:r>
      <w:r w:rsidR="00492475">
        <w:t xml:space="preserve">The </w:t>
      </w:r>
      <w:r w:rsidR="00B61585">
        <w:t xml:space="preserve">Local </w:t>
      </w:r>
      <w:r w:rsidR="00492475">
        <w:t xml:space="preserve">Authority acknowledges and agrees with the Lead Authority that the </w:t>
      </w:r>
      <w:r w:rsidR="00B61585">
        <w:t xml:space="preserve">Local </w:t>
      </w:r>
      <w:r w:rsidR="00492475">
        <w:t>Authority has not relied upon any statement or representation made by the Lead Authority nor its servants, agents or contractors in deciding to enter into this Agreement and make</w:t>
      </w:r>
      <w:r w:rsidR="0046070F">
        <w:t xml:space="preserve"> use of the Framework Agreement</w:t>
      </w:r>
      <w:r w:rsidR="00CA66E4">
        <w:t>.</w:t>
      </w:r>
    </w:p>
    <w:p w14:paraId="2BF7FF61" w14:textId="77777777" w:rsidR="0046504C" w:rsidRDefault="0046504C" w:rsidP="00504853">
      <w:pPr>
        <w:jc w:val="both"/>
        <w:rPr>
          <w:lang w:val="en-GB"/>
        </w:rPr>
      </w:pPr>
    </w:p>
    <w:p w14:paraId="640CFF7B" w14:textId="77777777" w:rsidR="0046504C" w:rsidRDefault="00595F21" w:rsidP="00595F21">
      <w:pPr>
        <w:pStyle w:val="Heading1"/>
        <w:numPr>
          <w:ilvl w:val="0"/>
          <w:numId w:val="0"/>
        </w:numPr>
        <w:rPr>
          <w:rFonts w:cs="Arial"/>
          <w:b/>
          <w:szCs w:val="22"/>
        </w:rPr>
      </w:pPr>
      <w:r>
        <w:rPr>
          <w:rFonts w:cs="Arial"/>
          <w:b/>
          <w:szCs w:val="22"/>
        </w:rPr>
        <w:t>15</w:t>
      </w:r>
      <w:r>
        <w:rPr>
          <w:rFonts w:cs="Arial"/>
          <w:b/>
          <w:szCs w:val="22"/>
        </w:rPr>
        <w:tab/>
      </w:r>
      <w:r w:rsidR="0046504C">
        <w:rPr>
          <w:rFonts w:cs="Arial"/>
          <w:b/>
          <w:szCs w:val="22"/>
        </w:rPr>
        <w:t>NOTICE</w:t>
      </w:r>
    </w:p>
    <w:p w14:paraId="61B20A51" w14:textId="77777777" w:rsidR="00425D1B" w:rsidRPr="00504853" w:rsidRDefault="00425D1B" w:rsidP="00504853">
      <w:pPr>
        <w:jc w:val="both"/>
        <w:rPr>
          <w:lang w:val="en-GB"/>
        </w:rPr>
      </w:pPr>
    </w:p>
    <w:p w14:paraId="0642B034" w14:textId="77777777" w:rsidR="00562D99" w:rsidRPr="001D7273" w:rsidRDefault="00595F21" w:rsidP="00504853">
      <w:pPr>
        <w:pStyle w:val="Heading2"/>
        <w:numPr>
          <w:ilvl w:val="0"/>
          <w:numId w:val="0"/>
        </w:numPr>
        <w:ind w:left="720" w:hanging="720"/>
      </w:pPr>
      <w:r>
        <w:t>15.1</w:t>
      </w:r>
      <w:r>
        <w:tab/>
      </w:r>
      <w:r w:rsidR="00562D99">
        <w:t xml:space="preserve">No </w:t>
      </w:r>
      <w:r w:rsidR="00562D99" w:rsidRPr="00427191">
        <w:t xml:space="preserve">formal notice or other communication from one party to the other shall have any validity under </w:t>
      </w:r>
      <w:r w:rsidR="00562D99">
        <w:t>this</w:t>
      </w:r>
      <w:r w:rsidR="00562D99" w:rsidRPr="00427191">
        <w:t xml:space="preserve"> </w:t>
      </w:r>
      <w:r w:rsidR="00562D99">
        <w:t>Agreement</w:t>
      </w:r>
      <w:r w:rsidR="00562D99" w:rsidRPr="00427191">
        <w:t xml:space="preserve"> unless made in writing by or on behalf of the party concerned.</w:t>
      </w:r>
      <w:r w:rsidR="00562D99">
        <w:t xml:space="preserve"> For the purposes of this Agreement “in writing” excludes facsimile or email transmission or any other mode not including hard copy letter format.</w:t>
      </w:r>
    </w:p>
    <w:p w14:paraId="476E6826" w14:textId="77777777" w:rsidR="00562D99" w:rsidRDefault="00562D99" w:rsidP="00504853">
      <w:pPr>
        <w:spacing w:line="360" w:lineRule="auto"/>
        <w:jc w:val="both"/>
        <w:rPr>
          <w:lang w:val="en-GB"/>
        </w:rPr>
      </w:pPr>
    </w:p>
    <w:p w14:paraId="719E488D" w14:textId="77777777" w:rsidR="00562D99" w:rsidRDefault="00595F21" w:rsidP="00504853">
      <w:pPr>
        <w:pStyle w:val="Heading2"/>
        <w:numPr>
          <w:ilvl w:val="0"/>
          <w:numId w:val="0"/>
        </w:numPr>
        <w:ind w:left="720" w:hanging="720"/>
      </w:pPr>
      <w:r>
        <w:t>15.2</w:t>
      </w:r>
      <w:r>
        <w:tab/>
      </w:r>
      <w:r w:rsidR="00562D99" w:rsidRPr="00427191">
        <w:t>Any formal notice or other communication which is to be given by either party to the other shall be given by letter (</w:t>
      </w:r>
      <w:r w:rsidR="009D1516">
        <w:t>delivered in person</w:t>
      </w:r>
      <w:r w:rsidR="009D1516" w:rsidRPr="00427191">
        <w:t xml:space="preserve"> </w:t>
      </w:r>
      <w:r w:rsidR="00562D99" w:rsidRPr="00427191">
        <w:t xml:space="preserve">by hand or pre-paid first class post). The notice or communication shall </w:t>
      </w:r>
      <w:r w:rsidR="00562D99">
        <w:t>be deemed to have been given two (2) W</w:t>
      </w:r>
      <w:r w:rsidR="00562D99" w:rsidRPr="00427191">
        <w:t xml:space="preserve">orking </w:t>
      </w:r>
      <w:r w:rsidR="009D1516">
        <w:t>D</w:t>
      </w:r>
      <w:r w:rsidR="00562D99" w:rsidRPr="00427191">
        <w:t xml:space="preserve">ays after the day on which the </w:t>
      </w:r>
      <w:r w:rsidR="00562D99">
        <w:t>letter was posted, or the same Working D</w:t>
      </w:r>
      <w:r w:rsidR="00562D99" w:rsidRPr="00427191">
        <w:t xml:space="preserve">ay if </w:t>
      </w:r>
      <w:r w:rsidR="00037EDB">
        <w:t>delivered in person by hand</w:t>
      </w:r>
      <w:r w:rsidR="00562D99" w:rsidRPr="00427191">
        <w:t xml:space="preserve"> before midday and the next working day if delivered after midday</w:t>
      </w:r>
    </w:p>
    <w:p w14:paraId="605245C0" w14:textId="77777777" w:rsidR="00562D99" w:rsidRPr="00562D99" w:rsidRDefault="00562D99" w:rsidP="005557C7">
      <w:pPr>
        <w:pStyle w:val="afterhead2"/>
      </w:pPr>
    </w:p>
    <w:p w14:paraId="4F4AD2C1" w14:textId="77777777" w:rsidR="00562D99" w:rsidRDefault="00595F21" w:rsidP="00504853">
      <w:pPr>
        <w:pStyle w:val="Heading2"/>
        <w:numPr>
          <w:ilvl w:val="0"/>
          <w:numId w:val="0"/>
        </w:numPr>
        <w:ind w:left="720" w:hanging="720"/>
      </w:pPr>
      <w:r>
        <w:t>15.3</w:t>
      </w:r>
      <w:r>
        <w:tab/>
      </w:r>
      <w:r w:rsidR="00562D99">
        <w:t xml:space="preserve">In each case, the notice must </w:t>
      </w:r>
      <w:r w:rsidR="00562D99" w:rsidRPr="00427191">
        <w:t xml:space="preserve">refer to this </w:t>
      </w:r>
      <w:r w:rsidR="00562D99">
        <w:t xml:space="preserve">Agreement, and </w:t>
      </w:r>
      <w:r w:rsidR="00562D99" w:rsidRPr="00427191">
        <w:t>be marked for the attention of the appropriate officer or department as notified to the other party in writing.</w:t>
      </w:r>
    </w:p>
    <w:p w14:paraId="0484278F" w14:textId="77777777" w:rsidR="00562D99" w:rsidRPr="00562D99" w:rsidRDefault="00562D99" w:rsidP="005557C7">
      <w:pPr>
        <w:pStyle w:val="afterhead2"/>
      </w:pPr>
    </w:p>
    <w:p w14:paraId="5CEE4C93" w14:textId="77777777" w:rsidR="00562D99" w:rsidRDefault="00595F21" w:rsidP="00504853">
      <w:pPr>
        <w:pStyle w:val="Heading2"/>
        <w:numPr>
          <w:ilvl w:val="0"/>
          <w:numId w:val="0"/>
        </w:numPr>
        <w:ind w:left="720" w:hanging="720"/>
      </w:pPr>
      <w:r>
        <w:t>15.4</w:t>
      </w:r>
      <w:r>
        <w:tab/>
      </w:r>
      <w:r w:rsidR="00562D99">
        <w:t xml:space="preserve">The </w:t>
      </w:r>
      <w:r w:rsidR="00562D99" w:rsidRPr="00427191">
        <w:t xml:space="preserve">notices shall be sent to the addresses of each party to the </w:t>
      </w:r>
      <w:r w:rsidR="00562D99">
        <w:t>Agreement</w:t>
      </w:r>
      <w:r w:rsidR="00562D99" w:rsidRPr="00427191">
        <w:t xml:space="preserve"> specified at the beginning of this </w:t>
      </w:r>
      <w:r w:rsidR="00562D99">
        <w:t>Agreement</w:t>
      </w:r>
      <w:r w:rsidR="00562D99" w:rsidRPr="00427191">
        <w:t xml:space="preserve"> or to such addresses as each party shall notify the other in writing within</w:t>
      </w:r>
      <w:r w:rsidR="00562D99">
        <w:t xml:space="preserve"> 5 (five) Working D</w:t>
      </w:r>
      <w:r w:rsidR="00562D99" w:rsidRPr="00427191">
        <w:t>ays of any change in its address for service.</w:t>
      </w:r>
    </w:p>
    <w:p w14:paraId="3CFC8303" w14:textId="77777777" w:rsidR="00562D99" w:rsidRPr="00562D99" w:rsidRDefault="00562D99" w:rsidP="005557C7">
      <w:pPr>
        <w:pStyle w:val="afterhead2"/>
      </w:pPr>
    </w:p>
    <w:p w14:paraId="3E3ADB3D" w14:textId="77777777" w:rsidR="00562D99" w:rsidRDefault="00595F21" w:rsidP="00504853">
      <w:pPr>
        <w:pStyle w:val="Heading2"/>
        <w:numPr>
          <w:ilvl w:val="0"/>
          <w:numId w:val="0"/>
        </w:numPr>
        <w:ind w:left="720" w:hanging="720"/>
      </w:pPr>
      <w:r>
        <w:t>15.5</w:t>
      </w:r>
      <w:r>
        <w:tab/>
      </w:r>
      <w:r w:rsidR="00562D99">
        <w:t xml:space="preserve">Any </w:t>
      </w:r>
      <w:r w:rsidR="00562D99" w:rsidRPr="00427191">
        <w:t xml:space="preserve">notice served on a </w:t>
      </w:r>
      <w:r w:rsidR="00037EDB">
        <w:t>day that is not a</w:t>
      </w:r>
      <w:r w:rsidR="00037EDB" w:rsidRPr="00427191">
        <w:t xml:space="preserve"> </w:t>
      </w:r>
      <w:r w:rsidR="009D1516">
        <w:t>W</w:t>
      </w:r>
      <w:r w:rsidR="00562D99" w:rsidRPr="00427191">
        <w:t xml:space="preserve">orking </w:t>
      </w:r>
      <w:r w:rsidR="009D1516">
        <w:t>D</w:t>
      </w:r>
      <w:r w:rsidR="00562D99" w:rsidRPr="00427191">
        <w:t xml:space="preserve">ay shall be deemed to be served on the following </w:t>
      </w:r>
      <w:r w:rsidR="009D1516">
        <w:t>W</w:t>
      </w:r>
      <w:r w:rsidR="00562D99" w:rsidRPr="00427191">
        <w:t xml:space="preserve">orking </w:t>
      </w:r>
      <w:r w:rsidR="009D1516">
        <w:t>D</w:t>
      </w:r>
      <w:r w:rsidR="00562D99" w:rsidRPr="00427191">
        <w:t>ay.</w:t>
      </w:r>
    </w:p>
    <w:p w14:paraId="72F98222" w14:textId="77777777" w:rsidR="00562D99" w:rsidRPr="00562D99" w:rsidRDefault="00562D99" w:rsidP="005557C7">
      <w:pPr>
        <w:pStyle w:val="afterhead2"/>
      </w:pPr>
    </w:p>
    <w:p w14:paraId="69023D6C" w14:textId="77777777" w:rsidR="006311EB" w:rsidRPr="006311EB" w:rsidRDefault="00595F21" w:rsidP="00371C80">
      <w:pPr>
        <w:pStyle w:val="Heading2"/>
        <w:numPr>
          <w:ilvl w:val="0"/>
          <w:numId w:val="0"/>
        </w:numPr>
        <w:ind w:left="706" w:hanging="706"/>
      </w:pPr>
      <w:r>
        <w:t>15.6</w:t>
      </w:r>
      <w:r>
        <w:tab/>
      </w:r>
      <w:r w:rsidR="00562D99">
        <w:t xml:space="preserve">Any </w:t>
      </w:r>
      <w:r w:rsidR="00562D99" w:rsidRPr="00427191">
        <w:t>purported serving of a formal notice or communication in any other manner will be deemed ineffective.</w:t>
      </w:r>
    </w:p>
    <w:p w14:paraId="15FB47CE" w14:textId="77777777" w:rsidR="00562D99" w:rsidRDefault="00562D99" w:rsidP="005557C7">
      <w:pPr>
        <w:jc w:val="both"/>
      </w:pPr>
    </w:p>
    <w:p w14:paraId="63FE6F11" w14:textId="77777777" w:rsidR="003547ED" w:rsidRDefault="00595F21" w:rsidP="00595F21">
      <w:pPr>
        <w:pStyle w:val="Heading1"/>
        <w:numPr>
          <w:ilvl w:val="0"/>
          <w:numId w:val="0"/>
        </w:numPr>
        <w:rPr>
          <w:rFonts w:cs="Arial"/>
          <w:b/>
          <w:bCs/>
          <w:szCs w:val="22"/>
        </w:rPr>
      </w:pPr>
      <w:r>
        <w:rPr>
          <w:rFonts w:cs="Arial"/>
          <w:b/>
          <w:bCs/>
          <w:szCs w:val="22"/>
        </w:rPr>
        <w:t>16</w:t>
      </w:r>
      <w:r>
        <w:rPr>
          <w:rFonts w:cs="Arial"/>
          <w:b/>
          <w:bCs/>
          <w:szCs w:val="22"/>
        </w:rPr>
        <w:tab/>
      </w:r>
      <w:r w:rsidR="003547ED">
        <w:rPr>
          <w:rFonts w:cs="Arial"/>
          <w:b/>
          <w:bCs/>
          <w:szCs w:val="22"/>
        </w:rPr>
        <w:t xml:space="preserve">COPYRIGHT AND </w:t>
      </w:r>
      <w:r w:rsidR="00403196">
        <w:rPr>
          <w:rFonts w:cs="Arial"/>
          <w:b/>
          <w:bCs/>
          <w:szCs w:val="22"/>
        </w:rPr>
        <w:t>INTELLECTUAL PROPERTY</w:t>
      </w:r>
      <w:r w:rsidR="003547ED">
        <w:rPr>
          <w:rFonts w:cs="Arial"/>
          <w:b/>
          <w:bCs/>
          <w:szCs w:val="22"/>
        </w:rPr>
        <w:t xml:space="preserve"> RIGHTS </w:t>
      </w:r>
    </w:p>
    <w:p w14:paraId="32F7D916" w14:textId="77777777" w:rsidR="003547ED" w:rsidRDefault="003547ED" w:rsidP="005557C7">
      <w:pPr>
        <w:pStyle w:val="Heading1"/>
        <w:numPr>
          <w:ilvl w:val="0"/>
          <w:numId w:val="0"/>
        </w:numPr>
        <w:rPr>
          <w:rFonts w:cs="Arial"/>
          <w:b/>
          <w:bCs/>
          <w:szCs w:val="22"/>
        </w:rPr>
      </w:pPr>
    </w:p>
    <w:p w14:paraId="694FE8C5" w14:textId="77777777" w:rsidR="003547ED" w:rsidRPr="00CD55C3" w:rsidRDefault="00595F21" w:rsidP="00595F21">
      <w:pPr>
        <w:pStyle w:val="Heading2"/>
        <w:numPr>
          <w:ilvl w:val="0"/>
          <w:numId w:val="0"/>
        </w:numPr>
        <w:rPr>
          <w:rFonts w:cs="Arial"/>
          <w:szCs w:val="22"/>
        </w:rPr>
      </w:pPr>
      <w:r>
        <w:rPr>
          <w:rFonts w:cs="Arial"/>
          <w:szCs w:val="22"/>
        </w:rPr>
        <w:t>16.1</w:t>
      </w:r>
      <w:r>
        <w:rPr>
          <w:rFonts w:cs="Arial"/>
          <w:szCs w:val="22"/>
        </w:rPr>
        <w:tab/>
      </w:r>
      <w:r w:rsidR="003547ED" w:rsidRPr="00CD55C3">
        <w:rPr>
          <w:rFonts w:cs="Arial"/>
          <w:szCs w:val="22"/>
        </w:rPr>
        <w:t xml:space="preserve">The </w:t>
      </w:r>
      <w:r w:rsidR="00B61585" w:rsidRPr="00CD55C3">
        <w:rPr>
          <w:rFonts w:cs="Arial"/>
          <w:szCs w:val="22"/>
        </w:rPr>
        <w:t xml:space="preserve">Local </w:t>
      </w:r>
      <w:r w:rsidR="00403196" w:rsidRPr="00CD55C3">
        <w:rPr>
          <w:rFonts w:cs="Arial"/>
          <w:szCs w:val="22"/>
        </w:rPr>
        <w:t>Authority</w:t>
      </w:r>
      <w:r w:rsidR="003547ED" w:rsidRPr="00CD55C3">
        <w:rPr>
          <w:rFonts w:cs="Arial"/>
          <w:szCs w:val="22"/>
        </w:rPr>
        <w:t xml:space="preserve"> agrees that:</w:t>
      </w:r>
    </w:p>
    <w:p w14:paraId="39A1CE38" w14:textId="77777777" w:rsidR="003547ED" w:rsidRPr="00CD55C3" w:rsidRDefault="003547ED" w:rsidP="005557C7">
      <w:pPr>
        <w:pStyle w:val="afterhead2"/>
        <w:rPr>
          <w:rFonts w:cs="Arial"/>
        </w:rPr>
      </w:pPr>
    </w:p>
    <w:p w14:paraId="0F710F77" w14:textId="77777777" w:rsidR="003547ED" w:rsidRPr="00CD55C3" w:rsidRDefault="00595F21" w:rsidP="00504853">
      <w:pPr>
        <w:pStyle w:val="Heading3"/>
        <w:numPr>
          <w:ilvl w:val="0"/>
          <w:numId w:val="0"/>
        </w:numPr>
        <w:ind w:left="1980" w:hanging="1080"/>
      </w:pPr>
      <w:r w:rsidRPr="00CD55C3">
        <w:lastRenderedPageBreak/>
        <w:t>16.1.1</w:t>
      </w:r>
      <w:r w:rsidRPr="00CD55C3">
        <w:tab/>
      </w:r>
      <w:r w:rsidR="00371C80" w:rsidRPr="00CD55C3">
        <w:t>a</w:t>
      </w:r>
      <w:r w:rsidR="003547ED" w:rsidRPr="00CD55C3">
        <w:t xml:space="preserve">ll documentation and Intellectual Property Rights produced in respect of the Framework Agreement is and shall remain the property of the </w:t>
      </w:r>
      <w:r w:rsidR="00403196" w:rsidRPr="00CD55C3">
        <w:t xml:space="preserve">Lead </w:t>
      </w:r>
      <w:r w:rsidR="003547ED" w:rsidRPr="00CD55C3">
        <w:t>Authority;</w:t>
      </w:r>
    </w:p>
    <w:p w14:paraId="7F6B08E4" w14:textId="77777777" w:rsidR="00403196" w:rsidRPr="00CD55C3" w:rsidRDefault="00403196" w:rsidP="00504853">
      <w:pPr>
        <w:tabs>
          <w:tab w:val="num" w:pos="1980"/>
        </w:tabs>
        <w:ind w:left="1980" w:hanging="720"/>
        <w:jc w:val="both"/>
        <w:rPr>
          <w:lang w:val="en-GB"/>
        </w:rPr>
      </w:pPr>
    </w:p>
    <w:p w14:paraId="484109AA" w14:textId="77777777" w:rsidR="003547ED" w:rsidRPr="00CD55C3" w:rsidRDefault="00595F21" w:rsidP="00504853">
      <w:pPr>
        <w:pStyle w:val="Heading3"/>
        <w:numPr>
          <w:ilvl w:val="0"/>
          <w:numId w:val="0"/>
        </w:numPr>
        <w:ind w:left="1980" w:hanging="1080"/>
      </w:pPr>
      <w:r w:rsidRPr="00CD55C3">
        <w:rPr>
          <w:rFonts w:cs="Arial"/>
          <w:szCs w:val="22"/>
        </w:rPr>
        <w:t>16.1.2</w:t>
      </w:r>
      <w:r w:rsidRPr="00CD55C3">
        <w:rPr>
          <w:rFonts w:cs="Arial"/>
          <w:szCs w:val="22"/>
        </w:rPr>
        <w:tab/>
      </w:r>
      <w:r w:rsidR="00371C80" w:rsidRPr="00CD55C3">
        <w:rPr>
          <w:rFonts w:cs="Arial"/>
          <w:szCs w:val="22"/>
        </w:rPr>
        <w:t>i</w:t>
      </w:r>
      <w:r w:rsidR="003547ED" w:rsidRPr="00CD55C3">
        <w:rPr>
          <w:rFonts w:cs="Arial"/>
          <w:szCs w:val="22"/>
        </w:rPr>
        <w:t>t shall not acquire, by implication or otherwise, any right, licence in or title to any of the documentatio</w:t>
      </w:r>
      <w:r w:rsidR="00511E51" w:rsidRPr="00CD55C3">
        <w:rPr>
          <w:rFonts w:cs="Arial"/>
          <w:szCs w:val="22"/>
        </w:rPr>
        <w:t xml:space="preserve">n or rights detailed in </w:t>
      </w:r>
      <w:r w:rsidRPr="00CD55C3">
        <w:rPr>
          <w:rFonts w:cs="Arial"/>
          <w:szCs w:val="22"/>
        </w:rPr>
        <w:t>c</w:t>
      </w:r>
      <w:r w:rsidR="00511E51" w:rsidRPr="00CD55C3">
        <w:rPr>
          <w:rFonts w:cs="Arial"/>
          <w:szCs w:val="22"/>
        </w:rPr>
        <w:t xml:space="preserve">lause </w:t>
      </w:r>
      <w:r w:rsidR="00CA6CDE" w:rsidRPr="00CD55C3">
        <w:rPr>
          <w:rFonts w:cs="Arial"/>
          <w:szCs w:val="22"/>
        </w:rPr>
        <w:t>1</w:t>
      </w:r>
      <w:r w:rsidRPr="00CD55C3">
        <w:rPr>
          <w:rFonts w:cs="Arial"/>
          <w:szCs w:val="22"/>
        </w:rPr>
        <w:t>6</w:t>
      </w:r>
      <w:r w:rsidR="003547ED" w:rsidRPr="00CD55C3">
        <w:rPr>
          <w:rFonts w:cs="Arial"/>
          <w:szCs w:val="22"/>
        </w:rPr>
        <w:t>.1</w:t>
      </w:r>
      <w:r w:rsidR="00511E51" w:rsidRPr="00CD55C3">
        <w:rPr>
          <w:rFonts w:cs="Arial"/>
          <w:szCs w:val="22"/>
        </w:rPr>
        <w:t>.</w:t>
      </w:r>
      <w:r w:rsidR="00CA6CDE" w:rsidRPr="00CD55C3">
        <w:rPr>
          <w:rFonts w:cs="Arial"/>
          <w:szCs w:val="22"/>
        </w:rPr>
        <w:t>1</w:t>
      </w:r>
      <w:r w:rsidR="00511E51" w:rsidRPr="00CD55C3">
        <w:rPr>
          <w:rFonts w:cs="Arial"/>
          <w:szCs w:val="22"/>
        </w:rPr>
        <w:t xml:space="preserve"> </w:t>
      </w:r>
      <w:r w:rsidR="003547ED" w:rsidRPr="00CD55C3">
        <w:rPr>
          <w:rFonts w:cs="Arial"/>
          <w:szCs w:val="22"/>
        </w:rPr>
        <w:t>above;</w:t>
      </w:r>
    </w:p>
    <w:p w14:paraId="021C9BE6" w14:textId="77777777" w:rsidR="003547ED" w:rsidRDefault="003547ED" w:rsidP="00504853">
      <w:pPr>
        <w:ind w:left="709" w:right="-25"/>
        <w:jc w:val="both"/>
        <w:rPr>
          <w:rFonts w:cs="Arial"/>
          <w:szCs w:val="22"/>
        </w:rPr>
      </w:pPr>
    </w:p>
    <w:p w14:paraId="1E957191" w14:textId="77777777" w:rsidR="003547ED" w:rsidRDefault="00595F21" w:rsidP="00504853">
      <w:pPr>
        <w:pStyle w:val="Heading2"/>
        <w:numPr>
          <w:ilvl w:val="0"/>
          <w:numId w:val="0"/>
        </w:numPr>
        <w:ind w:left="706" w:hanging="706"/>
      </w:pPr>
      <w:r>
        <w:rPr>
          <w:rFonts w:cs="Arial"/>
          <w:szCs w:val="22"/>
        </w:rPr>
        <w:t>16.2</w:t>
      </w:r>
      <w:r>
        <w:rPr>
          <w:rFonts w:cs="Arial"/>
          <w:szCs w:val="22"/>
        </w:rPr>
        <w:tab/>
      </w:r>
      <w:r w:rsidR="003547ED">
        <w:rPr>
          <w:rFonts w:cs="Arial"/>
          <w:szCs w:val="22"/>
        </w:rPr>
        <w:t xml:space="preserve">The </w:t>
      </w:r>
      <w:r w:rsidR="00B61585">
        <w:rPr>
          <w:rFonts w:cs="Arial"/>
          <w:szCs w:val="22"/>
        </w:rPr>
        <w:t xml:space="preserve">Local </w:t>
      </w:r>
      <w:r w:rsidR="00511E51">
        <w:rPr>
          <w:rFonts w:cs="Arial"/>
          <w:szCs w:val="22"/>
        </w:rPr>
        <w:t>Authority</w:t>
      </w:r>
      <w:r w:rsidR="003547ED">
        <w:rPr>
          <w:rFonts w:cs="Arial"/>
          <w:szCs w:val="22"/>
        </w:rPr>
        <w:t xml:space="preserve"> shall only use documentation provided pursuant to the Framework Agreement for the sole purpose of accessing the Framework Agreement and using the Services on the terms set out in the Framework Agreement.</w:t>
      </w:r>
    </w:p>
    <w:p w14:paraId="66328531" w14:textId="77777777" w:rsidR="00E66D70" w:rsidRDefault="00E66D70" w:rsidP="00504853">
      <w:pPr>
        <w:jc w:val="both"/>
        <w:rPr>
          <w:lang w:val="en-GB"/>
        </w:rPr>
      </w:pPr>
    </w:p>
    <w:p w14:paraId="3B2C9E84" w14:textId="77777777" w:rsidR="00E66D70" w:rsidRDefault="00595F21" w:rsidP="00595F21">
      <w:pPr>
        <w:pStyle w:val="Heading1"/>
        <w:numPr>
          <w:ilvl w:val="0"/>
          <w:numId w:val="0"/>
        </w:numPr>
        <w:rPr>
          <w:rFonts w:cs="Arial"/>
          <w:b/>
          <w:bCs/>
          <w:szCs w:val="22"/>
        </w:rPr>
      </w:pPr>
      <w:r>
        <w:rPr>
          <w:rFonts w:cs="Arial"/>
          <w:b/>
          <w:bCs/>
          <w:szCs w:val="22"/>
        </w:rPr>
        <w:t>17</w:t>
      </w:r>
      <w:r>
        <w:rPr>
          <w:rFonts w:cs="Arial"/>
          <w:b/>
          <w:bCs/>
          <w:szCs w:val="22"/>
        </w:rPr>
        <w:tab/>
      </w:r>
      <w:r w:rsidR="00E66D70">
        <w:rPr>
          <w:rFonts w:cs="Arial"/>
          <w:b/>
          <w:bCs/>
          <w:szCs w:val="22"/>
        </w:rPr>
        <w:t xml:space="preserve">DATA PROTECTION ACT </w:t>
      </w:r>
      <w:r w:rsidR="00863F9C">
        <w:rPr>
          <w:rFonts w:cs="Arial"/>
          <w:b/>
          <w:bCs/>
          <w:szCs w:val="22"/>
        </w:rPr>
        <w:t>2018</w:t>
      </w:r>
    </w:p>
    <w:p w14:paraId="39C9EF24" w14:textId="77777777" w:rsidR="00E66D70" w:rsidRPr="00E66D70" w:rsidRDefault="00E66D70" w:rsidP="00504853">
      <w:pPr>
        <w:jc w:val="both"/>
        <w:rPr>
          <w:lang w:val="en-GB"/>
        </w:rPr>
      </w:pPr>
    </w:p>
    <w:p w14:paraId="12E812F8" w14:textId="77777777" w:rsidR="00E66D70" w:rsidRPr="00D0696F" w:rsidRDefault="00595F21" w:rsidP="00504853">
      <w:pPr>
        <w:pStyle w:val="Heading2"/>
        <w:numPr>
          <w:ilvl w:val="0"/>
          <w:numId w:val="0"/>
        </w:numPr>
        <w:ind w:left="720" w:hanging="720"/>
      </w:pPr>
      <w:r>
        <w:rPr>
          <w:szCs w:val="24"/>
        </w:rPr>
        <w:t>17.1</w:t>
      </w:r>
      <w:r>
        <w:rPr>
          <w:szCs w:val="24"/>
        </w:rPr>
        <w:tab/>
      </w:r>
      <w:r w:rsidR="00E66D70">
        <w:rPr>
          <w:szCs w:val="24"/>
        </w:rPr>
        <w:t xml:space="preserve">The </w:t>
      </w:r>
      <w:r w:rsidR="00E66D70" w:rsidRPr="00E66D70">
        <w:rPr>
          <w:szCs w:val="24"/>
        </w:rPr>
        <w:t xml:space="preserve">Parties shall at all times comply with the Data Protection Act </w:t>
      </w:r>
      <w:r w:rsidR="00863F9C">
        <w:rPr>
          <w:szCs w:val="24"/>
        </w:rPr>
        <w:t>2018</w:t>
      </w:r>
      <w:r w:rsidR="00E66D70" w:rsidRPr="00E66D70">
        <w:rPr>
          <w:szCs w:val="24"/>
        </w:rPr>
        <w:t xml:space="preserve"> including, where appropriate maintaining a valid and up to date registration or notification under the Data Protection Act </w:t>
      </w:r>
      <w:r w:rsidR="00863F9C">
        <w:rPr>
          <w:szCs w:val="24"/>
        </w:rPr>
        <w:t>2018</w:t>
      </w:r>
      <w:r w:rsidR="00E66D70" w:rsidRPr="00E66D70">
        <w:rPr>
          <w:szCs w:val="24"/>
        </w:rPr>
        <w:t>.</w:t>
      </w:r>
    </w:p>
    <w:p w14:paraId="6C2C743B" w14:textId="77777777" w:rsidR="00E66D70" w:rsidRDefault="00E66D70" w:rsidP="00504853">
      <w:pPr>
        <w:jc w:val="both"/>
        <w:rPr>
          <w:lang w:val="en-GB"/>
        </w:rPr>
      </w:pPr>
    </w:p>
    <w:p w14:paraId="0073E7DC" w14:textId="77777777" w:rsidR="00E66D70" w:rsidRPr="00644986" w:rsidRDefault="00595F21" w:rsidP="00504853">
      <w:pPr>
        <w:pStyle w:val="Heading2"/>
        <w:numPr>
          <w:ilvl w:val="0"/>
          <w:numId w:val="0"/>
        </w:numPr>
        <w:ind w:left="720" w:hanging="720"/>
      </w:pPr>
      <w:r>
        <w:t>17.2</w:t>
      </w:r>
      <w:r>
        <w:tab/>
      </w:r>
      <w:r w:rsidR="00E66D70" w:rsidRPr="00644986">
        <w:t>The Part</w:t>
      </w:r>
      <w:r w:rsidR="00E66D70">
        <w:t>i</w:t>
      </w:r>
      <w:r w:rsidR="00E66D70" w:rsidRPr="00644986">
        <w:t>es shall not disclose Personal Data to any third parties oth</w:t>
      </w:r>
      <w:r w:rsidR="00E66D70">
        <w:t xml:space="preserve">er than </w:t>
      </w:r>
      <w:r w:rsidR="00E66D70" w:rsidRPr="00644986">
        <w:t>to employees and sub-contractors to whom such disclosure is reasonably necessary in order to carry out th</w:t>
      </w:r>
      <w:r w:rsidR="00E66D70">
        <w:t>is</w:t>
      </w:r>
      <w:r w:rsidR="00E66D70" w:rsidRPr="00644986">
        <w:t xml:space="preserve"> </w:t>
      </w:r>
      <w:r w:rsidR="00E66D70">
        <w:t>Agreement</w:t>
      </w:r>
      <w:r w:rsidR="00E66D70" w:rsidRPr="00644986">
        <w:t>; or</w:t>
      </w:r>
      <w:r w:rsidR="00E66D70">
        <w:t xml:space="preserve"> </w:t>
      </w:r>
      <w:r w:rsidR="00E66D70" w:rsidRPr="00644986">
        <w:t>to the extent required under a court order</w:t>
      </w:r>
      <w:r w:rsidR="00794677">
        <w:t>.</w:t>
      </w:r>
    </w:p>
    <w:p w14:paraId="7992901A" w14:textId="77777777" w:rsidR="00E66D70" w:rsidRDefault="00E66D70" w:rsidP="00504853">
      <w:pPr>
        <w:jc w:val="both"/>
        <w:rPr>
          <w:lang w:val="en-GB"/>
        </w:rPr>
      </w:pPr>
    </w:p>
    <w:p w14:paraId="06AF2398" w14:textId="77777777" w:rsidR="00E66D70" w:rsidRPr="00E66D70" w:rsidRDefault="00595F21" w:rsidP="00504853">
      <w:pPr>
        <w:pStyle w:val="Heading2"/>
        <w:numPr>
          <w:ilvl w:val="0"/>
          <w:numId w:val="0"/>
        </w:numPr>
        <w:ind w:left="720" w:hanging="720"/>
        <w:rPr>
          <w:szCs w:val="24"/>
        </w:rPr>
      </w:pPr>
      <w:r>
        <w:t>17.3</w:t>
      </w:r>
      <w:r>
        <w:tab/>
      </w:r>
      <w:r w:rsidR="00E66D70" w:rsidRPr="00644986">
        <w:t>Each Part</w:t>
      </w:r>
      <w:r w:rsidR="00E66D70">
        <w:t>y</w:t>
      </w:r>
      <w:r w:rsidR="00E66D70" w:rsidRPr="00644986">
        <w:t xml:space="preserve"> shall indemnify and keep indemnified the other Part</w:t>
      </w:r>
      <w:r w:rsidR="00E66D70">
        <w:t>i</w:t>
      </w:r>
      <w:r w:rsidR="00E66D70" w:rsidRPr="00644986">
        <w:t>es against all losses, claims, damages, liabilities, costs and expense incurred by the other Part</w:t>
      </w:r>
      <w:r w:rsidR="00E66D70">
        <w:t>i</w:t>
      </w:r>
      <w:r w:rsidR="00E66D70" w:rsidRPr="00644986">
        <w:t>es in respect of any breach</w:t>
      </w:r>
      <w:r>
        <w:t xml:space="preserve"> of</w:t>
      </w:r>
      <w:r w:rsidR="00E66D70" w:rsidRPr="00644986">
        <w:t xml:space="preserve"> </w:t>
      </w:r>
      <w:r>
        <w:t>c</w:t>
      </w:r>
      <w:r w:rsidR="00E66D70" w:rsidRPr="00644986">
        <w:t xml:space="preserve">lause </w:t>
      </w:r>
      <w:r w:rsidR="00E66D70">
        <w:t>1</w:t>
      </w:r>
      <w:r>
        <w:t>7</w:t>
      </w:r>
      <w:r w:rsidR="00E66D70">
        <w:t xml:space="preserve">.2 </w:t>
      </w:r>
      <w:r w:rsidR="00E66D70" w:rsidRPr="00644986">
        <w:t>by the Part</w:t>
      </w:r>
      <w:r w:rsidR="00E66D70">
        <w:t>y</w:t>
      </w:r>
      <w:r w:rsidR="00E66D70" w:rsidRPr="00644986">
        <w:t xml:space="preserve"> and/or any act or omission of </w:t>
      </w:r>
      <w:r w:rsidR="00E66D70">
        <w:t>its</w:t>
      </w:r>
      <w:r w:rsidR="00E66D70" w:rsidRPr="00644986">
        <w:t xml:space="preserve"> sub-contractor.</w:t>
      </w:r>
    </w:p>
    <w:p w14:paraId="07F53DB0" w14:textId="77777777" w:rsidR="00E66D70" w:rsidRPr="00644986" w:rsidRDefault="00E66D70" w:rsidP="00504853">
      <w:pPr>
        <w:jc w:val="both"/>
        <w:rPr>
          <w:lang w:val="en-GB"/>
        </w:rPr>
      </w:pPr>
    </w:p>
    <w:p w14:paraId="664C36A4" w14:textId="77777777" w:rsidR="00E66D70" w:rsidRPr="00644986" w:rsidRDefault="00595F21" w:rsidP="00504853">
      <w:pPr>
        <w:pStyle w:val="Heading2"/>
        <w:numPr>
          <w:ilvl w:val="0"/>
          <w:numId w:val="0"/>
        </w:numPr>
        <w:ind w:left="706" w:hanging="706"/>
        <w:rPr>
          <w:szCs w:val="24"/>
        </w:rPr>
      </w:pPr>
      <w:r>
        <w:rPr>
          <w:szCs w:val="24"/>
        </w:rPr>
        <w:t>17.4</w:t>
      </w:r>
      <w:r>
        <w:rPr>
          <w:szCs w:val="24"/>
        </w:rPr>
        <w:tab/>
      </w:r>
      <w:r w:rsidR="00E66D70" w:rsidRPr="00644986">
        <w:rPr>
          <w:szCs w:val="24"/>
        </w:rPr>
        <w:t>Each Part</w:t>
      </w:r>
      <w:r w:rsidR="00E66D70">
        <w:rPr>
          <w:szCs w:val="24"/>
        </w:rPr>
        <w:t>y</w:t>
      </w:r>
      <w:r w:rsidR="00E66D70" w:rsidRPr="00644986">
        <w:rPr>
          <w:szCs w:val="24"/>
        </w:rPr>
        <w:t xml:space="preserve"> shall grant to the other Part</w:t>
      </w:r>
      <w:r w:rsidR="00E66D70">
        <w:rPr>
          <w:szCs w:val="24"/>
        </w:rPr>
        <w:t>i</w:t>
      </w:r>
      <w:r w:rsidR="00E66D70" w:rsidRPr="00644986">
        <w:rPr>
          <w:szCs w:val="24"/>
        </w:rPr>
        <w:t>es the right of reasonable access to all records of Personal Data</w:t>
      </w:r>
      <w:r w:rsidR="00E66D70">
        <w:rPr>
          <w:szCs w:val="24"/>
        </w:rPr>
        <w:t xml:space="preserve"> relevant to the Framework</w:t>
      </w:r>
      <w:r w:rsidR="00E76243">
        <w:rPr>
          <w:szCs w:val="24"/>
        </w:rPr>
        <w:t xml:space="preserve"> Agreement</w:t>
      </w:r>
      <w:r w:rsidR="00E66D70">
        <w:rPr>
          <w:szCs w:val="24"/>
        </w:rPr>
        <w:t xml:space="preserve"> and/or th</w:t>
      </w:r>
      <w:r w:rsidR="00E76243">
        <w:rPr>
          <w:szCs w:val="24"/>
        </w:rPr>
        <w:t>is Agreement</w:t>
      </w:r>
      <w:r w:rsidR="00E66D70">
        <w:rPr>
          <w:szCs w:val="24"/>
        </w:rPr>
        <w:t xml:space="preserve"> </w:t>
      </w:r>
      <w:r w:rsidR="00E66D70" w:rsidRPr="00644986">
        <w:rPr>
          <w:szCs w:val="24"/>
        </w:rPr>
        <w:t xml:space="preserve">and shall provide reasonable assistance at all times during the </w:t>
      </w:r>
      <w:r w:rsidR="00E76243">
        <w:rPr>
          <w:szCs w:val="24"/>
        </w:rPr>
        <w:t>Contract Period</w:t>
      </w:r>
      <w:r w:rsidR="00E76243" w:rsidRPr="00644986">
        <w:rPr>
          <w:szCs w:val="24"/>
        </w:rPr>
        <w:t xml:space="preserve"> </w:t>
      </w:r>
      <w:r w:rsidR="00E66D70" w:rsidRPr="00644986">
        <w:rPr>
          <w:szCs w:val="24"/>
        </w:rPr>
        <w:t>to ensure the quality and security of data collected.</w:t>
      </w:r>
    </w:p>
    <w:p w14:paraId="14D92A24" w14:textId="77777777" w:rsidR="00E66D70" w:rsidRDefault="00E66D70" w:rsidP="00504853">
      <w:pPr>
        <w:jc w:val="both"/>
        <w:rPr>
          <w:lang w:val="en-GB"/>
        </w:rPr>
      </w:pPr>
    </w:p>
    <w:p w14:paraId="6A326484" w14:textId="77777777" w:rsidR="00E66D70" w:rsidRPr="00E66D70" w:rsidRDefault="00595F21" w:rsidP="00504853">
      <w:pPr>
        <w:pStyle w:val="Heading1"/>
        <w:numPr>
          <w:ilvl w:val="0"/>
          <w:numId w:val="0"/>
        </w:numPr>
        <w:ind w:left="720" w:hanging="720"/>
        <w:rPr>
          <w:rFonts w:cs="Arial"/>
          <w:b/>
          <w:bCs/>
          <w:szCs w:val="22"/>
        </w:rPr>
      </w:pPr>
      <w:r>
        <w:rPr>
          <w:b/>
          <w:szCs w:val="24"/>
        </w:rPr>
        <w:t>18</w:t>
      </w:r>
      <w:r>
        <w:rPr>
          <w:b/>
          <w:szCs w:val="24"/>
        </w:rPr>
        <w:tab/>
      </w:r>
      <w:r w:rsidR="00E66D70">
        <w:rPr>
          <w:rFonts w:cs="Arial"/>
          <w:b/>
          <w:bCs/>
          <w:szCs w:val="22"/>
        </w:rPr>
        <w:t>FREEDOM OF INFORMATION ACT 2000 (“FOIA”) AND ENVIRONMENTAL INFORMATION REGULATIONS 2004 (“EIR”)</w:t>
      </w:r>
    </w:p>
    <w:p w14:paraId="2A471A0F" w14:textId="77777777" w:rsidR="00E66D70" w:rsidRDefault="00E66D70" w:rsidP="00794677">
      <w:pPr>
        <w:jc w:val="both"/>
        <w:rPr>
          <w:szCs w:val="24"/>
          <w:lang w:val="en-GB"/>
        </w:rPr>
      </w:pPr>
    </w:p>
    <w:p w14:paraId="04BF7FD4" w14:textId="77777777" w:rsidR="00E66D70" w:rsidRDefault="00595F21" w:rsidP="00504853">
      <w:pPr>
        <w:pStyle w:val="Heading2"/>
        <w:numPr>
          <w:ilvl w:val="0"/>
          <w:numId w:val="0"/>
        </w:numPr>
        <w:ind w:left="720" w:hanging="720"/>
        <w:rPr>
          <w:rFonts w:cs="Arial"/>
        </w:rPr>
      </w:pPr>
      <w:r>
        <w:rPr>
          <w:rFonts w:cs="Arial"/>
        </w:rPr>
        <w:t>18.1</w:t>
      </w:r>
      <w:r>
        <w:rPr>
          <w:rFonts w:cs="Arial"/>
        </w:rPr>
        <w:tab/>
      </w:r>
      <w:r w:rsidR="00BA7C75">
        <w:rPr>
          <w:rFonts w:cs="Arial"/>
        </w:rPr>
        <w:t xml:space="preserve">Each Party </w:t>
      </w:r>
      <w:r w:rsidR="00E66D70" w:rsidRPr="00644986">
        <w:rPr>
          <w:rFonts w:cs="Arial"/>
        </w:rPr>
        <w:t>acknowledges that the other Part</w:t>
      </w:r>
      <w:r w:rsidR="00E66D70">
        <w:rPr>
          <w:rFonts w:cs="Arial"/>
        </w:rPr>
        <w:t>i</w:t>
      </w:r>
      <w:r w:rsidR="00E66D70" w:rsidRPr="00644986">
        <w:rPr>
          <w:rFonts w:cs="Arial"/>
        </w:rPr>
        <w:t xml:space="preserve">es </w:t>
      </w:r>
      <w:r w:rsidR="00BA7C75">
        <w:rPr>
          <w:rFonts w:cs="Arial"/>
        </w:rPr>
        <w:t>may be</w:t>
      </w:r>
      <w:r w:rsidR="00E66D70" w:rsidRPr="00644986">
        <w:rPr>
          <w:rFonts w:cs="Arial"/>
        </w:rPr>
        <w:t xml:space="preserve"> subject to the requirements of the FOIA and the EIR and each Part</w:t>
      </w:r>
      <w:r w:rsidR="00E66D70">
        <w:rPr>
          <w:rFonts w:cs="Arial"/>
        </w:rPr>
        <w:t>y</w:t>
      </w:r>
      <w:r w:rsidR="00E66D70" w:rsidRPr="00644986">
        <w:rPr>
          <w:rFonts w:cs="Arial"/>
        </w:rPr>
        <w:t xml:space="preserve"> shall assist and co-operate with the other Part</w:t>
      </w:r>
      <w:r w:rsidR="00E66D70">
        <w:rPr>
          <w:rFonts w:cs="Arial"/>
        </w:rPr>
        <w:t>i</w:t>
      </w:r>
      <w:r w:rsidR="00E66D70" w:rsidRPr="00644986">
        <w:rPr>
          <w:rFonts w:cs="Arial"/>
        </w:rPr>
        <w:t>es (at their own expense) to enable the other Part</w:t>
      </w:r>
      <w:r w:rsidR="00E66D70">
        <w:rPr>
          <w:rFonts w:cs="Arial"/>
        </w:rPr>
        <w:t>i</w:t>
      </w:r>
      <w:r w:rsidR="00E66D70" w:rsidRPr="00644986">
        <w:rPr>
          <w:rFonts w:cs="Arial"/>
        </w:rPr>
        <w:t>es to comply with these information disclosure obligations.</w:t>
      </w:r>
    </w:p>
    <w:p w14:paraId="41979B57" w14:textId="77777777" w:rsidR="00E66D70" w:rsidRPr="00E66D70" w:rsidRDefault="00E66D70" w:rsidP="00504853">
      <w:pPr>
        <w:jc w:val="both"/>
      </w:pPr>
    </w:p>
    <w:p w14:paraId="702F42B4" w14:textId="77777777" w:rsidR="00E66D70" w:rsidRDefault="00181135" w:rsidP="00504853">
      <w:pPr>
        <w:pStyle w:val="Heading2"/>
        <w:numPr>
          <w:ilvl w:val="0"/>
          <w:numId w:val="0"/>
        </w:numPr>
        <w:ind w:left="720" w:hanging="720"/>
        <w:rPr>
          <w:rFonts w:cs="Arial"/>
          <w:szCs w:val="24"/>
        </w:rPr>
      </w:pPr>
      <w:r>
        <w:rPr>
          <w:rFonts w:cs="Arial"/>
          <w:szCs w:val="24"/>
        </w:rPr>
        <w:t>18.2</w:t>
      </w:r>
      <w:r>
        <w:rPr>
          <w:rFonts w:cs="Arial"/>
          <w:szCs w:val="24"/>
        </w:rPr>
        <w:tab/>
      </w:r>
      <w:r w:rsidR="00E66D70" w:rsidRPr="00644986">
        <w:rPr>
          <w:rFonts w:cs="Arial"/>
          <w:szCs w:val="24"/>
        </w:rPr>
        <w:t>Where a Part</w:t>
      </w:r>
      <w:r w:rsidR="00E66D70">
        <w:rPr>
          <w:rFonts w:cs="Arial"/>
          <w:szCs w:val="24"/>
        </w:rPr>
        <w:t>y</w:t>
      </w:r>
      <w:r w:rsidR="00E66D70" w:rsidRPr="00644986">
        <w:rPr>
          <w:rFonts w:cs="Arial"/>
          <w:szCs w:val="24"/>
        </w:rPr>
        <w:t xml:space="preserve"> receives a request for information in relation to information which it is holding on behalf of any of the other Part</w:t>
      </w:r>
      <w:r w:rsidR="00E66D70">
        <w:rPr>
          <w:rFonts w:cs="Arial"/>
          <w:szCs w:val="24"/>
        </w:rPr>
        <w:t>i</w:t>
      </w:r>
      <w:r w:rsidR="00E66D70" w:rsidRPr="00644986">
        <w:rPr>
          <w:rFonts w:cs="Arial"/>
          <w:szCs w:val="24"/>
        </w:rPr>
        <w:t xml:space="preserve">es, it shall (and shall procure </w:t>
      </w:r>
      <w:r w:rsidR="00794677">
        <w:rPr>
          <w:rFonts w:cs="Arial"/>
          <w:szCs w:val="24"/>
        </w:rPr>
        <w:t>that its sub-contractors shall)</w:t>
      </w:r>
      <w:r w:rsidR="00E66D70" w:rsidRPr="00644986">
        <w:rPr>
          <w:rFonts w:cs="Arial"/>
          <w:szCs w:val="24"/>
        </w:rPr>
        <w:t>:-</w:t>
      </w:r>
    </w:p>
    <w:p w14:paraId="601ED505" w14:textId="77777777" w:rsidR="00E66D70" w:rsidRDefault="00E66D70" w:rsidP="00504853">
      <w:pPr>
        <w:jc w:val="both"/>
      </w:pPr>
    </w:p>
    <w:p w14:paraId="19DF14BC" w14:textId="77777777" w:rsidR="00E66D70" w:rsidRDefault="00181135" w:rsidP="00504853">
      <w:pPr>
        <w:pStyle w:val="Heading3"/>
        <w:numPr>
          <w:ilvl w:val="0"/>
          <w:numId w:val="0"/>
        </w:numPr>
        <w:ind w:left="1980" w:hanging="1080"/>
        <w:rPr>
          <w:rFonts w:cs="Arial"/>
          <w:szCs w:val="24"/>
        </w:rPr>
      </w:pPr>
      <w:r>
        <w:rPr>
          <w:rFonts w:cs="Arial"/>
          <w:szCs w:val="24"/>
        </w:rPr>
        <w:t>18.2.1</w:t>
      </w:r>
      <w:r>
        <w:rPr>
          <w:rFonts w:cs="Arial"/>
          <w:szCs w:val="24"/>
        </w:rPr>
        <w:tab/>
      </w:r>
      <w:r w:rsidR="00E66D70" w:rsidRPr="00644986">
        <w:rPr>
          <w:rFonts w:cs="Arial"/>
          <w:szCs w:val="24"/>
        </w:rPr>
        <w:t>transfer the request for information to the relevant Part</w:t>
      </w:r>
      <w:r w:rsidR="00E66D70">
        <w:rPr>
          <w:rFonts w:cs="Arial"/>
          <w:szCs w:val="24"/>
        </w:rPr>
        <w:t>y</w:t>
      </w:r>
      <w:r w:rsidR="00E66D70" w:rsidRPr="00644986">
        <w:rPr>
          <w:rFonts w:cs="Arial"/>
          <w:szCs w:val="24"/>
        </w:rPr>
        <w:t xml:space="preserve"> as soon as practicable after receipt and in any event within two working days of receiving a request for information;</w:t>
      </w:r>
    </w:p>
    <w:p w14:paraId="1E2B23B3" w14:textId="77777777" w:rsidR="00E66D70" w:rsidRPr="00E66D70" w:rsidRDefault="00E66D70" w:rsidP="00504853">
      <w:pPr>
        <w:jc w:val="both"/>
        <w:rPr>
          <w:lang w:val="en-GB"/>
        </w:rPr>
      </w:pPr>
    </w:p>
    <w:p w14:paraId="780554BA" w14:textId="77777777" w:rsidR="00E66D70" w:rsidRDefault="00181135" w:rsidP="00504853">
      <w:pPr>
        <w:pStyle w:val="Heading3"/>
        <w:numPr>
          <w:ilvl w:val="0"/>
          <w:numId w:val="0"/>
        </w:numPr>
        <w:ind w:left="1980" w:hanging="1080"/>
        <w:rPr>
          <w:szCs w:val="24"/>
        </w:rPr>
      </w:pPr>
      <w:r>
        <w:rPr>
          <w:szCs w:val="24"/>
        </w:rPr>
        <w:t>18.2.2</w:t>
      </w:r>
      <w:r>
        <w:rPr>
          <w:szCs w:val="24"/>
        </w:rPr>
        <w:tab/>
      </w:r>
      <w:r w:rsidR="00E66D70" w:rsidRPr="00644986">
        <w:rPr>
          <w:szCs w:val="24"/>
        </w:rPr>
        <w:t>provide the relevant Part</w:t>
      </w:r>
      <w:r w:rsidR="00E66D70">
        <w:rPr>
          <w:szCs w:val="24"/>
        </w:rPr>
        <w:t>y</w:t>
      </w:r>
      <w:r w:rsidR="00E66D70" w:rsidRPr="00644986">
        <w:rPr>
          <w:szCs w:val="24"/>
        </w:rPr>
        <w:t xml:space="preserve"> with a copy of all information in its possession or power in the form that the Part</w:t>
      </w:r>
      <w:r w:rsidR="00E66D70">
        <w:rPr>
          <w:szCs w:val="24"/>
        </w:rPr>
        <w:t>y</w:t>
      </w:r>
      <w:r w:rsidR="00E66D70" w:rsidRPr="00644986">
        <w:rPr>
          <w:szCs w:val="24"/>
        </w:rPr>
        <w:t xml:space="preserve"> requires within five working days (or such other period as the Part</w:t>
      </w:r>
      <w:r w:rsidR="00E66D70">
        <w:rPr>
          <w:szCs w:val="24"/>
        </w:rPr>
        <w:t>y</w:t>
      </w:r>
      <w:r w:rsidR="00E66D70" w:rsidRPr="00644986">
        <w:rPr>
          <w:szCs w:val="24"/>
        </w:rPr>
        <w:t xml:space="preserve"> may specify) of the Part</w:t>
      </w:r>
      <w:r w:rsidR="00E66D70">
        <w:rPr>
          <w:szCs w:val="24"/>
        </w:rPr>
        <w:t>y</w:t>
      </w:r>
      <w:r w:rsidR="00E66D70" w:rsidRPr="00644986">
        <w:rPr>
          <w:szCs w:val="24"/>
        </w:rPr>
        <w:t xml:space="preserve"> requesting that information; and</w:t>
      </w:r>
    </w:p>
    <w:p w14:paraId="7F906771" w14:textId="77777777" w:rsidR="00E66D70" w:rsidRDefault="00E66D70" w:rsidP="00504853">
      <w:pPr>
        <w:jc w:val="both"/>
        <w:rPr>
          <w:lang w:val="en-GB"/>
        </w:rPr>
      </w:pPr>
    </w:p>
    <w:p w14:paraId="61DD4E43" w14:textId="77777777" w:rsidR="00E66D70" w:rsidRPr="00E66D70" w:rsidRDefault="00181135" w:rsidP="00504853">
      <w:pPr>
        <w:pStyle w:val="Heading3"/>
        <w:numPr>
          <w:ilvl w:val="0"/>
          <w:numId w:val="0"/>
        </w:numPr>
        <w:ind w:left="1980" w:hanging="1080"/>
        <w:rPr>
          <w:szCs w:val="24"/>
        </w:rPr>
      </w:pPr>
      <w:r>
        <w:rPr>
          <w:rFonts w:cs="Arial"/>
        </w:rPr>
        <w:lastRenderedPageBreak/>
        <w:t>18.2.3</w:t>
      </w:r>
      <w:r>
        <w:rPr>
          <w:rFonts w:cs="Arial"/>
        </w:rPr>
        <w:tab/>
      </w:r>
      <w:r w:rsidR="00E66D70" w:rsidRPr="00644986">
        <w:rPr>
          <w:rFonts w:cs="Arial"/>
        </w:rPr>
        <w:t>provide all necessary assistance as reasonably requested by the relevant Part</w:t>
      </w:r>
      <w:r w:rsidR="00E66D70">
        <w:rPr>
          <w:rFonts w:cs="Arial"/>
        </w:rPr>
        <w:t>y</w:t>
      </w:r>
      <w:r w:rsidR="00E66D70" w:rsidRPr="00644986">
        <w:rPr>
          <w:rFonts w:cs="Arial"/>
        </w:rPr>
        <w:t xml:space="preserve"> to enable the Part</w:t>
      </w:r>
      <w:r w:rsidR="00E66D70">
        <w:rPr>
          <w:rFonts w:cs="Arial"/>
        </w:rPr>
        <w:t>y</w:t>
      </w:r>
      <w:r w:rsidR="00E66D70" w:rsidRPr="00644986">
        <w:rPr>
          <w:rFonts w:cs="Arial"/>
        </w:rPr>
        <w:t xml:space="preserve"> to respond to a request for information within the time for compliance set out in the FOIA or the EIR.</w:t>
      </w:r>
    </w:p>
    <w:p w14:paraId="0210560E" w14:textId="77777777" w:rsidR="00E66D70" w:rsidRPr="00E66D70" w:rsidRDefault="00E66D70" w:rsidP="00504853">
      <w:pPr>
        <w:jc w:val="both"/>
      </w:pPr>
    </w:p>
    <w:p w14:paraId="47C21846" w14:textId="77777777" w:rsidR="00E66D70" w:rsidRDefault="00181135" w:rsidP="00504853">
      <w:pPr>
        <w:pStyle w:val="Heading2"/>
        <w:numPr>
          <w:ilvl w:val="0"/>
          <w:numId w:val="0"/>
        </w:numPr>
        <w:ind w:left="720" w:hanging="720"/>
        <w:rPr>
          <w:rFonts w:cs="Arial"/>
          <w:szCs w:val="24"/>
        </w:rPr>
      </w:pPr>
      <w:r>
        <w:rPr>
          <w:rFonts w:cs="Arial"/>
          <w:szCs w:val="24"/>
        </w:rPr>
        <w:t>18.3</w:t>
      </w:r>
      <w:r>
        <w:rPr>
          <w:rFonts w:cs="Arial"/>
          <w:szCs w:val="24"/>
        </w:rPr>
        <w:tab/>
      </w:r>
      <w:r w:rsidR="00E66D70" w:rsidRPr="00644986">
        <w:rPr>
          <w:rFonts w:cs="Arial"/>
          <w:szCs w:val="24"/>
        </w:rPr>
        <w:t>Where a Part</w:t>
      </w:r>
      <w:r w:rsidR="00E66D70">
        <w:rPr>
          <w:rFonts w:cs="Arial"/>
          <w:szCs w:val="24"/>
        </w:rPr>
        <w:t>y</w:t>
      </w:r>
      <w:r w:rsidR="00E66D70" w:rsidRPr="00644986">
        <w:rPr>
          <w:rFonts w:cs="Arial"/>
          <w:szCs w:val="24"/>
        </w:rPr>
        <w:t xml:space="preserve"> receives a request for information which relates to th</w:t>
      </w:r>
      <w:r w:rsidR="00E66D70">
        <w:rPr>
          <w:rFonts w:cs="Arial"/>
          <w:szCs w:val="24"/>
        </w:rPr>
        <w:t>is</w:t>
      </w:r>
      <w:r w:rsidR="00E66D70" w:rsidRPr="00644986">
        <w:rPr>
          <w:rFonts w:cs="Arial"/>
          <w:szCs w:val="24"/>
        </w:rPr>
        <w:t xml:space="preserve"> Agreement</w:t>
      </w:r>
      <w:r w:rsidR="00E66D70">
        <w:rPr>
          <w:rFonts w:cs="Arial"/>
          <w:szCs w:val="24"/>
        </w:rPr>
        <w:t xml:space="preserve"> or the Framework Agreement</w:t>
      </w:r>
      <w:r w:rsidR="00E66D70" w:rsidRPr="00644986">
        <w:rPr>
          <w:rFonts w:cs="Arial"/>
          <w:szCs w:val="24"/>
        </w:rPr>
        <w:t xml:space="preserve">, it shall inform the </w:t>
      </w:r>
      <w:r w:rsidR="00E66D70">
        <w:rPr>
          <w:rFonts w:cs="Arial"/>
          <w:szCs w:val="24"/>
        </w:rPr>
        <w:t>Lead Authority</w:t>
      </w:r>
      <w:r w:rsidR="00E66D70" w:rsidRPr="00644986">
        <w:rPr>
          <w:rFonts w:cs="Arial"/>
          <w:szCs w:val="24"/>
        </w:rPr>
        <w:t xml:space="preserve"> of the request for information as soon as practicable after receipt and in any event at least </w:t>
      </w:r>
      <w:r w:rsidR="00564475">
        <w:rPr>
          <w:rFonts w:cs="Arial"/>
          <w:szCs w:val="24"/>
        </w:rPr>
        <w:t>three</w:t>
      </w:r>
      <w:r w:rsidR="00E66D70" w:rsidRPr="00644986">
        <w:rPr>
          <w:rFonts w:cs="Arial"/>
          <w:szCs w:val="24"/>
        </w:rPr>
        <w:t xml:space="preserve"> </w:t>
      </w:r>
      <w:r w:rsidR="00564475">
        <w:rPr>
          <w:rFonts w:cs="Arial"/>
          <w:szCs w:val="24"/>
        </w:rPr>
        <w:t>(3</w:t>
      </w:r>
      <w:r w:rsidR="00E66D70">
        <w:rPr>
          <w:rFonts w:cs="Arial"/>
          <w:szCs w:val="24"/>
        </w:rPr>
        <w:t>) Working D</w:t>
      </w:r>
      <w:r w:rsidR="00E66D70" w:rsidRPr="00644986">
        <w:rPr>
          <w:rFonts w:cs="Arial"/>
          <w:szCs w:val="24"/>
        </w:rPr>
        <w:t>ays before disclosure.</w:t>
      </w:r>
    </w:p>
    <w:p w14:paraId="7C2A1051" w14:textId="77777777" w:rsidR="00E66D70" w:rsidRPr="00E66D70" w:rsidRDefault="00E66D70" w:rsidP="005557C7">
      <w:pPr>
        <w:pStyle w:val="afterhead2"/>
      </w:pPr>
    </w:p>
    <w:p w14:paraId="74C0F0EE" w14:textId="77777777" w:rsidR="00E66D70" w:rsidRDefault="00181135" w:rsidP="00504853">
      <w:pPr>
        <w:pStyle w:val="Heading2"/>
        <w:numPr>
          <w:ilvl w:val="0"/>
          <w:numId w:val="0"/>
        </w:numPr>
        <w:ind w:left="720" w:hanging="720"/>
      </w:pPr>
      <w:r>
        <w:t>18.4</w:t>
      </w:r>
      <w:r>
        <w:tab/>
        <w:t>The Local Authority</w:t>
      </w:r>
      <w:r w:rsidR="00E66D70" w:rsidRPr="00644986">
        <w:t xml:space="preserve"> shall be responsible for determining in </w:t>
      </w:r>
      <w:r w:rsidR="00E66D70">
        <w:t>its</w:t>
      </w:r>
      <w:r w:rsidR="00E66D70" w:rsidRPr="00644986">
        <w:t xml:space="preserve"> absolute discretion whether any information:-</w:t>
      </w:r>
    </w:p>
    <w:p w14:paraId="28E7BDE4" w14:textId="77777777" w:rsidR="00564475" w:rsidRPr="00564475" w:rsidRDefault="00564475" w:rsidP="00504853">
      <w:pPr>
        <w:jc w:val="both"/>
      </w:pPr>
    </w:p>
    <w:p w14:paraId="5D6CAF2A" w14:textId="77777777" w:rsidR="00564475" w:rsidRDefault="00564475" w:rsidP="005557C7">
      <w:pPr>
        <w:pStyle w:val="Heading3"/>
        <w:tabs>
          <w:tab w:val="clear" w:pos="2835"/>
          <w:tab w:val="num" w:pos="1980"/>
        </w:tabs>
        <w:ind w:left="1980" w:hanging="1080"/>
        <w:rPr>
          <w:szCs w:val="24"/>
        </w:rPr>
      </w:pPr>
      <w:r w:rsidRPr="00644986">
        <w:rPr>
          <w:rFonts w:cs="Arial"/>
          <w:szCs w:val="24"/>
        </w:rPr>
        <w:t>is exempt from disclosure under the FOIA or the EIR;</w:t>
      </w:r>
      <w:r>
        <w:rPr>
          <w:rFonts w:cs="Arial"/>
          <w:szCs w:val="24"/>
        </w:rPr>
        <w:t xml:space="preserve"> or</w:t>
      </w:r>
    </w:p>
    <w:p w14:paraId="2D88C835" w14:textId="77777777" w:rsidR="00564475" w:rsidRDefault="00564475" w:rsidP="00504853">
      <w:pPr>
        <w:jc w:val="both"/>
        <w:rPr>
          <w:lang w:val="en-GB"/>
        </w:rPr>
      </w:pPr>
    </w:p>
    <w:p w14:paraId="73756CF2" w14:textId="77777777" w:rsidR="00BD4ADD" w:rsidRDefault="00E66D70" w:rsidP="005557C7">
      <w:pPr>
        <w:pStyle w:val="Heading3"/>
        <w:tabs>
          <w:tab w:val="clear" w:pos="2835"/>
          <w:tab w:val="num" w:pos="1980"/>
        </w:tabs>
        <w:ind w:left="1980" w:hanging="1080"/>
      </w:pPr>
      <w:r w:rsidRPr="00644986">
        <w:t>is to be disclosed in respo</w:t>
      </w:r>
      <w:r w:rsidR="00564475">
        <w:t>nse to a request for information</w:t>
      </w:r>
      <w:r w:rsidR="00794677" w:rsidRPr="0049476D">
        <w:t>.</w:t>
      </w:r>
    </w:p>
    <w:p w14:paraId="7AE17BFE" w14:textId="77777777" w:rsidR="00BD4ADD" w:rsidRDefault="00BD4ADD" w:rsidP="00504853">
      <w:pPr>
        <w:pStyle w:val="Heading1"/>
        <w:numPr>
          <w:ilvl w:val="0"/>
          <w:numId w:val="0"/>
        </w:numPr>
      </w:pPr>
    </w:p>
    <w:p w14:paraId="375EB7AF" w14:textId="77777777" w:rsidR="00BD4ADD" w:rsidRDefault="00181135" w:rsidP="00181135">
      <w:pPr>
        <w:pStyle w:val="Heading1"/>
        <w:numPr>
          <w:ilvl w:val="0"/>
          <w:numId w:val="0"/>
        </w:numPr>
        <w:rPr>
          <w:rFonts w:cs="Arial"/>
          <w:b/>
          <w:bCs/>
          <w:szCs w:val="22"/>
        </w:rPr>
      </w:pPr>
      <w:r>
        <w:rPr>
          <w:b/>
        </w:rPr>
        <w:t>19</w:t>
      </w:r>
      <w:r>
        <w:rPr>
          <w:b/>
        </w:rPr>
        <w:tab/>
      </w:r>
      <w:r w:rsidR="00BD4ADD">
        <w:rPr>
          <w:rFonts w:cs="Arial"/>
          <w:b/>
          <w:bCs/>
          <w:szCs w:val="22"/>
        </w:rPr>
        <w:t>LAW AND JURISDICTION</w:t>
      </w:r>
    </w:p>
    <w:p w14:paraId="47B98A84" w14:textId="77777777" w:rsidR="00BD4ADD" w:rsidRDefault="00BD4ADD" w:rsidP="00504853">
      <w:pPr>
        <w:jc w:val="both"/>
      </w:pPr>
    </w:p>
    <w:p w14:paraId="3403D0E8" w14:textId="77777777" w:rsidR="00BD4ADD" w:rsidRDefault="00BD4ADD" w:rsidP="005557C7">
      <w:pPr>
        <w:pStyle w:val="Heading2"/>
        <w:numPr>
          <w:ilvl w:val="0"/>
          <w:numId w:val="0"/>
        </w:numPr>
        <w:ind w:left="720"/>
      </w:pPr>
      <w:r>
        <w:t>This Agreement shall be governed and construed in accordance with the law of England and Wales</w:t>
      </w:r>
      <w:r w:rsidR="00794677" w:rsidRPr="0049476D">
        <w:t>.</w:t>
      </w:r>
    </w:p>
    <w:p w14:paraId="11721DCA" w14:textId="77777777" w:rsidR="00BD4ADD" w:rsidRDefault="00BD4ADD" w:rsidP="00504853">
      <w:pPr>
        <w:jc w:val="both"/>
        <w:rPr>
          <w:lang w:val="en-GB"/>
        </w:rPr>
      </w:pPr>
    </w:p>
    <w:p w14:paraId="61ED8920" w14:textId="77777777" w:rsidR="009F18FE" w:rsidRDefault="00181135" w:rsidP="00181135">
      <w:pPr>
        <w:pStyle w:val="Heading1"/>
        <w:numPr>
          <w:ilvl w:val="0"/>
          <w:numId w:val="0"/>
        </w:numPr>
        <w:rPr>
          <w:rFonts w:cs="Arial"/>
          <w:b/>
          <w:bCs/>
          <w:szCs w:val="22"/>
        </w:rPr>
      </w:pPr>
      <w:r>
        <w:rPr>
          <w:b/>
        </w:rPr>
        <w:t>20</w:t>
      </w:r>
      <w:r>
        <w:rPr>
          <w:b/>
        </w:rPr>
        <w:tab/>
      </w:r>
      <w:r w:rsidR="009F18FE">
        <w:rPr>
          <w:rFonts w:cs="Arial"/>
          <w:b/>
          <w:bCs/>
          <w:szCs w:val="22"/>
        </w:rPr>
        <w:t>VARIATION</w:t>
      </w:r>
    </w:p>
    <w:p w14:paraId="70B27A0C" w14:textId="77777777" w:rsidR="00543FCC" w:rsidRPr="00504853" w:rsidRDefault="00543FCC" w:rsidP="00504853">
      <w:pPr>
        <w:jc w:val="both"/>
        <w:rPr>
          <w:lang w:val="en-GB"/>
        </w:rPr>
      </w:pPr>
    </w:p>
    <w:p w14:paraId="0A010E02" w14:textId="77777777" w:rsidR="005A604E" w:rsidRDefault="00181135" w:rsidP="00504853">
      <w:pPr>
        <w:pStyle w:val="Heading2"/>
        <w:numPr>
          <w:ilvl w:val="0"/>
          <w:numId w:val="0"/>
        </w:numPr>
        <w:ind w:left="720" w:hanging="720"/>
      </w:pPr>
      <w:r>
        <w:t>20.1</w:t>
      </w:r>
      <w:r>
        <w:tab/>
      </w:r>
      <w:r w:rsidR="009F18FE">
        <w:t xml:space="preserve">The terms and conditions of this Agreement may only be varied by mutual agreement between the </w:t>
      </w:r>
      <w:r w:rsidR="005A604E">
        <w:t>P</w:t>
      </w:r>
      <w:r w:rsidR="009F18FE">
        <w:t>arties in writing</w:t>
      </w:r>
      <w:r w:rsidR="005A604E">
        <w:t xml:space="preserve"> and subject always to the terms of the Framework Agreement.</w:t>
      </w:r>
    </w:p>
    <w:p w14:paraId="658308B7" w14:textId="77777777" w:rsidR="005A604E" w:rsidRPr="005A604E" w:rsidRDefault="005A604E" w:rsidP="00504853">
      <w:pPr>
        <w:pStyle w:val="afterhead2"/>
      </w:pPr>
    </w:p>
    <w:p w14:paraId="6EF231D7" w14:textId="77777777" w:rsidR="009F18FE" w:rsidRDefault="00181135" w:rsidP="00504853">
      <w:pPr>
        <w:pStyle w:val="Heading2"/>
        <w:numPr>
          <w:ilvl w:val="0"/>
          <w:numId w:val="0"/>
        </w:numPr>
        <w:ind w:left="720" w:hanging="720"/>
      </w:pPr>
      <w:r>
        <w:t>20.2</w:t>
      </w:r>
      <w:r>
        <w:tab/>
      </w:r>
      <w:r w:rsidR="005A604E">
        <w:t>Any variation of the terms and conditions of this Agreement shall be subject to the Lead Authority’s prior written approval.</w:t>
      </w:r>
    </w:p>
    <w:p w14:paraId="5C6EEB62" w14:textId="77777777" w:rsidR="009F18FE" w:rsidRPr="009F18FE" w:rsidRDefault="009F18FE" w:rsidP="00504853">
      <w:pPr>
        <w:jc w:val="both"/>
      </w:pPr>
    </w:p>
    <w:p w14:paraId="2648E632" w14:textId="77777777" w:rsidR="009F18FE" w:rsidRPr="009F18FE" w:rsidRDefault="00181135" w:rsidP="00504853">
      <w:pPr>
        <w:pStyle w:val="Heading2"/>
        <w:numPr>
          <w:ilvl w:val="0"/>
          <w:numId w:val="0"/>
        </w:numPr>
        <w:ind w:left="706" w:hanging="706"/>
        <w:rPr>
          <w:rFonts w:cs="Arial"/>
          <w:szCs w:val="24"/>
        </w:rPr>
      </w:pPr>
      <w:r>
        <w:t>20.3</w:t>
      </w:r>
      <w:r>
        <w:tab/>
      </w:r>
      <w:r w:rsidR="009F18FE">
        <w:t xml:space="preserve">Where the Parties to this Agreement enter into discussions with the intention to agree a variation to the terms of this Agreement this Agreement shall remain unamended and </w:t>
      </w:r>
      <w:r>
        <w:t>the</w:t>
      </w:r>
      <w:r w:rsidR="009F18FE">
        <w:t xml:space="preserve"> performance of this Agreement shall continue as if the terms were unamended until such time as any relevant variation has been agreed in writing </w:t>
      </w:r>
      <w:r w:rsidR="005A604E">
        <w:t>between the Parties and the Lead Authority.</w:t>
      </w:r>
    </w:p>
    <w:p w14:paraId="55B3CC9A" w14:textId="77777777" w:rsidR="00543FCC" w:rsidRDefault="00543FCC" w:rsidP="00504853">
      <w:pPr>
        <w:jc w:val="both"/>
        <w:rPr>
          <w:lang w:val="en-GB"/>
        </w:rPr>
      </w:pPr>
    </w:p>
    <w:p w14:paraId="6DBD11E0" w14:textId="77777777" w:rsidR="00543FCC" w:rsidRDefault="00181135" w:rsidP="00181135">
      <w:pPr>
        <w:pStyle w:val="Heading1"/>
        <w:numPr>
          <w:ilvl w:val="0"/>
          <w:numId w:val="0"/>
        </w:numPr>
        <w:rPr>
          <w:rFonts w:cs="Arial"/>
          <w:b/>
          <w:bCs/>
          <w:szCs w:val="22"/>
        </w:rPr>
      </w:pPr>
      <w:r>
        <w:rPr>
          <w:rFonts w:cs="Arial"/>
          <w:b/>
          <w:bCs/>
          <w:szCs w:val="22"/>
        </w:rPr>
        <w:t>21</w:t>
      </w:r>
      <w:r>
        <w:rPr>
          <w:rFonts w:cs="Arial"/>
          <w:b/>
          <w:bCs/>
          <w:szCs w:val="22"/>
        </w:rPr>
        <w:tab/>
      </w:r>
      <w:r w:rsidR="00543FCC">
        <w:rPr>
          <w:rFonts w:cs="Arial"/>
          <w:b/>
          <w:bCs/>
          <w:szCs w:val="22"/>
        </w:rPr>
        <w:t>COSTS</w:t>
      </w:r>
    </w:p>
    <w:p w14:paraId="0963A7BA" w14:textId="77777777" w:rsidR="00543FCC" w:rsidRDefault="00543FCC" w:rsidP="00504853">
      <w:pPr>
        <w:jc w:val="both"/>
        <w:rPr>
          <w:lang w:val="en-GB"/>
        </w:rPr>
      </w:pPr>
    </w:p>
    <w:p w14:paraId="4F264D08" w14:textId="77777777" w:rsidR="003D0CA7" w:rsidRDefault="00543FCC" w:rsidP="00BA040C">
      <w:pPr>
        <w:pStyle w:val="Heading2"/>
        <w:numPr>
          <w:ilvl w:val="0"/>
          <w:numId w:val="0"/>
        </w:numPr>
        <w:ind w:left="720"/>
      </w:pPr>
      <w:r>
        <w:rPr>
          <w:rFonts w:cs="Arial"/>
          <w:bCs/>
          <w:kern w:val="28"/>
          <w:szCs w:val="22"/>
        </w:rPr>
        <w:t xml:space="preserve">Each Party shall </w:t>
      </w:r>
      <w:r>
        <w:rPr>
          <w:rFonts w:cs="Arial"/>
          <w:szCs w:val="22"/>
        </w:rPr>
        <w:t>be responsible for paying its own costs and expenses incurred in connection with the negotiation, preparation and execution of this Agreement.</w:t>
      </w:r>
      <w:r w:rsidR="003D0CA7">
        <w:rPr>
          <w:rFonts w:cs="Arial"/>
          <w:b/>
          <w:szCs w:val="22"/>
        </w:rPr>
        <w:br w:type="page"/>
      </w:r>
      <w:r w:rsidR="003D0CA7">
        <w:rPr>
          <w:b/>
        </w:rPr>
        <w:lastRenderedPageBreak/>
        <w:t xml:space="preserve">IN WITNESS </w:t>
      </w:r>
      <w:r w:rsidR="003D0CA7">
        <w:t>whereof the parties have executed this Agreement as a Deed the day and year shown on the front cover:</w:t>
      </w:r>
    </w:p>
    <w:p w14:paraId="0B660A2B" w14:textId="77777777" w:rsidR="003D0CA7" w:rsidRDefault="003D0CA7" w:rsidP="00504853">
      <w:pPr>
        <w:jc w:val="both"/>
        <w:rPr>
          <w:rFonts w:ascii="Arial" w:hAnsi="Arial"/>
        </w:rPr>
      </w:pPr>
    </w:p>
    <w:p w14:paraId="64A0DA6D" w14:textId="77777777" w:rsidR="00792F18" w:rsidRDefault="00792F18" w:rsidP="00504853">
      <w:pPr>
        <w:jc w:val="both"/>
        <w:rPr>
          <w:rFonts w:ascii="Arial" w:hAnsi="Arial"/>
        </w:rPr>
      </w:pPr>
    </w:p>
    <w:p w14:paraId="09E87A64" w14:textId="77777777" w:rsidR="006124BA" w:rsidRPr="00045D2A" w:rsidRDefault="006124BA" w:rsidP="006124BA">
      <w:pPr>
        <w:jc w:val="both"/>
        <w:rPr>
          <w:rFonts w:ascii="Arial" w:hAnsi="Arial" w:cs="Arial"/>
          <w:b/>
          <w:sz w:val="22"/>
          <w:szCs w:val="22"/>
          <w:lang w:val="en-GB"/>
        </w:rPr>
      </w:pPr>
    </w:p>
    <w:p w14:paraId="36AC0C4B" w14:textId="77777777" w:rsidR="006124BA" w:rsidRPr="00045D2A" w:rsidRDefault="006124BA" w:rsidP="006124BA">
      <w:pPr>
        <w:jc w:val="both"/>
        <w:rPr>
          <w:rFonts w:ascii="Arial" w:hAnsi="Arial" w:cs="Arial"/>
          <w:sz w:val="22"/>
          <w:szCs w:val="22"/>
          <w:lang w:val="en-GB"/>
        </w:rPr>
      </w:pPr>
      <w:r w:rsidRPr="00045D2A">
        <w:rPr>
          <w:rFonts w:ascii="Arial" w:hAnsi="Arial" w:cs="Arial"/>
          <w:b/>
          <w:sz w:val="22"/>
          <w:szCs w:val="22"/>
          <w:lang w:val="en-GB"/>
        </w:rPr>
        <w:t xml:space="preserve">The Common Seal of </w:t>
      </w:r>
      <w:r w:rsidRPr="00045D2A">
        <w:rPr>
          <w:rFonts w:ascii="Arial" w:hAnsi="Arial" w:cs="Arial"/>
          <w:sz w:val="22"/>
          <w:szCs w:val="22"/>
          <w:lang w:val="en-GB"/>
        </w:rPr>
        <w:t xml:space="preserve"> </w:t>
      </w:r>
    </w:p>
    <w:p w14:paraId="01607B68" w14:textId="77777777" w:rsidR="006124BA" w:rsidRPr="00045D2A" w:rsidRDefault="006124BA" w:rsidP="006124BA">
      <w:pPr>
        <w:jc w:val="both"/>
        <w:rPr>
          <w:rFonts w:ascii="Arial" w:hAnsi="Arial" w:cs="Arial"/>
          <w:b/>
          <w:sz w:val="22"/>
          <w:szCs w:val="22"/>
          <w:lang w:val="en-GB"/>
        </w:rPr>
      </w:pPr>
      <w:r w:rsidRPr="00045D2A">
        <w:rPr>
          <w:rFonts w:ascii="Arial" w:hAnsi="Arial" w:cs="Arial"/>
          <w:b/>
          <w:sz w:val="22"/>
          <w:szCs w:val="22"/>
          <w:lang w:val="en-GB"/>
        </w:rPr>
        <w:t xml:space="preserve">THE MAYOR AND BURGESSES OF </w:t>
      </w:r>
    </w:p>
    <w:p w14:paraId="6D6AF64E" w14:textId="5703B8C4" w:rsidR="006124BA" w:rsidRPr="0049476D" w:rsidRDefault="00E652AA" w:rsidP="006124BA">
      <w:pPr>
        <w:jc w:val="both"/>
        <w:rPr>
          <w:rFonts w:ascii="Arial" w:hAnsi="Arial" w:cs="Arial"/>
          <w:b/>
          <w:color w:val="A20000"/>
          <w:sz w:val="22"/>
          <w:szCs w:val="22"/>
          <w:lang w:val="en-GB"/>
        </w:rPr>
      </w:pPr>
      <w:r w:rsidRPr="0049476D">
        <w:rPr>
          <w:rFonts w:ascii="Arial" w:hAnsi="Arial" w:cs="Arial"/>
          <w:b/>
          <w:color w:val="A20000"/>
          <w:sz w:val="22"/>
          <w:szCs w:val="22"/>
          <w:lang w:val="en-GB"/>
        </w:rPr>
        <w:t>[Council]</w:t>
      </w:r>
    </w:p>
    <w:p w14:paraId="3B781103" w14:textId="77777777" w:rsidR="006124BA" w:rsidRPr="00045D2A" w:rsidRDefault="006124BA" w:rsidP="006124BA">
      <w:pPr>
        <w:jc w:val="both"/>
        <w:rPr>
          <w:rFonts w:ascii="Arial" w:hAnsi="Arial" w:cs="Arial"/>
          <w:sz w:val="22"/>
          <w:szCs w:val="22"/>
          <w:lang w:val="en-GB"/>
        </w:rPr>
      </w:pPr>
      <w:r>
        <w:rPr>
          <w:rFonts w:ascii="Arial" w:hAnsi="Arial" w:cs="Arial"/>
          <w:sz w:val="22"/>
          <w:szCs w:val="22"/>
          <w:lang w:val="en-GB"/>
        </w:rPr>
        <w:t>w</w:t>
      </w:r>
      <w:r w:rsidRPr="00045D2A">
        <w:rPr>
          <w:rFonts w:ascii="Arial" w:hAnsi="Arial" w:cs="Arial"/>
          <w:sz w:val="22"/>
          <w:szCs w:val="22"/>
          <w:lang w:val="en-GB"/>
        </w:rPr>
        <w:t>as hereunto affixed in the presence of</w:t>
      </w:r>
      <w:r w:rsidRPr="00045D2A">
        <w:rPr>
          <w:rFonts w:ascii="Arial" w:hAnsi="Arial" w:cs="Arial"/>
          <w:sz w:val="22"/>
          <w:szCs w:val="22"/>
          <w:lang w:val="en-GB"/>
        </w:rPr>
        <w:tab/>
      </w:r>
      <w:r w:rsidRPr="00045D2A">
        <w:rPr>
          <w:rFonts w:ascii="Arial" w:hAnsi="Arial" w:cs="Arial"/>
          <w:sz w:val="22"/>
          <w:szCs w:val="22"/>
          <w:lang w:val="en-GB"/>
        </w:rPr>
        <w:tab/>
      </w:r>
    </w:p>
    <w:p w14:paraId="08317D14" w14:textId="77777777" w:rsidR="006124BA" w:rsidRPr="00045D2A" w:rsidRDefault="006124BA" w:rsidP="006124BA">
      <w:pPr>
        <w:jc w:val="both"/>
        <w:rPr>
          <w:rFonts w:ascii="Arial" w:hAnsi="Arial" w:cs="Arial"/>
          <w:sz w:val="22"/>
          <w:szCs w:val="22"/>
          <w:lang w:val="en-GB"/>
        </w:rPr>
      </w:pPr>
    </w:p>
    <w:p w14:paraId="6D982BB3" w14:textId="77777777" w:rsidR="006124BA" w:rsidRPr="00045D2A" w:rsidRDefault="006124BA" w:rsidP="006124BA">
      <w:pPr>
        <w:jc w:val="both"/>
        <w:rPr>
          <w:rFonts w:ascii="Arial" w:hAnsi="Arial" w:cs="Arial"/>
          <w:sz w:val="22"/>
          <w:szCs w:val="22"/>
          <w:lang w:val="en-GB"/>
        </w:rPr>
      </w:pPr>
      <w:bookmarkStart w:id="0" w:name="OLE_LINK8"/>
      <w:bookmarkStart w:id="1" w:name="OLE_LINK9"/>
    </w:p>
    <w:p w14:paraId="01D15E27" w14:textId="77777777" w:rsidR="006124BA" w:rsidRPr="00045D2A" w:rsidRDefault="006124BA" w:rsidP="006124BA">
      <w:pPr>
        <w:jc w:val="both"/>
        <w:rPr>
          <w:rFonts w:ascii="Arial" w:hAnsi="Arial" w:cs="Arial"/>
          <w:sz w:val="22"/>
          <w:szCs w:val="22"/>
          <w:lang w:val="en-GB"/>
        </w:rPr>
      </w:pPr>
      <w:r w:rsidRPr="00045D2A">
        <w:rPr>
          <w:rFonts w:ascii="Arial" w:hAnsi="Arial" w:cs="Arial"/>
          <w:sz w:val="22"/>
          <w:szCs w:val="22"/>
          <w:lang w:val="en-GB"/>
        </w:rPr>
        <w:t>…………………………………………</w:t>
      </w:r>
    </w:p>
    <w:p w14:paraId="5815B5D7" w14:textId="77777777" w:rsidR="006124BA" w:rsidRPr="00045D2A" w:rsidRDefault="006124BA" w:rsidP="006124BA">
      <w:pPr>
        <w:jc w:val="both"/>
        <w:rPr>
          <w:rFonts w:ascii="Arial" w:hAnsi="Arial" w:cs="Arial"/>
          <w:sz w:val="22"/>
          <w:szCs w:val="22"/>
          <w:lang w:val="en-GB"/>
        </w:rPr>
      </w:pPr>
      <w:r w:rsidRPr="00045D2A">
        <w:rPr>
          <w:rFonts w:ascii="Arial" w:hAnsi="Arial" w:cs="Arial"/>
          <w:sz w:val="22"/>
          <w:szCs w:val="22"/>
          <w:lang w:val="en-GB"/>
        </w:rPr>
        <w:t>Authorised Signatory</w:t>
      </w:r>
    </w:p>
    <w:p w14:paraId="53EDD15F" w14:textId="77777777" w:rsidR="006124BA" w:rsidRPr="00045D2A" w:rsidRDefault="006124BA" w:rsidP="006124BA">
      <w:pPr>
        <w:jc w:val="both"/>
        <w:rPr>
          <w:rFonts w:ascii="Arial" w:hAnsi="Arial" w:cs="Arial"/>
          <w:sz w:val="22"/>
          <w:szCs w:val="22"/>
          <w:lang w:val="en-GB"/>
        </w:rPr>
      </w:pPr>
    </w:p>
    <w:p w14:paraId="6586194E" w14:textId="77777777" w:rsidR="006124BA" w:rsidRPr="00045D2A" w:rsidRDefault="006124BA" w:rsidP="006124BA">
      <w:pPr>
        <w:jc w:val="both"/>
        <w:rPr>
          <w:rFonts w:ascii="Arial" w:hAnsi="Arial" w:cs="Arial"/>
          <w:sz w:val="22"/>
          <w:szCs w:val="22"/>
          <w:lang w:val="en-GB"/>
        </w:rPr>
      </w:pPr>
    </w:p>
    <w:bookmarkEnd w:id="0"/>
    <w:bookmarkEnd w:id="1"/>
    <w:p w14:paraId="64859F79" w14:textId="77777777" w:rsidR="006124BA" w:rsidRDefault="006124BA" w:rsidP="006124BA">
      <w:pPr>
        <w:jc w:val="both"/>
        <w:rPr>
          <w:rFonts w:ascii="Arial" w:hAnsi="Arial" w:cs="Arial"/>
          <w:sz w:val="22"/>
          <w:szCs w:val="22"/>
          <w:lang w:val="en-GB"/>
        </w:rPr>
      </w:pPr>
    </w:p>
    <w:p w14:paraId="7543D280" w14:textId="77777777" w:rsidR="006311EB" w:rsidRDefault="006311EB" w:rsidP="006124BA">
      <w:pPr>
        <w:jc w:val="both"/>
        <w:rPr>
          <w:rFonts w:ascii="Arial" w:hAnsi="Arial" w:cs="Arial"/>
          <w:sz w:val="22"/>
          <w:szCs w:val="22"/>
          <w:lang w:val="en-GB"/>
        </w:rPr>
      </w:pPr>
    </w:p>
    <w:p w14:paraId="45EF67C5" w14:textId="77777777" w:rsidR="006311EB" w:rsidRPr="00045D2A" w:rsidRDefault="006311EB" w:rsidP="006124BA">
      <w:pPr>
        <w:jc w:val="both"/>
        <w:rPr>
          <w:rFonts w:ascii="Arial" w:hAnsi="Arial" w:cs="Arial"/>
          <w:sz w:val="22"/>
          <w:szCs w:val="22"/>
          <w:lang w:val="en-GB"/>
        </w:rPr>
      </w:pPr>
    </w:p>
    <w:p w14:paraId="0C6CC05E" w14:textId="77777777" w:rsidR="006124BA" w:rsidRPr="00045D2A" w:rsidRDefault="006124BA" w:rsidP="006124BA">
      <w:pPr>
        <w:jc w:val="both"/>
        <w:rPr>
          <w:rFonts w:ascii="Arial" w:hAnsi="Arial" w:cs="Arial"/>
          <w:sz w:val="22"/>
          <w:szCs w:val="22"/>
          <w:lang w:val="en-GB"/>
        </w:rPr>
      </w:pPr>
    </w:p>
    <w:p w14:paraId="431C9AC8" w14:textId="77777777" w:rsidR="006311EB" w:rsidRPr="00475242" w:rsidRDefault="006311EB" w:rsidP="006311EB">
      <w:pPr>
        <w:jc w:val="both"/>
        <w:rPr>
          <w:rFonts w:ascii="Arial" w:hAnsi="Arial" w:cs="Arial"/>
          <w:sz w:val="22"/>
          <w:szCs w:val="22"/>
          <w:lang w:val="en-GB"/>
        </w:rPr>
      </w:pPr>
      <w:r w:rsidRPr="00475242">
        <w:rPr>
          <w:rFonts w:ascii="Arial" w:hAnsi="Arial" w:cs="Arial"/>
          <w:b/>
          <w:sz w:val="22"/>
          <w:szCs w:val="22"/>
          <w:lang w:val="en-GB"/>
        </w:rPr>
        <w:t xml:space="preserve">SIGNED </w:t>
      </w:r>
      <w:r w:rsidRPr="00475242">
        <w:rPr>
          <w:rFonts w:ascii="Arial" w:hAnsi="Arial" w:cs="Arial"/>
          <w:sz w:val="22"/>
          <w:szCs w:val="22"/>
          <w:lang w:val="en-GB"/>
        </w:rPr>
        <w:t xml:space="preserve">as a Deed by </w:t>
      </w:r>
    </w:p>
    <w:p w14:paraId="3B6AD32F" w14:textId="5E87730A" w:rsidR="006311EB" w:rsidRPr="0049476D" w:rsidRDefault="00E652AA" w:rsidP="006311EB">
      <w:pPr>
        <w:jc w:val="both"/>
        <w:rPr>
          <w:rFonts w:ascii="Arial" w:hAnsi="Arial" w:cs="Arial"/>
          <w:color w:val="A20000"/>
          <w:sz w:val="22"/>
          <w:szCs w:val="22"/>
          <w:lang w:val="en-GB"/>
        </w:rPr>
      </w:pPr>
      <w:r w:rsidRPr="0049476D">
        <w:rPr>
          <w:rFonts w:ascii="Arial" w:hAnsi="Arial" w:cs="Arial"/>
          <w:b/>
          <w:color w:val="A20000"/>
          <w:sz w:val="24"/>
          <w:szCs w:val="24"/>
          <w:lang w:val="en-GB"/>
        </w:rPr>
        <w:t>[Contractor]</w:t>
      </w:r>
    </w:p>
    <w:p w14:paraId="0C347477" w14:textId="77777777" w:rsidR="006311EB" w:rsidRPr="00475242" w:rsidRDefault="006311EB" w:rsidP="006311EB">
      <w:pPr>
        <w:jc w:val="both"/>
        <w:rPr>
          <w:rFonts w:ascii="Arial" w:hAnsi="Arial" w:cs="Arial"/>
          <w:sz w:val="22"/>
          <w:szCs w:val="22"/>
          <w:lang w:val="en-GB"/>
        </w:rPr>
      </w:pPr>
      <w:r w:rsidRPr="00475242">
        <w:rPr>
          <w:rFonts w:ascii="Arial" w:hAnsi="Arial" w:cs="Arial"/>
          <w:sz w:val="22"/>
          <w:szCs w:val="22"/>
          <w:lang w:val="en-GB"/>
        </w:rPr>
        <w:t>acting by</w:t>
      </w:r>
      <w:r w:rsidRPr="00475242">
        <w:rPr>
          <w:rFonts w:ascii="Arial" w:hAnsi="Arial" w:cs="Arial"/>
          <w:sz w:val="22"/>
          <w:szCs w:val="22"/>
          <w:lang w:val="en-GB"/>
        </w:rPr>
        <w:tab/>
      </w:r>
    </w:p>
    <w:p w14:paraId="5364AA28" w14:textId="77777777" w:rsidR="006311EB" w:rsidRDefault="006311EB" w:rsidP="006311EB">
      <w:pPr>
        <w:jc w:val="both"/>
        <w:rPr>
          <w:rFonts w:ascii="Arial" w:hAnsi="Arial" w:cs="Arial"/>
          <w:sz w:val="22"/>
          <w:szCs w:val="22"/>
          <w:lang w:val="en-GB"/>
        </w:rPr>
      </w:pPr>
    </w:p>
    <w:p w14:paraId="57E0B1D2" w14:textId="77777777" w:rsidR="006311EB" w:rsidRDefault="006311EB" w:rsidP="006311EB">
      <w:pPr>
        <w:jc w:val="both"/>
        <w:rPr>
          <w:rFonts w:ascii="Arial" w:hAnsi="Arial" w:cs="Arial"/>
          <w:sz w:val="22"/>
          <w:szCs w:val="22"/>
          <w:lang w:val="en-GB"/>
        </w:rPr>
      </w:pPr>
    </w:p>
    <w:p w14:paraId="6212B7B4" w14:textId="77777777" w:rsidR="006311EB" w:rsidRPr="00475242" w:rsidRDefault="006311EB" w:rsidP="006311EB">
      <w:pPr>
        <w:jc w:val="both"/>
        <w:rPr>
          <w:rFonts w:ascii="Arial" w:hAnsi="Arial" w:cs="Arial"/>
          <w:sz w:val="22"/>
          <w:szCs w:val="22"/>
          <w:lang w:val="en-GB"/>
        </w:rPr>
      </w:pPr>
      <w:r w:rsidRPr="00475242">
        <w:rPr>
          <w:rFonts w:ascii="Arial" w:hAnsi="Arial" w:cs="Arial"/>
          <w:sz w:val="22"/>
          <w:szCs w:val="22"/>
          <w:lang w:val="en-GB"/>
        </w:rPr>
        <w:t>…………………………………………</w:t>
      </w:r>
    </w:p>
    <w:p w14:paraId="031E5C3F" w14:textId="77777777" w:rsidR="006311EB" w:rsidRPr="00475242" w:rsidRDefault="006311EB" w:rsidP="006311EB">
      <w:pPr>
        <w:jc w:val="both"/>
        <w:rPr>
          <w:rFonts w:ascii="Arial" w:hAnsi="Arial" w:cs="Arial"/>
          <w:sz w:val="22"/>
          <w:szCs w:val="22"/>
          <w:lang w:val="en-GB"/>
        </w:rPr>
      </w:pPr>
      <w:r w:rsidRPr="00475242">
        <w:rPr>
          <w:rFonts w:ascii="Arial" w:hAnsi="Arial" w:cs="Arial"/>
          <w:sz w:val="22"/>
          <w:szCs w:val="22"/>
          <w:lang w:val="en-GB"/>
        </w:rPr>
        <w:t>(Director)</w:t>
      </w:r>
    </w:p>
    <w:p w14:paraId="3EC586EC" w14:textId="77777777" w:rsidR="006311EB" w:rsidRDefault="006311EB" w:rsidP="006311EB">
      <w:pPr>
        <w:jc w:val="both"/>
        <w:rPr>
          <w:rFonts w:ascii="Arial" w:hAnsi="Arial" w:cs="Arial"/>
          <w:sz w:val="22"/>
          <w:szCs w:val="22"/>
          <w:lang w:val="en-GB"/>
        </w:rPr>
      </w:pPr>
      <w:r>
        <w:rPr>
          <w:rFonts w:ascii="Arial" w:hAnsi="Arial" w:cs="Arial"/>
          <w:sz w:val="22"/>
          <w:szCs w:val="22"/>
          <w:lang w:val="en-GB"/>
        </w:rPr>
        <w:t>Print Name:</w:t>
      </w:r>
      <w:r w:rsidRPr="00475242">
        <w:rPr>
          <w:rFonts w:ascii="Arial" w:hAnsi="Arial" w:cs="Arial"/>
          <w:sz w:val="22"/>
          <w:szCs w:val="22"/>
          <w:lang w:val="en-GB"/>
        </w:rPr>
        <w:t xml:space="preserve"> </w:t>
      </w:r>
      <w:r w:rsidRPr="00475242">
        <w:rPr>
          <w:rFonts w:ascii="Arial" w:hAnsi="Arial" w:cs="Arial"/>
          <w:sz w:val="22"/>
          <w:szCs w:val="22"/>
          <w:lang w:val="en-GB"/>
        </w:rPr>
        <w:tab/>
      </w:r>
      <w:r w:rsidRPr="00475242">
        <w:rPr>
          <w:rFonts w:ascii="Arial" w:hAnsi="Arial" w:cs="Arial"/>
          <w:sz w:val="22"/>
          <w:szCs w:val="22"/>
          <w:lang w:val="en-GB"/>
        </w:rPr>
        <w:tab/>
      </w:r>
    </w:p>
    <w:p w14:paraId="3AD5E1C1" w14:textId="77777777" w:rsidR="006311EB" w:rsidRDefault="006311EB" w:rsidP="006311EB">
      <w:pPr>
        <w:jc w:val="both"/>
        <w:rPr>
          <w:rFonts w:ascii="Arial" w:hAnsi="Arial" w:cs="Arial"/>
          <w:sz w:val="22"/>
          <w:szCs w:val="22"/>
          <w:lang w:val="en-GB"/>
        </w:rPr>
      </w:pPr>
    </w:p>
    <w:p w14:paraId="3A4287AC" w14:textId="77777777" w:rsidR="006311EB" w:rsidRPr="00475242" w:rsidRDefault="006311EB" w:rsidP="006311EB">
      <w:pPr>
        <w:jc w:val="both"/>
        <w:rPr>
          <w:rFonts w:ascii="Arial" w:hAnsi="Arial" w:cs="Arial"/>
          <w:sz w:val="22"/>
          <w:szCs w:val="22"/>
          <w:lang w:val="en-GB"/>
        </w:rPr>
      </w:pPr>
    </w:p>
    <w:p w14:paraId="255BB42B" w14:textId="77777777" w:rsidR="006311EB" w:rsidRPr="00475242" w:rsidRDefault="006311EB" w:rsidP="006311EB">
      <w:pPr>
        <w:jc w:val="both"/>
        <w:rPr>
          <w:rFonts w:ascii="Arial" w:hAnsi="Arial" w:cs="Arial"/>
          <w:sz w:val="22"/>
          <w:szCs w:val="22"/>
          <w:lang w:val="en-GB"/>
        </w:rPr>
      </w:pPr>
      <w:r w:rsidRPr="00475242">
        <w:rPr>
          <w:rFonts w:ascii="Arial" w:hAnsi="Arial" w:cs="Arial"/>
          <w:sz w:val="22"/>
          <w:szCs w:val="22"/>
          <w:lang w:val="en-GB"/>
        </w:rPr>
        <w:t>…………………………………………</w:t>
      </w:r>
    </w:p>
    <w:p w14:paraId="4A1B9190" w14:textId="77777777" w:rsidR="006311EB" w:rsidRPr="00475242" w:rsidRDefault="006311EB" w:rsidP="006311EB">
      <w:pPr>
        <w:jc w:val="both"/>
        <w:rPr>
          <w:rFonts w:ascii="Arial" w:hAnsi="Arial" w:cs="Arial"/>
          <w:sz w:val="22"/>
          <w:szCs w:val="22"/>
          <w:lang w:val="en-GB"/>
        </w:rPr>
      </w:pPr>
      <w:r w:rsidRPr="00475242">
        <w:rPr>
          <w:rFonts w:ascii="Arial" w:hAnsi="Arial" w:cs="Arial"/>
          <w:sz w:val="22"/>
          <w:szCs w:val="22"/>
          <w:lang w:val="en-GB"/>
        </w:rPr>
        <w:t>(Director)</w:t>
      </w:r>
    </w:p>
    <w:p w14:paraId="1EAC2724" w14:textId="77777777" w:rsidR="006311EB" w:rsidRPr="00475242" w:rsidRDefault="006311EB" w:rsidP="006311EB">
      <w:pPr>
        <w:jc w:val="both"/>
        <w:rPr>
          <w:rFonts w:ascii="Arial" w:hAnsi="Arial" w:cs="Arial"/>
          <w:sz w:val="22"/>
          <w:szCs w:val="22"/>
          <w:lang w:val="en-GB"/>
        </w:rPr>
      </w:pPr>
      <w:r>
        <w:rPr>
          <w:rFonts w:ascii="Arial" w:hAnsi="Arial" w:cs="Arial"/>
          <w:sz w:val="22"/>
          <w:szCs w:val="22"/>
          <w:lang w:val="en-GB"/>
        </w:rPr>
        <w:t>Print Name:</w:t>
      </w:r>
    </w:p>
    <w:p w14:paraId="4D666426" w14:textId="77777777" w:rsidR="00663E2B" w:rsidRDefault="00663E2B" w:rsidP="00F20E56">
      <w:pPr>
        <w:rPr>
          <w:rFonts w:ascii="Arial" w:hAnsi="Arial" w:cs="Arial"/>
          <w:b/>
          <w:sz w:val="22"/>
          <w:szCs w:val="22"/>
        </w:rPr>
      </w:pPr>
    </w:p>
    <w:p w14:paraId="6C1CD800" w14:textId="77777777" w:rsidR="00F20E56" w:rsidRDefault="00F20E56" w:rsidP="00F20E56">
      <w:pPr>
        <w:rPr>
          <w:rFonts w:ascii="Arial" w:hAnsi="Arial" w:cs="Arial"/>
          <w:b/>
          <w:sz w:val="22"/>
          <w:szCs w:val="22"/>
        </w:rPr>
      </w:pPr>
    </w:p>
    <w:p w14:paraId="29975BCE" w14:textId="77777777" w:rsidR="00F20E56" w:rsidRDefault="00F20E56" w:rsidP="00F20E56">
      <w:pPr>
        <w:rPr>
          <w:rFonts w:ascii="Arial" w:hAnsi="Arial" w:cs="Arial"/>
          <w:b/>
          <w:sz w:val="22"/>
          <w:szCs w:val="22"/>
        </w:rPr>
      </w:pPr>
    </w:p>
    <w:p w14:paraId="2EA9C594" w14:textId="77777777" w:rsidR="00F20E56" w:rsidRDefault="00F20E56" w:rsidP="00F20E56">
      <w:pPr>
        <w:rPr>
          <w:rFonts w:ascii="Arial" w:hAnsi="Arial" w:cs="Arial"/>
          <w:b/>
          <w:sz w:val="22"/>
          <w:szCs w:val="22"/>
        </w:rPr>
      </w:pPr>
    </w:p>
    <w:p w14:paraId="420D8D24" w14:textId="77777777" w:rsidR="00F20E56" w:rsidRDefault="00F20E56" w:rsidP="00F20E56">
      <w:pPr>
        <w:rPr>
          <w:rFonts w:ascii="Arial" w:hAnsi="Arial" w:cs="Arial"/>
          <w:b/>
          <w:sz w:val="22"/>
          <w:szCs w:val="22"/>
        </w:rPr>
      </w:pPr>
    </w:p>
    <w:p w14:paraId="1CEC77C5" w14:textId="77777777" w:rsidR="00F20E56" w:rsidRDefault="00F20E56" w:rsidP="00F20E56">
      <w:pPr>
        <w:rPr>
          <w:rFonts w:ascii="Arial" w:hAnsi="Arial" w:cs="Arial"/>
          <w:b/>
          <w:sz w:val="22"/>
          <w:szCs w:val="22"/>
        </w:rPr>
      </w:pPr>
    </w:p>
    <w:p w14:paraId="36BB844D" w14:textId="77777777" w:rsidR="00F20E56" w:rsidRDefault="00F20E56" w:rsidP="00F20E56">
      <w:pPr>
        <w:rPr>
          <w:rFonts w:ascii="Arial" w:hAnsi="Arial" w:cs="Arial"/>
          <w:b/>
          <w:sz w:val="22"/>
          <w:szCs w:val="22"/>
        </w:rPr>
      </w:pPr>
    </w:p>
    <w:p w14:paraId="52CF5F9A" w14:textId="77777777" w:rsidR="00F20E56" w:rsidRDefault="00F20E56" w:rsidP="00F20E56">
      <w:pPr>
        <w:rPr>
          <w:rFonts w:ascii="Arial" w:hAnsi="Arial" w:cs="Arial"/>
          <w:b/>
          <w:sz w:val="22"/>
          <w:szCs w:val="22"/>
        </w:rPr>
      </w:pPr>
    </w:p>
    <w:p w14:paraId="78938AC8" w14:textId="77777777" w:rsidR="00F20E56" w:rsidRDefault="00F20E56" w:rsidP="00F20E56">
      <w:pPr>
        <w:rPr>
          <w:rFonts w:ascii="Arial" w:hAnsi="Arial" w:cs="Arial"/>
          <w:b/>
          <w:sz w:val="22"/>
          <w:szCs w:val="22"/>
        </w:rPr>
      </w:pPr>
    </w:p>
    <w:p w14:paraId="4F4013D1" w14:textId="77777777" w:rsidR="00F20E56" w:rsidRDefault="00F20E56" w:rsidP="00F20E56">
      <w:pPr>
        <w:rPr>
          <w:rFonts w:ascii="Arial" w:hAnsi="Arial" w:cs="Arial"/>
          <w:b/>
          <w:sz w:val="22"/>
          <w:szCs w:val="22"/>
        </w:rPr>
      </w:pPr>
    </w:p>
    <w:p w14:paraId="684507D3" w14:textId="77777777" w:rsidR="00F20E56" w:rsidRDefault="00F20E56" w:rsidP="00F20E56">
      <w:pPr>
        <w:rPr>
          <w:rFonts w:ascii="Arial" w:hAnsi="Arial" w:cs="Arial"/>
          <w:b/>
          <w:sz w:val="22"/>
          <w:szCs w:val="22"/>
        </w:rPr>
      </w:pPr>
    </w:p>
    <w:p w14:paraId="3B4A0DC2" w14:textId="77777777" w:rsidR="00F20E56" w:rsidRDefault="00F20E56" w:rsidP="00F20E56">
      <w:pPr>
        <w:rPr>
          <w:rFonts w:ascii="Arial" w:hAnsi="Arial" w:cs="Arial"/>
          <w:b/>
          <w:sz w:val="22"/>
          <w:szCs w:val="22"/>
        </w:rPr>
      </w:pPr>
    </w:p>
    <w:p w14:paraId="22FE98BB" w14:textId="77777777" w:rsidR="00F20E56" w:rsidRDefault="00F20E56" w:rsidP="00F20E56">
      <w:pPr>
        <w:rPr>
          <w:rFonts w:ascii="Arial" w:hAnsi="Arial" w:cs="Arial"/>
          <w:b/>
          <w:sz w:val="22"/>
          <w:szCs w:val="22"/>
        </w:rPr>
      </w:pPr>
    </w:p>
    <w:p w14:paraId="1C35FBD4" w14:textId="77777777" w:rsidR="00F20E56" w:rsidRDefault="00F20E56" w:rsidP="00F20E56">
      <w:pPr>
        <w:rPr>
          <w:rFonts w:ascii="Arial" w:hAnsi="Arial" w:cs="Arial"/>
          <w:b/>
          <w:sz w:val="22"/>
          <w:szCs w:val="22"/>
        </w:rPr>
      </w:pPr>
    </w:p>
    <w:p w14:paraId="5E0AA8D7" w14:textId="77777777" w:rsidR="00F20E56" w:rsidRDefault="00F20E56" w:rsidP="00F20E56">
      <w:pPr>
        <w:rPr>
          <w:rFonts w:ascii="Arial" w:hAnsi="Arial" w:cs="Arial"/>
          <w:b/>
          <w:sz w:val="22"/>
          <w:szCs w:val="22"/>
        </w:rPr>
      </w:pPr>
    </w:p>
    <w:p w14:paraId="59FC1C1E" w14:textId="77777777" w:rsidR="00F20E56" w:rsidRDefault="00F20E56" w:rsidP="00F20E56">
      <w:pPr>
        <w:rPr>
          <w:rFonts w:ascii="Arial" w:hAnsi="Arial" w:cs="Arial"/>
          <w:b/>
          <w:sz w:val="22"/>
          <w:szCs w:val="22"/>
        </w:rPr>
      </w:pPr>
    </w:p>
    <w:p w14:paraId="37CF86D6" w14:textId="77777777" w:rsidR="00F20E56" w:rsidRDefault="00F20E56" w:rsidP="00F20E56">
      <w:pPr>
        <w:rPr>
          <w:rFonts w:ascii="Arial" w:hAnsi="Arial" w:cs="Arial"/>
          <w:b/>
          <w:sz w:val="22"/>
          <w:szCs w:val="22"/>
        </w:rPr>
      </w:pPr>
    </w:p>
    <w:p w14:paraId="2F7494B6" w14:textId="77777777" w:rsidR="006311EB" w:rsidRDefault="006311EB" w:rsidP="006311EB">
      <w:pPr>
        <w:jc w:val="center"/>
        <w:rPr>
          <w:rFonts w:ascii="Arial" w:hAnsi="Arial" w:cs="Arial"/>
          <w:b/>
          <w:sz w:val="22"/>
          <w:szCs w:val="22"/>
        </w:rPr>
      </w:pPr>
      <w:r>
        <w:rPr>
          <w:rFonts w:ascii="Arial" w:hAnsi="Arial" w:cs="Arial"/>
          <w:b/>
          <w:sz w:val="22"/>
          <w:szCs w:val="22"/>
        </w:rPr>
        <w:br w:type="page"/>
      </w:r>
    </w:p>
    <w:p w14:paraId="2679E335" w14:textId="77777777" w:rsidR="006311EB" w:rsidRDefault="006311EB" w:rsidP="006311EB">
      <w:pPr>
        <w:jc w:val="center"/>
        <w:rPr>
          <w:rFonts w:ascii="Arial" w:hAnsi="Arial" w:cs="Arial"/>
          <w:b/>
          <w:sz w:val="22"/>
          <w:szCs w:val="22"/>
        </w:rPr>
      </w:pPr>
      <w:r>
        <w:rPr>
          <w:rFonts w:ascii="Arial" w:hAnsi="Arial" w:cs="Arial"/>
          <w:b/>
          <w:sz w:val="22"/>
          <w:szCs w:val="22"/>
        </w:rPr>
        <w:lastRenderedPageBreak/>
        <w:t>FORM OF ORDER</w:t>
      </w:r>
    </w:p>
    <w:p w14:paraId="0E99F55C" w14:textId="77777777" w:rsidR="006311EB" w:rsidRDefault="006311EB" w:rsidP="00F20E56">
      <w:pPr>
        <w:rPr>
          <w:rFonts w:ascii="Arial" w:hAnsi="Arial" w:cs="Arial"/>
          <w:b/>
          <w:sz w:val="22"/>
          <w:szCs w:val="22"/>
        </w:rPr>
      </w:pPr>
    </w:p>
    <w:tbl>
      <w:tblPr>
        <w:tblStyle w:val="TableGrid"/>
        <w:tblW w:w="0" w:type="auto"/>
        <w:tblLook w:val="04A0" w:firstRow="1" w:lastRow="0" w:firstColumn="1" w:lastColumn="0" w:noHBand="0" w:noVBand="1"/>
      </w:tblPr>
      <w:tblGrid>
        <w:gridCol w:w="4148"/>
        <w:gridCol w:w="4148"/>
      </w:tblGrid>
      <w:tr w:rsidR="00CF2D4C" w14:paraId="673F541C" w14:textId="77777777" w:rsidTr="00CF2D4C">
        <w:tc>
          <w:tcPr>
            <w:tcW w:w="4148" w:type="dxa"/>
          </w:tcPr>
          <w:p w14:paraId="3D910AF5" w14:textId="77777777" w:rsidR="00CF2D4C" w:rsidRDefault="00CF2D4C" w:rsidP="00F20E56">
            <w:pPr>
              <w:rPr>
                <w:rFonts w:ascii="Arial" w:hAnsi="Arial" w:cs="Arial"/>
                <w:b/>
                <w:sz w:val="22"/>
                <w:szCs w:val="22"/>
              </w:rPr>
            </w:pPr>
            <w:r>
              <w:rPr>
                <w:rFonts w:ascii="Arial" w:hAnsi="Arial" w:cs="Arial"/>
                <w:b/>
                <w:sz w:val="22"/>
                <w:szCs w:val="22"/>
              </w:rPr>
              <w:t>To:</w:t>
            </w:r>
          </w:p>
          <w:p w14:paraId="78AC5EF8" w14:textId="02CDAD73" w:rsidR="00CF2D4C" w:rsidRPr="00CF2D4C" w:rsidRDefault="00E652AA" w:rsidP="00F20E56">
            <w:pPr>
              <w:rPr>
                <w:rFonts w:ascii="Arial" w:hAnsi="Arial" w:cs="Arial"/>
                <w:b/>
              </w:rPr>
            </w:pPr>
            <w:r w:rsidRPr="0049476D">
              <w:rPr>
                <w:rFonts w:ascii="Arial" w:hAnsi="Arial" w:cs="Arial"/>
                <w:bCs/>
                <w:color w:val="A20000"/>
                <w:lang w:val="en-GB"/>
              </w:rPr>
              <w:t>[Contractor plus address]</w:t>
            </w:r>
          </w:p>
          <w:p w14:paraId="7E655BF8" w14:textId="0DE5FE78" w:rsidR="00CF2D4C" w:rsidRDefault="00CF2D4C" w:rsidP="00F20E56">
            <w:pPr>
              <w:rPr>
                <w:rFonts w:ascii="Arial" w:hAnsi="Arial" w:cs="Arial"/>
                <w:b/>
                <w:sz w:val="22"/>
                <w:szCs w:val="22"/>
              </w:rPr>
            </w:pPr>
          </w:p>
        </w:tc>
        <w:tc>
          <w:tcPr>
            <w:tcW w:w="4148" w:type="dxa"/>
          </w:tcPr>
          <w:p w14:paraId="1F9559C8" w14:textId="77777777" w:rsidR="00CF2D4C" w:rsidRDefault="00CF2D4C" w:rsidP="00F20E56">
            <w:pPr>
              <w:rPr>
                <w:rFonts w:ascii="Arial" w:hAnsi="Arial" w:cs="Arial"/>
                <w:b/>
                <w:sz w:val="22"/>
                <w:szCs w:val="22"/>
              </w:rPr>
            </w:pPr>
            <w:r>
              <w:rPr>
                <w:rFonts w:ascii="Arial" w:hAnsi="Arial" w:cs="Arial"/>
                <w:b/>
                <w:sz w:val="22"/>
                <w:szCs w:val="22"/>
              </w:rPr>
              <w:t>Deliver To:</w:t>
            </w:r>
          </w:p>
          <w:p w14:paraId="236F8320" w14:textId="2CDD4FA9" w:rsidR="008647ED" w:rsidRPr="0049476D" w:rsidRDefault="00E652AA" w:rsidP="00CF2D4C">
            <w:pPr>
              <w:rPr>
                <w:rFonts w:ascii="Arial" w:hAnsi="Arial" w:cs="Arial"/>
                <w:color w:val="A20000"/>
              </w:rPr>
            </w:pPr>
            <w:r w:rsidRPr="0049476D">
              <w:rPr>
                <w:rFonts w:ascii="Arial" w:hAnsi="Arial" w:cs="Arial"/>
                <w:color w:val="A20000"/>
              </w:rPr>
              <w:t>[Council plus address]</w:t>
            </w:r>
          </w:p>
          <w:p w14:paraId="11864630" w14:textId="2B42884D" w:rsidR="00CF2D4C" w:rsidRDefault="00CF2D4C" w:rsidP="00F20E56">
            <w:pPr>
              <w:rPr>
                <w:rFonts w:ascii="Arial" w:hAnsi="Arial" w:cs="Arial"/>
                <w:b/>
                <w:sz w:val="22"/>
                <w:szCs w:val="22"/>
              </w:rPr>
            </w:pPr>
          </w:p>
        </w:tc>
      </w:tr>
    </w:tbl>
    <w:p w14:paraId="43669307" w14:textId="77777777" w:rsidR="00F20E56" w:rsidRDefault="00F20E56" w:rsidP="00F20E56">
      <w:pPr>
        <w:rPr>
          <w:rFonts w:ascii="Arial" w:hAnsi="Arial" w:cs="Arial"/>
          <w:b/>
          <w:sz w:val="22"/>
          <w:szCs w:val="22"/>
        </w:rPr>
      </w:pPr>
    </w:p>
    <w:p w14:paraId="51234DC2" w14:textId="77777777" w:rsidR="00D13D9F" w:rsidRPr="001B0B6A" w:rsidRDefault="00D13D9F" w:rsidP="00D13D9F">
      <w:pPr>
        <w:jc w:val="center"/>
        <w:rPr>
          <w:b/>
        </w:rPr>
      </w:pPr>
    </w:p>
    <w:p w14:paraId="518C34EF" w14:textId="77777777" w:rsidR="00D13D9F" w:rsidRDefault="00D13D9F" w:rsidP="00D13D9F">
      <w:pPr>
        <w:jc w:val="center"/>
      </w:pPr>
    </w:p>
    <w:p w14:paraId="0AD78740" w14:textId="77777777" w:rsidR="00D13D9F" w:rsidRDefault="00D13D9F" w:rsidP="00D13D9F">
      <w:pPr>
        <w:jc w:val="cente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2"/>
        <w:gridCol w:w="1728"/>
        <w:gridCol w:w="1686"/>
      </w:tblGrid>
      <w:tr w:rsidR="00D13D9F" w:rsidRPr="000F575F" w14:paraId="4A9577F7" w14:textId="77777777" w:rsidTr="00E33948">
        <w:trPr>
          <w:tblHeader/>
          <w:jc w:val="center"/>
        </w:trPr>
        <w:tc>
          <w:tcPr>
            <w:tcW w:w="5872" w:type="dxa"/>
            <w:shd w:val="clear" w:color="auto" w:fill="D9D9D9"/>
          </w:tcPr>
          <w:p w14:paraId="096C4E3D" w14:textId="77777777" w:rsidR="00D13D9F" w:rsidRPr="00D13D9F" w:rsidRDefault="00D13D9F" w:rsidP="00E33948">
            <w:pPr>
              <w:tabs>
                <w:tab w:val="left" w:pos="567"/>
                <w:tab w:val="left" w:pos="851"/>
              </w:tabs>
              <w:spacing w:before="120" w:after="120"/>
              <w:jc w:val="center"/>
              <w:rPr>
                <w:rFonts w:ascii="Arial" w:hAnsi="Arial" w:cs="Arial"/>
                <w:b/>
              </w:rPr>
            </w:pPr>
            <w:r w:rsidRPr="00D13D9F">
              <w:rPr>
                <w:rFonts w:ascii="Arial" w:hAnsi="Arial" w:cs="Arial"/>
                <w:b/>
              </w:rPr>
              <w:t>DESCRIPTION</w:t>
            </w:r>
          </w:p>
          <w:p w14:paraId="1B021F2D" w14:textId="77777777" w:rsidR="00D13D9F" w:rsidRPr="00D13D9F" w:rsidRDefault="00D13D9F" w:rsidP="00E33948">
            <w:pPr>
              <w:tabs>
                <w:tab w:val="left" w:pos="567"/>
                <w:tab w:val="left" w:pos="851"/>
              </w:tabs>
              <w:spacing w:before="120" w:after="120"/>
              <w:jc w:val="center"/>
              <w:rPr>
                <w:rFonts w:ascii="Arial" w:hAnsi="Arial" w:cs="Arial"/>
                <w:b/>
              </w:rPr>
            </w:pPr>
          </w:p>
        </w:tc>
        <w:tc>
          <w:tcPr>
            <w:tcW w:w="1728" w:type="dxa"/>
            <w:shd w:val="clear" w:color="auto" w:fill="D9D9D9"/>
          </w:tcPr>
          <w:p w14:paraId="3B72D0D9" w14:textId="77777777" w:rsidR="00D13D9F" w:rsidRPr="00D13D9F" w:rsidRDefault="00D13D9F" w:rsidP="00E33948">
            <w:pPr>
              <w:tabs>
                <w:tab w:val="left" w:pos="567"/>
                <w:tab w:val="left" w:pos="851"/>
              </w:tabs>
              <w:spacing w:before="120" w:after="120"/>
              <w:jc w:val="center"/>
              <w:rPr>
                <w:rFonts w:ascii="Arial" w:hAnsi="Arial" w:cs="Arial"/>
                <w:b/>
              </w:rPr>
            </w:pPr>
            <w:r w:rsidRPr="00D13D9F">
              <w:rPr>
                <w:rFonts w:ascii="Arial" w:hAnsi="Arial" w:cs="Arial"/>
                <w:b/>
              </w:rPr>
              <w:t>Price per unit</w:t>
            </w:r>
          </w:p>
          <w:p w14:paraId="3EC2E3F5" w14:textId="77777777" w:rsidR="00D13D9F" w:rsidRPr="00D13D9F" w:rsidRDefault="00D13D9F" w:rsidP="00E33948">
            <w:pPr>
              <w:tabs>
                <w:tab w:val="left" w:pos="567"/>
                <w:tab w:val="left" w:pos="851"/>
              </w:tabs>
              <w:spacing w:before="120" w:after="120"/>
              <w:jc w:val="center"/>
              <w:rPr>
                <w:rFonts w:ascii="Arial" w:hAnsi="Arial" w:cs="Arial"/>
                <w:b/>
              </w:rPr>
            </w:pPr>
            <w:r w:rsidRPr="00D13D9F">
              <w:rPr>
                <w:rFonts w:ascii="Arial" w:hAnsi="Arial" w:cs="Arial"/>
                <w:b/>
              </w:rPr>
              <w:t>(£)</w:t>
            </w:r>
          </w:p>
        </w:tc>
        <w:tc>
          <w:tcPr>
            <w:tcW w:w="1686" w:type="dxa"/>
            <w:shd w:val="clear" w:color="auto" w:fill="D9D9D9"/>
          </w:tcPr>
          <w:p w14:paraId="55B000A6" w14:textId="77777777" w:rsidR="00D13D9F" w:rsidRPr="00D13D9F" w:rsidRDefault="00D13D9F" w:rsidP="00E33948">
            <w:pPr>
              <w:tabs>
                <w:tab w:val="left" w:pos="567"/>
                <w:tab w:val="left" w:pos="851"/>
              </w:tabs>
              <w:spacing w:before="120" w:after="120"/>
              <w:jc w:val="center"/>
              <w:rPr>
                <w:rFonts w:ascii="Arial" w:hAnsi="Arial" w:cs="Arial"/>
                <w:b/>
              </w:rPr>
            </w:pPr>
            <w:r w:rsidRPr="00D13D9F">
              <w:rPr>
                <w:rFonts w:ascii="Arial" w:hAnsi="Arial" w:cs="Arial"/>
                <w:b/>
              </w:rPr>
              <w:t>Basis of charge</w:t>
            </w:r>
          </w:p>
          <w:p w14:paraId="5C15C78E" w14:textId="77777777" w:rsidR="00D13D9F" w:rsidRPr="00D13D9F" w:rsidRDefault="00D13D9F" w:rsidP="00E33948">
            <w:pPr>
              <w:tabs>
                <w:tab w:val="left" w:pos="567"/>
                <w:tab w:val="left" w:pos="851"/>
              </w:tabs>
              <w:spacing w:before="120" w:after="120"/>
              <w:jc w:val="center"/>
              <w:rPr>
                <w:rFonts w:ascii="Arial" w:hAnsi="Arial" w:cs="Arial"/>
                <w:b/>
              </w:rPr>
            </w:pPr>
            <w:r w:rsidRPr="00D13D9F">
              <w:rPr>
                <w:rFonts w:ascii="Arial" w:hAnsi="Arial" w:cs="Arial"/>
                <w:b/>
              </w:rPr>
              <w:t>(hour, day, etc)</w:t>
            </w:r>
          </w:p>
        </w:tc>
      </w:tr>
      <w:tr w:rsidR="00D13D9F" w:rsidRPr="008647ED" w14:paraId="1BD33D84" w14:textId="77777777" w:rsidTr="00E33948">
        <w:trPr>
          <w:jc w:val="center"/>
        </w:trPr>
        <w:tc>
          <w:tcPr>
            <w:tcW w:w="5872" w:type="dxa"/>
            <w:tcBorders>
              <w:top w:val="single" w:sz="4" w:space="0" w:color="auto"/>
              <w:left w:val="single" w:sz="4" w:space="0" w:color="auto"/>
              <w:bottom w:val="single" w:sz="4" w:space="0" w:color="auto"/>
              <w:right w:val="single" w:sz="4" w:space="0" w:color="auto"/>
            </w:tcBorders>
          </w:tcPr>
          <w:p w14:paraId="63280F5A" w14:textId="0F4AF9B7" w:rsidR="00D13D9F" w:rsidRPr="0049476D" w:rsidRDefault="00E652AA" w:rsidP="00E33948">
            <w:pPr>
              <w:tabs>
                <w:tab w:val="left" w:pos="567"/>
                <w:tab w:val="left" w:pos="851"/>
              </w:tabs>
              <w:snapToGrid w:val="0"/>
              <w:spacing w:before="120" w:after="120"/>
              <w:rPr>
                <w:rFonts w:ascii="Arial" w:hAnsi="Arial" w:cs="Arial"/>
                <w:snapToGrid w:val="0"/>
                <w:color w:val="A20000"/>
                <w:sz w:val="22"/>
                <w:szCs w:val="22"/>
              </w:rPr>
            </w:pPr>
            <w:r w:rsidRPr="0049476D">
              <w:rPr>
                <w:rFonts w:ascii="Arial" w:hAnsi="Arial" w:cs="Arial"/>
                <w:snapToGrid w:val="0"/>
                <w:color w:val="A20000"/>
                <w:sz w:val="22"/>
                <w:szCs w:val="22"/>
              </w:rPr>
              <w:t>[Insert description of services ordered]</w:t>
            </w:r>
          </w:p>
        </w:tc>
        <w:tc>
          <w:tcPr>
            <w:tcW w:w="1728" w:type="dxa"/>
            <w:tcBorders>
              <w:top w:val="single" w:sz="4" w:space="0" w:color="auto"/>
              <w:left w:val="single" w:sz="4" w:space="0" w:color="auto"/>
              <w:bottom w:val="single" w:sz="4" w:space="0" w:color="auto"/>
              <w:right w:val="single" w:sz="4" w:space="0" w:color="auto"/>
            </w:tcBorders>
          </w:tcPr>
          <w:p w14:paraId="12E1DA9F" w14:textId="4C74EB1C" w:rsidR="00D13D9F" w:rsidRPr="0049476D" w:rsidRDefault="00E652AA" w:rsidP="00E33948">
            <w:pPr>
              <w:tabs>
                <w:tab w:val="left" w:pos="567"/>
                <w:tab w:val="left" w:pos="851"/>
              </w:tabs>
              <w:snapToGrid w:val="0"/>
              <w:spacing w:before="120" w:after="120"/>
              <w:jc w:val="center"/>
              <w:rPr>
                <w:rFonts w:ascii="Arial" w:hAnsi="Arial" w:cs="Arial"/>
                <w:bCs/>
                <w:color w:val="5C0000"/>
                <w:sz w:val="22"/>
                <w:szCs w:val="22"/>
              </w:rPr>
            </w:pPr>
            <w:r w:rsidRPr="0049476D">
              <w:rPr>
                <w:rFonts w:ascii="Arial" w:hAnsi="Arial" w:cs="Arial"/>
                <w:bCs/>
                <w:color w:val="5C0000"/>
                <w:sz w:val="22"/>
                <w:szCs w:val="22"/>
              </w:rPr>
              <w:t>[Insert price using Framework prices where applicable]</w:t>
            </w:r>
          </w:p>
        </w:tc>
        <w:tc>
          <w:tcPr>
            <w:tcW w:w="1686" w:type="dxa"/>
            <w:tcBorders>
              <w:top w:val="single" w:sz="4" w:space="0" w:color="auto"/>
              <w:left w:val="single" w:sz="4" w:space="0" w:color="auto"/>
              <w:bottom w:val="single" w:sz="4" w:space="0" w:color="auto"/>
              <w:right w:val="single" w:sz="4" w:space="0" w:color="auto"/>
            </w:tcBorders>
          </w:tcPr>
          <w:p w14:paraId="7D8CC0F4" w14:textId="390C6F7C" w:rsidR="00D13D9F" w:rsidRPr="0049476D" w:rsidRDefault="00E652AA" w:rsidP="00E33948">
            <w:pPr>
              <w:tabs>
                <w:tab w:val="left" w:pos="567"/>
                <w:tab w:val="left" w:pos="851"/>
              </w:tabs>
              <w:snapToGrid w:val="0"/>
              <w:spacing w:before="120" w:after="120"/>
              <w:jc w:val="center"/>
              <w:rPr>
                <w:rFonts w:ascii="Arial" w:hAnsi="Arial" w:cs="Arial"/>
                <w:bCs/>
                <w:color w:val="5C0000"/>
                <w:sz w:val="22"/>
                <w:szCs w:val="22"/>
              </w:rPr>
            </w:pPr>
            <w:r w:rsidRPr="0049476D">
              <w:rPr>
                <w:rFonts w:ascii="Arial" w:hAnsi="Arial" w:cs="Arial"/>
                <w:bCs/>
                <w:color w:val="5C0000"/>
                <w:sz w:val="22"/>
                <w:szCs w:val="22"/>
              </w:rPr>
              <w:t>[insert]</w:t>
            </w:r>
          </w:p>
        </w:tc>
      </w:tr>
      <w:tr w:rsidR="00D13D9F" w:rsidRPr="000F575F" w14:paraId="79937A0A" w14:textId="77777777" w:rsidTr="00E33948">
        <w:trPr>
          <w:jc w:val="center"/>
        </w:trPr>
        <w:tc>
          <w:tcPr>
            <w:tcW w:w="5872" w:type="dxa"/>
            <w:tcBorders>
              <w:top w:val="single" w:sz="4" w:space="0" w:color="auto"/>
              <w:left w:val="single" w:sz="4" w:space="0" w:color="auto"/>
              <w:bottom w:val="single" w:sz="4" w:space="0" w:color="auto"/>
              <w:right w:val="single" w:sz="4" w:space="0" w:color="auto"/>
            </w:tcBorders>
          </w:tcPr>
          <w:p w14:paraId="11EBA196" w14:textId="77777777" w:rsidR="00D13D9F" w:rsidRPr="008F33A7" w:rsidRDefault="00D13D9F" w:rsidP="00E33948">
            <w:pPr>
              <w:shd w:val="clear" w:color="000000" w:fill="FFFFFF"/>
              <w:tabs>
                <w:tab w:val="left" w:pos="567"/>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spacing w:before="120" w:after="120" w:line="200" w:lineRule="atLeast"/>
              <w:rPr>
                <w:rFonts w:cs="Arial"/>
                <w:snapToGrid w:val="0"/>
              </w:rPr>
            </w:pPr>
          </w:p>
        </w:tc>
        <w:tc>
          <w:tcPr>
            <w:tcW w:w="1728" w:type="dxa"/>
            <w:tcBorders>
              <w:top w:val="single" w:sz="4" w:space="0" w:color="auto"/>
              <w:left w:val="single" w:sz="4" w:space="0" w:color="auto"/>
              <w:bottom w:val="single" w:sz="4" w:space="0" w:color="auto"/>
              <w:right w:val="single" w:sz="4" w:space="0" w:color="auto"/>
            </w:tcBorders>
          </w:tcPr>
          <w:p w14:paraId="17A2A68D" w14:textId="77777777" w:rsidR="00D13D9F" w:rsidRPr="00B637A8" w:rsidRDefault="00D13D9F" w:rsidP="00E33948">
            <w:pPr>
              <w:tabs>
                <w:tab w:val="left" w:pos="567"/>
                <w:tab w:val="left" w:pos="851"/>
              </w:tabs>
              <w:snapToGrid w:val="0"/>
              <w:spacing w:before="120" w:after="120"/>
              <w:jc w:val="center"/>
              <w:rPr>
                <w:rFonts w:cs="Arial"/>
                <w:b/>
              </w:rPr>
            </w:pPr>
          </w:p>
        </w:tc>
        <w:tc>
          <w:tcPr>
            <w:tcW w:w="1686" w:type="dxa"/>
            <w:tcBorders>
              <w:top w:val="single" w:sz="4" w:space="0" w:color="auto"/>
              <w:left w:val="single" w:sz="4" w:space="0" w:color="auto"/>
              <w:bottom w:val="single" w:sz="4" w:space="0" w:color="auto"/>
              <w:right w:val="single" w:sz="4" w:space="0" w:color="auto"/>
            </w:tcBorders>
          </w:tcPr>
          <w:p w14:paraId="55DC2565" w14:textId="77777777" w:rsidR="00D13D9F" w:rsidRPr="00B637A8" w:rsidRDefault="00D13D9F" w:rsidP="00E33948">
            <w:pPr>
              <w:tabs>
                <w:tab w:val="left" w:pos="567"/>
                <w:tab w:val="left" w:pos="851"/>
              </w:tabs>
              <w:snapToGrid w:val="0"/>
              <w:spacing w:before="120" w:after="120"/>
              <w:jc w:val="center"/>
              <w:rPr>
                <w:rFonts w:cs="Arial"/>
                <w:b/>
              </w:rPr>
            </w:pPr>
          </w:p>
        </w:tc>
      </w:tr>
    </w:tbl>
    <w:p w14:paraId="3DE1B683" w14:textId="77777777" w:rsidR="00D13D9F" w:rsidRDefault="00D13D9F" w:rsidP="00D13D9F">
      <w:pPr>
        <w:jc w:val="center"/>
      </w:pPr>
    </w:p>
    <w:p w14:paraId="1723A3B2" w14:textId="77777777" w:rsidR="00D13D9F" w:rsidRPr="00D13D9F" w:rsidRDefault="00D13D9F" w:rsidP="00D13D9F">
      <w:pPr>
        <w:pBdr>
          <w:bottom w:val="single" w:sz="4" w:space="1" w:color="auto"/>
        </w:pBdr>
        <w:jc w:val="center"/>
        <w:rPr>
          <w:rFonts w:ascii="Arial" w:hAnsi="Arial" w:cs="Arial"/>
          <w:b/>
        </w:rPr>
      </w:pPr>
      <w:r w:rsidRPr="00D13D9F">
        <w:rPr>
          <w:rFonts w:ascii="Arial" w:hAnsi="Arial" w:cs="Arial"/>
          <w:b/>
        </w:rPr>
        <w:t>Local Authorities completing the form of order please note:</w:t>
      </w:r>
    </w:p>
    <w:p w14:paraId="4D4BB0EA" w14:textId="77777777" w:rsidR="00D13D9F" w:rsidRDefault="00D13D9F" w:rsidP="00D13D9F">
      <w:pPr>
        <w:jc w:val="both"/>
      </w:pPr>
    </w:p>
    <w:p w14:paraId="6BCEE542" w14:textId="77777777" w:rsidR="00D13D9F" w:rsidRDefault="00794677" w:rsidP="00D13D9F">
      <w:pPr>
        <w:pStyle w:val="ListParagraph"/>
        <w:numPr>
          <w:ilvl w:val="0"/>
          <w:numId w:val="15"/>
        </w:numPr>
        <w:jc w:val="both"/>
      </w:pPr>
      <w:r>
        <w:t>Orders made under this a</w:t>
      </w:r>
      <w:r w:rsidR="00D13D9F">
        <w:t>greement are subject to the terms of the Framework Agreement and Call-Off Agreement, including the Specification and Charges therein;</w:t>
      </w:r>
    </w:p>
    <w:p w14:paraId="7B3E1686" w14:textId="77777777" w:rsidR="00D13D9F" w:rsidRDefault="00D13D9F" w:rsidP="00D13D9F">
      <w:pPr>
        <w:pStyle w:val="ListParagraph"/>
        <w:numPr>
          <w:ilvl w:val="0"/>
          <w:numId w:val="15"/>
        </w:numPr>
        <w:jc w:val="both"/>
      </w:pPr>
      <w:r>
        <w:t>The Local Authority should particularly note provisions within the Framework Agreement for setting up services, including the compliance with work package standards which relate to particular pricing structures at Schedule 3 of the Framework Agreement;</w:t>
      </w:r>
    </w:p>
    <w:p w14:paraId="17F31522" w14:textId="77777777" w:rsidR="00D13D9F" w:rsidRPr="00B936D2" w:rsidRDefault="00D13D9F" w:rsidP="00D13D9F">
      <w:pPr>
        <w:pStyle w:val="ListParagraph"/>
        <w:numPr>
          <w:ilvl w:val="0"/>
          <w:numId w:val="15"/>
        </w:numPr>
        <w:jc w:val="both"/>
      </w:pPr>
      <w:r>
        <w:t>In the event that the Contractor completes workload processing of workload and determines that workload standards have not been followed, and that alternative process should apply under the Pricing Schedule, then the alternate Charges as necessary shall apply.</w:t>
      </w:r>
    </w:p>
    <w:p w14:paraId="637E75F7" w14:textId="77777777" w:rsidR="00D13D9F" w:rsidRDefault="00D13D9F" w:rsidP="0073347C">
      <w:pPr>
        <w:jc w:val="center"/>
        <w:rPr>
          <w:rFonts w:ascii="Arial" w:hAnsi="Arial" w:cs="Arial"/>
          <w:b/>
          <w:sz w:val="22"/>
          <w:szCs w:val="22"/>
        </w:rPr>
      </w:pPr>
    </w:p>
    <w:p w14:paraId="41C5347A" w14:textId="6FB926BB" w:rsidR="00BA040C" w:rsidRDefault="00BA040C" w:rsidP="0073347C">
      <w:pPr>
        <w:jc w:val="center"/>
        <w:rPr>
          <w:rFonts w:ascii="Arial" w:hAnsi="Arial" w:cs="Arial"/>
          <w:b/>
          <w:sz w:val="22"/>
          <w:szCs w:val="22"/>
          <w:u w:val="single"/>
        </w:rPr>
      </w:pPr>
    </w:p>
    <w:sectPr w:rsidR="00BA040C">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9A082" w14:textId="77777777" w:rsidR="00DE33EC" w:rsidRDefault="00DE33EC">
      <w:r>
        <w:separator/>
      </w:r>
    </w:p>
  </w:endnote>
  <w:endnote w:type="continuationSeparator" w:id="0">
    <w:p w14:paraId="66084571" w14:textId="77777777" w:rsidR="00DE33EC" w:rsidRDefault="00DE3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9E4FD" w14:textId="77777777" w:rsidR="00DE33EC" w:rsidRDefault="00DE33EC">
      <w:r>
        <w:separator/>
      </w:r>
    </w:p>
  </w:footnote>
  <w:footnote w:type="continuationSeparator" w:id="0">
    <w:p w14:paraId="7C6B26AB" w14:textId="77777777" w:rsidR="00DE33EC" w:rsidRDefault="00DE33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B6484"/>
    <w:multiLevelType w:val="multilevel"/>
    <w:tmpl w:val="EB468C1E"/>
    <w:lvl w:ilvl="0">
      <w:start w:val="1"/>
      <w:numFmt w:val="decimal"/>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15:restartNumberingAfterBreak="0">
    <w:nsid w:val="0F253538"/>
    <w:multiLevelType w:val="hybridMultilevel"/>
    <w:tmpl w:val="AA90C0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95F7B92"/>
    <w:multiLevelType w:val="multilevel"/>
    <w:tmpl w:val="8F80CD32"/>
    <w:lvl w:ilvl="0">
      <w:start w:val="1"/>
      <w:numFmt w:val="decimal"/>
      <w:lvlText w:val="%1."/>
      <w:lvlJc w:val="left"/>
      <w:pPr>
        <w:tabs>
          <w:tab w:val="num" w:pos="794"/>
        </w:tabs>
        <w:ind w:left="794" w:hanging="794"/>
      </w:pPr>
      <w:rPr>
        <w:rFonts w:ascii="Arial" w:hAnsi="Arial" w:hint="default"/>
        <w:b/>
        <w:i w:val="0"/>
        <w:sz w:val="24"/>
      </w:rPr>
    </w:lvl>
    <w:lvl w:ilvl="1">
      <w:start w:val="1"/>
      <w:numFmt w:val="decimal"/>
      <w:lvlText w:val="%1.%2."/>
      <w:lvlJc w:val="left"/>
      <w:pPr>
        <w:tabs>
          <w:tab w:val="num" w:pos="1588"/>
        </w:tabs>
        <w:ind w:left="1588" w:hanging="794"/>
      </w:pPr>
      <w:rPr>
        <w:rFonts w:ascii="Arial" w:hAnsi="Arial" w:hint="default"/>
        <w:b w:val="0"/>
        <w:i w:val="0"/>
        <w:sz w:val="24"/>
      </w:rPr>
    </w:lvl>
    <w:lvl w:ilvl="2">
      <w:start w:val="1"/>
      <w:numFmt w:val="decimal"/>
      <w:lvlText w:val="%1.%2.%3."/>
      <w:lvlJc w:val="left"/>
      <w:pPr>
        <w:tabs>
          <w:tab w:val="num" w:pos="2381"/>
        </w:tabs>
        <w:ind w:left="2381" w:hanging="793"/>
      </w:pPr>
      <w:rPr>
        <w:rFonts w:ascii="Arial" w:hAnsi="Arial" w:hint="default"/>
        <w:b w:val="0"/>
        <w:i w:val="0"/>
        <w:sz w:val="24"/>
      </w:rPr>
    </w:lvl>
    <w:lvl w:ilvl="3">
      <w:start w:val="1"/>
      <w:numFmt w:val="decimal"/>
      <w:lvlText w:val="%1.%2.%3.%4."/>
      <w:lvlJc w:val="left"/>
      <w:pPr>
        <w:tabs>
          <w:tab w:val="num" w:pos="3402"/>
        </w:tabs>
        <w:ind w:left="3402" w:hanging="1191"/>
      </w:pPr>
      <w:rPr>
        <w:rFonts w:ascii="Arial" w:hAnsi="Arial" w:hint="default"/>
        <w:sz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272B50B0"/>
    <w:multiLevelType w:val="hybridMultilevel"/>
    <w:tmpl w:val="B5EE0B12"/>
    <w:lvl w:ilvl="0" w:tplc="31227320">
      <w:start w:val="1"/>
      <w:numFmt w:val="upperLetter"/>
      <w:lvlText w:val="(%1)"/>
      <w:lvlJc w:val="left"/>
      <w:pPr>
        <w:tabs>
          <w:tab w:val="num" w:pos="794"/>
        </w:tabs>
        <w:ind w:left="794" w:hanging="794"/>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DEF5B89"/>
    <w:multiLevelType w:val="hybridMultilevel"/>
    <w:tmpl w:val="3938717A"/>
    <w:lvl w:ilvl="0" w:tplc="288AB15E">
      <w:start w:val="1"/>
      <w:numFmt w:val="lowerRoman"/>
      <w:lvlText w:val="(%1)"/>
      <w:lvlJc w:val="left"/>
      <w:pPr>
        <w:tabs>
          <w:tab w:val="num" w:pos="3240"/>
        </w:tabs>
        <w:ind w:left="3240" w:hanging="720"/>
      </w:pPr>
      <w:rPr>
        <w:rFonts w:hint="default"/>
      </w:rPr>
    </w:lvl>
    <w:lvl w:ilvl="1" w:tplc="B82E5FC6">
      <w:start w:val="9"/>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F254F97"/>
    <w:multiLevelType w:val="multilevel"/>
    <w:tmpl w:val="9D1CE7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8973FA4"/>
    <w:multiLevelType w:val="multilevel"/>
    <w:tmpl w:val="9FA8998A"/>
    <w:lvl w:ilvl="0">
      <w:start w:val="1"/>
      <w:numFmt w:val="decimal"/>
      <w:pStyle w:val="Heading1"/>
      <w:lvlText w:val="%1"/>
      <w:lvlJc w:val="left"/>
      <w:pPr>
        <w:tabs>
          <w:tab w:val="num" w:pos="706"/>
        </w:tabs>
        <w:ind w:left="706" w:hanging="706"/>
      </w:pPr>
      <w:rPr>
        <w:rFonts w:ascii="Arial Bold" w:hAnsi="Arial Bold" w:hint="default"/>
        <w:b/>
        <w:bCs w:val="0"/>
        <w:i w:val="0"/>
        <w:strike w:val="0"/>
        <w:sz w:val="22"/>
      </w:rPr>
    </w:lvl>
    <w:lvl w:ilvl="1">
      <w:start w:val="1"/>
      <w:numFmt w:val="decimal"/>
      <w:pStyle w:val="Heading2"/>
      <w:lvlText w:val="%1.%2"/>
      <w:lvlJc w:val="left"/>
      <w:pPr>
        <w:tabs>
          <w:tab w:val="num" w:pos="1701"/>
        </w:tabs>
        <w:ind w:left="1701" w:hanging="992"/>
      </w:pPr>
      <w:rPr>
        <w:rFonts w:ascii="Arial" w:hAnsi="Arial" w:hint="default"/>
        <w:b w:val="0"/>
        <w:bCs/>
        <w:i w:val="0"/>
        <w:sz w:val="22"/>
      </w:rPr>
    </w:lvl>
    <w:lvl w:ilvl="2">
      <w:start w:val="1"/>
      <w:numFmt w:val="decimal"/>
      <w:pStyle w:val="Heading3"/>
      <w:lvlText w:val="%1.%2.%3"/>
      <w:lvlJc w:val="left"/>
      <w:pPr>
        <w:tabs>
          <w:tab w:val="num" w:pos="2835"/>
        </w:tabs>
        <w:ind w:left="2835" w:hanging="1134"/>
      </w:pPr>
      <w:rPr>
        <w:rFonts w:ascii="Arial" w:hAnsi="Arial" w:hint="default"/>
        <w:b w:val="0"/>
        <w:i w:val="0"/>
        <w:sz w:val="22"/>
      </w:rPr>
    </w:lvl>
    <w:lvl w:ilvl="3">
      <w:start w:val="1"/>
      <w:numFmt w:val="decimal"/>
      <w:pStyle w:val="Heading4"/>
      <w:lvlText w:val="%1.%2.%3.%4"/>
      <w:lvlJc w:val="left"/>
      <w:pPr>
        <w:tabs>
          <w:tab w:val="num" w:pos="4253"/>
        </w:tabs>
        <w:ind w:left="4253" w:hanging="1418"/>
      </w:pPr>
      <w:rPr>
        <w:rFonts w:ascii="Arial" w:hAnsi="Arial" w:hint="default"/>
        <w:b/>
        <w:i w:val="0"/>
        <w:sz w:val="22"/>
      </w:rPr>
    </w:lvl>
    <w:lvl w:ilvl="4">
      <w:start w:val="1"/>
      <w:numFmt w:val="decimal"/>
      <w:pStyle w:val="Heading5"/>
      <w:lvlText w:val="%1.%2.%3.%4.%5"/>
      <w:lvlJc w:val="left"/>
      <w:pPr>
        <w:tabs>
          <w:tab w:val="num" w:pos="5670"/>
        </w:tabs>
        <w:ind w:left="5670" w:hanging="1361"/>
      </w:pPr>
      <w:rPr>
        <w:rFonts w:ascii="Arial" w:hAnsi="Arial" w:hint="default"/>
        <w:b/>
        <w:i w:val="0"/>
        <w:sz w:val="22"/>
      </w:rPr>
    </w:lvl>
    <w:lvl w:ilvl="5">
      <w:start w:val="1"/>
      <w:numFmt w:val="decimal"/>
      <w:lvlText w:val="%1.%2.%3.%4.%5%6."/>
      <w:lvlJc w:val="left"/>
      <w:pPr>
        <w:tabs>
          <w:tab w:val="num" w:pos="6804"/>
        </w:tabs>
        <w:ind w:left="6804" w:hanging="1134"/>
      </w:pPr>
      <w:rPr>
        <w:rFonts w:hint="default"/>
      </w:rPr>
    </w:lvl>
    <w:lvl w:ilvl="6">
      <w:start w:val="1"/>
      <w:numFmt w:val="decimal"/>
      <w:pStyle w:val="Heading7"/>
      <w:lvlText w:val="%1.%2.%3.%4.%5%6.%7."/>
      <w:lvlJc w:val="left"/>
      <w:pPr>
        <w:tabs>
          <w:tab w:val="num" w:pos="0"/>
        </w:tabs>
        <w:ind w:left="4956" w:hanging="708"/>
      </w:pPr>
      <w:rPr>
        <w:rFonts w:hint="default"/>
      </w:rPr>
    </w:lvl>
    <w:lvl w:ilvl="7">
      <w:start w:val="1"/>
      <w:numFmt w:val="decimal"/>
      <w:pStyle w:val="Heading8"/>
      <w:lvlText w:val="%1.%2.%3.%4.%5%6.%7.%8."/>
      <w:lvlJc w:val="left"/>
      <w:pPr>
        <w:tabs>
          <w:tab w:val="num" w:pos="0"/>
        </w:tabs>
        <w:ind w:left="5664" w:hanging="708"/>
      </w:pPr>
      <w:rPr>
        <w:rFonts w:hint="default"/>
      </w:rPr>
    </w:lvl>
    <w:lvl w:ilvl="8">
      <w:start w:val="1"/>
      <w:numFmt w:val="decimal"/>
      <w:pStyle w:val="Heading9"/>
      <w:lvlText w:val="%1.%2.%3.%4.%5%6.%7.%8.%9."/>
      <w:lvlJc w:val="left"/>
      <w:pPr>
        <w:tabs>
          <w:tab w:val="num" w:pos="0"/>
        </w:tabs>
        <w:ind w:left="6372" w:hanging="708"/>
      </w:pPr>
      <w:rPr>
        <w:rFonts w:hint="default"/>
      </w:rPr>
    </w:lvl>
  </w:abstractNum>
  <w:abstractNum w:abstractNumId="7" w15:restartNumberingAfterBreak="0">
    <w:nsid w:val="3C9F596B"/>
    <w:multiLevelType w:val="multilevel"/>
    <w:tmpl w:val="2384F708"/>
    <w:lvl w:ilvl="0">
      <w:start w:val="1"/>
      <w:numFmt w:val="decimal"/>
      <w:lvlText w:val="%1."/>
      <w:lvlJc w:val="left"/>
      <w:pPr>
        <w:tabs>
          <w:tab w:val="num" w:pos="794"/>
        </w:tabs>
        <w:ind w:left="794" w:hanging="794"/>
      </w:pPr>
      <w:rPr>
        <w:rFonts w:ascii="Arial" w:hAnsi="Arial" w:hint="default"/>
        <w:b/>
        <w:i w:val="0"/>
        <w:sz w:val="22"/>
      </w:rPr>
    </w:lvl>
    <w:lvl w:ilvl="1">
      <w:start w:val="1"/>
      <w:numFmt w:val="decimal"/>
      <w:lvlText w:val="%1.%2."/>
      <w:lvlJc w:val="left"/>
      <w:pPr>
        <w:tabs>
          <w:tab w:val="num" w:pos="1588"/>
        </w:tabs>
        <w:ind w:left="1588" w:hanging="794"/>
      </w:pPr>
      <w:rPr>
        <w:rFonts w:ascii="Arial" w:hAnsi="Arial" w:hint="default"/>
        <w:b w:val="0"/>
        <w:i w:val="0"/>
        <w:sz w:val="22"/>
      </w:rPr>
    </w:lvl>
    <w:lvl w:ilvl="2">
      <w:start w:val="1"/>
      <w:numFmt w:val="decimal"/>
      <w:lvlText w:val="%1.%2.%3."/>
      <w:lvlJc w:val="left"/>
      <w:pPr>
        <w:tabs>
          <w:tab w:val="num" w:pos="2381"/>
        </w:tabs>
        <w:ind w:left="2381" w:hanging="793"/>
      </w:pPr>
      <w:rPr>
        <w:rFonts w:ascii="Arial" w:hAnsi="Arial" w:hint="default"/>
        <w:b w:val="0"/>
        <w:i w:val="0"/>
        <w:sz w:val="22"/>
      </w:rPr>
    </w:lvl>
    <w:lvl w:ilvl="3">
      <w:start w:val="1"/>
      <w:numFmt w:val="decimal"/>
      <w:lvlText w:val="%1.%2.%3.%4."/>
      <w:lvlJc w:val="left"/>
      <w:pPr>
        <w:tabs>
          <w:tab w:val="num" w:pos="3289"/>
        </w:tabs>
        <w:ind w:left="3289" w:hanging="908"/>
      </w:pPr>
      <w:rPr>
        <w:rFonts w:ascii="Arial" w:hAnsi="Arial" w:hint="default"/>
        <w:b w:val="0"/>
        <w:i w:val="0"/>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49B14DCA"/>
    <w:multiLevelType w:val="multilevel"/>
    <w:tmpl w:val="28C0C90E"/>
    <w:lvl w:ilvl="0">
      <w:start w:val="17"/>
      <w:numFmt w:val="decimal"/>
      <w:lvlText w:val="%1"/>
      <w:lvlJc w:val="left"/>
      <w:pPr>
        <w:tabs>
          <w:tab w:val="num" w:pos="675"/>
        </w:tabs>
        <w:ind w:left="675" w:hanging="675"/>
      </w:pPr>
      <w:rPr>
        <w:rFonts w:hint="default"/>
      </w:rPr>
    </w:lvl>
    <w:lvl w:ilvl="1">
      <w:start w:val="2"/>
      <w:numFmt w:val="decimal"/>
      <w:lvlText w:val="%1.%2"/>
      <w:lvlJc w:val="left"/>
      <w:pPr>
        <w:tabs>
          <w:tab w:val="num" w:pos="1215"/>
        </w:tabs>
        <w:ind w:left="1215" w:hanging="675"/>
      </w:pPr>
      <w:rPr>
        <w:rFonts w:hint="default"/>
      </w:rPr>
    </w:lvl>
    <w:lvl w:ilvl="2">
      <w:start w:val="2"/>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9" w15:restartNumberingAfterBreak="0">
    <w:nsid w:val="6435190D"/>
    <w:multiLevelType w:val="hybridMultilevel"/>
    <w:tmpl w:val="00BECCD4"/>
    <w:lvl w:ilvl="0" w:tplc="F64AFAE0">
      <w:start w:val="1"/>
      <w:numFmt w:val="decimal"/>
      <w:lvlText w:val="(%1)"/>
      <w:lvlJc w:val="left"/>
      <w:pPr>
        <w:tabs>
          <w:tab w:val="num" w:pos="2258"/>
        </w:tabs>
        <w:ind w:left="2258" w:hanging="84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10" w15:restartNumberingAfterBreak="0">
    <w:nsid w:val="6FAF5436"/>
    <w:multiLevelType w:val="multilevel"/>
    <w:tmpl w:val="B3A41EB6"/>
    <w:lvl w:ilvl="0">
      <w:start w:val="1"/>
      <w:numFmt w:val="decimal"/>
      <w:lvlText w:val="%1"/>
      <w:lvlJc w:val="left"/>
      <w:pPr>
        <w:tabs>
          <w:tab w:val="num" w:pos="706"/>
        </w:tabs>
        <w:ind w:left="706" w:hanging="706"/>
      </w:pPr>
      <w:rPr>
        <w:rFonts w:ascii="Arial Bold" w:hAnsi="Arial Bold" w:hint="default"/>
        <w:b/>
        <w:bCs w:val="0"/>
        <w:i w:val="0"/>
        <w:strike w:val="0"/>
        <w:sz w:val="22"/>
      </w:rPr>
    </w:lvl>
    <w:lvl w:ilvl="1">
      <w:start w:val="1"/>
      <w:numFmt w:val="decimal"/>
      <w:lvlText w:val="%1.%2"/>
      <w:lvlJc w:val="left"/>
      <w:pPr>
        <w:tabs>
          <w:tab w:val="num" w:pos="1701"/>
        </w:tabs>
        <w:ind w:left="1701" w:hanging="992"/>
      </w:pPr>
      <w:rPr>
        <w:rFonts w:ascii="Arial" w:hAnsi="Arial" w:hint="default"/>
        <w:b w:val="0"/>
        <w:bCs/>
        <w:i w:val="0"/>
        <w:sz w:val="22"/>
      </w:rPr>
    </w:lvl>
    <w:lvl w:ilvl="2">
      <w:start w:val="1"/>
      <w:numFmt w:val="decimal"/>
      <w:lvlText w:val="%1.%2.%3"/>
      <w:lvlJc w:val="left"/>
      <w:pPr>
        <w:tabs>
          <w:tab w:val="num" w:pos="2835"/>
        </w:tabs>
        <w:ind w:left="2835" w:hanging="1134"/>
      </w:pPr>
      <w:rPr>
        <w:rFonts w:ascii="Arial" w:hAnsi="Arial" w:hint="default"/>
        <w:b w:val="0"/>
        <w:i w:val="0"/>
        <w:sz w:val="22"/>
      </w:rPr>
    </w:lvl>
    <w:lvl w:ilvl="3">
      <w:start w:val="1"/>
      <w:numFmt w:val="decimal"/>
      <w:lvlText w:val="%1.%2.%3.%4"/>
      <w:lvlJc w:val="left"/>
      <w:pPr>
        <w:tabs>
          <w:tab w:val="num" w:pos="4253"/>
        </w:tabs>
        <w:ind w:left="4253" w:hanging="1418"/>
      </w:pPr>
      <w:rPr>
        <w:rFonts w:ascii="Arial" w:hAnsi="Arial" w:hint="default"/>
        <w:b/>
        <w:i w:val="0"/>
        <w:sz w:val="22"/>
      </w:rPr>
    </w:lvl>
    <w:lvl w:ilvl="4">
      <w:start w:val="1"/>
      <w:numFmt w:val="decimal"/>
      <w:lvlText w:val="%1.%2.%3.%4.%5"/>
      <w:lvlJc w:val="left"/>
      <w:pPr>
        <w:tabs>
          <w:tab w:val="num" w:pos="5670"/>
        </w:tabs>
        <w:ind w:left="5670" w:hanging="1361"/>
      </w:pPr>
      <w:rPr>
        <w:rFonts w:ascii="Arial" w:hAnsi="Arial" w:hint="default"/>
        <w:b/>
        <w:i w:val="0"/>
        <w:sz w:val="22"/>
      </w:rPr>
    </w:lvl>
    <w:lvl w:ilvl="5">
      <w:start w:val="1"/>
      <w:numFmt w:val="decimal"/>
      <w:lvlText w:val="%1.%2.%3.%4.%5%6."/>
      <w:lvlJc w:val="left"/>
      <w:pPr>
        <w:tabs>
          <w:tab w:val="num" w:pos="6804"/>
        </w:tabs>
        <w:ind w:left="6804" w:hanging="1134"/>
      </w:pPr>
    </w:lvl>
    <w:lvl w:ilvl="6">
      <w:start w:val="1"/>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
      <w:numFmt w:val="decimal"/>
      <w:lvlText w:val="%1.%2.%3.%4.%5%6.%7.%8.%9."/>
      <w:lvlJc w:val="left"/>
      <w:pPr>
        <w:tabs>
          <w:tab w:val="num" w:pos="0"/>
        </w:tabs>
        <w:ind w:left="6372" w:hanging="708"/>
      </w:pPr>
    </w:lvl>
  </w:abstractNum>
  <w:abstractNum w:abstractNumId="11" w15:restartNumberingAfterBreak="0">
    <w:nsid w:val="75E52578"/>
    <w:multiLevelType w:val="multilevel"/>
    <w:tmpl w:val="11B0014E"/>
    <w:lvl w:ilvl="0">
      <w:start w:val="4"/>
      <w:numFmt w:val="decimal"/>
      <w:lvlText w:val="%1"/>
      <w:lvlJc w:val="left"/>
      <w:pPr>
        <w:tabs>
          <w:tab w:val="num" w:pos="360"/>
        </w:tabs>
        <w:ind w:left="360" w:hanging="360"/>
      </w:pPr>
      <w:rPr>
        <w:rFonts w:hint="default"/>
      </w:rPr>
    </w:lvl>
    <w:lvl w:ilvl="1">
      <w:start w:val="1"/>
      <w:numFmt w:val="decimal"/>
      <w:lvlText w:val="5.%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7E804415"/>
    <w:multiLevelType w:val="multilevel"/>
    <w:tmpl w:val="08D09308"/>
    <w:lvl w:ilvl="0">
      <w:start w:val="1"/>
      <w:numFmt w:val="decimal"/>
      <w:lvlText w:val="%1."/>
      <w:lvlJc w:val="left"/>
      <w:pPr>
        <w:tabs>
          <w:tab w:val="num" w:pos="794"/>
        </w:tabs>
        <w:ind w:left="794" w:hanging="794"/>
      </w:pPr>
      <w:rPr>
        <w:rFonts w:ascii="Arial" w:hAnsi="Arial" w:hint="default"/>
        <w:b/>
        <w:i w:val="0"/>
        <w:sz w:val="22"/>
      </w:rPr>
    </w:lvl>
    <w:lvl w:ilvl="1">
      <w:start w:val="1"/>
      <w:numFmt w:val="decimal"/>
      <w:lvlText w:val="%1.%2."/>
      <w:lvlJc w:val="left"/>
      <w:pPr>
        <w:tabs>
          <w:tab w:val="num" w:pos="1588"/>
        </w:tabs>
        <w:ind w:left="1588" w:hanging="794"/>
      </w:pPr>
      <w:rPr>
        <w:rFonts w:ascii="Arial" w:hAnsi="Arial" w:hint="default"/>
        <w:b w:val="0"/>
        <w:i w:val="0"/>
        <w:sz w:val="22"/>
      </w:rPr>
    </w:lvl>
    <w:lvl w:ilvl="2">
      <w:start w:val="1"/>
      <w:numFmt w:val="decimal"/>
      <w:lvlText w:val="%1.%2.%3."/>
      <w:lvlJc w:val="left"/>
      <w:pPr>
        <w:tabs>
          <w:tab w:val="num" w:pos="2381"/>
        </w:tabs>
        <w:ind w:left="2381" w:hanging="793"/>
      </w:pPr>
      <w:rPr>
        <w:rFonts w:ascii="Arial" w:hAnsi="Arial" w:hint="default"/>
        <w:b w:val="0"/>
        <w:i w:val="0"/>
        <w:sz w:val="22"/>
      </w:rPr>
    </w:lvl>
    <w:lvl w:ilvl="3">
      <w:start w:val="1"/>
      <w:numFmt w:val="lowerLetter"/>
      <w:lvlText w:val="(%4)"/>
      <w:lvlJc w:val="left"/>
      <w:pPr>
        <w:tabs>
          <w:tab w:val="num" w:pos="3289"/>
        </w:tabs>
        <w:ind w:left="3289" w:hanging="908"/>
      </w:pPr>
      <w:rPr>
        <w:rFonts w:ascii="Times New Roman" w:eastAsia="Times New Roman" w:hAnsi="Times New Roman" w:cs="Times New Roman"/>
        <w:b w:val="0"/>
        <w:i w:val="0"/>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398017257">
    <w:abstractNumId w:val="12"/>
  </w:num>
  <w:num w:numId="2" w16cid:durableId="123159694">
    <w:abstractNumId w:val="3"/>
  </w:num>
  <w:num w:numId="3" w16cid:durableId="1134323740">
    <w:abstractNumId w:val="7"/>
  </w:num>
  <w:num w:numId="4" w16cid:durableId="1775201811">
    <w:abstractNumId w:val="6"/>
  </w:num>
  <w:num w:numId="5" w16cid:durableId="1424329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55827394">
    <w:abstractNumId w:val="9"/>
  </w:num>
  <w:num w:numId="7" w16cid:durableId="1874340179">
    <w:abstractNumId w:val="0"/>
  </w:num>
  <w:num w:numId="8" w16cid:durableId="537932689">
    <w:abstractNumId w:val="11"/>
  </w:num>
  <w:num w:numId="9" w16cid:durableId="659699351">
    <w:abstractNumId w:val="5"/>
  </w:num>
  <w:num w:numId="10" w16cid:durableId="710345767">
    <w:abstractNumId w:val="10"/>
  </w:num>
  <w:num w:numId="11" w16cid:durableId="1614246004">
    <w:abstractNumId w:val="4"/>
  </w:num>
  <w:num w:numId="12" w16cid:durableId="1174757501">
    <w:abstractNumId w:val="8"/>
  </w:num>
  <w:num w:numId="13" w16cid:durableId="1989743723">
    <w:abstractNumId w:val="2"/>
  </w:num>
  <w:num w:numId="14" w16cid:durableId="1336493582">
    <w:abstractNumId w:val="6"/>
    <w:lvlOverride w:ilvl="0">
      <w:startOverride w:val="17"/>
    </w:lvlOverride>
    <w:lvlOverride w:ilvl="1">
      <w:startOverride w:val="2"/>
    </w:lvlOverride>
  </w:num>
  <w:num w:numId="15" w16cid:durableId="580912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252"/>
    <w:rsid w:val="000119D8"/>
    <w:rsid w:val="000224EA"/>
    <w:rsid w:val="00027F3E"/>
    <w:rsid w:val="000368E9"/>
    <w:rsid w:val="00037EDB"/>
    <w:rsid w:val="000408AF"/>
    <w:rsid w:val="00064B14"/>
    <w:rsid w:val="00070C57"/>
    <w:rsid w:val="00085974"/>
    <w:rsid w:val="000E5333"/>
    <w:rsid w:val="00115E85"/>
    <w:rsid w:val="00120268"/>
    <w:rsid w:val="001248FE"/>
    <w:rsid w:val="001447D1"/>
    <w:rsid w:val="00181135"/>
    <w:rsid w:val="001971E9"/>
    <w:rsid w:val="00197243"/>
    <w:rsid w:val="001A3F21"/>
    <w:rsid w:val="001C21CA"/>
    <w:rsid w:val="001C38E0"/>
    <w:rsid w:val="001D07A7"/>
    <w:rsid w:val="001F2E7D"/>
    <w:rsid w:val="00210796"/>
    <w:rsid w:val="0021091B"/>
    <w:rsid w:val="002274A5"/>
    <w:rsid w:val="002327F8"/>
    <w:rsid w:val="00253F3E"/>
    <w:rsid w:val="0026266C"/>
    <w:rsid w:val="002C2B64"/>
    <w:rsid w:val="002C3189"/>
    <w:rsid w:val="002E7D08"/>
    <w:rsid w:val="002F0C45"/>
    <w:rsid w:val="002F6223"/>
    <w:rsid w:val="00312D06"/>
    <w:rsid w:val="00342AED"/>
    <w:rsid w:val="003547ED"/>
    <w:rsid w:val="003716E0"/>
    <w:rsid w:val="00371C80"/>
    <w:rsid w:val="00374D9F"/>
    <w:rsid w:val="003B6C32"/>
    <w:rsid w:val="003C03DD"/>
    <w:rsid w:val="003D0CA7"/>
    <w:rsid w:val="00403196"/>
    <w:rsid w:val="00423EFD"/>
    <w:rsid w:val="00425D1B"/>
    <w:rsid w:val="00431B69"/>
    <w:rsid w:val="00441F48"/>
    <w:rsid w:val="00446968"/>
    <w:rsid w:val="0046070F"/>
    <w:rsid w:val="0046503A"/>
    <w:rsid w:val="0046504C"/>
    <w:rsid w:val="004779B1"/>
    <w:rsid w:val="00492475"/>
    <w:rsid w:val="0049476D"/>
    <w:rsid w:val="004B0F76"/>
    <w:rsid w:val="004F3888"/>
    <w:rsid w:val="004F3F30"/>
    <w:rsid w:val="00503892"/>
    <w:rsid w:val="00504853"/>
    <w:rsid w:val="00506820"/>
    <w:rsid w:val="00511E51"/>
    <w:rsid w:val="00543FCC"/>
    <w:rsid w:val="005557C7"/>
    <w:rsid w:val="00561886"/>
    <w:rsid w:val="00562D99"/>
    <w:rsid w:val="00564475"/>
    <w:rsid w:val="005731A0"/>
    <w:rsid w:val="00593B0D"/>
    <w:rsid w:val="00595F21"/>
    <w:rsid w:val="005A604E"/>
    <w:rsid w:val="005B43CB"/>
    <w:rsid w:val="005D3E6A"/>
    <w:rsid w:val="005E31B5"/>
    <w:rsid w:val="005F036D"/>
    <w:rsid w:val="005F1CEF"/>
    <w:rsid w:val="006124BA"/>
    <w:rsid w:val="006166B0"/>
    <w:rsid w:val="006311EB"/>
    <w:rsid w:val="006413D6"/>
    <w:rsid w:val="00642C0F"/>
    <w:rsid w:val="00663E2B"/>
    <w:rsid w:val="006755B8"/>
    <w:rsid w:val="006852C5"/>
    <w:rsid w:val="00690326"/>
    <w:rsid w:val="00697B04"/>
    <w:rsid w:val="006E0BE5"/>
    <w:rsid w:val="00706D29"/>
    <w:rsid w:val="00712247"/>
    <w:rsid w:val="0073347C"/>
    <w:rsid w:val="007502C9"/>
    <w:rsid w:val="00750FC7"/>
    <w:rsid w:val="00792F18"/>
    <w:rsid w:val="00794677"/>
    <w:rsid w:val="007A7751"/>
    <w:rsid w:val="007B1354"/>
    <w:rsid w:val="007B6D2E"/>
    <w:rsid w:val="007B7160"/>
    <w:rsid w:val="007C093A"/>
    <w:rsid w:val="007C1243"/>
    <w:rsid w:val="007E42D5"/>
    <w:rsid w:val="00847092"/>
    <w:rsid w:val="008530C1"/>
    <w:rsid w:val="008602FD"/>
    <w:rsid w:val="00863F9C"/>
    <w:rsid w:val="008647ED"/>
    <w:rsid w:val="00865640"/>
    <w:rsid w:val="00880B67"/>
    <w:rsid w:val="00896794"/>
    <w:rsid w:val="008B1DE8"/>
    <w:rsid w:val="008D5D60"/>
    <w:rsid w:val="00906A69"/>
    <w:rsid w:val="00950EF7"/>
    <w:rsid w:val="00971A2D"/>
    <w:rsid w:val="00990297"/>
    <w:rsid w:val="00992A06"/>
    <w:rsid w:val="009A310F"/>
    <w:rsid w:val="009B6E11"/>
    <w:rsid w:val="009C7B20"/>
    <w:rsid w:val="009D1516"/>
    <w:rsid w:val="009D69E5"/>
    <w:rsid w:val="009F18FE"/>
    <w:rsid w:val="00A12238"/>
    <w:rsid w:val="00A1311F"/>
    <w:rsid w:val="00A13363"/>
    <w:rsid w:val="00A14A1B"/>
    <w:rsid w:val="00A305F5"/>
    <w:rsid w:val="00A37B14"/>
    <w:rsid w:val="00A4207A"/>
    <w:rsid w:val="00A61822"/>
    <w:rsid w:val="00A81729"/>
    <w:rsid w:val="00A868A4"/>
    <w:rsid w:val="00A96E30"/>
    <w:rsid w:val="00A96F82"/>
    <w:rsid w:val="00AB2363"/>
    <w:rsid w:val="00AE5DD3"/>
    <w:rsid w:val="00B1166D"/>
    <w:rsid w:val="00B2153D"/>
    <w:rsid w:val="00B2430F"/>
    <w:rsid w:val="00B26983"/>
    <w:rsid w:val="00B41F5D"/>
    <w:rsid w:val="00B4300B"/>
    <w:rsid w:val="00B43708"/>
    <w:rsid w:val="00B53088"/>
    <w:rsid w:val="00B61585"/>
    <w:rsid w:val="00B81172"/>
    <w:rsid w:val="00B8305F"/>
    <w:rsid w:val="00B85F1F"/>
    <w:rsid w:val="00BA040C"/>
    <w:rsid w:val="00BA0DDB"/>
    <w:rsid w:val="00BA7C75"/>
    <w:rsid w:val="00BB155E"/>
    <w:rsid w:val="00BB2A6C"/>
    <w:rsid w:val="00BD4ADD"/>
    <w:rsid w:val="00C0017C"/>
    <w:rsid w:val="00C10835"/>
    <w:rsid w:val="00C35402"/>
    <w:rsid w:val="00C4198F"/>
    <w:rsid w:val="00C569DB"/>
    <w:rsid w:val="00C841AA"/>
    <w:rsid w:val="00CA4CBD"/>
    <w:rsid w:val="00CA66E4"/>
    <w:rsid w:val="00CA6CDE"/>
    <w:rsid w:val="00CD55C3"/>
    <w:rsid w:val="00CF2D4C"/>
    <w:rsid w:val="00D0696F"/>
    <w:rsid w:val="00D1078B"/>
    <w:rsid w:val="00D13D9F"/>
    <w:rsid w:val="00D310FB"/>
    <w:rsid w:val="00D47901"/>
    <w:rsid w:val="00D972B6"/>
    <w:rsid w:val="00DA4E32"/>
    <w:rsid w:val="00DA623F"/>
    <w:rsid w:val="00DB1F61"/>
    <w:rsid w:val="00DC42EE"/>
    <w:rsid w:val="00DE33EC"/>
    <w:rsid w:val="00DF0E01"/>
    <w:rsid w:val="00DF535F"/>
    <w:rsid w:val="00DF7252"/>
    <w:rsid w:val="00E33948"/>
    <w:rsid w:val="00E652AA"/>
    <w:rsid w:val="00E66D70"/>
    <w:rsid w:val="00E76243"/>
    <w:rsid w:val="00EB0F00"/>
    <w:rsid w:val="00EB4739"/>
    <w:rsid w:val="00EC265A"/>
    <w:rsid w:val="00ED41F4"/>
    <w:rsid w:val="00EE099B"/>
    <w:rsid w:val="00EE432A"/>
    <w:rsid w:val="00F20E56"/>
    <w:rsid w:val="00F27484"/>
    <w:rsid w:val="00F543AB"/>
    <w:rsid w:val="00F56192"/>
    <w:rsid w:val="00F73F87"/>
    <w:rsid w:val="00F769C6"/>
    <w:rsid w:val="00F81B44"/>
    <w:rsid w:val="00F87754"/>
    <w:rsid w:val="00F97AF6"/>
    <w:rsid w:val="00FB0775"/>
    <w:rsid w:val="00FB4641"/>
    <w:rsid w:val="00FF0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3D6EB51D"/>
  <w15:chartTrackingRefBased/>
  <w15:docId w15:val="{4A48E786-80A0-4AFE-B56A-4A86B269C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7252"/>
    <w:pPr>
      <w:overflowPunct w:val="0"/>
      <w:autoSpaceDE w:val="0"/>
      <w:autoSpaceDN w:val="0"/>
    </w:pPr>
    <w:rPr>
      <w:lang w:val="en-US" w:eastAsia="en-US"/>
    </w:rPr>
  </w:style>
  <w:style w:type="paragraph" w:styleId="Heading1">
    <w:name w:val="heading 1"/>
    <w:aliases w:val="Numbered - 1,Section,Section Heading,Lev 1"/>
    <w:basedOn w:val="Normal"/>
    <w:next w:val="Normal"/>
    <w:qFormat/>
    <w:rsid w:val="00706D29"/>
    <w:pPr>
      <w:numPr>
        <w:numId w:val="4"/>
      </w:numPr>
      <w:overflowPunct/>
      <w:autoSpaceDE/>
      <w:autoSpaceDN/>
      <w:jc w:val="both"/>
      <w:outlineLvl w:val="0"/>
    </w:pPr>
    <w:rPr>
      <w:rFonts w:ascii="Arial" w:hAnsi="Arial"/>
      <w:kern w:val="28"/>
      <w:sz w:val="22"/>
      <w:lang w:val="en-GB"/>
    </w:rPr>
  </w:style>
  <w:style w:type="paragraph" w:styleId="Heading2">
    <w:name w:val="heading 2"/>
    <w:aliases w:val="Major,#2"/>
    <w:basedOn w:val="Normal"/>
    <w:next w:val="afterhead2"/>
    <w:link w:val="Heading2Char"/>
    <w:qFormat/>
    <w:rsid w:val="00706D29"/>
    <w:pPr>
      <w:numPr>
        <w:ilvl w:val="1"/>
        <w:numId w:val="4"/>
      </w:numPr>
      <w:overflowPunct/>
      <w:autoSpaceDE/>
      <w:autoSpaceDN/>
      <w:jc w:val="both"/>
      <w:outlineLvl w:val="1"/>
    </w:pPr>
    <w:rPr>
      <w:rFonts w:ascii="Arial" w:hAnsi="Arial"/>
      <w:sz w:val="22"/>
      <w:lang w:val="en-GB"/>
    </w:rPr>
  </w:style>
  <w:style w:type="paragraph" w:styleId="Heading3">
    <w:name w:val="heading 3"/>
    <w:aliases w:val="Minor,Level 1 - 1,Mi"/>
    <w:basedOn w:val="Normal"/>
    <w:next w:val="Normal"/>
    <w:qFormat/>
    <w:rsid w:val="00706D29"/>
    <w:pPr>
      <w:numPr>
        <w:ilvl w:val="2"/>
        <w:numId w:val="4"/>
      </w:numPr>
      <w:overflowPunct/>
      <w:autoSpaceDE/>
      <w:autoSpaceDN/>
      <w:jc w:val="both"/>
      <w:outlineLvl w:val="2"/>
    </w:pPr>
    <w:rPr>
      <w:rFonts w:ascii="Arial" w:hAnsi="Arial"/>
      <w:sz w:val="22"/>
      <w:lang w:val="en-GB"/>
    </w:rPr>
  </w:style>
  <w:style w:type="paragraph" w:styleId="Heading4">
    <w:name w:val="heading 4"/>
    <w:aliases w:val="Sub-Minor,Level 2 - a,Te"/>
    <w:basedOn w:val="Normal"/>
    <w:next w:val="Normal"/>
    <w:qFormat/>
    <w:rsid w:val="00706D29"/>
    <w:pPr>
      <w:numPr>
        <w:ilvl w:val="3"/>
        <w:numId w:val="4"/>
      </w:numPr>
      <w:overflowPunct/>
      <w:autoSpaceDE/>
      <w:autoSpaceDN/>
      <w:jc w:val="both"/>
      <w:outlineLvl w:val="3"/>
    </w:pPr>
    <w:rPr>
      <w:rFonts w:ascii="Arial" w:hAnsi="Arial"/>
      <w:sz w:val="22"/>
      <w:lang w:val="en-GB"/>
    </w:rPr>
  </w:style>
  <w:style w:type="paragraph" w:styleId="Heading5">
    <w:name w:val="heading 5"/>
    <w:aliases w:val="Level 3 - i"/>
    <w:basedOn w:val="Normal"/>
    <w:next w:val="Normal"/>
    <w:qFormat/>
    <w:rsid w:val="00706D29"/>
    <w:pPr>
      <w:numPr>
        <w:ilvl w:val="4"/>
        <w:numId w:val="4"/>
      </w:numPr>
      <w:overflowPunct/>
      <w:autoSpaceDE/>
      <w:autoSpaceDN/>
      <w:jc w:val="both"/>
      <w:outlineLvl w:val="4"/>
    </w:pPr>
    <w:rPr>
      <w:rFonts w:ascii="Arial" w:hAnsi="Arial"/>
      <w:sz w:val="22"/>
      <w:lang w:val="en-GB"/>
    </w:rPr>
  </w:style>
  <w:style w:type="paragraph" w:styleId="Heading7">
    <w:name w:val="heading 7"/>
    <w:basedOn w:val="Normal"/>
    <w:next w:val="Normal"/>
    <w:qFormat/>
    <w:rsid w:val="00706D29"/>
    <w:pPr>
      <w:numPr>
        <w:ilvl w:val="6"/>
        <w:numId w:val="4"/>
      </w:numPr>
      <w:overflowPunct/>
      <w:autoSpaceDE/>
      <w:autoSpaceDN/>
      <w:spacing w:before="240" w:after="60"/>
      <w:jc w:val="both"/>
      <w:outlineLvl w:val="6"/>
    </w:pPr>
    <w:rPr>
      <w:rFonts w:ascii="Arial" w:hAnsi="Arial"/>
      <w:lang w:val="en-GB"/>
    </w:rPr>
  </w:style>
  <w:style w:type="paragraph" w:styleId="Heading8">
    <w:name w:val="heading 8"/>
    <w:basedOn w:val="Normal"/>
    <w:next w:val="Normal"/>
    <w:qFormat/>
    <w:rsid w:val="00706D29"/>
    <w:pPr>
      <w:numPr>
        <w:ilvl w:val="7"/>
        <w:numId w:val="4"/>
      </w:numPr>
      <w:overflowPunct/>
      <w:autoSpaceDE/>
      <w:autoSpaceDN/>
      <w:spacing w:before="240" w:after="60"/>
      <w:jc w:val="both"/>
      <w:outlineLvl w:val="7"/>
    </w:pPr>
    <w:rPr>
      <w:rFonts w:ascii="Arial" w:hAnsi="Arial"/>
      <w:i/>
      <w:lang w:val="en-GB"/>
    </w:rPr>
  </w:style>
  <w:style w:type="paragraph" w:styleId="Heading9">
    <w:name w:val="heading 9"/>
    <w:basedOn w:val="Normal"/>
    <w:next w:val="Normal"/>
    <w:qFormat/>
    <w:rsid w:val="00706D29"/>
    <w:pPr>
      <w:numPr>
        <w:ilvl w:val="8"/>
        <w:numId w:val="4"/>
      </w:numPr>
      <w:overflowPunct/>
      <w:autoSpaceDE/>
      <w:autoSpaceDN/>
      <w:spacing w:before="240" w:after="60"/>
      <w:jc w:val="both"/>
      <w:outlineLvl w:val="8"/>
    </w:pPr>
    <w:rPr>
      <w:rFonts w:ascii="Arial" w:hAnsi="Arial"/>
      <w:i/>
      <w:sz w:val="1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terhead2">
    <w:name w:val="afterhead2"/>
    <w:basedOn w:val="Normal"/>
    <w:rsid w:val="00706D29"/>
    <w:pPr>
      <w:overflowPunct/>
      <w:autoSpaceDE/>
      <w:autoSpaceDN/>
      <w:ind w:left="1714"/>
      <w:jc w:val="both"/>
    </w:pPr>
    <w:rPr>
      <w:rFonts w:ascii="Arial" w:hAnsi="Arial"/>
      <w:sz w:val="22"/>
      <w:lang w:val="en-GB"/>
    </w:rPr>
  </w:style>
  <w:style w:type="character" w:customStyle="1" w:styleId="Heading2Char">
    <w:name w:val="Heading 2 Char"/>
    <w:aliases w:val="Major Char,#2 Char"/>
    <w:link w:val="Heading2"/>
    <w:rsid w:val="00706D29"/>
    <w:rPr>
      <w:rFonts w:ascii="Arial" w:hAnsi="Arial"/>
      <w:sz w:val="22"/>
      <w:lang w:val="en-GB" w:eastAsia="en-US" w:bidi="ar-SA"/>
    </w:rPr>
  </w:style>
  <w:style w:type="character" w:styleId="CommentReference">
    <w:name w:val="annotation reference"/>
    <w:semiHidden/>
    <w:rsid w:val="00706D29"/>
    <w:rPr>
      <w:sz w:val="16"/>
      <w:szCs w:val="16"/>
    </w:rPr>
  </w:style>
  <w:style w:type="paragraph" w:styleId="CommentText">
    <w:name w:val="annotation text"/>
    <w:basedOn w:val="Normal"/>
    <w:semiHidden/>
    <w:rsid w:val="00706D29"/>
  </w:style>
  <w:style w:type="paragraph" w:styleId="CommentSubject">
    <w:name w:val="annotation subject"/>
    <w:basedOn w:val="CommentText"/>
    <w:next w:val="CommentText"/>
    <w:semiHidden/>
    <w:rsid w:val="00706D29"/>
    <w:rPr>
      <w:b/>
      <w:bCs/>
    </w:rPr>
  </w:style>
  <w:style w:type="paragraph" w:styleId="BalloonText">
    <w:name w:val="Balloon Text"/>
    <w:basedOn w:val="Normal"/>
    <w:semiHidden/>
    <w:rsid w:val="00706D29"/>
    <w:rPr>
      <w:rFonts w:ascii="Tahoma" w:hAnsi="Tahoma" w:cs="Tahoma"/>
      <w:sz w:val="16"/>
      <w:szCs w:val="16"/>
    </w:rPr>
  </w:style>
  <w:style w:type="paragraph" w:customStyle="1" w:styleId="afterhead1">
    <w:name w:val="afterhead1"/>
    <w:basedOn w:val="Normal"/>
    <w:rsid w:val="00A4207A"/>
    <w:pPr>
      <w:overflowPunct/>
      <w:autoSpaceDE/>
      <w:autoSpaceDN/>
      <w:ind w:left="720"/>
      <w:jc w:val="both"/>
    </w:pPr>
    <w:rPr>
      <w:rFonts w:ascii="Arial" w:hAnsi="Arial"/>
      <w:sz w:val="22"/>
      <w:lang w:val="en-GB"/>
    </w:rPr>
  </w:style>
  <w:style w:type="paragraph" w:customStyle="1" w:styleId="afterhead3">
    <w:name w:val="afterhead3"/>
    <w:basedOn w:val="Normal"/>
    <w:rsid w:val="002327F8"/>
    <w:pPr>
      <w:overflowPunct/>
      <w:autoSpaceDE/>
      <w:autoSpaceDN/>
      <w:ind w:left="2880"/>
      <w:jc w:val="both"/>
    </w:pPr>
    <w:rPr>
      <w:rFonts w:ascii="Arial" w:hAnsi="Arial"/>
      <w:sz w:val="22"/>
      <w:lang w:val="en-GB"/>
    </w:rPr>
  </w:style>
  <w:style w:type="paragraph" w:styleId="Subtitle">
    <w:name w:val="Subtitle"/>
    <w:basedOn w:val="Normal"/>
    <w:qFormat/>
    <w:rsid w:val="00E66D70"/>
    <w:pPr>
      <w:overflowPunct/>
      <w:autoSpaceDE/>
      <w:autoSpaceDN/>
    </w:pPr>
    <w:rPr>
      <w:rFonts w:ascii="Arial" w:hAnsi="Arial"/>
      <w:b/>
      <w:sz w:val="24"/>
      <w:lang w:val="en-GB"/>
    </w:rPr>
  </w:style>
  <w:style w:type="paragraph" w:styleId="Header">
    <w:name w:val="header"/>
    <w:basedOn w:val="Normal"/>
    <w:rsid w:val="00C4198F"/>
    <w:pPr>
      <w:tabs>
        <w:tab w:val="center" w:pos="4153"/>
        <w:tab w:val="right" w:pos="8306"/>
      </w:tabs>
    </w:pPr>
  </w:style>
  <w:style w:type="paragraph" w:styleId="Footer">
    <w:name w:val="footer"/>
    <w:basedOn w:val="Normal"/>
    <w:rsid w:val="00C4198F"/>
    <w:pPr>
      <w:tabs>
        <w:tab w:val="center" w:pos="4153"/>
        <w:tab w:val="right" w:pos="8306"/>
      </w:tabs>
    </w:pPr>
  </w:style>
  <w:style w:type="paragraph" w:styleId="ListParagraph">
    <w:name w:val="List Paragraph"/>
    <w:basedOn w:val="Normal"/>
    <w:uiPriority w:val="34"/>
    <w:qFormat/>
    <w:rsid w:val="00D13D9F"/>
    <w:pPr>
      <w:overflowPunct/>
      <w:autoSpaceDE/>
      <w:autoSpaceDN/>
      <w:ind w:left="720"/>
      <w:contextualSpacing/>
    </w:pPr>
    <w:rPr>
      <w:rFonts w:ascii="Arial" w:hAnsi="Arial"/>
      <w:sz w:val="24"/>
      <w:szCs w:val="24"/>
      <w:lang w:val="en-GB" w:eastAsia="en-GB"/>
    </w:rPr>
  </w:style>
  <w:style w:type="table" w:styleId="TableGrid">
    <w:name w:val="Table Grid"/>
    <w:basedOn w:val="TableNormal"/>
    <w:rsid w:val="00CF2D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592">
      <w:bodyDiv w:val="1"/>
      <w:marLeft w:val="0"/>
      <w:marRight w:val="0"/>
      <w:marTop w:val="0"/>
      <w:marBottom w:val="0"/>
      <w:divBdr>
        <w:top w:val="none" w:sz="0" w:space="0" w:color="auto"/>
        <w:left w:val="none" w:sz="0" w:space="0" w:color="auto"/>
        <w:bottom w:val="none" w:sz="0" w:space="0" w:color="auto"/>
        <w:right w:val="none" w:sz="0" w:space="0" w:color="auto"/>
      </w:divBdr>
    </w:div>
    <w:div w:id="218369233">
      <w:bodyDiv w:val="1"/>
      <w:marLeft w:val="0"/>
      <w:marRight w:val="0"/>
      <w:marTop w:val="0"/>
      <w:marBottom w:val="0"/>
      <w:divBdr>
        <w:top w:val="none" w:sz="0" w:space="0" w:color="auto"/>
        <w:left w:val="none" w:sz="0" w:space="0" w:color="auto"/>
        <w:bottom w:val="none" w:sz="0" w:space="0" w:color="auto"/>
        <w:right w:val="none" w:sz="0" w:space="0" w:color="auto"/>
      </w:divBdr>
    </w:div>
    <w:div w:id="156128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2d7286-dd96-43f1-addf-1aa01b239435">
      <Terms xmlns="http://schemas.microsoft.com/office/infopath/2007/PartnerControls"/>
    </lcf76f155ced4ddcb4097134ff3c332f>
    <TaxCatchAll xmlns="c0f1eab8-3903-44ec-b09e-06dd9dbdfde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BB0DBABED20646B5BB11340AE54F35" ma:contentTypeVersion="15" ma:contentTypeDescription="Create a new document." ma:contentTypeScope="" ma:versionID="8b987ee5af188d16c4779e0067c93cb8">
  <xsd:schema xmlns:xsd="http://www.w3.org/2001/XMLSchema" xmlns:xs="http://www.w3.org/2001/XMLSchema" xmlns:p="http://schemas.microsoft.com/office/2006/metadata/properties" xmlns:ns2="f22d7286-dd96-43f1-addf-1aa01b239435" xmlns:ns3="c0f1eab8-3903-44ec-b09e-06dd9dbdfde0" targetNamespace="http://schemas.microsoft.com/office/2006/metadata/properties" ma:root="true" ma:fieldsID="1d5bf5c9ea36a5da2656032dbd083798" ns2:_="" ns3:_="">
    <xsd:import namespace="f22d7286-dd96-43f1-addf-1aa01b239435"/>
    <xsd:import namespace="c0f1eab8-3903-44ec-b09e-06dd9dbdfd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2d7286-dd96-43f1-addf-1aa01b2394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77725aa-a115-4173-8de3-4bc35a24622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0f1eab8-3903-44ec-b09e-06dd9dbdfd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f53e9edd-fff9-4516-b2af-f5cb9a9d6692}" ma:internalName="TaxCatchAll" ma:showField="CatchAllData" ma:web="c0f1eab8-3903-44ec-b09e-06dd9dbdfd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E6D126-7764-4724-8CB3-203181FEB28C}">
  <ds:schemaRefs>
    <ds:schemaRef ds:uri="http://schemas.microsoft.com/sharepoint/v3/contenttype/forms"/>
  </ds:schemaRefs>
</ds:datastoreItem>
</file>

<file path=customXml/itemProps2.xml><?xml version="1.0" encoding="utf-8"?>
<ds:datastoreItem xmlns:ds="http://schemas.openxmlformats.org/officeDocument/2006/customXml" ds:itemID="{746C1D51-3826-4E37-B15A-D207E15E44D6}">
  <ds:schemaRefs>
    <ds:schemaRef ds:uri="http://schemas.microsoft.com/office/2006/metadata/properties"/>
    <ds:schemaRef ds:uri="http://schemas.microsoft.com/office/infopath/2007/PartnerControls"/>
    <ds:schemaRef ds:uri="f22d7286-dd96-43f1-addf-1aa01b239435"/>
    <ds:schemaRef ds:uri="c0f1eab8-3903-44ec-b09e-06dd9dbdfde0"/>
  </ds:schemaRefs>
</ds:datastoreItem>
</file>

<file path=customXml/itemProps3.xml><?xml version="1.0" encoding="utf-8"?>
<ds:datastoreItem xmlns:ds="http://schemas.openxmlformats.org/officeDocument/2006/customXml" ds:itemID="{B32BEC5F-C60A-4169-A86F-7F89C1213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2d7286-dd96-43f1-addf-1aa01b239435"/>
    <ds:schemaRef ds:uri="c0f1eab8-3903-44ec-b09e-06dd9dbdf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3344</Words>
  <Characters>19066</Characters>
  <Application>Microsoft Office Word</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Collaboration Clause And Basic Access Agreement</vt:lpstr>
    </vt:vector>
  </TitlesOfParts>
  <Company>London Borough of Tower Hamlets</Company>
  <LinksUpToDate>false</LinksUpToDate>
  <CharactersWithSpaces>22366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call off agreement</dc:title>
  <dc:subject/>
  <dc:creator>jonathan.fox</dc:creator>
  <cp:keywords/>
  <cp:lastModifiedBy>Phillip Nduoyo</cp:lastModifiedBy>
  <cp:revision>2</cp:revision>
  <cp:lastPrinted>2016-08-08T11:37:00Z</cp:lastPrinted>
  <dcterms:created xsi:type="dcterms:W3CDTF">2026-09-04T15:35:00Z</dcterms:created>
  <dcterms:modified xsi:type="dcterms:W3CDTF">2026-09-04T15:35:00Z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0x010100ACBB0DBABED20646B5BB11340AE54F35</vt:lpwstr>
  </property>
  <property fmtid="{D5CDD505-2E9C-101B-9397-08002B2CF9AE}" pid="3" name="MediaServiceImageTags">
    <vt:lpwstr/>
  </property>
</Properties>
</file>