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0ECDFDE4" w:rsidR="00AA79F3" w:rsidRPr="007C4F08" w:rsidRDefault="00CF4581" w:rsidP="009B03AB">
      <w:pPr>
        <w:pStyle w:val="Title"/>
        <w:tabs>
          <w:tab w:val="left" w:pos="6840"/>
        </w:tabs>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811F3C">
            <w:t xml:space="preserve">Prospectus </w:t>
          </w:r>
          <w:r w:rsidR="009C512A">
            <w:t>–</w:t>
          </w:r>
          <w:r w:rsidR="00811F3C">
            <w:t xml:space="preserve"> Eme</w:t>
          </w:r>
          <w:r w:rsidR="00875AE3">
            <w:t>r</w:t>
          </w:r>
          <w:r w:rsidR="00811F3C">
            <w:t>ge</w:t>
          </w:r>
          <w:r w:rsidR="009C512A">
            <w:t>ncy Fund</w:t>
          </w:r>
        </w:sdtContent>
      </w:sdt>
      <w:r w:rsidR="009B03AB">
        <w:tab/>
      </w:r>
    </w:p>
    <w:p w14:paraId="47651AF4" w14:textId="77777777" w:rsidR="00070438" w:rsidRPr="00070438" w:rsidRDefault="00070438" w:rsidP="00070438"/>
    <w:sdt>
      <w:sdtPr>
        <w:alias w:val="Publish Date"/>
        <w:tag w:val=""/>
        <w:id w:val="1260947853"/>
        <w:placeholder>
          <w:docPart w:val="889293EFB9994CEB907427FDC6CC5354"/>
        </w:placeholder>
        <w:dataBinding w:prefixMappings="xmlns:ns0='http://schemas.microsoft.com/office/2006/coverPageProps' " w:xpath="/ns0:CoverPageProperties[1]/ns0:PublishDate[1]" w:storeItemID="{55AF091B-3C7A-41E3-B477-F2FDAA23CFDA}"/>
        <w:date w:fullDate="2025-09-18T00:00:00Z">
          <w:dateFormat w:val="dd/MM/yyyy"/>
          <w:lid w:val="en-GB"/>
          <w:storeMappedDataAs w:val="dateTime"/>
          <w:calendar w:val="gregorian"/>
        </w:date>
      </w:sdtPr>
      <w:sdtEndPr/>
      <w:sdtContent>
        <w:p w14:paraId="491545AC" w14:textId="44957960" w:rsidR="00CC4CE1" w:rsidRPr="00CC4CE1" w:rsidRDefault="00E77427" w:rsidP="00101F8B">
          <w:r>
            <w:t>18/09/2025</w:t>
          </w:r>
        </w:p>
      </w:sdtContent>
    </w:sdt>
    <w:p w14:paraId="16189B94" w14:textId="3A2590F2" w:rsidR="00CC4CE1" w:rsidRDefault="00CC4CE1" w:rsidP="00101F8B"/>
    <w:p w14:paraId="6A186196" w14:textId="77777777" w:rsidR="00CC4CE1" w:rsidRDefault="00CC4CE1" w:rsidP="00101F8B"/>
    <w:p w14:paraId="3F4EFDBD" w14:textId="0DF42411" w:rsidR="00CC4CE1" w:rsidRDefault="00CC4CE1" w:rsidP="00534043">
      <w:pPr>
        <w:pStyle w:val="NoSpacing"/>
        <w:sectPr w:rsidR="00CC4CE1" w:rsidSect="007B40D8">
          <w:headerReference w:type="even" r:id="rId12"/>
          <w:headerReference w:type="default" r:id="rId13"/>
          <w:footerReference w:type="even" r:id="rId14"/>
          <w:footerReference w:type="default" r:id="rId15"/>
          <w:headerReference w:type="first" r:id="rId16"/>
          <w:footerReference w:type="first" r:id="rId17"/>
          <w:pgSz w:w="11906" w:h="16838"/>
          <w:pgMar w:top="3544" w:right="1440" w:bottom="1440" w:left="1440" w:header="708" w:footer="708" w:gutter="0"/>
          <w:cols w:space="708"/>
          <w:docGrid w:linePitch="360"/>
        </w:sectPr>
      </w:pPr>
    </w:p>
    <w:sdt>
      <w:sdtPr>
        <w:rPr>
          <w:rFonts w:ascii="Arial" w:eastAsiaTheme="minorEastAsia" w:hAnsi="Arial" w:cs="Arial"/>
          <w:color w:val="auto"/>
          <w:sz w:val="24"/>
          <w:szCs w:val="24"/>
          <w:lang w:val="en-GB" w:eastAsia="en-GB"/>
        </w:rPr>
        <w:id w:val="99282053"/>
        <w:docPartObj>
          <w:docPartGallery w:val="Table of Contents"/>
          <w:docPartUnique/>
        </w:docPartObj>
      </w:sdtPr>
      <w:sdtEndPr/>
      <w:sdtContent>
        <w:p w14:paraId="2B65EE64" w14:textId="29C7BD51" w:rsidR="00101F8B" w:rsidRPr="00C967EF" w:rsidRDefault="00101F8B" w:rsidP="00BE6FB3">
          <w:pPr>
            <w:pStyle w:val="TOCHeading"/>
            <w:spacing w:before="0" w:line="240" w:lineRule="auto"/>
            <w:rPr>
              <w:rStyle w:val="Heading1Char"/>
            </w:rPr>
          </w:pPr>
          <w:r w:rsidRPr="43F3D5E1">
            <w:rPr>
              <w:rStyle w:val="Heading1Char"/>
            </w:rPr>
            <w:t>Table of Contents</w:t>
          </w:r>
        </w:p>
        <w:p w14:paraId="6EB68764" w14:textId="77777777" w:rsidR="00101F8B" w:rsidRPr="00101F8B" w:rsidRDefault="00101F8B" w:rsidP="00101F8B">
          <w:pPr>
            <w:rPr>
              <w:lang w:val="en-US"/>
            </w:rPr>
          </w:pPr>
        </w:p>
        <w:p w14:paraId="60A0FE49" w14:textId="510F8C0C" w:rsidR="00CB04CF" w:rsidRDefault="00BD27FA">
          <w:pPr>
            <w:pStyle w:val="TOC1"/>
            <w:tabs>
              <w:tab w:val="right" w:leader="dot" w:pos="9016"/>
            </w:tabs>
            <w:rPr>
              <w:rFonts w:asciiTheme="minorHAnsi" w:hAnsiTheme="minorHAnsi" w:cstheme="minorBidi"/>
              <w:noProof/>
              <w:kern w:val="2"/>
              <w14:ligatures w14:val="standardContextual"/>
            </w:rPr>
          </w:pPr>
          <w:r>
            <w:fldChar w:fldCharType="begin"/>
          </w:r>
          <w:r w:rsidR="00101F8B">
            <w:instrText>TOC \o "1-3" \z \u \h</w:instrText>
          </w:r>
          <w:r>
            <w:fldChar w:fldCharType="separate"/>
          </w:r>
          <w:hyperlink w:anchor="_Toc209605376" w:history="1">
            <w:r w:rsidR="00CB04CF" w:rsidRPr="00BE2DCB">
              <w:rPr>
                <w:rStyle w:val="Hyperlink"/>
                <w:noProof/>
              </w:rPr>
              <w:t>Introduction</w:t>
            </w:r>
            <w:r w:rsidR="00CB04CF">
              <w:rPr>
                <w:noProof/>
                <w:webHidden/>
              </w:rPr>
              <w:tab/>
            </w:r>
            <w:r w:rsidR="00CB04CF">
              <w:rPr>
                <w:noProof/>
                <w:webHidden/>
              </w:rPr>
              <w:fldChar w:fldCharType="begin"/>
            </w:r>
            <w:r w:rsidR="00CB04CF">
              <w:rPr>
                <w:noProof/>
                <w:webHidden/>
              </w:rPr>
              <w:instrText xml:space="preserve"> PAGEREF _Toc209605376 \h </w:instrText>
            </w:r>
            <w:r w:rsidR="00CB04CF">
              <w:rPr>
                <w:noProof/>
                <w:webHidden/>
              </w:rPr>
            </w:r>
            <w:r w:rsidR="00CB04CF">
              <w:rPr>
                <w:noProof/>
                <w:webHidden/>
              </w:rPr>
              <w:fldChar w:fldCharType="separate"/>
            </w:r>
            <w:r w:rsidR="00CB04CF">
              <w:rPr>
                <w:noProof/>
                <w:webHidden/>
              </w:rPr>
              <w:t>3</w:t>
            </w:r>
            <w:r w:rsidR="00CB04CF">
              <w:rPr>
                <w:noProof/>
                <w:webHidden/>
              </w:rPr>
              <w:fldChar w:fldCharType="end"/>
            </w:r>
          </w:hyperlink>
        </w:p>
        <w:p w14:paraId="1B48306E" w14:textId="2EEF37F6" w:rsidR="00CB04CF" w:rsidRDefault="00CB04CF">
          <w:pPr>
            <w:pStyle w:val="TOC1"/>
            <w:tabs>
              <w:tab w:val="right" w:leader="dot" w:pos="9016"/>
            </w:tabs>
            <w:rPr>
              <w:rFonts w:asciiTheme="minorHAnsi" w:hAnsiTheme="minorHAnsi" w:cstheme="minorBidi"/>
              <w:noProof/>
              <w:kern w:val="2"/>
              <w14:ligatures w14:val="standardContextual"/>
            </w:rPr>
          </w:pPr>
          <w:hyperlink w:anchor="_Toc209605377" w:history="1">
            <w:r w:rsidRPr="00BE2DCB">
              <w:rPr>
                <w:rStyle w:val="Hyperlink"/>
                <w:noProof/>
              </w:rPr>
              <w:t>How much money is available?</w:t>
            </w:r>
            <w:r>
              <w:rPr>
                <w:noProof/>
                <w:webHidden/>
              </w:rPr>
              <w:tab/>
            </w:r>
            <w:r>
              <w:rPr>
                <w:noProof/>
                <w:webHidden/>
              </w:rPr>
              <w:fldChar w:fldCharType="begin"/>
            </w:r>
            <w:r>
              <w:rPr>
                <w:noProof/>
                <w:webHidden/>
              </w:rPr>
              <w:instrText xml:space="preserve"> PAGEREF _Toc209605377 \h </w:instrText>
            </w:r>
            <w:r>
              <w:rPr>
                <w:noProof/>
                <w:webHidden/>
              </w:rPr>
            </w:r>
            <w:r>
              <w:rPr>
                <w:noProof/>
                <w:webHidden/>
              </w:rPr>
              <w:fldChar w:fldCharType="separate"/>
            </w:r>
            <w:r>
              <w:rPr>
                <w:noProof/>
                <w:webHidden/>
              </w:rPr>
              <w:t>4</w:t>
            </w:r>
            <w:r>
              <w:rPr>
                <w:noProof/>
                <w:webHidden/>
              </w:rPr>
              <w:fldChar w:fldCharType="end"/>
            </w:r>
          </w:hyperlink>
        </w:p>
        <w:p w14:paraId="3B76B3BE" w14:textId="5879D26E" w:rsidR="00CB04CF" w:rsidRDefault="00CB04CF">
          <w:pPr>
            <w:pStyle w:val="TOC1"/>
            <w:tabs>
              <w:tab w:val="right" w:leader="dot" w:pos="9016"/>
            </w:tabs>
            <w:rPr>
              <w:rFonts w:asciiTheme="minorHAnsi" w:hAnsiTheme="minorHAnsi" w:cstheme="minorBidi"/>
              <w:noProof/>
              <w:kern w:val="2"/>
              <w14:ligatures w14:val="standardContextual"/>
            </w:rPr>
          </w:pPr>
          <w:hyperlink w:anchor="_Toc209605378" w:history="1">
            <w:r w:rsidRPr="00BE2DCB">
              <w:rPr>
                <w:rStyle w:val="Hyperlink"/>
                <w:noProof/>
              </w:rPr>
              <w:t>What will we fund?</w:t>
            </w:r>
            <w:r>
              <w:rPr>
                <w:noProof/>
                <w:webHidden/>
              </w:rPr>
              <w:tab/>
            </w:r>
            <w:r>
              <w:rPr>
                <w:noProof/>
                <w:webHidden/>
              </w:rPr>
              <w:fldChar w:fldCharType="begin"/>
            </w:r>
            <w:r>
              <w:rPr>
                <w:noProof/>
                <w:webHidden/>
              </w:rPr>
              <w:instrText xml:space="preserve"> PAGEREF _Toc209605378 \h </w:instrText>
            </w:r>
            <w:r>
              <w:rPr>
                <w:noProof/>
                <w:webHidden/>
              </w:rPr>
            </w:r>
            <w:r>
              <w:rPr>
                <w:noProof/>
                <w:webHidden/>
              </w:rPr>
              <w:fldChar w:fldCharType="separate"/>
            </w:r>
            <w:r>
              <w:rPr>
                <w:noProof/>
                <w:webHidden/>
              </w:rPr>
              <w:t>4</w:t>
            </w:r>
            <w:r>
              <w:rPr>
                <w:noProof/>
                <w:webHidden/>
              </w:rPr>
              <w:fldChar w:fldCharType="end"/>
            </w:r>
          </w:hyperlink>
        </w:p>
        <w:p w14:paraId="53DA5A50" w14:textId="65F043D5" w:rsidR="00CB04CF" w:rsidRDefault="00CB04CF">
          <w:pPr>
            <w:pStyle w:val="TOC1"/>
            <w:tabs>
              <w:tab w:val="right" w:leader="dot" w:pos="9016"/>
            </w:tabs>
            <w:rPr>
              <w:rFonts w:asciiTheme="minorHAnsi" w:hAnsiTheme="minorHAnsi" w:cstheme="minorBidi"/>
              <w:noProof/>
              <w:kern w:val="2"/>
              <w14:ligatures w14:val="standardContextual"/>
            </w:rPr>
          </w:pPr>
          <w:hyperlink w:anchor="_Toc209605379" w:history="1">
            <w:r w:rsidRPr="00BE2DCB">
              <w:rPr>
                <w:rStyle w:val="Hyperlink"/>
                <w:noProof/>
              </w:rPr>
              <w:t>What will we not fund?</w:t>
            </w:r>
            <w:r>
              <w:rPr>
                <w:noProof/>
                <w:webHidden/>
              </w:rPr>
              <w:tab/>
            </w:r>
            <w:r>
              <w:rPr>
                <w:noProof/>
                <w:webHidden/>
              </w:rPr>
              <w:fldChar w:fldCharType="begin"/>
            </w:r>
            <w:r>
              <w:rPr>
                <w:noProof/>
                <w:webHidden/>
              </w:rPr>
              <w:instrText xml:space="preserve"> PAGEREF _Toc209605379 \h </w:instrText>
            </w:r>
            <w:r>
              <w:rPr>
                <w:noProof/>
                <w:webHidden/>
              </w:rPr>
            </w:r>
            <w:r>
              <w:rPr>
                <w:noProof/>
                <w:webHidden/>
              </w:rPr>
              <w:fldChar w:fldCharType="separate"/>
            </w:r>
            <w:r>
              <w:rPr>
                <w:noProof/>
                <w:webHidden/>
              </w:rPr>
              <w:t>4</w:t>
            </w:r>
            <w:r>
              <w:rPr>
                <w:noProof/>
                <w:webHidden/>
              </w:rPr>
              <w:fldChar w:fldCharType="end"/>
            </w:r>
          </w:hyperlink>
        </w:p>
        <w:p w14:paraId="7AC7842E" w14:textId="09281135" w:rsidR="00CB04CF" w:rsidRDefault="00CB04CF">
          <w:pPr>
            <w:pStyle w:val="TOC1"/>
            <w:tabs>
              <w:tab w:val="right" w:leader="dot" w:pos="9016"/>
            </w:tabs>
            <w:rPr>
              <w:rFonts w:asciiTheme="minorHAnsi" w:hAnsiTheme="minorHAnsi" w:cstheme="minorBidi"/>
              <w:noProof/>
              <w:kern w:val="2"/>
              <w14:ligatures w14:val="standardContextual"/>
            </w:rPr>
          </w:pPr>
          <w:hyperlink w:anchor="_Toc209605380" w:history="1">
            <w:r w:rsidRPr="00BE2DCB">
              <w:rPr>
                <w:rStyle w:val="Hyperlink"/>
                <w:noProof/>
              </w:rPr>
              <w:t>Application process</w:t>
            </w:r>
            <w:r>
              <w:rPr>
                <w:noProof/>
                <w:webHidden/>
              </w:rPr>
              <w:tab/>
            </w:r>
            <w:r>
              <w:rPr>
                <w:noProof/>
                <w:webHidden/>
              </w:rPr>
              <w:fldChar w:fldCharType="begin"/>
            </w:r>
            <w:r>
              <w:rPr>
                <w:noProof/>
                <w:webHidden/>
              </w:rPr>
              <w:instrText xml:space="preserve"> PAGEREF _Toc209605380 \h </w:instrText>
            </w:r>
            <w:r>
              <w:rPr>
                <w:noProof/>
                <w:webHidden/>
              </w:rPr>
            </w:r>
            <w:r>
              <w:rPr>
                <w:noProof/>
                <w:webHidden/>
              </w:rPr>
              <w:fldChar w:fldCharType="separate"/>
            </w:r>
            <w:r>
              <w:rPr>
                <w:noProof/>
                <w:webHidden/>
              </w:rPr>
              <w:t>5</w:t>
            </w:r>
            <w:r>
              <w:rPr>
                <w:noProof/>
                <w:webHidden/>
              </w:rPr>
              <w:fldChar w:fldCharType="end"/>
            </w:r>
          </w:hyperlink>
        </w:p>
        <w:p w14:paraId="5326BFBD" w14:textId="7625430D" w:rsidR="00CB04CF" w:rsidRDefault="00CB04CF">
          <w:pPr>
            <w:pStyle w:val="TOC2"/>
            <w:tabs>
              <w:tab w:val="right" w:leader="dot" w:pos="9016"/>
            </w:tabs>
            <w:rPr>
              <w:rFonts w:asciiTheme="minorHAnsi" w:hAnsiTheme="minorHAnsi" w:cstheme="minorBidi"/>
              <w:noProof/>
              <w:kern w:val="2"/>
              <w14:ligatures w14:val="standardContextual"/>
            </w:rPr>
          </w:pPr>
          <w:hyperlink w:anchor="_Toc209605381" w:history="1">
            <w:r w:rsidRPr="00BE2DCB">
              <w:rPr>
                <w:rStyle w:val="Hyperlink"/>
                <w:noProof/>
              </w:rPr>
              <w:t>Organisation Section</w:t>
            </w:r>
            <w:r>
              <w:rPr>
                <w:noProof/>
                <w:webHidden/>
              </w:rPr>
              <w:tab/>
            </w:r>
            <w:r>
              <w:rPr>
                <w:noProof/>
                <w:webHidden/>
              </w:rPr>
              <w:fldChar w:fldCharType="begin"/>
            </w:r>
            <w:r>
              <w:rPr>
                <w:noProof/>
                <w:webHidden/>
              </w:rPr>
              <w:instrText xml:space="preserve"> PAGEREF _Toc209605381 \h </w:instrText>
            </w:r>
            <w:r>
              <w:rPr>
                <w:noProof/>
                <w:webHidden/>
              </w:rPr>
            </w:r>
            <w:r>
              <w:rPr>
                <w:noProof/>
                <w:webHidden/>
              </w:rPr>
              <w:fldChar w:fldCharType="separate"/>
            </w:r>
            <w:r>
              <w:rPr>
                <w:noProof/>
                <w:webHidden/>
              </w:rPr>
              <w:t>5</w:t>
            </w:r>
            <w:r>
              <w:rPr>
                <w:noProof/>
                <w:webHidden/>
              </w:rPr>
              <w:fldChar w:fldCharType="end"/>
            </w:r>
          </w:hyperlink>
        </w:p>
        <w:p w14:paraId="10968636" w14:textId="68882EC2" w:rsidR="00CB04CF" w:rsidRDefault="00CB04CF">
          <w:pPr>
            <w:pStyle w:val="TOC2"/>
            <w:tabs>
              <w:tab w:val="right" w:leader="dot" w:pos="9016"/>
            </w:tabs>
            <w:rPr>
              <w:rFonts w:asciiTheme="minorHAnsi" w:hAnsiTheme="minorHAnsi" w:cstheme="minorBidi"/>
              <w:noProof/>
              <w:kern w:val="2"/>
              <w14:ligatures w14:val="standardContextual"/>
            </w:rPr>
          </w:pPr>
          <w:hyperlink w:anchor="_Toc209605382" w:history="1">
            <w:r w:rsidRPr="00BE2DCB">
              <w:rPr>
                <w:rStyle w:val="Hyperlink"/>
                <w:noProof/>
              </w:rPr>
              <w:t>Emergency Fund Proposal Section</w:t>
            </w:r>
            <w:r>
              <w:rPr>
                <w:noProof/>
                <w:webHidden/>
              </w:rPr>
              <w:tab/>
            </w:r>
            <w:r>
              <w:rPr>
                <w:noProof/>
                <w:webHidden/>
              </w:rPr>
              <w:fldChar w:fldCharType="begin"/>
            </w:r>
            <w:r>
              <w:rPr>
                <w:noProof/>
                <w:webHidden/>
              </w:rPr>
              <w:instrText xml:space="preserve"> PAGEREF _Toc209605382 \h </w:instrText>
            </w:r>
            <w:r>
              <w:rPr>
                <w:noProof/>
                <w:webHidden/>
              </w:rPr>
            </w:r>
            <w:r>
              <w:rPr>
                <w:noProof/>
                <w:webHidden/>
              </w:rPr>
              <w:fldChar w:fldCharType="separate"/>
            </w:r>
            <w:r>
              <w:rPr>
                <w:noProof/>
                <w:webHidden/>
              </w:rPr>
              <w:t>7</w:t>
            </w:r>
            <w:r>
              <w:rPr>
                <w:noProof/>
                <w:webHidden/>
              </w:rPr>
              <w:fldChar w:fldCharType="end"/>
            </w:r>
          </w:hyperlink>
        </w:p>
        <w:p w14:paraId="79A78334" w14:textId="2556FFE5" w:rsidR="00CB04CF" w:rsidRDefault="00CB04CF">
          <w:pPr>
            <w:pStyle w:val="TOC2"/>
            <w:tabs>
              <w:tab w:val="right" w:leader="dot" w:pos="9016"/>
            </w:tabs>
            <w:rPr>
              <w:rFonts w:asciiTheme="minorHAnsi" w:hAnsiTheme="minorHAnsi" w:cstheme="minorBidi"/>
              <w:noProof/>
              <w:kern w:val="2"/>
              <w14:ligatures w14:val="standardContextual"/>
            </w:rPr>
          </w:pPr>
          <w:hyperlink w:anchor="_Toc209605383" w:history="1">
            <w:r w:rsidRPr="00BE2DCB">
              <w:rPr>
                <w:rStyle w:val="Hyperlink"/>
                <w:noProof/>
              </w:rPr>
              <w:t>Monitoring and Evaluation</w:t>
            </w:r>
            <w:r>
              <w:rPr>
                <w:noProof/>
                <w:webHidden/>
              </w:rPr>
              <w:tab/>
            </w:r>
            <w:r>
              <w:rPr>
                <w:noProof/>
                <w:webHidden/>
              </w:rPr>
              <w:fldChar w:fldCharType="begin"/>
            </w:r>
            <w:r>
              <w:rPr>
                <w:noProof/>
                <w:webHidden/>
              </w:rPr>
              <w:instrText xml:space="preserve"> PAGEREF _Toc209605383 \h </w:instrText>
            </w:r>
            <w:r>
              <w:rPr>
                <w:noProof/>
                <w:webHidden/>
              </w:rPr>
            </w:r>
            <w:r>
              <w:rPr>
                <w:noProof/>
                <w:webHidden/>
              </w:rPr>
              <w:fldChar w:fldCharType="separate"/>
            </w:r>
            <w:r>
              <w:rPr>
                <w:noProof/>
                <w:webHidden/>
              </w:rPr>
              <w:t>9</w:t>
            </w:r>
            <w:r>
              <w:rPr>
                <w:noProof/>
                <w:webHidden/>
              </w:rPr>
              <w:fldChar w:fldCharType="end"/>
            </w:r>
          </w:hyperlink>
        </w:p>
        <w:p w14:paraId="721B5DBA" w14:textId="2A616DEF" w:rsidR="00BD27FA" w:rsidDel="00A77004" w:rsidRDefault="00BD27FA" w:rsidP="001C17ED">
          <w:pPr>
            <w:rPr>
              <w:rStyle w:val="Hyperlink"/>
              <w:noProof/>
              <w:kern w:val="2"/>
              <w14:ligatures w14:val="standardContextual"/>
            </w:rPr>
          </w:pPr>
          <w:r>
            <w:fldChar w:fldCharType="end"/>
          </w:r>
        </w:p>
      </w:sdtContent>
    </w:sdt>
    <w:p w14:paraId="00772E5A" w14:textId="0CE647A5" w:rsidR="00101F8B" w:rsidRDefault="00101F8B"/>
    <w:p w14:paraId="489D826F" w14:textId="77777777" w:rsidR="00DC0596" w:rsidRDefault="00DC0596" w:rsidP="007C4F08">
      <w:pPr>
        <w:pStyle w:val="Title"/>
      </w:pPr>
    </w:p>
    <w:p w14:paraId="5D792C09" w14:textId="7E874707" w:rsidR="008158A3" w:rsidRPr="008158A3" w:rsidRDefault="008158A3" w:rsidP="00101F8B">
      <w:pPr>
        <w:sectPr w:rsidR="008158A3" w:rsidRPr="008158A3">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pPr>
    </w:p>
    <w:p w14:paraId="4B3C0891" w14:textId="48CEA9C4" w:rsidR="005E57A5" w:rsidRDefault="00A42C12" w:rsidP="00A42C12">
      <w:pPr>
        <w:pStyle w:val="Heading1"/>
      </w:pPr>
      <w:bookmarkStart w:id="0" w:name="_Toc184138257"/>
      <w:bookmarkStart w:id="1" w:name="_Toc209605376"/>
      <w:r>
        <w:lastRenderedPageBreak/>
        <w:t>Introduction</w:t>
      </w:r>
      <w:bookmarkEnd w:id="0"/>
      <w:bookmarkEnd w:id="1"/>
    </w:p>
    <w:p w14:paraId="66448E7C" w14:textId="533A9264" w:rsidR="008158A3" w:rsidRDefault="008158A3" w:rsidP="00BE6FB3">
      <w:pPr>
        <w:pStyle w:val="Heading2"/>
      </w:pPr>
    </w:p>
    <w:p w14:paraId="510B516E" w14:textId="2E6A5D3F" w:rsidR="009272E9" w:rsidRDefault="00830567">
      <w:pPr>
        <w:spacing w:after="0"/>
      </w:pPr>
      <w:r w:rsidRPr="00830567">
        <w:t xml:space="preserve">Tower Hamlets Council </w:t>
      </w:r>
      <w:r w:rsidR="00A740BA" w:rsidRPr="006A67EF">
        <w:t>has a vision</w:t>
      </w:r>
      <w:r w:rsidR="00A740BA" w:rsidRPr="00830567">
        <w:t xml:space="preserve"> </w:t>
      </w:r>
      <w:r w:rsidRPr="00830567">
        <w:t xml:space="preserve">to </w:t>
      </w:r>
      <w:r w:rsidR="00A740BA">
        <w:t xml:space="preserve">support and invest in </w:t>
      </w:r>
      <w:r w:rsidR="00C135B0">
        <w:t xml:space="preserve">the </w:t>
      </w:r>
      <w:r w:rsidRPr="00830567">
        <w:t xml:space="preserve">Voluntary and Community Sector </w:t>
      </w:r>
      <w:r w:rsidR="00236EC1">
        <w:t xml:space="preserve">(VCS) </w:t>
      </w:r>
      <w:r w:rsidR="00E00905" w:rsidRPr="006A67EF">
        <w:t>to help it improve the lives of residents</w:t>
      </w:r>
      <w:r w:rsidR="00F06ED7">
        <w:t xml:space="preserve">. </w:t>
      </w:r>
    </w:p>
    <w:p w14:paraId="57CF01CB" w14:textId="77777777" w:rsidR="009272E9" w:rsidRDefault="009272E9">
      <w:pPr>
        <w:spacing w:after="0"/>
      </w:pPr>
    </w:p>
    <w:p w14:paraId="41B6C8E4" w14:textId="754CEF28" w:rsidR="00714088" w:rsidRDefault="00F06ED7">
      <w:pPr>
        <w:spacing w:after="0"/>
      </w:pPr>
      <w:r w:rsidRPr="006A67EF">
        <w:t>To support this vision</w:t>
      </w:r>
      <w:r>
        <w:t xml:space="preserve"> the Council </w:t>
      </w:r>
      <w:r w:rsidRPr="00F541CD">
        <w:t>provides funding</w:t>
      </w:r>
      <w:r>
        <w:t>, via the Emergency Fund,</w:t>
      </w:r>
      <w:r w:rsidRPr="00F541CD">
        <w:t xml:space="preserve"> to local </w:t>
      </w:r>
      <w:r>
        <w:t xml:space="preserve">VCS </w:t>
      </w:r>
      <w:r w:rsidRPr="00F541CD">
        <w:t>organisations</w:t>
      </w:r>
      <w:r w:rsidR="00D76935">
        <w:t xml:space="preserve"> </w:t>
      </w:r>
      <w:r w:rsidR="00830567" w:rsidRPr="00830567">
        <w:t xml:space="preserve">who are facing an emergency. </w:t>
      </w:r>
      <w:r w:rsidR="00775E01" w:rsidRPr="00775E01">
        <w:t xml:space="preserve">The purpose of the </w:t>
      </w:r>
      <w:r w:rsidR="00775E01" w:rsidRPr="00900E0B">
        <w:t xml:space="preserve">Emergency </w:t>
      </w:r>
      <w:r w:rsidR="00775E01" w:rsidRPr="00775E01">
        <w:t>Fund is to support VCS organisations that have been, or are funded, by the Council which are facing an emergency, that would likely result in closure of the organisation. Organisations can apply for a one-off grant of up to £10,000 through the Fund, which will enable them to survive, continue to deliver vital services for residents and take steps to become more sustainable in the future. </w:t>
      </w:r>
    </w:p>
    <w:p w14:paraId="1CBFA5B3" w14:textId="77777777" w:rsidR="00900E0B" w:rsidRDefault="00900E0B">
      <w:pPr>
        <w:spacing w:after="0"/>
      </w:pPr>
    </w:p>
    <w:p w14:paraId="05D7DA8A" w14:textId="0AB1C9D4" w:rsidR="00735CF8" w:rsidRDefault="00F670F3" w:rsidP="000A1C15">
      <w:r>
        <w:t>T</w:t>
      </w:r>
      <w:r w:rsidR="00830567" w:rsidRPr="00830567">
        <w:t>his prospectus provide</w:t>
      </w:r>
      <w:r w:rsidR="002779D4">
        <w:t>s</w:t>
      </w:r>
      <w:r w:rsidR="00830567" w:rsidRPr="00830567">
        <w:t xml:space="preserve"> information on the criteria </w:t>
      </w:r>
      <w:r w:rsidR="00EE7DB5" w:rsidRPr="00265EE0">
        <w:t>for the Emergency Fund</w:t>
      </w:r>
      <w:r w:rsidR="00EE7DB5" w:rsidRPr="00F541CD">
        <w:t xml:space="preserve"> </w:t>
      </w:r>
      <w:r w:rsidR="00830567" w:rsidRPr="00830567">
        <w:t xml:space="preserve">and how to apply. </w:t>
      </w:r>
    </w:p>
    <w:p w14:paraId="4D12C16D" w14:textId="77777777" w:rsidR="00735CF8" w:rsidRDefault="00735CF8" w:rsidP="00830567"/>
    <w:p w14:paraId="4A07AD6F" w14:textId="77777777" w:rsidR="00735CF8" w:rsidRDefault="00830567" w:rsidP="00735CF8">
      <w:pPr>
        <w:pStyle w:val="Title"/>
      </w:pPr>
      <w:r w:rsidRPr="00830567">
        <w:t>Eligibility Criteria</w:t>
      </w:r>
    </w:p>
    <w:p w14:paraId="521BBE71" w14:textId="18F71E96" w:rsidR="00E6161E" w:rsidRDefault="00830567" w:rsidP="00830567">
      <w:r w:rsidRPr="00830567">
        <w:t>To be considered for funding</w:t>
      </w:r>
      <w:r w:rsidR="00F808A6">
        <w:t xml:space="preserve"> you </w:t>
      </w:r>
      <w:r w:rsidRPr="00830567">
        <w:t>must meet the eligibility criteria below:</w:t>
      </w:r>
    </w:p>
    <w:p w14:paraId="7105EFAA" w14:textId="3850935A" w:rsidR="00C61288" w:rsidRPr="008E3C44" w:rsidRDefault="00C371EE" w:rsidP="008E3C44">
      <w:pPr>
        <w:pStyle w:val="ListParagraph"/>
        <w:numPr>
          <w:ilvl w:val="0"/>
          <w:numId w:val="49"/>
        </w:numPr>
        <w:ind w:left="851" w:hanging="425"/>
        <w:rPr>
          <w:rFonts w:ascii="Arial" w:hAnsi="Arial" w:cs="Arial"/>
        </w:rPr>
      </w:pPr>
      <w:r>
        <w:rPr>
          <w:rFonts w:ascii="Arial" w:hAnsi="Arial" w:cs="Arial"/>
        </w:rPr>
        <w:t>b</w:t>
      </w:r>
      <w:r w:rsidR="00830567" w:rsidRPr="008E3C44">
        <w:rPr>
          <w:rFonts w:ascii="Arial" w:hAnsi="Arial" w:cs="Arial"/>
        </w:rPr>
        <w:t xml:space="preserve">e a </w:t>
      </w:r>
      <w:r>
        <w:rPr>
          <w:rFonts w:ascii="Arial" w:hAnsi="Arial" w:cs="Arial"/>
        </w:rPr>
        <w:t>VCS</w:t>
      </w:r>
      <w:r w:rsidR="00830567" w:rsidRPr="008E3C44">
        <w:rPr>
          <w:rFonts w:ascii="Arial" w:hAnsi="Arial" w:cs="Arial"/>
        </w:rPr>
        <w:t xml:space="preserve"> organisation</w:t>
      </w:r>
    </w:p>
    <w:p w14:paraId="0040E0F6" w14:textId="0631C2A2" w:rsidR="00BA1283" w:rsidRPr="008E3C44" w:rsidRDefault="0051771A" w:rsidP="008E3C44">
      <w:pPr>
        <w:pStyle w:val="ListParagraph"/>
        <w:numPr>
          <w:ilvl w:val="0"/>
          <w:numId w:val="49"/>
        </w:numPr>
        <w:ind w:left="851" w:hanging="425"/>
        <w:rPr>
          <w:rFonts w:ascii="Arial" w:hAnsi="Arial" w:cs="Arial"/>
        </w:rPr>
      </w:pPr>
      <w:r>
        <w:rPr>
          <w:rFonts w:ascii="Arial" w:hAnsi="Arial" w:cs="Arial"/>
        </w:rPr>
        <w:t>h</w:t>
      </w:r>
      <w:r w:rsidR="00830567" w:rsidRPr="008E3C44">
        <w:rPr>
          <w:rFonts w:ascii="Arial" w:hAnsi="Arial" w:cs="Arial"/>
        </w:rPr>
        <w:t>ave a Constitution, Memorandum and Articles of Association or other recognised governance documents</w:t>
      </w:r>
    </w:p>
    <w:p w14:paraId="10AC5055" w14:textId="1F3732D6" w:rsidR="00C32231" w:rsidRPr="008E3C44" w:rsidRDefault="00C32231" w:rsidP="00AC1F32">
      <w:pPr>
        <w:pStyle w:val="ListParagraph"/>
        <w:numPr>
          <w:ilvl w:val="0"/>
          <w:numId w:val="49"/>
        </w:numPr>
        <w:ind w:left="851" w:hanging="425"/>
        <w:rPr>
          <w:rFonts w:ascii="Arial" w:hAnsi="Arial" w:cs="Arial"/>
        </w:rPr>
      </w:pPr>
      <w:r>
        <w:rPr>
          <w:rFonts w:ascii="Arial" w:hAnsi="Arial" w:cs="Arial"/>
        </w:rPr>
        <w:t>have a r</w:t>
      </w:r>
      <w:r w:rsidRPr="008E3C44">
        <w:rPr>
          <w:rFonts w:ascii="Arial" w:hAnsi="Arial" w:cs="Arial"/>
        </w:rPr>
        <w:t xml:space="preserve">egistered </w:t>
      </w:r>
      <w:r>
        <w:rPr>
          <w:rFonts w:ascii="Arial" w:hAnsi="Arial" w:cs="Arial"/>
        </w:rPr>
        <w:t xml:space="preserve">office </w:t>
      </w:r>
      <w:r w:rsidRPr="008E3C44">
        <w:rPr>
          <w:rFonts w:ascii="Arial" w:hAnsi="Arial" w:cs="Arial"/>
        </w:rPr>
        <w:t>in Tower Hamlets</w:t>
      </w:r>
      <w:r w:rsidR="00B15BA5">
        <w:rPr>
          <w:rStyle w:val="FootnoteReference"/>
          <w:rFonts w:ascii="Arial" w:hAnsi="Arial" w:cs="Arial"/>
        </w:rPr>
        <w:footnoteReference w:id="2"/>
      </w:r>
      <w:r w:rsidRPr="008E3C44">
        <w:rPr>
          <w:rFonts w:ascii="Arial" w:hAnsi="Arial" w:cs="Arial"/>
        </w:rPr>
        <w:t xml:space="preserve">, a base </w:t>
      </w:r>
      <w:r w:rsidR="00464412">
        <w:rPr>
          <w:rFonts w:ascii="Arial" w:hAnsi="Arial" w:cs="Arial"/>
        </w:rPr>
        <w:t>with</w:t>
      </w:r>
      <w:r w:rsidRPr="008E3C44">
        <w:rPr>
          <w:rFonts w:ascii="Arial" w:hAnsi="Arial" w:cs="Arial"/>
        </w:rPr>
        <w:t>in Tower Hamlets or be able to demonstrate a track record of successful service delivery within the borough</w:t>
      </w:r>
      <w:r w:rsidR="00FD49B5">
        <w:rPr>
          <w:rFonts w:ascii="Arial" w:hAnsi="Arial" w:cs="Arial"/>
        </w:rPr>
        <w:t>, for at least one year</w:t>
      </w:r>
    </w:p>
    <w:p w14:paraId="2D434F4A" w14:textId="12331D00" w:rsidR="00C61288" w:rsidRPr="008E3C44" w:rsidRDefault="00161856" w:rsidP="008E3C44">
      <w:pPr>
        <w:pStyle w:val="ListParagraph"/>
        <w:numPr>
          <w:ilvl w:val="0"/>
          <w:numId w:val="49"/>
        </w:numPr>
        <w:ind w:left="851" w:hanging="425"/>
        <w:rPr>
          <w:rFonts w:ascii="Arial" w:hAnsi="Arial" w:cs="Arial"/>
        </w:rPr>
      </w:pPr>
      <w:r>
        <w:rPr>
          <w:rFonts w:ascii="Arial" w:hAnsi="Arial" w:cs="Arial"/>
        </w:rPr>
        <w:t>h</w:t>
      </w:r>
      <w:r w:rsidR="00830567" w:rsidRPr="008E3C44">
        <w:rPr>
          <w:rFonts w:ascii="Arial" w:hAnsi="Arial" w:cs="Arial"/>
        </w:rPr>
        <w:t xml:space="preserve">ave been in receipt of </w:t>
      </w:r>
      <w:r w:rsidR="00B11CB2">
        <w:rPr>
          <w:rFonts w:ascii="Arial" w:hAnsi="Arial" w:cs="Arial"/>
        </w:rPr>
        <w:t>Tower Hamlets C</w:t>
      </w:r>
      <w:r w:rsidR="00830567" w:rsidRPr="008E3C44">
        <w:rPr>
          <w:rFonts w:ascii="Arial" w:hAnsi="Arial" w:cs="Arial"/>
        </w:rPr>
        <w:t>ouncil funding in the past two years</w:t>
      </w:r>
    </w:p>
    <w:p w14:paraId="5B676A21" w14:textId="4DEC3C07" w:rsidR="00ED3B16" w:rsidRDefault="00ED3B16" w:rsidP="008E3C44">
      <w:pPr>
        <w:pStyle w:val="ListParagraph"/>
        <w:numPr>
          <w:ilvl w:val="0"/>
          <w:numId w:val="49"/>
        </w:numPr>
        <w:ind w:left="851" w:hanging="425"/>
        <w:rPr>
          <w:rFonts w:ascii="Arial" w:hAnsi="Arial" w:cs="Arial"/>
        </w:rPr>
      </w:pPr>
      <w:r>
        <w:rPr>
          <w:rFonts w:ascii="Arial" w:hAnsi="Arial" w:cs="Arial"/>
        </w:rPr>
        <w:t xml:space="preserve">have a </w:t>
      </w:r>
      <w:r w:rsidR="002F6FBB" w:rsidRPr="00E93745">
        <w:rPr>
          <w:rFonts w:ascii="Arial" w:hAnsi="Arial" w:cs="Arial"/>
        </w:rPr>
        <w:t>bank account in your organisation’s name</w:t>
      </w:r>
    </w:p>
    <w:p w14:paraId="3F94D091" w14:textId="77777777" w:rsidR="0085307E" w:rsidRDefault="0085307E" w:rsidP="00AC1F32">
      <w:pPr>
        <w:pStyle w:val="ListParagraph"/>
        <w:numPr>
          <w:ilvl w:val="0"/>
          <w:numId w:val="49"/>
        </w:numPr>
        <w:spacing w:after="120"/>
        <w:ind w:left="851" w:hanging="425"/>
        <w:rPr>
          <w:rFonts w:ascii="Arial" w:hAnsi="Arial" w:cs="Arial"/>
        </w:rPr>
      </w:pPr>
      <w:r>
        <w:rPr>
          <w:rFonts w:ascii="Arial" w:hAnsi="Arial" w:cs="Arial"/>
        </w:rPr>
        <w:t xml:space="preserve">have a live and up to date safeguarding policy in operation if your organisation </w:t>
      </w:r>
      <w:r w:rsidRPr="007454C6">
        <w:rPr>
          <w:rFonts w:ascii="Arial" w:hAnsi="Arial"/>
        </w:rPr>
        <w:t>works with children and</w:t>
      </w:r>
      <w:r>
        <w:rPr>
          <w:rFonts w:ascii="Arial" w:hAnsi="Arial"/>
        </w:rPr>
        <w:t>/or</w:t>
      </w:r>
      <w:r w:rsidRPr="007454C6">
        <w:rPr>
          <w:rFonts w:ascii="Arial" w:hAnsi="Arial"/>
        </w:rPr>
        <w:t xml:space="preserve"> adults at risk of abuse</w:t>
      </w:r>
    </w:p>
    <w:p w14:paraId="05AFACA0" w14:textId="3AF8EB94" w:rsidR="00797FCA" w:rsidRDefault="00797FCA" w:rsidP="00AC1F32">
      <w:pPr>
        <w:pStyle w:val="ListParagraph"/>
        <w:numPr>
          <w:ilvl w:val="0"/>
          <w:numId w:val="49"/>
        </w:numPr>
        <w:spacing w:after="120"/>
        <w:ind w:left="851" w:hanging="425"/>
        <w:rPr>
          <w:rFonts w:ascii="Arial" w:hAnsi="Arial" w:cs="Arial"/>
        </w:rPr>
      </w:pPr>
      <w:r>
        <w:rPr>
          <w:rFonts w:ascii="Arial" w:hAnsi="Arial" w:cs="Arial"/>
        </w:rPr>
        <w:t>have current insurance cover in operation</w:t>
      </w:r>
    </w:p>
    <w:p w14:paraId="14CE07BA" w14:textId="7AC7A6C4" w:rsidR="00C61288" w:rsidRPr="008E3C44" w:rsidRDefault="007D7E3C" w:rsidP="008E3C44">
      <w:pPr>
        <w:pStyle w:val="ListParagraph"/>
        <w:numPr>
          <w:ilvl w:val="0"/>
          <w:numId w:val="49"/>
        </w:numPr>
        <w:ind w:left="851" w:hanging="425"/>
        <w:rPr>
          <w:rFonts w:ascii="Arial" w:hAnsi="Arial" w:cs="Arial"/>
        </w:rPr>
      </w:pPr>
      <w:r>
        <w:rPr>
          <w:rFonts w:ascii="Arial" w:hAnsi="Arial" w:cs="Arial"/>
        </w:rPr>
        <w:t>b</w:t>
      </w:r>
      <w:r w:rsidR="00830567" w:rsidRPr="008E3C44">
        <w:rPr>
          <w:rFonts w:ascii="Arial" w:hAnsi="Arial" w:cs="Arial"/>
        </w:rPr>
        <w:t>e able to show long-term financial viability</w:t>
      </w:r>
      <w:r w:rsidR="009D7469">
        <w:rPr>
          <w:rFonts w:ascii="Arial" w:hAnsi="Arial" w:cs="Arial"/>
        </w:rPr>
        <w:t xml:space="preserve">, </w:t>
      </w:r>
      <w:r w:rsidR="00C1004D">
        <w:rPr>
          <w:rFonts w:ascii="Arial" w:hAnsi="Arial" w:cs="Arial"/>
        </w:rPr>
        <w:t xml:space="preserve">in the event of </w:t>
      </w:r>
      <w:r w:rsidR="006B08DF">
        <w:rPr>
          <w:rFonts w:ascii="Arial" w:hAnsi="Arial" w:cs="Arial"/>
        </w:rPr>
        <w:t>an</w:t>
      </w:r>
      <w:r w:rsidR="00623D51">
        <w:rPr>
          <w:rFonts w:ascii="Arial" w:hAnsi="Arial" w:cs="Arial"/>
        </w:rPr>
        <w:t>y</w:t>
      </w:r>
      <w:r w:rsidR="006B08DF">
        <w:rPr>
          <w:rFonts w:ascii="Arial" w:hAnsi="Arial" w:cs="Arial"/>
        </w:rPr>
        <w:t xml:space="preserve"> Emergency Fund grant being awarded to </w:t>
      </w:r>
      <w:r w:rsidR="003311EF">
        <w:rPr>
          <w:rFonts w:ascii="Arial" w:hAnsi="Arial" w:cs="Arial"/>
        </w:rPr>
        <w:t xml:space="preserve">your </w:t>
      </w:r>
      <w:r w:rsidR="00603F12">
        <w:rPr>
          <w:rFonts w:ascii="Arial" w:hAnsi="Arial" w:cs="Arial"/>
        </w:rPr>
        <w:t>organisation</w:t>
      </w:r>
    </w:p>
    <w:p w14:paraId="2374C0C8" w14:textId="58559F51" w:rsidR="00C61288" w:rsidRPr="008E3C44" w:rsidRDefault="00646A6E" w:rsidP="008E3C44">
      <w:pPr>
        <w:pStyle w:val="ListParagraph"/>
        <w:numPr>
          <w:ilvl w:val="0"/>
          <w:numId w:val="49"/>
        </w:numPr>
        <w:ind w:left="851" w:hanging="425"/>
        <w:rPr>
          <w:rFonts w:ascii="Arial" w:hAnsi="Arial" w:cs="Arial"/>
        </w:rPr>
      </w:pPr>
      <w:r>
        <w:rPr>
          <w:rFonts w:ascii="Arial" w:hAnsi="Arial" w:cs="Arial"/>
        </w:rPr>
        <w:t>b</w:t>
      </w:r>
      <w:r w:rsidR="00830567" w:rsidRPr="008E3C44">
        <w:rPr>
          <w:rFonts w:ascii="Arial" w:hAnsi="Arial" w:cs="Arial"/>
        </w:rPr>
        <w:t>e in danger of closing or unable to continue to provide funded services</w:t>
      </w:r>
    </w:p>
    <w:p w14:paraId="70096B66" w14:textId="67CDD8D7" w:rsidR="00C61288" w:rsidRPr="008E3C44" w:rsidRDefault="00A276C3" w:rsidP="008E3C44">
      <w:pPr>
        <w:pStyle w:val="ListParagraph"/>
        <w:numPr>
          <w:ilvl w:val="0"/>
          <w:numId w:val="49"/>
        </w:numPr>
        <w:ind w:left="851" w:hanging="425"/>
        <w:rPr>
          <w:rFonts w:ascii="Arial" w:hAnsi="Arial" w:cs="Arial"/>
        </w:rPr>
      </w:pPr>
      <w:r>
        <w:rPr>
          <w:rFonts w:ascii="Arial" w:hAnsi="Arial" w:cs="Arial"/>
        </w:rPr>
        <w:t>h</w:t>
      </w:r>
      <w:r w:rsidR="00830567" w:rsidRPr="008E3C44">
        <w:rPr>
          <w:rFonts w:ascii="Arial" w:hAnsi="Arial" w:cs="Arial"/>
        </w:rPr>
        <w:t>ave already taken measures to address the emergency</w:t>
      </w:r>
    </w:p>
    <w:p w14:paraId="5AD2B512" w14:textId="60E087D3" w:rsidR="00C61288" w:rsidRDefault="00882ED3" w:rsidP="008E3C44">
      <w:pPr>
        <w:pStyle w:val="ListParagraph"/>
        <w:numPr>
          <w:ilvl w:val="0"/>
          <w:numId w:val="49"/>
        </w:numPr>
        <w:ind w:left="851" w:hanging="425"/>
        <w:rPr>
          <w:rFonts w:ascii="Arial" w:hAnsi="Arial" w:cs="Arial"/>
        </w:rPr>
      </w:pPr>
      <w:r>
        <w:rPr>
          <w:rFonts w:ascii="Arial" w:hAnsi="Arial" w:cs="Arial"/>
        </w:rPr>
        <w:lastRenderedPageBreak/>
        <w:t>n</w:t>
      </w:r>
      <w:r w:rsidR="00830567" w:rsidRPr="008E3C44">
        <w:rPr>
          <w:rFonts w:ascii="Arial" w:hAnsi="Arial" w:cs="Arial"/>
        </w:rPr>
        <w:t xml:space="preserve">ot </w:t>
      </w:r>
      <w:r>
        <w:rPr>
          <w:rFonts w:ascii="Arial" w:hAnsi="Arial" w:cs="Arial"/>
        </w:rPr>
        <w:t xml:space="preserve">have a debt with </w:t>
      </w:r>
      <w:r w:rsidR="00830567" w:rsidRPr="008E3C44">
        <w:rPr>
          <w:rFonts w:ascii="Arial" w:hAnsi="Arial" w:cs="Arial"/>
        </w:rPr>
        <w:t xml:space="preserve">the </w:t>
      </w:r>
      <w:r>
        <w:rPr>
          <w:rFonts w:ascii="Arial" w:hAnsi="Arial" w:cs="Arial"/>
        </w:rPr>
        <w:t>C</w:t>
      </w:r>
      <w:r w:rsidR="00830567" w:rsidRPr="008E3C44">
        <w:rPr>
          <w:rFonts w:ascii="Arial" w:hAnsi="Arial" w:cs="Arial"/>
        </w:rPr>
        <w:t>ouncil of £1</w:t>
      </w:r>
      <w:r w:rsidR="00ED1188">
        <w:rPr>
          <w:rFonts w:ascii="Arial" w:hAnsi="Arial" w:cs="Arial"/>
        </w:rPr>
        <w:t>,</w:t>
      </w:r>
      <w:r w:rsidR="00830567" w:rsidRPr="008E3C44">
        <w:rPr>
          <w:rFonts w:ascii="Arial" w:hAnsi="Arial" w:cs="Arial"/>
        </w:rPr>
        <w:t>000</w:t>
      </w:r>
      <w:r w:rsidR="004A62D7">
        <w:rPr>
          <w:rFonts w:ascii="Arial" w:hAnsi="Arial" w:cs="Arial"/>
        </w:rPr>
        <w:t xml:space="preserve"> or over.</w:t>
      </w:r>
      <w:r w:rsidR="00830567" w:rsidRPr="008E3C44">
        <w:rPr>
          <w:rFonts w:ascii="Arial" w:hAnsi="Arial" w:cs="Arial"/>
        </w:rPr>
        <w:t xml:space="preserve"> </w:t>
      </w:r>
    </w:p>
    <w:p w14:paraId="31AA4303" w14:textId="77777777" w:rsidR="00FF0333" w:rsidRPr="008E3C44" w:rsidRDefault="00FF0333" w:rsidP="00FF0333">
      <w:pPr>
        <w:pStyle w:val="ListParagraph"/>
        <w:ind w:left="851"/>
        <w:rPr>
          <w:rFonts w:ascii="Arial" w:hAnsi="Arial" w:cs="Arial"/>
        </w:rPr>
      </w:pPr>
    </w:p>
    <w:p w14:paraId="5DCDB907" w14:textId="2F9749D6" w:rsidR="00841E7B" w:rsidRDefault="00F541CD" w:rsidP="009A7A93">
      <w:pPr>
        <w:spacing w:after="0"/>
      </w:pPr>
      <w:bookmarkStart w:id="2" w:name="_Toc184138258"/>
      <w:bookmarkStart w:id="3" w:name="_Toc209605377"/>
      <w:r w:rsidRPr="43F3D5E1">
        <w:rPr>
          <w:rStyle w:val="Heading1Char"/>
        </w:rPr>
        <w:t>How much money is available</w:t>
      </w:r>
      <w:r w:rsidR="00841E7B" w:rsidRPr="43F3D5E1">
        <w:rPr>
          <w:rStyle w:val="Heading1Char"/>
        </w:rPr>
        <w:t>?</w:t>
      </w:r>
      <w:bookmarkEnd w:id="2"/>
      <w:bookmarkEnd w:id="3"/>
      <w:r>
        <w:t xml:space="preserve"> </w:t>
      </w:r>
    </w:p>
    <w:p w14:paraId="122D24D3" w14:textId="77777777" w:rsidR="00841E7B" w:rsidRDefault="00841E7B" w:rsidP="009A7A93">
      <w:pPr>
        <w:spacing w:after="0"/>
      </w:pPr>
    </w:p>
    <w:p w14:paraId="34EDD274" w14:textId="1531A997" w:rsidR="00682DE0" w:rsidRDefault="00F541CD" w:rsidP="009A7A93">
      <w:pPr>
        <w:spacing w:after="0"/>
      </w:pPr>
      <w:r w:rsidRPr="00F541CD">
        <w:t xml:space="preserve">The total budget for the Emergency Fund is £100,000 per year. Organisations can apply for a one-off grant of up to £10,000 per year. </w:t>
      </w:r>
    </w:p>
    <w:p w14:paraId="2C6DDAD4" w14:textId="77777777" w:rsidR="00FF0333" w:rsidRDefault="00FF0333" w:rsidP="009A7A93">
      <w:pPr>
        <w:spacing w:after="0"/>
      </w:pPr>
    </w:p>
    <w:p w14:paraId="6C82D3A6" w14:textId="77777777" w:rsidR="00950CD4" w:rsidRDefault="00950CD4" w:rsidP="00F342DF">
      <w:pPr>
        <w:pStyle w:val="Heading1"/>
      </w:pPr>
      <w:bookmarkStart w:id="4" w:name="_Toc184138259"/>
    </w:p>
    <w:p w14:paraId="077196E7" w14:textId="5412B3A6" w:rsidR="00413B50" w:rsidRDefault="00F541CD" w:rsidP="00F342DF">
      <w:pPr>
        <w:pStyle w:val="Heading1"/>
      </w:pPr>
      <w:bookmarkStart w:id="5" w:name="_Toc209605378"/>
      <w:r>
        <w:t>What will we fund</w:t>
      </w:r>
      <w:r w:rsidR="00F342DF">
        <w:t>?</w:t>
      </w:r>
      <w:bookmarkEnd w:id="4"/>
      <w:bookmarkEnd w:id="5"/>
    </w:p>
    <w:p w14:paraId="1D61FCD5" w14:textId="77777777" w:rsidR="00413B50" w:rsidRDefault="00413B50" w:rsidP="009A7A93">
      <w:pPr>
        <w:spacing w:after="0"/>
      </w:pPr>
    </w:p>
    <w:p w14:paraId="28B9AB11" w14:textId="2D43D2CF" w:rsidR="00F342DF" w:rsidRDefault="00F541CD" w:rsidP="009A7A93">
      <w:pPr>
        <w:spacing w:after="0"/>
      </w:pPr>
      <w:r w:rsidRPr="00F541CD">
        <w:t xml:space="preserve">The Emergency </w:t>
      </w:r>
      <w:r w:rsidR="001836DA">
        <w:t xml:space="preserve">Fund </w:t>
      </w:r>
      <w:r w:rsidR="000E372C">
        <w:t>can</w:t>
      </w:r>
      <w:r w:rsidR="00293EDC">
        <w:t xml:space="preserve"> fu</w:t>
      </w:r>
      <w:r w:rsidR="00A82A39">
        <w:t>nd</w:t>
      </w:r>
      <w:r w:rsidRPr="00F541CD">
        <w:t>:</w:t>
      </w:r>
    </w:p>
    <w:p w14:paraId="56B96B33" w14:textId="77777777" w:rsidR="00F342DF" w:rsidRDefault="00F342DF" w:rsidP="009A7A93">
      <w:pPr>
        <w:spacing w:after="0"/>
      </w:pPr>
    </w:p>
    <w:p w14:paraId="2AA5F545" w14:textId="1DFB1795" w:rsidR="0043171D" w:rsidRDefault="00F541CD" w:rsidP="00A82A39">
      <w:pPr>
        <w:tabs>
          <w:tab w:val="left" w:pos="567"/>
        </w:tabs>
        <w:spacing w:after="120"/>
        <w:ind w:left="851" w:hanging="425"/>
      </w:pPr>
      <w:r w:rsidRPr="00F541CD">
        <w:t xml:space="preserve">1. </w:t>
      </w:r>
      <w:r w:rsidR="00DD443B">
        <w:tab/>
      </w:r>
      <w:r w:rsidR="00CE347E">
        <w:t>b</w:t>
      </w:r>
      <w:r w:rsidRPr="00F541CD">
        <w:t>uilding repairs for essential emergency work or health and safety requirements</w:t>
      </w:r>
    </w:p>
    <w:p w14:paraId="21BDE709" w14:textId="44C47470" w:rsidR="0043171D" w:rsidRDefault="00F541CD" w:rsidP="00A82A39">
      <w:pPr>
        <w:tabs>
          <w:tab w:val="left" w:pos="567"/>
        </w:tabs>
        <w:spacing w:after="120"/>
        <w:ind w:left="851" w:hanging="425"/>
      </w:pPr>
      <w:r w:rsidRPr="00F541CD">
        <w:t xml:space="preserve">2. </w:t>
      </w:r>
      <w:r w:rsidR="00DD443B">
        <w:tab/>
      </w:r>
      <w:r w:rsidR="009E0A59">
        <w:t>l</w:t>
      </w:r>
      <w:r w:rsidRPr="00F541CD">
        <w:t>egal costs</w:t>
      </w:r>
      <w:r w:rsidR="008A3668">
        <w:t xml:space="preserve"> </w:t>
      </w:r>
    </w:p>
    <w:p w14:paraId="5BE786DF" w14:textId="3FB3C734" w:rsidR="0043171D" w:rsidRDefault="00F541CD" w:rsidP="00A82A39">
      <w:pPr>
        <w:tabs>
          <w:tab w:val="left" w:pos="567"/>
        </w:tabs>
        <w:spacing w:after="120"/>
        <w:ind w:left="851" w:hanging="425"/>
      </w:pPr>
      <w:r w:rsidRPr="00F541CD">
        <w:t xml:space="preserve">3. </w:t>
      </w:r>
      <w:r w:rsidR="00DD443B">
        <w:tab/>
      </w:r>
      <w:r w:rsidR="009E0A59">
        <w:t>r</w:t>
      </w:r>
      <w:r w:rsidRPr="00F541CD">
        <w:t>edundancy costs</w:t>
      </w:r>
    </w:p>
    <w:p w14:paraId="14F84926" w14:textId="6EEDD98C" w:rsidR="0043171D" w:rsidRDefault="00F541CD" w:rsidP="00A82A39">
      <w:pPr>
        <w:tabs>
          <w:tab w:val="left" w:pos="567"/>
        </w:tabs>
        <w:spacing w:after="120"/>
        <w:ind w:left="851" w:hanging="425"/>
      </w:pPr>
      <w:r w:rsidRPr="00F541CD">
        <w:t xml:space="preserve">4. </w:t>
      </w:r>
      <w:r w:rsidR="00DD443B">
        <w:tab/>
      </w:r>
      <w:r w:rsidR="002C241C">
        <w:t>s</w:t>
      </w:r>
      <w:r w:rsidRPr="00F541CD">
        <w:t>taff salaries/wages (to cover unforeseen medium/long term absences)</w:t>
      </w:r>
    </w:p>
    <w:p w14:paraId="05D9C425" w14:textId="35BFD0E3" w:rsidR="00B118B8" w:rsidRDefault="00F541CD" w:rsidP="00A82A39">
      <w:pPr>
        <w:tabs>
          <w:tab w:val="left" w:pos="567"/>
        </w:tabs>
        <w:spacing w:after="120"/>
        <w:ind w:left="851" w:hanging="425"/>
      </w:pPr>
      <w:r w:rsidRPr="00F541CD">
        <w:t xml:space="preserve">5. </w:t>
      </w:r>
      <w:r w:rsidR="00B118B8">
        <w:tab/>
      </w:r>
      <w:r w:rsidR="00B9721F">
        <w:t>r</w:t>
      </w:r>
      <w:r w:rsidRPr="00F541CD">
        <w:t>ecovery from damage or accidents</w:t>
      </w:r>
      <w:r w:rsidR="005E556E" w:rsidRPr="005E556E">
        <w:t xml:space="preserve"> </w:t>
      </w:r>
      <w:r w:rsidR="005E556E">
        <w:t>to an organisation’s building or other assets</w:t>
      </w:r>
      <w:r w:rsidR="00A63101">
        <w:t>.</w:t>
      </w:r>
      <w:r w:rsidR="00B73DFD">
        <w:t xml:space="preserve"> </w:t>
      </w:r>
    </w:p>
    <w:p w14:paraId="40546BCD" w14:textId="77777777" w:rsidR="00B118B8" w:rsidRDefault="00B118B8" w:rsidP="009A7A93">
      <w:pPr>
        <w:spacing w:after="0"/>
      </w:pPr>
    </w:p>
    <w:p w14:paraId="33795B5C" w14:textId="50302334" w:rsidR="00133A3A" w:rsidRDefault="00F541CD" w:rsidP="009A7A93">
      <w:pPr>
        <w:spacing w:after="0"/>
        <w:rPr>
          <w:rStyle w:val="Hyperlink"/>
        </w:rPr>
      </w:pPr>
      <w:r w:rsidRPr="00B62BF6" w:rsidDel="004E08C6">
        <w:t xml:space="preserve">Please </w:t>
      </w:r>
      <w:proofErr w:type="gramStart"/>
      <w:r w:rsidRPr="00B62BF6" w:rsidDel="004E08C6">
        <w:t>note</w:t>
      </w:r>
      <w:r w:rsidRPr="00F541CD" w:rsidDel="004E08C6">
        <w:t>:</w:t>
      </w:r>
      <w:proofErr w:type="gramEnd"/>
      <w:r w:rsidRPr="00F541CD" w:rsidDel="004E08C6">
        <w:t xml:space="preserve"> </w:t>
      </w:r>
      <w:r w:rsidR="0053053F">
        <w:t>t</w:t>
      </w:r>
      <w:r w:rsidRPr="00F541CD" w:rsidDel="004E08C6">
        <w:t>his is not an exhaustive list. If you are unsure whether the issue you are seeking funding for is an emergency</w:t>
      </w:r>
      <w:r w:rsidR="003B7F66">
        <w:t>,</w:t>
      </w:r>
      <w:r w:rsidR="001444B7" w:rsidDel="007B3DBA">
        <w:t xml:space="preserve"> </w:t>
      </w:r>
      <w:r w:rsidR="0053053F">
        <w:t xml:space="preserve">please </w:t>
      </w:r>
      <w:r w:rsidRPr="00F541CD" w:rsidDel="004E08C6">
        <w:t xml:space="preserve">contact the Voluntary and Community Sector team at </w:t>
      </w:r>
      <w:hyperlink r:id="rId22" w:history="1">
        <w:r w:rsidR="00133A3A" w:rsidRPr="004177A1" w:rsidDel="004E08C6">
          <w:rPr>
            <w:rStyle w:val="Hyperlink"/>
          </w:rPr>
          <w:t>vcs@towerhamlets.gov.uk</w:t>
        </w:r>
      </w:hyperlink>
      <w:r w:rsidR="00243B60" w:rsidDel="004E08C6">
        <w:rPr>
          <w:rStyle w:val="Hyperlink"/>
        </w:rPr>
        <w:t>.</w:t>
      </w:r>
    </w:p>
    <w:p w14:paraId="2C659386" w14:textId="77777777" w:rsidR="00FF0333" w:rsidDel="004E08C6" w:rsidRDefault="00FF0333" w:rsidP="009A7A93">
      <w:pPr>
        <w:spacing w:after="0"/>
      </w:pPr>
    </w:p>
    <w:p w14:paraId="48511AD3" w14:textId="77777777" w:rsidR="00133A3A" w:rsidRPr="009647F7" w:rsidRDefault="00133A3A" w:rsidP="009A7A93">
      <w:pPr>
        <w:spacing w:after="0"/>
      </w:pPr>
    </w:p>
    <w:p w14:paraId="7FFC30D4" w14:textId="6F0705F9" w:rsidR="007273D2" w:rsidRPr="009647F7" w:rsidRDefault="007273D2" w:rsidP="00AC1F32">
      <w:pPr>
        <w:pStyle w:val="Heading1"/>
      </w:pPr>
      <w:bookmarkStart w:id="6" w:name="_Toc184138260"/>
      <w:bookmarkStart w:id="7" w:name="_Toc209605379"/>
      <w:r>
        <w:t xml:space="preserve">What </w:t>
      </w:r>
      <w:r w:rsidR="00B73DFD">
        <w:t xml:space="preserve">will </w:t>
      </w:r>
      <w:r>
        <w:t>we n</w:t>
      </w:r>
      <w:r w:rsidR="00B73DFD">
        <w:t>o</w:t>
      </w:r>
      <w:r>
        <w:t>t fund</w:t>
      </w:r>
      <w:r w:rsidR="00992086">
        <w:t>?</w:t>
      </w:r>
      <w:bookmarkEnd w:id="6"/>
      <w:bookmarkEnd w:id="7"/>
    </w:p>
    <w:p w14:paraId="6E425F43" w14:textId="77777777" w:rsidR="00227E1A" w:rsidRPr="009647F7" w:rsidRDefault="00227E1A" w:rsidP="00227E1A">
      <w:pPr>
        <w:pStyle w:val="ListParagraph"/>
        <w:spacing w:after="120" w:line="240" w:lineRule="auto"/>
        <w:rPr>
          <w:rFonts w:ascii="Arial" w:hAnsi="Arial" w:cs="Arial"/>
        </w:rPr>
      </w:pPr>
    </w:p>
    <w:p w14:paraId="44CC79C3" w14:textId="4643E7B3" w:rsidR="009647F7" w:rsidRPr="009647F7" w:rsidRDefault="009647F7" w:rsidP="009647F7">
      <w:pPr>
        <w:spacing w:after="0"/>
      </w:pPr>
      <w:r w:rsidRPr="009647F7">
        <w:t xml:space="preserve">The Emergency Fund will not </w:t>
      </w:r>
      <w:r w:rsidR="005C0EE9">
        <w:t>fund</w:t>
      </w:r>
      <w:r w:rsidRPr="009647F7">
        <w:t xml:space="preserve"> costs which are not related to the emergency or for which the organisation has </w:t>
      </w:r>
      <w:r w:rsidR="00B56871">
        <w:t xml:space="preserve">the </w:t>
      </w:r>
      <w:r w:rsidRPr="009647F7">
        <w:t>funds to cover.</w:t>
      </w:r>
      <w:r w:rsidR="00CF185E">
        <w:t xml:space="preserve"> We will not fund:</w:t>
      </w:r>
      <w:r w:rsidRPr="009647F7">
        <w:t xml:space="preserve"> </w:t>
      </w:r>
    </w:p>
    <w:p w14:paraId="736813BD" w14:textId="77777777" w:rsidR="009647F7" w:rsidRPr="009647F7" w:rsidRDefault="009647F7" w:rsidP="009647F7">
      <w:pPr>
        <w:pStyle w:val="ListParagraph"/>
        <w:spacing w:after="120" w:line="240" w:lineRule="auto"/>
        <w:rPr>
          <w:rFonts w:ascii="Arial" w:hAnsi="Arial" w:cs="Arial"/>
        </w:rPr>
      </w:pPr>
    </w:p>
    <w:p w14:paraId="7ACA3B0F" w14:textId="07EC5C35" w:rsidR="009647F7" w:rsidRPr="009647F7" w:rsidRDefault="009647F7" w:rsidP="009647F7">
      <w:pPr>
        <w:pStyle w:val="ListParagraph"/>
        <w:numPr>
          <w:ilvl w:val="0"/>
          <w:numId w:val="47"/>
        </w:numPr>
        <w:spacing w:after="120" w:line="240" w:lineRule="auto"/>
        <w:ind w:hanging="720"/>
        <w:rPr>
          <w:rFonts w:ascii="Arial" w:hAnsi="Arial" w:cs="Arial"/>
        </w:rPr>
      </w:pPr>
      <w:r w:rsidRPr="009647F7">
        <w:rPr>
          <w:rFonts w:ascii="Arial" w:hAnsi="Arial" w:cs="Arial"/>
        </w:rPr>
        <w:t>consultancy costs</w:t>
      </w:r>
      <w:r w:rsidRPr="00AC1F32">
        <w:rPr>
          <w:rFonts w:ascii="Arial" w:hAnsi="Arial" w:cs="Arial"/>
        </w:rPr>
        <w:t xml:space="preserve"> not directly related to addressing the emergency</w:t>
      </w:r>
    </w:p>
    <w:p w14:paraId="3B48A2F7" w14:textId="77777777" w:rsidR="009647F7" w:rsidRPr="009647F7" w:rsidRDefault="009647F7" w:rsidP="009647F7">
      <w:pPr>
        <w:pStyle w:val="ListParagraph"/>
        <w:spacing w:after="120" w:line="240" w:lineRule="auto"/>
        <w:rPr>
          <w:rFonts w:ascii="Arial" w:hAnsi="Arial" w:cs="Arial"/>
        </w:rPr>
      </w:pPr>
    </w:p>
    <w:p w14:paraId="6CA0A296" w14:textId="77777777" w:rsidR="009647F7" w:rsidRPr="009647F7" w:rsidRDefault="009647F7" w:rsidP="009647F7">
      <w:pPr>
        <w:pStyle w:val="ListParagraph"/>
        <w:numPr>
          <w:ilvl w:val="0"/>
          <w:numId w:val="47"/>
        </w:numPr>
        <w:spacing w:after="120" w:line="240" w:lineRule="auto"/>
        <w:ind w:hanging="720"/>
        <w:rPr>
          <w:rFonts w:ascii="Arial" w:hAnsi="Arial" w:cs="Arial"/>
        </w:rPr>
      </w:pPr>
      <w:r w:rsidRPr="009647F7">
        <w:rPr>
          <w:rFonts w:ascii="Arial" w:hAnsi="Arial" w:cs="Arial"/>
        </w:rPr>
        <w:t>delivery cost</w:t>
      </w:r>
      <w:r w:rsidRPr="00AC1F32">
        <w:rPr>
          <w:rFonts w:ascii="Arial" w:hAnsi="Arial" w:cs="Arial"/>
        </w:rPr>
        <w:t>s</w:t>
      </w:r>
      <w:r w:rsidRPr="009647F7">
        <w:rPr>
          <w:rFonts w:ascii="Arial" w:hAnsi="Arial" w:cs="Arial"/>
        </w:rPr>
        <w:t xml:space="preserve"> for terminated projects that were previously funded by the Council or another funding body</w:t>
      </w:r>
    </w:p>
    <w:p w14:paraId="698A51EC" w14:textId="77777777" w:rsidR="009647F7" w:rsidRPr="009647F7" w:rsidRDefault="009647F7" w:rsidP="009647F7">
      <w:pPr>
        <w:pStyle w:val="ListParagraph"/>
        <w:rPr>
          <w:rFonts w:ascii="Arial" w:hAnsi="Arial" w:cs="Arial"/>
        </w:rPr>
      </w:pPr>
    </w:p>
    <w:p w14:paraId="7A75A744" w14:textId="77777777" w:rsidR="009647F7" w:rsidRPr="009647F7" w:rsidRDefault="009647F7" w:rsidP="009647F7">
      <w:pPr>
        <w:pStyle w:val="ListParagraph"/>
        <w:numPr>
          <w:ilvl w:val="0"/>
          <w:numId w:val="47"/>
        </w:numPr>
        <w:spacing w:after="120" w:line="240" w:lineRule="auto"/>
        <w:ind w:hanging="720"/>
        <w:rPr>
          <w:rFonts w:ascii="Arial" w:hAnsi="Arial" w:cs="Arial"/>
        </w:rPr>
      </w:pPr>
      <w:r w:rsidRPr="00AC1F32">
        <w:rPr>
          <w:rFonts w:ascii="Arial" w:hAnsi="Arial" w:cs="Arial"/>
        </w:rPr>
        <w:t xml:space="preserve">delivery of new projects or </w:t>
      </w:r>
      <w:r w:rsidRPr="009647F7">
        <w:rPr>
          <w:rFonts w:ascii="Arial" w:hAnsi="Arial" w:cs="Arial"/>
        </w:rPr>
        <w:t>enhancing of existing projects</w:t>
      </w:r>
    </w:p>
    <w:p w14:paraId="0E9EE86C" w14:textId="77777777" w:rsidR="009647F7" w:rsidRPr="009647F7" w:rsidRDefault="009647F7" w:rsidP="009647F7">
      <w:pPr>
        <w:pStyle w:val="ListParagraph"/>
        <w:rPr>
          <w:rFonts w:ascii="Arial" w:hAnsi="Arial" w:cs="Arial"/>
        </w:rPr>
      </w:pPr>
    </w:p>
    <w:p w14:paraId="01472F82" w14:textId="77777777" w:rsidR="009647F7" w:rsidRPr="009647F7" w:rsidRDefault="009647F7" w:rsidP="009647F7">
      <w:pPr>
        <w:pStyle w:val="ListParagraph"/>
        <w:numPr>
          <w:ilvl w:val="0"/>
          <w:numId w:val="47"/>
        </w:numPr>
        <w:spacing w:after="120" w:line="240" w:lineRule="auto"/>
        <w:ind w:hanging="720"/>
        <w:rPr>
          <w:rFonts w:ascii="Arial" w:hAnsi="Arial" w:cs="Arial"/>
        </w:rPr>
      </w:pPr>
      <w:r w:rsidRPr="009647F7">
        <w:rPr>
          <w:rFonts w:ascii="Arial" w:hAnsi="Arial" w:cs="Arial"/>
        </w:rPr>
        <w:t>project match funding</w:t>
      </w:r>
    </w:p>
    <w:p w14:paraId="22F65184" w14:textId="77777777" w:rsidR="009647F7" w:rsidRPr="009647F7" w:rsidRDefault="009647F7" w:rsidP="009647F7">
      <w:pPr>
        <w:pStyle w:val="ListParagraph"/>
        <w:rPr>
          <w:rFonts w:ascii="Arial" w:hAnsi="Arial" w:cs="Arial"/>
        </w:rPr>
      </w:pPr>
    </w:p>
    <w:p w14:paraId="5EA1ECC6" w14:textId="77777777" w:rsidR="009647F7" w:rsidRPr="009647F7" w:rsidRDefault="009647F7" w:rsidP="009647F7">
      <w:pPr>
        <w:pStyle w:val="ListParagraph"/>
        <w:numPr>
          <w:ilvl w:val="0"/>
          <w:numId w:val="47"/>
        </w:numPr>
        <w:spacing w:after="120" w:line="240" w:lineRule="auto"/>
        <w:ind w:hanging="720"/>
        <w:rPr>
          <w:rFonts w:ascii="Arial" w:hAnsi="Arial" w:cs="Arial"/>
        </w:rPr>
      </w:pPr>
      <w:r w:rsidRPr="009647F7">
        <w:rPr>
          <w:rFonts w:ascii="Arial" w:hAnsi="Arial" w:cs="Arial"/>
        </w:rPr>
        <w:t>insurance</w:t>
      </w:r>
      <w:r w:rsidRPr="00AC1F32">
        <w:rPr>
          <w:rFonts w:ascii="Arial" w:hAnsi="Arial" w:cs="Arial"/>
        </w:rPr>
        <w:t xml:space="preserve"> or </w:t>
      </w:r>
      <w:r w:rsidRPr="009647F7">
        <w:rPr>
          <w:rFonts w:ascii="Arial" w:hAnsi="Arial" w:cs="Arial"/>
        </w:rPr>
        <w:t>accreditation fees</w:t>
      </w:r>
    </w:p>
    <w:p w14:paraId="4617EFCA" w14:textId="77777777" w:rsidR="009647F7" w:rsidRPr="009647F7" w:rsidRDefault="009647F7" w:rsidP="009647F7">
      <w:pPr>
        <w:pStyle w:val="ListParagraph"/>
        <w:rPr>
          <w:rFonts w:ascii="Arial" w:hAnsi="Arial" w:cs="Arial"/>
        </w:rPr>
      </w:pPr>
    </w:p>
    <w:p w14:paraId="1F570016" w14:textId="05BEB4D8" w:rsidR="009647F7" w:rsidRPr="009647F7" w:rsidRDefault="009647F7" w:rsidP="009647F7">
      <w:pPr>
        <w:pStyle w:val="ListParagraph"/>
        <w:numPr>
          <w:ilvl w:val="0"/>
          <w:numId w:val="47"/>
        </w:numPr>
        <w:spacing w:after="120" w:line="240" w:lineRule="auto"/>
        <w:ind w:hanging="720"/>
        <w:rPr>
          <w:rFonts w:ascii="Arial" w:hAnsi="Arial" w:cs="Arial"/>
        </w:rPr>
      </w:pPr>
      <w:r w:rsidRPr="009647F7">
        <w:rPr>
          <w:rFonts w:ascii="Arial" w:hAnsi="Arial" w:cs="Arial"/>
        </w:rPr>
        <w:t>staff or volunteer training</w:t>
      </w:r>
      <w:r w:rsidRPr="00AC1F32">
        <w:rPr>
          <w:rFonts w:ascii="Arial" w:hAnsi="Arial" w:cs="Arial"/>
        </w:rPr>
        <w:t xml:space="preserve">, </w:t>
      </w:r>
      <w:r w:rsidRPr="009647F7">
        <w:rPr>
          <w:rFonts w:ascii="Arial" w:hAnsi="Arial" w:cs="Arial"/>
        </w:rPr>
        <w:t>volunteer expenses</w:t>
      </w:r>
      <w:r w:rsidRPr="00AC1F32">
        <w:rPr>
          <w:rFonts w:ascii="Arial" w:hAnsi="Arial" w:cs="Arial"/>
        </w:rPr>
        <w:t xml:space="preserve"> or </w:t>
      </w:r>
      <w:r w:rsidRPr="009647F7">
        <w:rPr>
          <w:rFonts w:ascii="Arial" w:hAnsi="Arial" w:cs="Arial"/>
        </w:rPr>
        <w:t>team-building away days</w:t>
      </w:r>
      <w:r>
        <w:rPr>
          <w:rFonts w:ascii="Arial" w:hAnsi="Arial" w:cs="Arial"/>
        </w:rPr>
        <w:t>.</w:t>
      </w:r>
    </w:p>
    <w:p w14:paraId="1EFE534F" w14:textId="77777777" w:rsidR="00227E1A" w:rsidRPr="001E0E67" w:rsidRDefault="00227E1A" w:rsidP="00AC1F32">
      <w:pPr>
        <w:pStyle w:val="ListParagraph"/>
        <w:spacing w:after="120" w:line="240" w:lineRule="auto"/>
        <w:ind w:left="0"/>
        <w:rPr>
          <w:rFonts w:ascii="Arial" w:hAnsi="Arial" w:cs="Arial"/>
        </w:rPr>
      </w:pPr>
    </w:p>
    <w:p w14:paraId="608ADE1B" w14:textId="5DA071B1" w:rsidR="00C96328" w:rsidRDefault="00C96328" w:rsidP="00C96328">
      <w:pPr>
        <w:spacing w:after="0"/>
        <w:rPr>
          <w:rStyle w:val="Hyperlink"/>
        </w:rPr>
      </w:pPr>
      <w:r w:rsidRPr="00FE146E">
        <w:rPr>
          <w:b/>
          <w:bCs/>
        </w:rPr>
        <w:lastRenderedPageBreak/>
        <w:t xml:space="preserve">Please </w:t>
      </w:r>
      <w:proofErr w:type="gramStart"/>
      <w:r w:rsidRPr="00FE146E">
        <w:rPr>
          <w:b/>
          <w:bCs/>
        </w:rPr>
        <w:t>note</w:t>
      </w:r>
      <w:r w:rsidRPr="00F541CD">
        <w:t>:</w:t>
      </w:r>
      <w:proofErr w:type="gramEnd"/>
      <w:r w:rsidRPr="00F541CD">
        <w:t xml:space="preserve"> </w:t>
      </w:r>
      <w:r w:rsidR="00777F18">
        <w:t>a</w:t>
      </w:r>
      <w:r>
        <w:t>s above, t</w:t>
      </w:r>
      <w:r w:rsidRPr="00F541CD">
        <w:t>his is not an exhaustive list. If you are unsure whether the issue you are seeking funding for is an emergency</w:t>
      </w:r>
      <w:r>
        <w:t xml:space="preserve">, please </w:t>
      </w:r>
      <w:r w:rsidRPr="00F541CD">
        <w:t xml:space="preserve">contact the </w:t>
      </w:r>
      <w:r>
        <w:t xml:space="preserve">Council’s </w:t>
      </w:r>
      <w:r w:rsidRPr="00F541CD">
        <w:t xml:space="preserve">Voluntary and Community Sector team at </w:t>
      </w:r>
      <w:hyperlink r:id="rId23" w:history="1">
        <w:r w:rsidRPr="004177A1">
          <w:rPr>
            <w:rStyle w:val="Hyperlink"/>
          </w:rPr>
          <w:t>vcs@towerhamlets.gov.uk</w:t>
        </w:r>
      </w:hyperlink>
      <w:r>
        <w:rPr>
          <w:rStyle w:val="Hyperlink"/>
        </w:rPr>
        <w:t>.</w:t>
      </w:r>
    </w:p>
    <w:p w14:paraId="7CD5BBB4" w14:textId="77777777" w:rsidR="00FF0333" w:rsidRDefault="00FF0333" w:rsidP="00C96328">
      <w:pPr>
        <w:spacing w:after="0"/>
        <w:rPr>
          <w:rStyle w:val="Hyperlink"/>
        </w:rPr>
      </w:pPr>
    </w:p>
    <w:p w14:paraId="3C9A743D" w14:textId="77777777" w:rsidR="00FF0333" w:rsidRDefault="00FF0333" w:rsidP="00C96328">
      <w:pPr>
        <w:spacing w:after="0"/>
      </w:pPr>
    </w:p>
    <w:p w14:paraId="2A23E39E" w14:textId="4DC15719" w:rsidR="00133A3A" w:rsidRPr="00133A3A" w:rsidRDefault="00D5121B" w:rsidP="00133A3A">
      <w:pPr>
        <w:pStyle w:val="Heading1"/>
      </w:pPr>
      <w:bookmarkStart w:id="8" w:name="_Toc184138262"/>
      <w:bookmarkStart w:id="9" w:name="_Toc209605380"/>
      <w:r>
        <w:t xml:space="preserve">Application </w:t>
      </w:r>
      <w:r w:rsidR="00F541CD">
        <w:t>process</w:t>
      </w:r>
      <w:bookmarkEnd w:id="8"/>
      <w:bookmarkEnd w:id="9"/>
      <w:r w:rsidR="00F541CD">
        <w:t xml:space="preserve"> </w:t>
      </w:r>
    </w:p>
    <w:p w14:paraId="527D1A9C" w14:textId="77777777" w:rsidR="00133A3A" w:rsidRDefault="00133A3A" w:rsidP="009A7A93">
      <w:pPr>
        <w:spacing w:after="0"/>
      </w:pPr>
    </w:p>
    <w:p w14:paraId="01A9A7A9" w14:textId="5EE1C5EE" w:rsidR="00594E44" w:rsidRDefault="00F541CD" w:rsidP="00CD59D6">
      <w:pPr>
        <w:spacing w:after="0"/>
      </w:pPr>
      <w:r w:rsidRPr="00F541CD">
        <w:t xml:space="preserve">To apply for </w:t>
      </w:r>
      <w:r w:rsidR="00A0289F">
        <w:t xml:space="preserve">the </w:t>
      </w:r>
      <w:r w:rsidRPr="00F541CD">
        <w:t xml:space="preserve">Emergency </w:t>
      </w:r>
      <w:r w:rsidR="00A0289F">
        <w:t>F</w:t>
      </w:r>
      <w:r w:rsidRPr="00F541CD">
        <w:t>und</w:t>
      </w:r>
      <w:r w:rsidR="00777F18">
        <w:t>,</w:t>
      </w:r>
      <w:r w:rsidRPr="00F541CD">
        <w:t xml:space="preserve"> you need to </w:t>
      </w:r>
      <w:proofErr w:type="gramStart"/>
      <w:r w:rsidRPr="00F541CD">
        <w:t>submit an application</w:t>
      </w:r>
      <w:proofErr w:type="gramEnd"/>
      <w:r w:rsidRPr="00F541CD">
        <w:t xml:space="preserve"> form</w:t>
      </w:r>
      <w:r w:rsidR="00594E44">
        <w:t xml:space="preserve">. Please e-mail your completed application form to: </w:t>
      </w:r>
      <w:hyperlink r:id="rId24" w:history="1">
        <w:r w:rsidR="00594E44" w:rsidRPr="005125ED">
          <w:rPr>
            <w:rStyle w:val="Hyperlink"/>
          </w:rPr>
          <w:t>vcs@towerhamlets.gov.uk</w:t>
        </w:r>
      </w:hyperlink>
    </w:p>
    <w:p w14:paraId="780C9693" w14:textId="77777777" w:rsidR="00594E44" w:rsidRDefault="00594E44" w:rsidP="00CD59D6">
      <w:pPr>
        <w:spacing w:after="0"/>
      </w:pPr>
    </w:p>
    <w:p w14:paraId="03A606A0" w14:textId="6AFBE950" w:rsidR="0002524E" w:rsidRDefault="00F541CD" w:rsidP="009A7A93">
      <w:pPr>
        <w:spacing w:after="0"/>
      </w:pPr>
      <w:r w:rsidRPr="00F541CD">
        <w:t>There is no deadline for submitting bids. Applications will be considered when they are received.</w:t>
      </w:r>
    </w:p>
    <w:p w14:paraId="04563B25" w14:textId="04C56AE1" w:rsidR="0066125A" w:rsidRDefault="0066125A" w:rsidP="0066125A">
      <w:pPr>
        <w:tabs>
          <w:tab w:val="left" w:pos="567"/>
        </w:tabs>
        <w:spacing w:after="0"/>
      </w:pPr>
    </w:p>
    <w:p w14:paraId="1C6A668F" w14:textId="01CCF3D1" w:rsidR="00610261" w:rsidRPr="00AB2558" w:rsidRDefault="00610261" w:rsidP="00610261">
      <w:pPr>
        <w:spacing w:after="0"/>
        <w:contextualSpacing/>
      </w:pPr>
      <w:r w:rsidRPr="00AB2558">
        <w:t xml:space="preserve">Applicants will be expected to </w:t>
      </w:r>
      <w:proofErr w:type="gramStart"/>
      <w:r w:rsidRPr="00AB2558">
        <w:t>submit</w:t>
      </w:r>
      <w:r>
        <w:t xml:space="preserve"> an application</w:t>
      </w:r>
      <w:proofErr w:type="gramEnd"/>
      <w:r>
        <w:t xml:space="preserve"> form, w</w:t>
      </w:r>
      <w:r w:rsidR="00D035C9">
        <w:t xml:space="preserve">hich consists of </w:t>
      </w:r>
      <w:r>
        <w:t>two sections</w:t>
      </w:r>
      <w:r w:rsidRPr="00AB2558">
        <w:t>:</w:t>
      </w:r>
    </w:p>
    <w:p w14:paraId="38ED3C17" w14:textId="77777777" w:rsidR="00610261" w:rsidRPr="00AB2558" w:rsidRDefault="00610261" w:rsidP="00610261">
      <w:pPr>
        <w:spacing w:after="0"/>
        <w:contextualSpacing/>
      </w:pPr>
    </w:p>
    <w:p w14:paraId="0027046B" w14:textId="48AFA623" w:rsidR="00610261" w:rsidRPr="00AB2558" w:rsidRDefault="00610261" w:rsidP="00610261">
      <w:pPr>
        <w:pStyle w:val="ListParagraph"/>
        <w:numPr>
          <w:ilvl w:val="0"/>
          <w:numId w:val="40"/>
        </w:numPr>
        <w:tabs>
          <w:tab w:val="left" w:pos="567"/>
        </w:tabs>
        <w:spacing w:after="0" w:line="240" w:lineRule="auto"/>
        <w:ind w:left="567" w:hanging="567"/>
        <w:rPr>
          <w:rFonts w:ascii="Arial" w:hAnsi="Arial" w:cs="Arial"/>
        </w:rPr>
      </w:pPr>
      <w:r w:rsidRPr="00AB2558">
        <w:rPr>
          <w:rFonts w:ascii="Arial" w:hAnsi="Arial" w:cs="Arial"/>
        </w:rPr>
        <w:t xml:space="preserve">an </w:t>
      </w:r>
      <w:r w:rsidRPr="00AB2558">
        <w:rPr>
          <w:rFonts w:ascii="Arial" w:hAnsi="Arial" w:cs="Arial"/>
          <w:b/>
        </w:rPr>
        <w:t xml:space="preserve">“Organisation </w:t>
      </w:r>
      <w:r w:rsidRPr="00AC1F32">
        <w:rPr>
          <w:rFonts w:ascii="Arial" w:hAnsi="Arial" w:cs="Arial"/>
          <w:b/>
        </w:rPr>
        <w:t>Section</w:t>
      </w:r>
      <w:r w:rsidRPr="00C074B0">
        <w:rPr>
          <w:rFonts w:ascii="Arial" w:hAnsi="Arial" w:cs="Arial"/>
          <w:b/>
        </w:rPr>
        <w:t>”</w:t>
      </w:r>
      <w:r w:rsidRPr="00AB2558">
        <w:rPr>
          <w:rFonts w:ascii="Arial" w:hAnsi="Arial" w:cs="Arial"/>
          <w:b/>
        </w:rPr>
        <w:t xml:space="preserve"> </w:t>
      </w:r>
    </w:p>
    <w:p w14:paraId="73E129FA" w14:textId="27D3631D" w:rsidR="00610261" w:rsidRPr="00AB2558" w:rsidRDefault="00610261" w:rsidP="00610261">
      <w:pPr>
        <w:pStyle w:val="ListParagraph"/>
        <w:numPr>
          <w:ilvl w:val="0"/>
          <w:numId w:val="40"/>
        </w:numPr>
        <w:tabs>
          <w:tab w:val="left" w:pos="567"/>
        </w:tabs>
        <w:spacing w:after="0" w:line="240" w:lineRule="auto"/>
        <w:ind w:left="567" w:hanging="567"/>
        <w:rPr>
          <w:rFonts w:ascii="Arial" w:hAnsi="Arial" w:cs="Arial"/>
        </w:rPr>
      </w:pPr>
      <w:r w:rsidRPr="00AB2558">
        <w:rPr>
          <w:rFonts w:ascii="Arial" w:hAnsi="Arial" w:cs="Arial"/>
        </w:rPr>
        <w:t>a</w:t>
      </w:r>
      <w:r w:rsidR="00F23FD2">
        <w:rPr>
          <w:rFonts w:ascii="Arial" w:hAnsi="Arial" w:cs="Arial"/>
        </w:rPr>
        <w:t>n</w:t>
      </w:r>
      <w:r w:rsidRPr="00AB2558">
        <w:rPr>
          <w:rFonts w:ascii="Arial" w:hAnsi="Arial" w:cs="Arial"/>
        </w:rPr>
        <w:t xml:space="preserve"> </w:t>
      </w:r>
      <w:r w:rsidRPr="00AB2558">
        <w:rPr>
          <w:rFonts w:ascii="Arial" w:hAnsi="Arial" w:cs="Arial"/>
          <w:b/>
        </w:rPr>
        <w:t>“</w:t>
      </w:r>
      <w:r w:rsidR="00C074B0">
        <w:rPr>
          <w:rFonts w:ascii="Arial" w:hAnsi="Arial" w:cs="Arial"/>
          <w:b/>
        </w:rPr>
        <w:t xml:space="preserve">Emergency Grant </w:t>
      </w:r>
      <w:r w:rsidRPr="00A87C66">
        <w:rPr>
          <w:rFonts w:ascii="Arial" w:hAnsi="Arial" w:cs="Arial"/>
          <w:b/>
        </w:rPr>
        <w:t>Pro</w:t>
      </w:r>
      <w:r w:rsidR="00C074B0">
        <w:rPr>
          <w:rFonts w:ascii="Arial" w:hAnsi="Arial" w:cs="Arial"/>
          <w:b/>
        </w:rPr>
        <w:t>posal S</w:t>
      </w:r>
      <w:r w:rsidRPr="00AC1F32">
        <w:rPr>
          <w:rFonts w:ascii="Arial" w:hAnsi="Arial" w:cs="Arial"/>
          <w:b/>
        </w:rPr>
        <w:t>ection</w:t>
      </w:r>
      <w:r w:rsidRPr="00A87C66">
        <w:rPr>
          <w:rFonts w:ascii="Arial" w:hAnsi="Arial" w:cs="Arial"/>
          <w:b/>
        </w:rPr>
        <w:t>”</w:t>
      </w:r>
    </w:p>
    <w:p w14:paraId="20144300" w14:textId="77777777" w:rsidR="00610261" w:rsidRPr="00AB2558" w:rsidRDefault="00610261" w:rsidP="00610261">
      <w:pPr>
        <w:tabs>
          <w:tab w:val="left" w:pos="567"/>
        </w:tabs>
        <w:spacing w:after="0"/>
        <w:contextualSpacing/>
      </w:pPr>
    </w:p>
    <w:p w14:paraId="445B1D82" w14:textId="58B4B72A" w:rsidR="00610261" w:rsidRPr="00AB2558" w:rsidRDefault="00AD4498" w:rsidP="00610261">
      <w:pPr>
        <w:spacing w:after="0"/>
        <w:contextualSpacing/>
      </w:pPr>
      <w:r>
        <w:t xml:space="preserve">The </w:t>
      </w:r>
      <w:r w:rsidR="00610261" w:rsidRPr="00AB2558">
        <w:t>assessment</w:t>
      </w:r>
      <w:r>
        <w:t xml:space="preserve"> of </w:t>
      </w:r>
      <w:r w:rsidR="00F14E87">
        <w:t xml:space="preserve">your application will be </w:t>
      </w:r>
      <w:r w:rsidR="00610261" w:rsidRPr="00AB2558">
        <w:t xml:space="preserve">based on examination of the information that you provide </w:t>
      </w:r>
      <w:r w:rsidR="00F14E87">
        <w:t xml:space="preserve">in the application form </w:t>
      </w:r>
      <w:r w:rsidR="00610261" w:rsidRPr="00AB2558">
        <w:t xml:space="preserve">and the accompanying documents that we have asked you to provide. Please provide the most up to date versions of the documents. </w:t>
      </w:r>
      <w:r w:rsidR="00431313">
        <w:t>The method for submitting thes</w:t>
      </w:r>
      <w:r w:rsidR="00D02FBB">
        <w:t>e documents to the Council will be confirmed with you by a Council officer.</w:t>
      </w:r>
    </w:p>
    <w:p w14:paraId="7687DB24" w14:textId="77777777" w:rsidR="00610261" w:rsidRPr="00287916" w:rsidRDefault="00610261" w:rsidP="00610261">
      <w:pPr>
        <w:spacing w:after="0"/>
        <w:contextualSpacing/>
      </w:pPr>
    </w:p>
    <w:p w14:paraId="3584F2CD" w14:textId="77777777" w:rsidR="0066125A" w:rsidRDefault="0066125A" w:rsidP="0066125A">
      <w:pPr>
        <w:tabs>
          <w:tab w:val="left" w:pos="567"/>
        </w:tabs>
        <w:spacing w:after="0"/>
      </w:pPr>
    </w:p>
    <w:p w14:paraId="4D8619D2" w14:textId="57A3B4FF" w:rsidR="00A9264C" w:rsidRDefault="00BA4EB4" w:rsidP="00BA4EB4">
      <w:pPr>
        <w:pStyle w:val="Heading2"/>
      </w:pPr>
      <w:bookmarkStart w:id="10" w:name="_Toc184138263"/>
      <w:bookmarkStart w:id="11" w:name="_Toc209605381"/>
      <w:r>
        <w:t xml:space="preserve">Organisation </w:t>
      </w:r>
      <w:r w:rsidR="00F30108">
        <w:t>Section</w:t>
      </w:r>
      <w:bookmarkEnd w:id="10"/>
      <w:bookmarkEnd w:id="11"/>
    </w:p>
    <w:p w14:paraId="1920CE1B" w14:textId="77777777" w:rsidR="00BA4EB4" w:rsidRDefault="00BA4EB4" w:rsidP="00BA4EB4">
      <w:pPr>
        <w:spacing w:after="0"/>
      </w:pPr>
    </w:p>
    <w:p w14:paraId="49DD2BAD" w14:textId="50E785C1" w:rsidR="00E379C0" w:rsidRDefault="00923680" w:rsidP="0032339F">
      <w:pPr>
        <w:spacing w:after="0" w:line="259" w:lineRule="auto"/>
      </w:pPr>
      <w:r w:rsidRPr="00923680">
        <w:t xml:space="preserve">The assessment </w:t>
      </w:r>
      <w:r w:rsidR="00750013">
        <w:t xml:space="preserve">of the </w:t>
      </w:r>
      <w:r w:rsidRPr="00923680">
        <w:t xml:space="preserve">organisation </w:t>
      </w:r>
      <w:r w:rsidR="00750013">
        <w:t xml:space="preserve">section </w:t>
      </w:r>
      <w:r w:rsidR="00F30108">
        <w:t xml:space="preserve">is to see </w:t>
      </w:r>
      <w:r w:rsidR="00923328">
        <w:t xml:space="preserve">whether your organisation </w:t>
      </w:r>
      <w:r w:rsidRPr="00923680">
        <w:t xml:space="preserve">meets the standards </w:t>
      </w:r>
      <w:r w:rsidR="0085560F">
        <w:t xml:space="preserve">of </w:t>
      </w:r>
      <w:r w:rsidR="004844B3">
        <w:t xml:space="preserve">governance, management and financial competence </w:t>
      </w:r>
      <w:r w:rsidR="000E21F8">
        <w:t xml:space="preserve">that </w:t>
      </w:r>
      <w:r w:rsidRPr="00923680">
        <w:t>the Council expects of organisations it supports with public funds.</w:t>
      </w:r>
      <w:r w:rsidR="00322208">
        <w:t xml:space="preserve"> </w:t>
      </w:r>
    </w:p>
    <w:p w14:paraId="3BC71990" w14:textId="77777777" w:rsidR="00E379C0" w:rsidRDefault="00E379C0" w:rsidP="0032339F">
      <w:pPr>
        <w:spacing w:after="0" w:line="259" w:lineRule="auto"/>
      </w:pPr>
    </w:p>
    <w:p w14:paraId="003C8A26" w14:textId="0A756498" w:rsidR="001755B3" w:rsidRDefault="00D73196" w:rsidP="001755B3">
      <w:pPr>
        <w:spacing w:after="0"/>
      </w:pPr>
      <w:r w:rsidRPr="000B7112">
        <w:rPr>
          <w:rFonts w:eastAsia="Times New Roman"/>
        </w:rPr>
        <w:t xml:space="preserve">The </w:t>
      </w:r>
      <w:r w:rsidR="00AA5C21">
        <w:rPr>
          <w:rFonts w:eastAsia="Times New Roman"/>
        </w:rPr>
        <w:t xml:space="preserve">organisations </w:t>
      </w:r>
      <w:r w:rsidR="00E857AF">
        <w:rPr>
          <w:rFonts w:eastAsia="Times New Roman"/>
        </w:rPr>
        <w:t xml:space="preserve">section </w:t>
      </w:r>
      <w:r w:rsidR="005D2469">
        <w:rPr>
          <w:rFonts w:eastAsia="Times New Roman"/>
        </w:rPr>
        <w:t>questions will be scored as a</w:t>
      </w:r>
      <w:r w:rsidRPr="000B7112">
        <w:rPr>
          <w:rFonts w:eastAsia="Times New Roman"/>
        </w:rPr>
        <w:t xml:space="preserve"> pass or fail, so if your organisation fails on any of these criteria, you will not be eligible for funding</w:t>
      </w:r>
      <w:r w:rsidRPr="00E86F45">
        <w:t xml:space="preserve"> </w:t>
      </w:r>
    </w:p>
    <w:p w14:paraId="7C884113" w14:textId="77777777" w:rsidR="0032339F" w:rsidRPr="00E86F45" w:rsidRDefault="0032339F" w:rsidP="0032339F">
      <w:pPr>
        <w:spacing w:after="0" w:line="259" w:lineRule="auto"/>
      </w:pPr>
    </w:p>
    <w:tbl>
      <w:tblPr>
        <w:tblStyle w:val="TableGrid"/>
        <w:tblW w:w="0" w:type="auto"/>
        <w:tblLook w:val="04A0" w:firstRow="1" w:lastRow="0" w:firstColumn="1" w:lastColumn="0" w:noHBand="0" w:noVBand="1"/>
      </w:tblPr>
      <w:tblGrid>
        <w:gridCol w:w="3005"/>
        <w:gridCol w:w="3005"/>
        <w:gridCol w:w="3006"/>
      </w:tblGrid>
      <w:tr w:rsidR="002E02C6" w:rsidRPr="002E68E4" w14:paraId="17AF833D" w14:textId="77777777">
        <w:trPr>
          <w:tblHeader/>
        </w:trPr>
        <w:tc>
          <w:tcPr>
            <w:tcW w:w="3005" w:type="dxa"/>
            <w:shd w:val="clear" w:color="auto" w:fill="B4C6E7" w:themeFill="accent1" w:themeFillTint="66"/>
          </w:tcPr>
          <w:p w14:paraId="03D55D3A" w14:textId="77777777" w:rsidR="002E02C6" w:rsidRPr="002E68E4" w:rsidRDefault="002E02C6">
            <w:pPr>
              <w:rPr>
                <w:b/>
              </w:rPr>
            </w:pPr>
            <w:r w:rsidRPr="002E68E4">
              <w:rPr>
                <w:b/>
              </w:rPr>
              <w:t>Criteria</w:t>
            </w:r>
          </w:p>
        </w:tc>
        <w:tc>
          <w:tcPr>
            <w:tcW w:w="3005" w:type="dxa"/>
            <w:shd w:val="clear" w:color="auto" w:fill="B4C6E7" w:themeFill="accent1" w:themeFillTint="66"/>
          </w:tcPr>
          <w:p w14:paraId="2B6630C5" w14:textId="77777777" w:rsidR="002E02C6" w:rsidRPr="002E68E4" w:rsidRDefault="002E02C6">
            <w:pPr>
              <w:rPr>
                <w:b/>
              </w:rPr>
            </w:pPr>
            <w:r w:rsidRPr="002E68E4">
              <w:rPr>
                <w:b/>
              </w:rPr>
              <w:t xml:space="preserve">Standard Required </w:t>
            </w:r>
          </w:p>
        </w:tc>
        <w:tc>
          <w:tcPr>
            <w:tcW w:w="3006" w:type="dxa"/>
            <w:shd w:val="clear" w:color="auto" w:fill="B4C6E7" w:themeFill="accent1" w:themeFillTint="66"/>
          </w:tcPr>
          <w:p w14:paraId="0A69CB78" w14:textId="77777777" w:rsidR="002E02C6" w:rsidRPr="002E68E4" w:rsidRDefault="002E02C6">
            <w:pPr>
              <w:rPr>
                <w:b/>
              </w:rPr>
            </w:pPr>
            <w:r w:rsidRPr="002E68E4">
              <w:rPr>
                <w:b/>
              </w:rPr>
              <w:t>Evidence</w:t>
            </w:r>
          </w:p>
        </w:tc>
      </w:tr>
      <w:tr w:rsidR="002E02C6" w:rsidRPr="002E68E4" w14:paraId="6AC7A9F9" w14:textId="77777777">
        <w:tc>
          <w:tcPr>
            <w:tcW w:w="3005" w:type="dxa"/>
          </w:tcPr>
          <w:p w14:paraId="434A85AD" w14:textId="77777777" w:rsidR="002E02C6" w:rsidRPr="002E68E4" w:rsidRDefault="002E02C6">
            <w:pPr>
              <w:rPr>
                <w:lang w:val="en-US"/>
              </w:rPr>
            </w:pPr>
            <w:r w:rsidRPr="002E68E4">
              <w:rPr>
                <w:lang w:val="en-US"/>
              </w:rPr>
              <w:t>Governance</w:t>
            </w:r>
          </w:p>
          <w:p w14:paraId="1CF71D1F" w14:textId="77777777" w:rsidR="002E02C6" w:rsidRPr="002E68E4" w:rsidRDefault="002E02C6"/>
        </w:tc>
        <w:tc>
          <w:tcPr>
            <w:tcW w:w="3005" w:type="dxa"/>
          </w:tcPr>
          <w:p w14:paraId="5792A333" w14:textId="6C1572CD" w:rsidR="002E02C6" w:rsidRPr="002E68E4" w:rsidRDefault="002E02C6">
            <w:r w:rsidRPr="002E68E4">
              <w:rPr>
                <w:lang w:val="en-US"/>
              </w:rPr>
              <w:t xml:space="preserve">You must have a Constitution, Memorandum and Articles of Association, or other </w:t>
            </w:r>
            <w:proofErr w:type="spellStart"/>
            <w:r w:rsidRPr="002E68E4">
              <w:rPr>
                <w:lang w:val="en-US"/>
              </w:rPr>
              <w:t>recognised</w:t>
            </w:r>
            <w:proofErr w:type="spellEnd"/>
            <w:r w:rsidRPr="002E68E4">
              <w:rPr>
                <w:lang w:val="en-US"/>
              </w:rPr>
              <w:t xml:space="preserve"> </w:t>
            </w:r>
            <w:r w:rsidR="00C70BC1">
              <w:rPr>
                <w:lang w:val="en-US"/>
              </w:rPr>
              <w:t>g</w:t>
            </w:r>
            <w:r w:rsidRPr="002E68E4">
              <w:rPr>
                <w:lang w:val="en-US"/>
              </w:rPr>
              <w:t xml:space="preserve">overnance </w:t>
            </w:r>
            <w:proofErr w:type="gramStart"/>
            <w:r w:rsidRPr="002E68E4">
              <w:rPr>
                <w:lang w:val="en-US"/>
              </w:rPr>
              <w:t>document</w:t>
            </w:r>
            <w:proofErr w:type="gramEnd"/>
            <w:r w:rsidR="006A22B0">
              <w:rPr>
                <w:lang w:val="en-US"/>
              </w:rPr>
              <w:t>.</w:t>
            </w:r>
          </w:p>
          <w:p w14:paraId="2F8BB3CB" w14:textId="77777777" w:rsidR="002E02C6" w:rsidRPr="002E68E4" w:rsidRDefault="002E02C6"/>
        </w:tc>
        <w:tc>
          <w:tcPr>
            <w:tcW w:w="3006" w:type="dxa"/>
          </w:tcPr>
          <w:p w14:paraId="1D7D4B8A" w14:textId="77777777" w:rsidR="002E02C6" w:rsidRPr="002E68E4" w:rsidRDefault="002E02C6">
            <w:r w:rsidRPr="002E68E4">
              <w:rPr>
                <w:lang w:val="en-US"/>
              </w:rPr>
              <w:t>Copy of your constitution or other governance document.</w:t>
            </w:r>
          </w:p>
        </w:tc>
      </w:tr>
      <w:tr w:rsidR="002E02C6" w:rsidRPr="002E68E4" w14:paraId="7ED3A652" w14:textId="77777777">
        <w:tc>
          <w:tcPr>
            <w:tcW w:w="3005" w:type="dxa"/>
          </w:tcPr>
          <w:p w14:paraId="08D0A22F" w14:textId="77777777" w:rsidR="002E02C6" w:rsidRPr="002E68E4" w:rsidRDefault="002E02C6">
            <w:pPr>
              <w:rPr>
                <w:lang w:val="en-US"/>
              </w:rPr>
            </w:pPr>
            <w:r w:rsidRPr="002E68E4">
              <w:rPr>
                <w:lang w:val="en-US"/>
              </w:rPr>
              <w:lastRenderedPageBreak/>
              <w:t>Borough connection</w:t>
            </w:r>
          </w:p>
          <w:p w14:paraId="46EA87C4" w14:textId="77777777" w:rsidR="002E02C6" w:rsidRPr="002E68E4" w:rsidRDefault="002E02C6"/>
        </w:tc>
        <w:tc>
          <w:tcPr>
            <w:tcW w:w="3005" w:type="dxa"/>
          </w:tcPr>
          <w:p w14:paraId="1557D37A" w14:textId="21FFA365" w:rsidR="00EE4EFC" w:rsidRPr="002E68E4" w:rsidRDefault="00EE4EFC">
            <w:pPr>
              <w:rPr>
                <w:lang w:val="en-US"/>
              </w:rPr>
            </w:pPr>
            <w:r>
              <w:t>Have a r</w:t>
            </w:r>
            <w:r w:rsidRPr="008E3C44">
              <w:t xml:space="preserve">egistered </w:t>
            </w:r>
            <w:r>
              <w:t xml:space="preserve">office </w:t>
            </w:r>
            <w:r w:rsidRPr="008E3C44">
              <w:t>in Tower Hamlets</w:t>
            </w:r>
            <w:r>
              <w:rPr>
                <w:rStyle w:val="FootnoteReference"/>
              </w:rPr>
              <w:footnoteReference w:id="3"/>
            </w:r>
            <w:r w:rsidRPr="008E3C44">
              <w:t xml:space="preserve">, a base </w:t>
            </w:r>
            <w:r>
              <w:t>with</w:t>
            </w:r>
            <w:r w:rsidRPr="008E3C44">
              <w:t>in Tower Hamlets or be able to demonstrate a track record of successful service delivery within the borough</w:t>
            </w:r>
            <w:r>
              <w:t>, for at least one year</w:t>
            </w:r>
          </w:p>
          <w:p w14:paraId="4B3CC512" w14:textId="77777777" w:rsidR="002E02C6" w:rsidRPr="002E68E4" w:rsidRDefault="002E02C6"/>
        </w:tc>
        <w:tc>
          <w:tcPr>
            <w:tcW w:w="3006" w:type="dxa"/>
          </w:tcPr>
          <w:p w14:paraId="756130EE" w14:textId="77777777" w:rsidR="002E02C6" w:rsidRPr="002E68E4" w:rsidRDefault="002E02C6">
            <w:r w:rsidRPr="002E68E4">
              <w:t>Confirmation of registered address (e.g. bank statement or utility bill within last 12 months)</w:t>
            </w:r>
          </w:p>
          <w:p w14:paraId="2C9F2228" w14:textId="77777777" w:rsidR="002E02C6" w:rsidRPr="002E68E4" w:rsidRDefault="002E02C6"/>
          <w:p w14:paraId="6FEE3092" w14:textId="77777777" w:rsidR="002E02C6" w:rsidRPr="002E68E4" w:rsidRDefault="002E02C6">
            <w:r w:rsidRPr="002E68E4">
              <w:t xml:space="preserve">Or </w:t>
            </w:r>
          </w:p>
          <w:p w14:paraId="1FCA3B4A" w14:textId="77777777" w:rsidR="002E02C6" w:rsidRPr="002E68E4" w:rsidRDefault="002E02C6"/>
          <w:p w14:paraId="2C514F3D" w14:textId="77777777" w:rsidR="002E02C6" w:rsidRPr="002E68E4" w:rsidRDefault="002E02C6">
            <w:r w:rsidRPr="002E68E4">
              <w:t>Copy of your rental agreement for the premises in Tower Hamlets where you deliver activities (this should cover a period of at least one year)</w:t>
            </w:r>
          </w:p>
          <w:p w14:paraId="4659AA55" w14:textId="77777777" w:rsidR="002E02C6" w:rsidRPr="002E68E4" w:rsidRDefault="002E02C6"/>
          <w:p w14:paraId="78E84A2E" w14:textId="77777777" w:rsidR="002E02C6" w:rsidRPr="002E68E4" w:rsidRDefault="002E02C6">
            <w:r w:rsidRPr="002E68E4">
              <w:t>Or</w:t>
            </w:r>
          </w:p>
          <w:p w14:paraId="0272B59C" w14:textId="77777777" w:rsidR="002E02C6" w:rsidRPr="002E68E4" w:rsidRDefault="002E02C6"/>
          <w:p w14:paraId="05ADCE8F" w14:textId="77777777" w:rsidR="002E02C6" w:rsidRPr="002E68E4" w:rsidRDefault="002E02C6">
            <w:r w:rsidRPr="002E68E4">
              <w:t>Other evidence that you have successfully delivered services in Tower Hamlets for at least one year.</w:t>
            </w:r>
          </w:p>
          <w:p w14:paraId="77D9EFDB" w14:textId="77777777" w:rsidR="002E02C6" w:rsidRPr="002E68E4" w:rsidRDefault="002E02C6">
            <w:r w:rsidRPr="002E68E4">
              <w:t xml:space="preserve">.  </w:t>
            </w:r>
          </w:p>
        </w:tc>
      </w:tr>
      <w:tr w:rsidR="002E02C6" w:rsidRPr="002E68E4" w14:paraId="1490EBE5" w14:textId="77777777">
        <w:tc>
          <w:tcPr>
            <w:tcW w:w="3005" w:type="dxa"/>
          </w:tcPr>
          <w:p w14:paraId="18A09FF0" w14:textId="77777777" w:rsidR="002E02C6" w:rsidRPr="002E68E4" w:rsidRDefault="002E02C6">
            <w:r w:rsidRPr="002E68E4">
              <w:t>Managing money</w:t>
            </w:r>
          </w:p>
        </w:tc>
        <w:tc>
          <w:tcPr>
            <w:tcW w:w="3005" w:type="dxa"/>
          </w:tcPr>
          <w:p w14:paraId="65246F4F" w14:textId="77777777" w:rsidR="002E02C6" w:rsidRPr="002E68E4" w:rsidRDefault="002E02C6">
            <w:r w:rsidRPr="002E68E4">
              <w:t>A bank account in your organisation’s name.</w:t>
            </w:r>
          </w:p>
          <w:p w14:paraId="41CF2196" w14:textId="77777777" w:rsidR="002E02C6" w:rsidRPr="002E68E4" w:rsidRDefault="002E02C6"/>
        </w:tc>
        <w:tc>
          <w:tcPr>
            <w:tcW w:w="3006" w:type="dxa"/>
          </w:tcPr>
          <w:p w14:paraId="693D1461" w14:textId="6A8404A5" w:rsidR="002E02C6" w:rsidRPr="002E68E4" w:rsidRDefault="005154F1">
            <w:pPr>
              <w:spacing w:line="259" w:lineRule="auto"/>
            </w:pPr>
            <w:r>
              <w:t>Details of your organisations bank account including</w:t>
            </w:r>
            <w:r w:rsidR="00C5257E">
              <w:t xml:space="preserve"> (</w:t>
            </w:r>
            <w:r w:rsidR="001518BC">
              <w:t>p</w:t>
            </w:r>
            <w:r w:rsidR="00C5257E">
              <w:t>lease provide a copy of your recent bank statement which contains following information)</w:t>
            </w:r>
            <w:r>
              <w:t>:</w:t>
            </w:r>
          </w:p>
          <w:p w14:paraId="6743BE9A" w14:textId="77777777" w:rsidR="002E02C6" w:rsidRPr="00AC1F32" w:rsidRDefault="002E02C6" w:rsidP="002E02C6">
            <w:pPr>
              <w:pStyle w:val="ListParagraph"/>
              <w:numPr>
                <w:ilvl w:val="0"/>
                <w:numId w:val="42"/>
              </w:numPr>
              <w:spacing w:line="259" w:lineRule="auto"/>
              <w:ind w:left="259" w:hanging="259"/>
              <w:rPr>
                <w:rFonts w:ascii="Arial" w:hAnsi="Arial" w:cs="Arial"/>
              </w:rPr>
            </w:pPr>
            <w:r w:rsidRPr="00AC1F32">
              <w:rPr>
                <w:rFonts w:ascii="Arial" w:hAnsi="Arial" w:cs="Arial"/>
              </w:rPr>
              <w:t xml:space="preserve">name of bank account </w:t>
            </w:r>
          </w:p>
          <w:p w14:paraId="2CF41355" w14:textId="77777777" w:rsidR="002E02C6" w:rsidRPr="002E68E4" w:rsidRDefault="002E02C6" w:rsidP="002E02C6">
            <w:pPr>
              <w:numPr>
                <w:ilvl w:val="0"/>
                <w:numId w:val="43"/>
              </w:numPr>
              <w:spacing w:line="259" w:lineRule="auto"/>
              <w:ind w:left="259" w:hanging="259"/>
            </w:pPr>
            <w:r w:rsidRPr="002E68E4">
              <w:t>sort code</w:t>
            </w:r>
          </w:p>
          <w:p w14:paraId="2A96613F" w14:textId="77777777" w:rsidR="002E02C6" w:rsidRPr="002E68E4" w:rsidRDefault="002E02C6" w:rsidP="002E02C6">
            <w:pPr>
              <w:numPr>
                <w:ilvl w:val="0"/>
                <w:numId w:val="43"/>
              </w:numPr>
              <w:spacing w:line="259" w:lineRule="auto"/>
              <w:ind w:left="259" w:hanging="259"/>
            </w:pPr>
            <w:r w:rsidRPr="002E68E4">
              <w:t>account number.</w:t>
            </w:r>
          </w:p>
          <w:p w14:paraId="661D7EA8" w14:textId="77777777" w:rsidR="002E02C6" w:rsidRPr="002E68E4" w:rsidRDefault="002E02C6"/>
        </w:tc>
      </w:tr>
      <w:tr w:rsidR="002E02C6" w:rsidRPr="002E68E4" w14:paraId="200FF7A9" w14:textId="77777777">
        <w:tc>
          <w:tcPr>
            <w:tcW w:w="3005" w:type="dxa"/>
          </w:tcPr>
          <w:p w14:paraId="2BB6839F" w14:textId="22691539" w:rsidR="002E02C6" w:rsidRPr="002E68E4" w:rsidRDefault="002E02C6">
            <w:r w:rsidRPr="002E68E4">
              <w:t>Geographical area served</w:t>
            </w:r>
          </w:p>
        </w:tc>
        <w:tc>
          <w:tcPr>
            <w:tcW w:w="3005" w:type="dxa"/>
          </w:tcPr>
          <w:p w14:paraId="13E4408F" w14:textId="16A57BB7" w:rsidR="002E02C6" w:rsidRPr="002E68E4" w:rsidRDefault="002E02C6">
            <w:pPr>
              <w:contextualSpacing/>
            </w:pPr>
            <w:r w:rsidRPr="002E68E4">
              <w:t>Confirmation of which part of Tower Hamlets your organisation serves.</w:t>
            </w:r>
          </w:p>
        </w:tc>
        <w:tc>
          <w:tcPr>
            <w:tcW w:w="3006" w:type="dxa"/>
          </w:tcPr>
          <w:p w14:paraId="368D609A" w14:textId="5259E5F9" w:rsidR="002E02C6" w:rsidRPr="002E68E4" w:rsidRDefault="002E02C6">
            <w:r w:rsidRPr="002E68E4">
              <w:t xml:space="preserve">Provide information on organisation assessment form of which Council </w:t>
            </w:r>
            <w:r w:rsidRPr="002E68E4">
              <w:lastRenderedPageBreak/>
              <w:t>wards your organisation covers.</w:t>
            </w:r>
          </w:p>
          <w:p w14:paraId="68BFC5B1" w14:textId="77777777" w:rsidR="002E02C6" w:rsidRPr="002E68E4" w:rsidRDefault="002E02C6" w:rsidP="005154F1"/>
        </w:tc>
      </w:tr>
      <w:tr w:rsidR="00154EF1" w:rsidRPr="002E68E4" w14:paraId="7B3609E2" w14:textId="77777777">
        <w:tc>
          <w:tcPr>
            <w:tcW w:w="3005" w:type="dxa"/>
          </w:tcPr>
          <w:p w14:paraId="0E9D45FC" w14:textId="63E25DDE" w:rsidR="00154EF1" w:rsidRPr="002E68E4" w:rsidRDefault="00241204">
            <w:r>
              <w:lastRenderedPageBreak/>
              <w:t>Safeguarding policy</w:t>
            </w:r>
          </w:p>
        </w:tc>
        <w:tc>
          <w:tcPr>
            <w:tcW w:w="3005" w:type="dxa"/>
          </w:tcPr>
          <w:p w14:paraId="3E8D5C93" w14:textId="77777777" w:rsidR="00154EF1" w:rsidRDefault="00FD34C9">
            <w:pPr>
              <w:contextualSpacing/>
            </w:pPr>
            <w:r>
              <w:t>L</w:t>
            </w:r>
            <w:r w:rsidR="00241204">
              <w:t xml:space="preserve">ive and up to date safeguarding policy in operation if your organisation </w:t>
            </w:r>
            <w:r w:rsidR="00241204" w:rsidRPr="007454C6">
              <w:t>works with children and</w:t>
            </w:r>
            <w:r w:rsidR="00241204">
              <w:t>/or</w:t>
            </w:r>
            <w:r w:rsidR="00241204" w:rsidRPr="007454C6">
              <w:t xml:space="preserve"> adults at risk of abuse</w:t>
            </w:r>
            <w:r>
              <w:t>.</w:t>
            </w:r>
          </w:p>
          <w:p w14:paraId="4292900A" w14:textId="4AADF516" w:rsidR="00FD34C9" w:rsidRPr="002E68E4" w:rsidRDefault="00FD34C9">
            <w:pPr>
              <w:contextualSpacing/>
            </w:pPr>
          </w:p>
        </w:tc>
        <w:tc>
          <w:tcPr>
            <w:tcW w:w="3006" w:type="dxa"/>
          </w:tcPr>
          <w:p w14:paraId="0BACB204" w14:textId="784197B7" w:rsidR="00154EF1" w:rsidRPr="002E68E4" w:rsidRDefault="00FD34C9">
            <w:r>
              <w:t>Copy of your organisation’s safeguarding policy.</w:t>
            </w:r>
          </w:p>
        </w:tc>
      </w:tr>
      <w:tr w:rsidR="00154EF1" w:rsidRPr="002E68E4" w14:paraId="7E7B576F" w14:textId="77777777">
        <w:tc>
          <w:tcPr>
            <w:tcW w:w="3005" w:type="dxa"/>
          </w:tcPr>
          <w:p w14:paraId="4E95FFF8" w14:textId="496E02E5" w:rsidR="00154EF1" w:rsidRPr="002E68E4" w:rsidRDefault="00242E2F">
            <w:r>
              <w:t>Insurance</w:t>
            </w:r>
          </w:p>
        </w:tc>
        <w:tc>
          <w:tcPr>
            <w:tcW w:w="3005" w:type="dxa"/>
          </w:tcPr>
          <w:p w14:paraId="6B89B8EA" w14:textId="1F4CEC1A" w:rsidR="00154EF1" w:rsidRPr="002E68E4" w:rsidRDefault="00BE5B0D">
            <w:pPr>
              <w:contextualSpacing/>
            </w:pPr>
            <w:r>
              <w:t xml:space="preserve">Current </w:t>
            </w:r>
            <w:r w:rsidR="00957DAE">
              <w:t xml:space="preserve">insurance </w:t>
            </w:r>
            <w:r w:rsidR="005B05F0">
              <w:t>cover.</w:t>
            </w:r>
          </w:p>
        </w:tc>
        <w:tc>
          <w:tcPr>
            <w:tcW w:w="3006" w:type="dxa"/>
          </w:tcPr>
          <w:p w14:paraId="44FDAD13" w14:textId="77777777" w:rsidR="00154EF1" w:rsidRDefault="00242E2F">
            <w:r w:rsidRPr="002E68E4">
              <w:t>Copies of relevant insurance certificates.</w:t>
            </w:r>
          </w:p>
          <w:p w14:paraId="1D87D176" w14:textId="1A26EB82" w:rsidR="005B05F0" w:rsidRPr="002E68E4" w:rsidRDefault="005B05F0"/>
        </w:tc>
      </w:tr>
    </w:tbl>
    <w:p w14:paraId="0FFD99C2" w14:textId="77777777" w:rsidR="000370AE" w:rsidRPr="002E68E4" w:rsidRDefault="000370AE" w:rsidP="00AD5CF5">
      <w:pPr>
        <w:spacing w:after="0"/>
      </w:pPr>
    </w:p>
    <w:p w14:paraId="7E77A94D" w14:textId="36C52743" w:rsidR="00CE396E" w:rsidRPr="002E68E4" w:rsidRDefault="004F0711" w:rsidP="00CE396E">
      <w:pPr>
        <w:pStyle w:val="Heading2"/>
      </w:pPr>
      <w:bookmarkStart w:id="12" w:name="_Toc184138264"/>
      <w:bookmarkStart w:id="13" w:name="_Toc209605382"/>
      <w:r>
        <w:t xml:space="preserve">Emergency Fund </w:t>
      </w:r>
      <w:r w:rsidR="00CE396E">
        <w:t xml:space="preserve">Proposal </w:t>
      </w:r>
      <w:r>
        <w:t>Section</w:t>
      </w:r>
      <w:bookmarkEnd w:id="12"/>
      <w:bookmarkEnd w:id="13"/>
    </w:p>
    <w:p w14:paraId="4FA6EEA6" w14:textId="77777777" w:rsidR="00CE396E" w:rsidRPr="002E68E4" w:rsidRDefault="00CE396E" w:rsidP="00CE396E">
      <w:pPr>
        <w:spacing w:after="0"/>
      </w:pPr>
    </w:p>
    <w:p w14:paraId="521E43ED" w14:textId="56978202" w:rsidR="00CE396E" w:rsidRDefault="00CE396E" w:rsidP="00CE396E">
      <w:pPr>
        <w:spacing w:after="0"/>
      </w:pPr>
      <w:r w:rsidRPr="002E68E4">
        <w:t xml:space="preserve">The </w:t>
      </w:r>
      <w:r w:rsidR="004F0711">
        <w:t xml:space="preserve">assessment of the </w:t>
      </w:r>
      <w:r w:rsidRPr="002E68E4">
        <w:t>pro</w:t>
      </w:r>
      <w:r>
        <w:t xml:space="preserve">posal </w:t>
      </w:r>
      <w:r w:rsidR="004F0711">
        <w:t>section i</w:t>
      </w:r>
      <w:r w:rsidRPr="002E68E4">
        <w:t>s to determine whether your reported emergency is in line with the Council’s criteria for the Emergency Fund and that your propos</w:t>
      </w:r>
      <w:r w:rsidR="002C4E1F">
        <w:t xml:space="preserve">al </w:t>
      </w:r>
      <w:r w:rsidRPr="002E68E4">
        <w:t>to address it is realistic or not. It includes questions relating to your organisation’s current financial position and future financial viability.</w:t>
      </w:r>
    </w:p>
    <w:p w14:paraId="7E01E895" w14:textId="77777777" w:rsidR="00845585" w:rsidRPr="002E68E4" w:rsidRDefault="00845585" w:rsidP="00AD5CF5">
      <w:pPr>
        <w:spacing w:after="0"/>
      </w:pPr>
    </w:p>
    <w:p w14:paraId="47263BCD" w14:textId="77777777" w:rsidR="00CE396E" w:rsidRDefault="00CE396E" w:rsidP="003722A7">
      <w:pPr>
        <w:spacing w:after="0"/>
      </w:pPr>
    </w:p>
    <w:tbl>
      <w:tblPr>
        <w:tblStyle w:val="TableGrid"/>
        <w:tblW w:w="0" w:type="auto"/>
        <w:tblInd w:w="-5" w:type="dxa"/>
        <w:tblLook w:val="04A0" w:firstRow="1" w:lastRow="0" w:firstColumn="1" w:lastColumn="0" w:noHBand="0" w:noVBand="1"/>
      </w:tblPr>
      <w:tblGrid>
        <w:gridCol w:w="2618"/>
        <w:gridCol w:w="3581"/>
        <w:gridCol w:w="1323"/>
        <w:gridCol w:w="1499"/>
      </w:tblGrid>
      <w:tr w:rsidR="001733AE" w:rsidRPr="00B10FB2" w14:paraId="711764CA" w14:textId="77777777" w:rsidTr="00AC1F32">
        <w:trPr>
          <w:tblHeader/>
        </w:trPr>
        <w:tc>
          <w:tcPr>
            <w:tcW w:w="2618" w:type="dxa"/>
            <w:shd w:val="clear" w:color="auto" w:fill="B4C6E7" w:themeFill="accent1" w:themeFillTint="66"/>
          </w:tcPr>
          <w:p w14:paraId="73960580" w14:textId="77777777" w:rsidR="00CE396E" w:rsidRPr="00B10FB2" w:rsidRDefault="00CE396E">
            <w:pPr>
              <w:pStyle w:val="ListParagraph"/>
              <w:ind w:left="0"/>
              <w:rPr>
                <w:rFonts w:ascii="Arial" w:hAnsi="Arial" w:cs="Arial"/>
                <w:b/>
              </w:rPr>
            </w:pPr>
            <w:r w:rsidRPr="00B10FB2">
              <w:rPr>
                <w:rFonts w:ascii="Arial" w:hAnsi="Arial" w:cs="Arial"/>
                <w:b/>
              </w:rPr>
              <w:t>Criteria and Requirements</w:t>
            </w:r>
          </w:p>
        </w:tc>
        <w:tc>
          <w:tcPr>
            <w:tcW w:w="3581" w:type="dxa"/>
            <w:shd w:val="clear" w:color="auto" w:fill="B4C6E7" w:themeFill="accent1" w:themeFillTint="66"/>
          </w:tcPr>
          <w:p w14:paraId="5D5DFDAE" w14:textId="77777777" w:rsidR="00CE396E" w:rsidRPr="00B10FB2" w:rsidRDefault="00CE396E">
            <w:pPr>
              <w:pStyle w:val="ListParagraph"/>
              <w:ind w:left="0"/>
              <w:rPr>
                <w:rFonts w:ascii="Arial" w:hAnsi="Arial" w:cs="Arial"/>
                <w:b/>
              </w:rPr>
            </w:pPr>
            <w:r w:rsidRPr="00B10FB2">
              <w:rPr>
                <w:rFonts w:ascii="Arial" w:hAnsi="Arial" w:cs="Arial"/>
                <w:b/>
              </w:rPr>
              <w:t>Application Question</w:t>
            </w:r>
          </w:p>
        </w:tc>
        <w:tc>
          <w:tcPr>
            <w:tcW w:w="1323" w:type="dxa"/>
            <w:shd w:val="clear" w:color="auto" w:fill="B4C6E7" w:themeFill="accent1" w:themeFillTint="66"/>
          </w:tcPr>
          <w:p w14:paraId="79D9D18D" w14:textId="77777777" w:rsidR="00CE396E" w:rsidRDefault="00CE396E">
            <w:pPr>
              <w:pStyle w:val="ListParagraph"/>
              <w:ind w:left="0"/>
              <w:rPr>
                <w:rFonts w:ascii="Arial" w:hAnsi="Arial" w:cs="Arial"/>
                <w:b/>
              </w:rPr>
            </w:pPr>
            <w:r>
              <w:rPr>
                <w:rFonts w:ascii="Arial" w:hAnsi="Arial" w:cs="Arial"/>
                <w:b/>
              </w:rPr>
              <w:t>Maximum Score</w:t>
            </w:r>
          </w:p>
        </w:tc>
        <w:tc>
          <w:tcPr>
            <w:tcW w:w="1499" w:type="dxa"/>
            <w:shd w:val="clear" w:color="auto" w:fill="B4C6E7" w:themeFill="accent1" w:themeFillTint="66"/>
          </w:tcPr>
          <w:p w14:paraId="34490A28" w14:textId="77777777" w:rsidR="00CE396E" w:rsidRPr="00B10FB2" w:rsidRDefault="00CE396E">
            <w:pPr>
              <w:pStyle w:val="ListParagraph"/>
              <w:ind w:left="0"/>
              <w:rPr>
                <w:rFonts w:ascii="Arial" w:hAnsi="Arial" w:cs="Arial"/>
                <w:b/>
              </w:rPr>
            </w:pPr>
            <w:r>
              <w:rPr>
                <w:rFonts w:ascii="Arial" w:hAnsi="Arial" w:cs="Arial"/>
                <w:b/>
              </w:rPr>
              <w:t>Maximum Number of Words</w:t>
            </w:r>
          </w:p>
        </w:tc>
      </w:tr>
      <w:tr w:rsidR="001733AE" w:rsidRPr="00B10FB2" w14:paraId="27D28DA6" w14:textId="77777777" w:rsidTr="00AC1F32">
        <w:tc>
          <w:tcPr>
            <w:tcW w:w="2618" w:type="dxa"/>
          </w:tcPr>
          <w:p w14:paraId="2982856E" w14:textId="77777777" w:rsidR="00CE396E" w:rsidRPr="00B10FB2" w:rsidRDefault="00CE396E">
            <w:pPr>
              <w:pStyle w:val="ListParagraph"/>
              <w:ind w:left="0"/>
              <w:rPr>
                <w:rFonts w:ascii="Arial" w:hAnsi="Arial" w:cs="Arial"/>
              </w:rPr>
            </w:pPr>
            <w:r w:rsidRPr="00B10FB2">
              <w:rPr>
                <w:rFonts w:ascii="Arial" w:hAnsi="Arial" w:cs="Arial"/>
              </w:rPr>
              <w:t>About your organisation</w:t>
            </w:r>
          </w:p>
        </w:tc>
        <w:tc>
          <w:tcPr>
            <w:tcW w:w="3581" w:type="dxa"/>
          </w:tcPr>
          <w:p w14:paraId="481D4CB2" w14:textId="7DD8D487" w:rsidR="002741D5" w:rsidRDefault="00C74A50">
            <w:pPr>
              <w:pStyle w:val="ListParagraph"/>
              <w:ind w:left="0"/>
              <w:rPr>
                <w:rFonts w:ascii="Arial" w:eastAsia="Times New Roman" w:hAnsi="Arial" w:cs="Arial"/>
              </w:rPr>
            </w:pPr>
            <w:r>
              <w:rPr>
                <w:rFonts w:ascii="Arial" w:eastAsia="Times New Roman" w:hAnsi="Arial" w:cs="Arial"/>
              </w:rPr>
              <w:t>Please d</w:t>
            </w:r>
            <w:r w:rsidR="00CE396E" w:rsidRPr="00B10FB2">
              <w:rPr>
                <w:rFonts w:ascii="Arial" w:eastAsia="Times New Roman" w:hAnsi="Arial" w:cs="Arial"/>
              </w:rPr>
              <w:t>escribe</w:t>
            </w:r>
            <w:r w:rsidR="002741D5">
              <w:rPr>
                <w:rFonts w:ascii="Arial" w:eastAsia="Times New Roman" w:hAnsi="Arial" w:cs="Arial"/>
              </w:rPr>
              <w:t>:</w:t>
            </w:r>
          </w:p>
          <w:p w14:paraId="0553EB35" w14:textId="77777777" w:rsidR="002741D5" w:rsidRDefault="002741D5">
            <w:pPr>
              <w:pStyle w:val="ListParagraph"/>
              <w:ind w:left="0"/>
              <w:rPr>
                <w:rFonts w:ascii="Arial" w:eastAsia="Times New Roman" w:hAnsi="Arial" w:cs="Arial"/>
              </w:rPr>
            </w:pPr>
          </w:p>
          <w:p w14:paraId="646E78BA" w14:textId="77777777" w:rsidR="00C74A50" w:rsidRDefault="00CE396E" w:rsidP="002741D5">
            <w:pPr>
              <w:pStyle w:val="ListParagraph"/>
              <w:numPr>
                <w:ilvl w:val="0"/>
                <w:numId w:val="50"/>
              </w:numPr>
              <w:ind w:left="394" w:hanging="284"/>
              <w:rPr>
                <w:rFonts w:ascii="Arial" w:eastAsia="Times New Roman" w:hAnsi="Arial" w:cs="Arial"/>
              </w:rPr>
            </w:pPr>
            <w:r w:rsidRPr="00B10FB2">
              <w:rPr>
                <w:rFonts w:ascii="Arial" w:eastAsia="Times New Roman" w:hAnsi="Arial" w:cs="Arial"/>
              </w:rPr>
              <w:t>the purpose of your organisation</w:t>
            </w:r>
          </w:p>
          <w:p w14:paraId="1DFB7B8E" w14:textId="77777777" w:rsidR="00C74A50" w:rsidRDefault="00CE396E" w:rsidP="002741D5">
            <w:pPr>
              <w:pStyle w:val="ListParagraph"/>
              <w:numPr>
                <w:ilvl w:val="0"/>
                <w:numId w:val="50"/>
              </w:numPr>
              <w:ind w:left="394" w:hanging="284"/>
              <w:rPr>
                <w:rFonts w:ascii="Arial" w:eastAsia="Times New Roman" w:hAnsi="Arial" w:cs="Arial"/>
              </w:rPr>
            </w:pPr>
            <w:r w:rsidRPr="00B10FB2">
              <w:rPr>
                <w:rFonts w:ascii="Arial" w:eastAsia="Times New Roman" w:hAnsi="Arial" w:cs="Arial"/>
              </w:rPr>
              <w:t>how your activities benefit Tower Hamlets residents</w:t>
            </w:r>
          </w:p>
          <w:p w14:paraId="0F45A41B" w14:textId="23714609" w:rsidR="00CE396E" w:rsidRDefault="00CE396E" w:rsidP="00AC1F32">
            <w:pPr>
              <w:pStyle w:val="ListParagraph"/>
              <w:numPr>
                <w:ilvl w:val="0"/>
                <w:numId w:val="50"/>
              </w:numPr>
              <w:ind w:left="394" w:hanging="284"/>
              <w:rPr>
                <w:rFonts w:ascii="Arial" w:eastAsia="Times New Roman" w:hAnsi="Arial" w:cs="Arial"/>
              </w:rPr>
            </w:pPr>
            <w:r w:rsidRPr="00B10FB2">
              <w:rPr>
                <w:rFonts w:ascii="Arial" w:eastAsia="Times New Roman" w:hAnsi="Arial" w:cs="Arial"/>
              </w:rPr>
              <w:t>how the</w:t>
            </w:r>
            <w:r w:rsidR="00C74A50">
              <w:rPr>
                <w:rFonts w:ascii="Arial" w:eastAsia="Times New Roman" w:hAnsi="Arial" w:cs="Arial"/>
              </w:rPr>
              <w:t>se activities</w:t>
            </w:r>
            <w:r w:rsidRPr="00B10FB2">
              <w:rPr>
                <w:rFonts w:ascii="Arial" w:eastAsia="Times New Roman" w:hAnsi="Arial" w:cs="Arial"/>
              </w:rPr>
              <w:t xml:space="preserve"> link to Council priorities</w:t>
            </w:r>
            <w:r w:rsidR="005221D7">
              <w:rPr>
                <w:rFonts w:ascii="Arial" w:eastAsia="Times New Roman" w:hAnsi="Arial" w:cs="Arial"/>
              </w:rPr>
              <w:t xml:space="preserve"> </w:t>
            </w:r>
            <w:r w:rsidR="004E6D8F">
              <w:rPr>
                <w:rFonts w:ascii="Arial" w:eastAsia="Times New Roman" w:hAnsi="Arial" w:cs="Arial"/>
              </w:rPr>
              <w:t xml:space="preserve">as </w:t>
            </w:r>
            <w:r w:rsidR="005221D7">
              <w:rPr>
                <w:rFonts w:ascii="Arial" w:eastAsia="Times New Roman" w:hAnsi="Arial" w:cs="Arial"/>
              </w:rPr>
              <w:t xml:space="preserve">outlined in our </w:t>
            </w:r>
            <w:hyperlink r:id="rId25" w:history="1">
              <w:r w:rsidR="00AC34F3">
                <w:rPr>
                  <w:rStyle w:val="Hyperlink"/>
                  <w:rFonts w:ascii="Arial" w:eastAsia="Times New Roman" w:hAnsi="Arial" w:cs="Arial"/>
                </w:rPr>
                <w:t>Strategic Plan 2022-2026</w:t>
              </w:r>
            </w:hyperlink>
            <w:r w:rsidR="00F3203A">
              <w:rPr>
                <w:rFonts w:ascii="Arial" w:eastAsia="Times New Roman" w:hAnsi="Arial" w:cs="Arial"/>
              </w:rPr>
              <w:t>.</w:t>
            </w:r>
          </w:p>
          <w:p w14:paraId="7DB55CCC" w14:textId="77777777" w:rsidR="00CE396E" w:rsidRPr="00B10FB2" w:rsidRDefault="00CE396E">
            <w:pPr>
              <w:pStyle w:val="ListParagraph"/>
              <w:ind w:left="0"/>
              <w:rPr>
                <w:rFonts w:ascii="Arial" w:hAnsi="Arial" w:cs="Arial"/>
              </w:rPr>
            </w:pPr>
          </w:p>
        </w:tc>
        <w:tc>
          <w:tcPr>
            <w:tcW w:w="1323" w:type="dxa"/>
          </w:tcPr>
          <w:p w14:paraId="31B5F8C5" w14:textId="3519B281" w:rsidR="00CE396E" w:rsidRPr="00B10FB2" w:rsidRDefault="00D755B4">
            <w:pPr>
              <w:pStyle w:val="ListParagraph"/>
              <w:ind w:left="0"/>
              <w:jc w:val="center"/>
              <w:rPr>
                <w:rFonts w:ascii="Arial" w:eastAsia="Times New Roman" w:hAnsi="Arial" w:cs="Arial"/>
              </w:rPr>
            </w:pPr>
            <w:r>
              <w:rPr>
                <w:rFonts w:ascii="Arial" w:eastAsia="Times New Roman" w:hAnsi="Arial" w:cs="Arial"/>
              </w:rPr>
              <w:t>15</w:t>
            </w:r>
          </w:p>
        </w:tc>
        <w:tc>
          <w:tcPr>
            <w:tcW w:w="1499" w:type="dxa"/>
          </w:tcPr>
          <w:p w14:paraId="2D155E62" w14:textId="77777777" w:rsidR="00CE396E" w:rsidRPr="00B10FB2" w:rsidRDefault="00CE396E">
            <w:pPr>
              <w:pStyle w:val="ListParagraph"/>
              <w:ind w:left="0"/>
              <w:rPr>
                <w:rFonts w:ascii="Arial" w:eastAsia="Times New Roman" w:hAnsi="Arial" w:cs="Arial"/>
              </w:rPr>
            </w:pPr>
            <w:r>
              <w:rPr>
                <w:rFonts w:ascii="Arial" w:eastAsia="Times New Roman" w:hAnsi="Arial" w:cs="Arial"/>
              </w:rPr>
              <w:t>500 words</w:t>
            </w:r>
          </w:p>
        </w:tc>
      </w:tr>
      <w:tr w:rsidR="001733AE" w:rsidRPr="00B10FB2" w14:paraId="0183B2ED" w14:textId="77777777" w:rsidTr="00AC1F32">
        <w:tc>
          <w:tcPr>
            <w:tcW w:w="2618" w:type="dxa"/>
          </w:tcPr>
          <w:p w14:paraId="5390EE0C" w14:textId="20FF0CDD" w:rsidR="00CE396E" w:rsidRPr="00B10FB2" w:rsidRDefault="00945AD7">
            <w:pPr>
              <w:pStyle w:val="ListParagraph"/>
              <w:ind w:left="0"/>
              <w:rPr>
                <w:rFonts w:ascii="Arial" w:hAnsi="Arial" w:cs="Arial"/>
              </w:rPr>
            </w:pPr>
            <w:r>
              <w:rPr>
                <w:rFonts w:ascii="Arial" w:hAnsi="Arial" w:cs="Arial"/>
              </w:rPr>
              <w:t>About your emergency</w:t>
            </w:r>
            <w:r w:rsidR="00CE396E" w:rsidRPr="00B10FB2">
              <w:rPr>
                <w:rFonts w:ascii="Arial" w:hAnsi="Arial" w:cs="Arial"/>
              </w:rPr>
              <w:t xml:space="preserve"> </w:t>
            </w:r>
          </w:p>
          <w:p w14:paraId="7A092CE7" w14:textId="77777777" w:rsidR="00CE396E" w:rsidRPr="00B10FB2" w:rsidRDefault="00CE396E">
            <w:pPr>
              <w:pStyle w:val="ListParagraph"/>
              <w:ind w:left="0"/>
              <w:rPr>
                <w:rFonts w:ascii="Arial" w:hAnsi="Arial" w:cs="Arial"/>
              </w:rPr>
            </w:pPr>
          </w:p>
        </w:tc>
        <w:tc>
          <w:tcPr>
            <w:tcW w:w="3581" w:type="dxa"/>
          </w:tcPr>
          <w:p w14:paraId="4D0CA55C" w14:textId="739D4FDA" w:rsidR="00CE396E" w:rsidRPr="000075CC" w:rsidRDefault="009247B4">
            <w:pPr>
              <w:pStyle w:val="ListParagraph"/>
              <w:ind w:left="0"/>
              <w:rPr>
                <w:rFonts w:ascii="Arial" w:hAnsi="Arial" w:cs="Arial"/>
              </w:rPr>
            </w:pPr>
            <w:r>
              <w:rPr>
                <w:rFonts w:ascii="Arial" w:hAnsi="Arial" w:cs="Arial"/>
              </w:rPr>
              <w:t>Please describe</w:t>
            </w:r>
            <w:r w:rsidR="00CE396E" w:rsidRPr="000075CC">
              <w:rPr>
                <w:rFonts w:ascii="Arial" w:hAnsi="Arial" w:cs="Arial"/>
              </w:rPr>
              <w:t>:</w:t>
            </w:r>
          </w:p>
          <w:p w14:paraId="7930959B" w14:textId="77777777" w:rsidR="00CE396E" w:rsidRPr="000075CC" w:rsidRDefault="00CE396E">
            <w:pPr>
              <w:pStyle w:val="ListParagraph"/>
              <w:ind w:left="0"/>
              <w:rPr>
                <w:rFonts w:ascii="Arial" w:hAnsi="Arial" w:cs="Arial"/>
              </w:rPr>
            </w:pPr>
          </w:p>
          <w:p w14:paraId="6622F2CF" w14:textId="750D48AA" w:rsidR="00397C25" w:rsidRDefault="00F3203A">
            <w:pPr>
              <w:pStyle w:val="ListParagraph"/>
              <w:numPr>
                <w:ilvl w:val="0"/>
                <w:numId w:val="46"/>
              </w:numPr>
              <w:spacing w:line="240" w:lineRule="auto"/>
              <w:ind w:left="394" w:hanging="394"/>
              <w:rPr>
                <w:rFonts w:ascii="Arial" w:hAnsi="Arial" w:cs="Arial"/>
              </w:rPr>
            </w:pPr>
            <w:r>
              <w:rPr>
                <w:rFonts w:ascii="Arial" w:hAnsi="Arial" w:cs="Arial"/>
              </w:rPr>
              <w:t>t</w:t>
            </w:r>
            <w:r w:rsidR="009247B4">
              <w:rPr>
                <w:rFonts w:ascii="Arial" w:hAnsi="Arial" w:cs="Arial"/>
              </w:rPr>
              <w:t>he emergency your organisation is facing</w:t>
            </w:r>
            <w:r w:rsidR="00397C25">
              <w:rPr>
                <w:rFonts w:ascii="Arial" w:hAnsi="Arial" w:cs="Arial"/>
              </w:rPr>
              <w:t>.</w:t>
            </w:r>
          </w:p>
          <w:p w14:paraId="57E85DAF" w14:textId="1C5DE49E" w:rsidR="00CE396E" w:rsidRPr="000075CC" w:rsidRDefault="00F3203A" w:rsidP="00AC1F32">
            <w:pPr>
              <w:pStyle w:val="ListParagraph"/>
              <w:numPr>
                <w:ilvl w:val="0"/>
                <w:numId w:val="46"/>
              </w:numPr>
              <w:spacing w:line="240" w:lineRule="auto"/>
              <w:ind w:left="394" w:hanging="394"/>
              <w:rPr>
                <w:rFonts w:ascii="Arial" w:hAnsi="Arial" w:cs="Arial"/>
              </w:rPr>
            </w:pPr>
            <w:r>
              <w:rPr>
                <w:rFonts w:ascii="Arial" w:hAnsi="Arial" w:cs="Arial"/>
              </w:rPr>
              <w:t>t</w:t>
            </w:r>
            <w:r w:rsidR="00397C25">
              <w:rPr>
                <w:rFonts w:ascii="Arial" w:hAnsi="Arial" w:cs="Arial"/>
              </w:rPr>
              <w:t xml:space="preserve">he impact the emergency will have on </w:t>
            </w:r>
            <w:r w:rsidR="00CE396E" w:rsidRPr="000075CC">
              <w:rPr>
                <w:rFonts w:ascii="Arial" w:hAnsi="Arial" w:cs="Arial"/>
              </w:rPr>
              <w:t>your service users</w:t>
            </w:r>
          </w:p>
          <w:p w14:paraId="3A8B1C8F" w14:textId="0FD3E986" w:rsidR="00CE396E" w:rsidRPr="000075CC" w:rsidRDefault="00422028" w:rsidP="00AC1F32">
            <w:pPr>
              <w:pStyle w:val="ListParagraph"/>
              <w:numPr>
                <w:ilvl w:val="0"/>
                <w:numId w:val="46"/>
              </w:numPr>
              <w:spacing w:line="259" w:lineRule="auto"/>
              <w:ind w:left="394" w:hanging="394"/>
            </w:pPr>
            <w:r>
              <w:rPr>
                <w:rFonts w:ascii="Arial" w:hAnsi="Arial" w:cs="Arial"/>
              </w:rPr>
              <w:lastRenderedPageBreak/>
              <w:t>the impact the emergency will have on your</w:t>
            </w:r>
            <w:r w:rsidR="00CE396E" w:rsidRPr="000075CC">
              <w:rPr>
                <w:rFonts w:ascii="Arial" w:hAnsi="Arial" w:cs="Arial"/>
              </w:rPr>
              <w:t xml:space="preserve"> </w:t>
            </w:r>
            <w:proofErr w:type="gramStart"/>
            <w:r w:rsidR="00CE396E" w:rsidRPr="000075CC">
              <w:rPr>
                <w:rFonts w:ascii="Arial" w:hAnsi="Arial" w:cs="Arial"/>
              </w:rPr>
              <w:t>organisation</w:t>
            </w:r>
            <w:r w:rsidR="00705F12">
              <w:rPr>
                <w:rFonts w:ascii="Arial" w:hAnsi="Arial" w:cs="Arial"/>
              </w:rPr>
              <w:t>?</w:t>
            </w:r>
            <w:proofErr w:type="gramEnd"/>
          </w:p>
          <w:p w14:paraId="1BF11F5A" w14:textId="75603949" w:rsidR="00EB6D72" w:rsidRPr="00B10FB2" w:rsidRDefault="00EB6D72" w:rsidP="00AC1F32"/>
        </w:tc>
        <w:tc>
          <w:tcPr>
            <w:tcW w:w="1323" w:type="dxa"/>
          </w:tcPr>
          <w:p w14:paraId="0C4C7592" w14:textId="77777777" w:rsidR="00CE396E" w:rsidRPr="00B10FB2" w:rsidRDefault="00CE396E">
            <w:pPr>
              <w:pStyle w:val="ListParagraph"/>
              <w:ind w:left="0"/>
              <w:jc w:val="center"/>
              <w:rPr>
                <w:rFonts w:ascii="Arial" w:hAnsi="Arial" w:cs="Arial"/>
              </w:rPr>
            </w:pPr>
            <w:r>
              <w:rPr>
                <w:rFonts w:ascii="Arial" w:hAnsi="Arial" w:cs="Arial"/>
              </w:rPr>
              <w:lastRenderedPageBreak/>
              <w:t>20</w:t>
            </w:r>
          </w:p>
        </w:tc>
        <w:tc>
          <w:tcPr>
            <w:tcW w:w="1499" w:type="dxa"/>
          </w:tcPr>
          <w:p w14:paraId="6C472C84" w14:textId="77777777" w:rsidR="00CE396E" w:rsidRPr="00B10FB2" w:rsidRDefault="00CE396E">
            <w:pPr>
              <w:pStyle w:val="ListParagraph"/>
              <w:ind w:left="0"/>
              <w:rPr>
                <w:rFonts w:ascii="Arial" w:hAnsi="Arial" w:cs="Arial"/>
              </w:rPr>
            </w:pPr>
            <w:r>
              <w:rPr>
                <w:rFonts w:ascii="Arial" w:eastAsia="Times New Roman" w:hAnsi="Arial" w:cs="Arial"/>
              </w:rPr>
              <w:t>500 words</w:t>
            </w:r>
          </w:p>
        </w:tc>
      </w:tr>
      <w:tr w:rsidR="001733AE" w:rsidRPr="00B10FB2" w14:paraId="6D8DA2D3" w14:textId="77777777" w:rsidTr="00AC1F32">
        <w:tc>
          <w:tcPr>
            <w:tcW w:w="2618" w:type="dxa"/>
          </w:tcPr>
          <w:p w14:paraId="3473E206" w14:textId="2A5A7D9D" w:rsidR="00CE396E" w:rsidRPr="00B10FB2" w:rsidRDefault="00FF2D21">
            <w:pPr>
              <w:pStyle w:val="ListParagraph"/>
              <w:ind w:left="0"/>
              <w:rPr>
                <w:rFonts w:ascii="Arial" w:hAnsi="Arial" w:cs="Arial"/>
              </w:rPr>
            </w:pPr>
            <w:r>
              <w:rPr>
                <w:rFonts w:ascii="Arial" w:hAnsi="Arial" w:cs="Arial"/>
              </w:rPr>
              <w:t>How you</w:t>
            </w:r>
            <w:r w:rsidR="0026370C">
              <w:rPr>
                <w:rFonts w:ascii="Arial" w:hAnsi="Arial" w:cs="Arial"/>
              </w:rPr>
              <w:t xml:space="preserve"> ha</w:t>
            </w:r>
            <w:r>
              <w:rPr>
                <w:rFonts w:ascii="Arial" w:hAnsi="Arial" w:cs="Arial"/>
              </w:rPr>
              <w:t>ve addressed the emergency previously</w:t>
            </w:r>
          </w:p>
        </w:tc>
        <w:tc>
          <w:tcPr>
            <w:tcW w:w="3581" w:type="dxa"/>
          </w:tcPr>
          <w:p w14:paraId="69BBA6CD" w14:textId="1C81EAE4" w:rsidR="00A1291A" w:rsidRDefault="00A1291A" w:rsidP="00A1291A">
            <w:pPr>
              <w:rPr>
                <w:lang w:val="en-US"/>
              </w:rPr>
            </w:pPr>
            <w:r w:rsidRPr="00DB004B">
              <w:rPr>
                <w:lang w:val="en-US"/>
              </w:rPr>
              <w:t xml:space="preserve">What steps has your </w:t>
            </w:r>
            <w:proofErr w:type="spellStart"/>
            <w:r w:rsidRPr="00DB004B">
              <w:rPr>
                <w:lang w:val="en-US"/>
              </w:rPr>
              <w:t>organisation</w:t>
            </w:r>
            <w:proofErr w:type="spellEnd"/>
            <w:r w:rsidRPr="00DB004B">
              <w:rPr>
                <w:lang w:val="en-US"/>
              </w:rPr>
              <w:t xml:space="preserve"> taken to </w:t>
            </w:r>
            <w:r w:rsidR="003E528E">
              <w:rPr>
                <w:lang w:val="en-US"/>
              </w:rPr>
              <w:t>deal with</w:t>
            </w:r>
            <w:r w:rsidRPr="00DB004B">
              <w:rPr>
                <w:lang w:val="en-US"/>
              </w:rPr>
              <w:t xml:space="preserve"> the emergency</w:t>
            </w:r>
            <w:r w:rsidR="003E528E">
              <w:rPr>
                <w:lang w:val="en-US"/>
              </w:rPr>
              <w:t xml:space="preserve"> so far</w:t>
            </w:r>
            <w:r>
              <w:rPr>
                <w:lang w:val="en-US"/>
              </w:rPr>
              <w:t>?</w:t>
            </w:r>
          </w:p>
          <w:p w14:paraId="5EFAFB22" w14:textId="77777777" w:rsidR="00A1291A" w:rsidRDefault="00A1291A" w:rsidP="00A1291A">
            <w:pPr>
              <w:rPr>
                <w:lang w:val="en-US"/>
              </w:rPr>
            </w:pPr>
          </w:p>
          <w:p w14:paraId="5D81406F" w14:textId="6C91BDA9" w:rsidR="00A1291A" w:rsidRDefault="00A1291A" w:rsidP="00A1291A">
            <w:pPr>
              <w:rPr>
                <w:rFonts w:eastAsia="Times New Roman"/>
              </w:rPr>
            </w:pPr>
            <w:r>
              <w:rPr>
                <w:lang w:val="en-US"/>
              </w:rPr>
              <w:t>W</w:t>
            </w:r>
            <w:r w:rsidRPr="00DB004B">
              <w:rPr>
                <w:lang w:val="en-US"/>
              </w:rPr>
              <w:t xml:space="preserve">hat has been the impact of </w:t>
            </w:r>
            <w:r w:rsidR="005D2D48">
              <w:rPr>
                <w:lang w:val="en-US"/>
              </w:rPr>
              <w:t>these</w:t>
            </w:r>
            <w:r w:rsidRPr="00DB004B">
              <w:rPr>
                <w:lang w:val="en-US"/>
              </w:rPr>
              <w:t xml:space="preserve"> steps?</w:t>
            </w:r>
            <w:r w:rsidRPr="00B10FB2">
              <w:rPr>
                <w:rFonts w:eastAsia="Times New Roman"/>
              </w:rPr>
              <w:t xml:space="preserve"> </w:t>
            </w:r>
          </w:p>
          <w:p w14:paraId="1D909714" w14:textId="1820F368" w:rsidR="00CE396E" w:rsidRPr="00B10FB2" w:rsidRDefault="00CE396E" w:rsidP="00AC1F32">
            <w:pPr>
              <w:ind w:left="38"/>
            </w:pPr>
          </w:p>
        </w:tc>
        <w:tc>
          <w:tcPr>
            <w:tcW w:w="1323" w:type="dxa"/>
          </w:tcPr>
          <w:p w14:paraId="4F009B9A" w14:textId="43269D12" w:rsidR="00CE396E" w:rsidRPr="00B10FB2" w:rsidRDefault="00EA296A">
            <w:pPr>
              <w:pStyle w:val="ListParagraph"/>
              <w:ind w:left="463"/>
              <w:rPr>
                <w:rFonts w:ascii="Arial" w:hAnsi="Arial" w:cs="Arial"/>
              </w:rPr>
            </w:pPr>
            <w:r>
              <w:rPr>
                <w:rFonts w:ascii="Arial" w:hAnsi="Arial" w:cs="Arial"/>
              </w:rPr>
              <w:t>2</w:t>
            </w:r>
            <w:r w:rsidR="00225D71">
              <w:rPr>
                <w:rFonts w:ascii="Arial" w:hAnsi="Arial" w:cs="Arial"/>
              </w:rPr>
              <w:t>5</w:t>
            </w:r>
          </w:p>
        </w:tc>
        <w:tc>
          <w:tcPr>
            <w:tcW w:w="1499" w:type="dxa"/>
          </w:tcPr>
          <w:p w14:paraId="655E4BC5" w14:textId="77777777" w:rsidR="00CE396E" w:rsidRPr="00473644" w:rsidRDefault="00CE396E">
            <w:r w:rsidRPr="00473644">
              <w:rPr>
                <w:rFonts w:eastAsia="Times New Roman"/>
              </w:rPr>
              <w:t>500 words</w:t>
            </w:r>
          </w:p>
        </w:tc>
      </w:tr>
      <w:tr w:rsidR="00FF2D21" w:rsidRPr="00B10FB2" w:rsidDel="00C01C61" w14:paraId="7E8CF6D4" w14:textId="77777777" w:rsidTr="00AC1F32">
        <w:tc>
          <w:tcPr>
            <w:tcW w:w="2618" w:type="dxa"/>
          </w:tcPr>
          <w:p w14:paraId="124257EC" w14:textId="23031153" w:rsidR="00FF2D21" w:rsidRDefault="00FF2D21">
            <w:pPr>
              <w:pStyle w:val="ListParagraph"/>
              <w:ind w:left="0"/>
              <w:rPr>
                <w:rFonts w:ascii="Arial" w:hAnsi="Arial" w:cs="Arial"/>
              </w:rPr>
            </w:pPr>
            <w:r>
              <w:rPr>
                <w:rFonts w:ascii="Arial" w:hAnsi="Arial" w:cs="Arial"/>
              </w:rPr>
              <w:t xml:space="preserve">What you want </w:t>
            </w:r>
            <w:r w:rsidR="00EF5E1C">
              <w:rPr>
                <w:rFonts w:ascii="Arial" w:hAnsi="Arial" w:cs="Arial"/>
              </w:rPr>
              <w:t>funding for</w:t>
            </w:r>
          </w:p>
        </w:tc>
        <w:tc>
          <w:tcPr>
            <w:tcW w:w="3581" w:type="dxa"/>
          </w:tcPr>
          <w:p w14:paraId="235C2EC2" w14:textId="77777777" w:rsidR="00FF2D21" w:rsidRDefault="00EF5E1C">
            <w:pPr>
              <w:pStyle w:val="ListParagraph"/>
              <w:ind w:left="0"/>
              <w:rPr>
                <w:rFonts w:ascii="Arial" w:hAnsi="Arial" w:cs="Arial"/>
              </w:rPr>
            </w:pPr>
            <w:r>
              <w:rPr>
                <w:rFonts w:ascii="Arial" w:hAnsi="Arial" w:cs="Arial"/>
              </w:rPr>
              <w:t>Please describe:</w:t>
            </w:r>
          </w:p>
          <w:p w14:paraId="2A02D7DE" w14:textId="77777777" w:rsidR="00EF5E1C" w:rsidRDefault="00EF5E1C">
            <w:pPr>
              <w:pStyle w:val="ListParagraph"/>
              <w:ind w:left="0"/>
              <w:rPr>
                <w:rFonts w:ascii="Arial" w:hAnsi="Arial" w:cs="Arial"/>
              </w:rPr>
            </w:pPr>
          </w:p>
          <w:p w14:paraId="498941B2" w14:textId="77777777" w:rsidR="00EF5E1C" w:rsidRDefault="00EF5E1C" w:rsidP="00EF5E1C">
            <w:pPr>
              <w:pStyle w:val="ListParagraph"/>
              <w:numPr>
                <w:ilvl w:val="0"/>
                <w:numId w:val="52"/>
              </w:numPr>
              <w:rPr>
                <w:rFonts w:ascii="Arial" w:hAnsi="Arial" w:cs="Arial"/>
              </w:rPr>
            </w:pPr>
            <w:r>
              <w:rPr>
                <w:rFonts w:ascii="Arial" w:hAnsi="Arial" w:cs="Arial"/>
              </w:rPr>
              <w:t xml:space="preserve">What </w:t>
            </w:r>
            <w:proofErr w:type="gramStart"/>
            <w:r>
              <w:rPr>
                <w:rFonts w:ascii="Arial" w:hAnsi="Arial" w:cs="Arial"/>
              </w:rPr>
              <w:t xml:space="preserve">you </w:t>
            </w:r>
            <w:r w:rsidR="00F37A8C">
              <w:rPr>
                <w:rFonts w:ascii="Arial" w:hAnsi="Arial" w:cs="Arial"/>
              </w:rPr>
              <w:t>will</w:t>
            </w:r>
            <w:proofErr w:type="gramEnd"/>
            <w:r w:rsidR="00F37A8C">
              <w:rPr>
                <w:rFonts w:ascii="Arial" w:hAnsi="Arial" w:cs="Arial"/>
              </w:rPr>
              <w:t xml:space="preserve"> use the funding for?</w:t>
            </w:r>
          </w:p>
          <w:p w14:paraId="05903023" w14:textId="31B37265" w:rsidR="00F37A8C" w:rsidRDefault="00F37A8C" w:rsidP="00EF5E1C">
            <w:pPr>
              <w:pStyle w:val="ListParagraph"/>
              <w:numPr>
                <w:ilvl w:val="0"/>
                <w:numId w:val="52"/>
              </w:numPr>
              <w:rPr>
                <w:rFonts w:ascii="Arial" w:hAnsi="Arial" w:cs="Arial"/>
              </w:rPr>
            </w:pPr>
            <w:r>
              <w:rPr>
                <w:rFonts w:ascii="Arial" w:hAnsi="Arial" w:cs="Arial"/>
              </w:rPr>
              <w:t xml:space="preserve">How will the funding </w:t>
            </w:r>
            <w:r w:rsidR="00AE6318">
              <w:rPr>
                <w:rFonts w:ascii="Arial" w:hAnsi="Arial" w:cs="Arial"/>
              </w:rPr>
              <w:t>help</w:t>
            </w:r>
            <w:r w:rsidR="005E702F">
              <w:rPr>
                <w:rFonts w:ascii="Arial" w:hAnsi="Arial" w:cs="Arial"/>
              </w:rPr>
              <w:t xml:space="preserve"> your organisation </w:t>
            </w:r>
            <w:r w:rsidR="00AE6318">
              <w:rPr>
                <w:rFonts w:ascii="Arial" w:hAnsi="Arial" w:cs="Arial"/>
              </w:rPr>
              <w:t>have long-term financial</w:t>
            </w:r>
            <w:r w:rsidR="005E702F">
              <w:rPr>
                <w:rFonts w:ascii="Arial" w:hAnsi="Arial" w:cs="Arial"/>
              </w:rPr>
              <w:t xml:space="preserve"> viab</w:t>
            </w:r>
            <w:r w:rsidR="00AE6318">
              <w:rPr>
                <w:rFonts w:ascii="Arial" w:hAnsi="Arial" w:cs="Arial"/>
              </w:rPr>
              <w:t>ility</w:t>
            </w:r>
            <w:r w:rsidR="005E702F">
              <w:rPr>
                <w:rFonts w:ascii="Arial" w:hAnsi="Arial" w:cs="Arial"/>
              </w:rPr>
              <w:t>?</w:t>
            </w:r>
          </w:p>
          <w:p w14:paraId="690C065D" w14:textId="77777777" w:rsidR="005E702F" w:rsidRDefault="00411D24">
            <w:pPr>
              <w:pStyle w:val="ListParagraph"/>
              <w:numPr>
                <w:ilvl w:val="0"/>
                <w:numId w:val="52"/>
              </w:numPr>
              <w:rPr>
                <w:rFonts w:ascii="Arial" w:hAnsi="Arial" w:cs="Arial"/>
              </w:rPr>
            </w:pPr>
            <w:r>
              <w:rPr>
                <w:rFonts w:ascii="Arial" w:hAnsi="Arial" w:cs="Arial"/>
              </w:rPr>
              <w:t>Budget</w:t>
            </w:r>
          </w:p>
          <w:p w14:paraId="1633AB8A" w14:textId="6D2D00CD" w:rsidR="00AE11DA" w:rsidRPr="00B10FB2" w:rsidRDefault="00AE11DA" w:rsidP="00AC1F32">
            <w:pPr>
              <w:pStyle w:val="ListParagraph"/>
              <w:rPr>
                <w:rFonts w:ascii="Arial" w:hAnsi="Arial" w:cs="Arial"/>
              </w:rPr>
            </w:pPr>
          </w:p>
        </w:tc>
        <w:tc>
          <w:tcPr>
            <w:tcW w:w="1323" w:type="dxa"/>
          </w:tcPr>
          <w:p w14:paraId="57488674" w14:textId="30CB895D" w:rsidR="00FF2D21" w:rsidRDefault="0073506C">
            <w:pPr>
              <w:jc w:val="center"/>
              <w:rPr>
                <w:rFonts w:eastAsia="Times New Roman"/>
              </w:rPr>
            </w:pPr>
            <w:r>
              <w:rPr>
                <w:rFonts w:eastAsia="Times New Roman"/>
              </w:rPr>
              <w:t>20</w:t>
            </w:r>
          </w:p>
        </w:tc>
        <w:tc>
          <w:tcPr>
            <w:tcW w:w="1499" w:type="dxa"/>
          </w:tcPr>
          <w:p w14:paraId="145AE842" w14:textId="22C78898" w:rsidR="00FF2D21" w:rsidRDefault="0073506C">
            <w:pPr>
              <w:rPr>
                <w:rFonts w:eastAsia="Times New Roman"/>
              </w:rPr>
            </w:pPr>
            <w:r>
              <w:rPr>
                <w:rFonts w:eastAsia="Times New Roman"/>
              </w:rPr>
              <w:t>500 words</w:t>
            </w:r>
          </w:p>
        </w:tc>
      </w:tr>
      <w:tr w:rsidR="001733AE" w:rsidRPr="00B10FB2" w:rsidDel="00C01C61" w14:paraId="1522FC47" w14:textId="77777777" w:rsidTr="00AC1F32">
        <w:tc>
          <w:tcPr>
            <w:tcW w:w="2618" w:type="dxa"/>
          </w:tcPr>
          <w:p w14:paraId="6DAC65D2" w14:textId="77777777" w:rsidR="00CE396E" w:rsidRPr="00B10FB2" w:rsidRDefault="00CE396E">
            <w:pPr>
              <w:pStyle w:val="ListParagraph"/>
              <w:ind w:left="0"/>
              <w:rPr>
                <w:rFonts w:ascii="Arial" w:hAnsi="Arial" w:cs="Arial"/>
              </w:rPr>
            </w:pPr>
            <w:r>
              <w:rPr>
                <w:rFonts w:ascii="Arial" w:hAnsi="Arial" w:cs="Arial"/>
              </w:rPr>
              <w:t>Reserves and Financial Management</w:t>
            </w:r>
            <w:r w:rsidRPr="00B10FB2">
              <w:rPr>
                <w:rFonts w:ascii="Arial" w:hAnsi="Arial" w:cs="Arial"/>
              </w:rPr>
              <w:t xml:space="preserve"> </w:t>
            </w:r>
          </w:p>
        </w:tc>
        <w:tc>
          <w:tcPr>
            <w:tcW w:w="3581" w:type="dxa"/>
          </w:tcPr>
          <w:p w14:paraId="7A534B99" w14:textId="786BDA3F" w:rsidR="004801B4" w:rsidRDefault="00CE396E">
            <w:pPr>
              <w:rPr>
                <w:lang w:val="en-US"/>
              </w:rPr>
            </w:pPr>
            <w:r w:rsidRPr="00B10FB2">
              <w:rPr>
                <w:lang w:val="en-US"/>
              </w:rPr>
              <w:t xml:space="preserve">Please explain how </w:t>
            </w:r>
            <w:proofErr w:type="gramStart"/>
            <w:r w:rsidRPr="00B10FB2">
              <w:rPr>
                <w:lang w:val="en-US"/>
              </w:rPr>
              <w:t>much</w:t>
            </w:r>
            <w:proofErr w:type="gramEnd"/>
            <w:r w:rsidRPr="00B10FB2">
              <w:rPr>
                <w:lang w:val="en-US"/>
              </w:rPr>
              <w:t xml:space="preserve"> reserves you have available and why these cannot be used to tackle the emergency.</w:t>
            </w:r>
          </w:p>
          <w:p w14:paraId="4AE15B13" w14:textId="77777777" w:rsidR="00CC5F8F" w:rsidRDefault="00CC5F8F">
            <w:pPr>
              <w:rPr>
                <w:lang w:val="en-US"/>
              </w:rPr>
            </w:pPr>
          </w:p>
          <w:p w14:paraId="577EFB22" w14:textId="2AAACEF8" w:rsidR="00CC5F8F" w:rsidRPr="00B10FB2" w:rsidRDefault="00CC5F8F">
            <w:pPr>
              <w:rPr>
                <w:lang w:val="en-US"/>
              </w:rPr>
            </w:pPr>
            <w:r>
              <w:rPr>
                <w:lang w:val="en-US"/>
              </w:rPr>
              <w:t xml:space="preserve">Apart from </w:t>
            </w:r>
            <w:proofErr w:type="gramStart"/>
            <w:r>
              <w:rPr>
                <w:lang w:val="en-US"/>
              </w:rPr>
              <w:t>reserves</w:t>
            </w:r>
            <w:proofErr w:type="gramEnd"/>
            <w:r>
              <w:rPr>
                <w:lang w:val="en-US"/>
              </w:rPr>
              <w:t xml:space="preserve"> does your </w:t>
            </w:r>
            <w:proofErr w:type="spellStart"/>
            <w:r>
              <w:rPr>
                <w:lang w:val="en-US"/>
              </w:rPr>
              <w:t>org</w:t>
            </w:r>
            <w:r w:rsidR="00EA31B1">
              <w:rPr>
                <w:lang w:val="en-US"/>
              </w:rPr>
              <w:t>anisation</w:t>
            </w:r>
            <w:proofErr w:type="spellEnd"/>
            <w:r>
              <w:rPr>
                <w:lang w:val="en-US"/>
              </w:rPr>
              <w:t xml:space="preserve"> have any alternative sources of funding to address the </w:t>
            </w:r>
            <w:proofErr w:type="gramStart"/>
            <w:r>
              <w:rPr>
                <w:lang w:val="en-US"/>
              </w:rPr>
              <w:t>emergency?</w:t>
            </w:r>
            <w:proofErr w:type="gramEnd"/>
            <w:r>
              <w:rPr>
                <w:lang w:val="en-US"/>
              </w:rPr>
              <w:t xml:space="preserve"> </w:t>
            </w:r>
          </w:p>
          <w:p w14:paraId="7DA020DB" w14:textId="77777777" w:rsidR="00CE396E" w:rsidRPr="00B10FB2" w:rsidRDefault="00CE396E">
            <w:pPr>
              <w:ind w:left="38"/>
            </w:pPr>
          </w:p>
          <w:p w14:paraId="03197117" w14:textId="77777777" w:rsidR="00CE396E" w:rsidRPr="00B10FB2" w:rsidRDefault="00CE396E">
            <w:pPr>
              <w:pStyle w:val="ListParagraph"/>
              <w:ind w:left="0"/>
              <w:rPr>
                <w:rFonts w:ascii="Arial" w:hAnsi="Arial" w:cs="Arial"/>
              </w:rPr>
            </w:pPr>
            <w:r w:rsidRPr="00B10FB2">
              <w:rPr>
                <w:rFonts w:ascii="Arial" w:hAnsi="Arial" w:cs="Arial"/>
              </w:rPr>
              <w:t xml:space="preserve">Please attach your recent year-end accounts. </w:t>
            </w:r>
          </w:p>
          <w:p w14:paraId="021438D4" w14:textId="77777777" w:rsidR="00CE396E" w:rsidRPr="00B10FB2" w:rsidDel="00C01C61" w:rsidRDefault="00CE396E">
            <w:pPr>
              <w:ind w:left="38"/>
            </w:pPr>
          </w:p>
        </w:tc>
        <w:tc>
          <w:tcPr>
            <w:tcW w:w="1323" w:type="dxa"/>
          </w:tcPr>
          <w:p w14:paraId="5CD4DCB5" w14:textId="1BE34600" w:rsidR="00CE396E" w:rsidRPr="00B10FB2" w:rsidRDefault="00FF358E">
            <w:pPr>
              <w:jc w:val="center"/>
              <w:rPr>
                <w:rFonts w:eastAsia="Times New Roman"/>
              </w:rPr>
            </w:pPr>
            <w:r>
              <w:rPr>
                <w:rFonts w:eastAsia="Times New Roman"/>
              </w:rPr>
              <w:t>20</w:t>
            </w:r>
          </w:p>
        </w:tc>
        <w:tc>
          <w:tcPr>
            <w:tcW w:w="1499" w:type="dxa"/>
          </w:tcPr>
          <w:p w14:paraId="6D23E55C" w14:textId="77777777" w:rsidR="00CE396E" w:rsidRPr="00B10FB2" w:rsidRDefault="00CE396E">
            <w:pPr>
              <w:rPr>
                <w:rFonts w:eastAsia="Times New Roman"/>
              </w:rPr>
            </w:pPr>
            <w:r>
              <w:rPr>
                <w:rFonts w:eastAsia="Times New Roman"/>
              </w:rPr>
              <w:t>500 words</w:t>
            </w:r>
          </w:p>
        </w:tc>
      </w:tr>
    </w:tbl>
    <w:p w14:paraId="4F222D0F" w14:textId="79012F8F" w:rsidR="00CE396E" w:rsidRPr="00B10FB2" w:rsidRDefault="00CE396E" w:rsidP="00CE396E"/>
    <w:p w14:paraId="1BC762A4" w14:textId="5EC22815" w:rsidR="002E3872" w:rsidRDefault="002E3872" w:rsidP="002E3872">
      <w:pPr>
        <w:spacing w:after="0"/>
      </w:pPr>
      <w:r w:rsidRPr="002E3872">
        <w:t xml:space="preserve">Each scoring criteria for </w:t>
      </w:r>
      <w:r w:rsidR="0036254C">
        <w:t xml:space="preserve">the </w:t>
      </w:r>
      <w:r w:rsidRPr="002E3872">
        <w:t>pro</w:t>
      </w:r>
      <w:r w:rsidR="0036254C">
        <w:t xml:space="preserve">posal section </w:t>
      </w:r>
      <w:r w:rsidRPr="002E3872">
        <w:t xml:space="preserve">assessment </w:t>
      </w:r>
      <w:r w:rsidR="001F2576">
        <w:t xml:space="preserve">will be </w:t>
      </w:r>
      <w:r w:rsidRPr="002E3872">
        <w:t>allocated a</w:t>
      </w:r>
      <w:r w:rsidR="001F2576">
        <w:t xml:space="preserve"> weighted </w:t>
      </w:r>
      <w:r w:rsidRPr="002E3872">
        <w:t>score between 0-5</w:t>
      </w:r>
      <w:r w:rsidR="00FF0333">
        <w:t xml:space="preserve">. </w:t>
      </w:r>
      <w:r w:rsidRPr="002E3872">
        <w:t>Applicants will not be eligible for funding if they score a 2 out of 5 on any of the questions</w:t>
      </w:r>
      <w:r w:rsidR="00C60EDB">
        <w:t xml:space="preserve">. </w:t>
      </w:r>
    </w:p>
    <w:p w14:paraId="42C3FAC4" w14:textId="77777777" w:rsidR="00E92DD5" w:rsidRDefault="00E92DD5" w:rsidP="00E67F35">
      <w:pPr>
        <w:spacing w:after="0"/>
      </w:pPr>
    </w:p>
    <w:p w14:paraId="736C51EA" w14:textId="77777777" w:rsidR="00540CF5" w:rsidRDefault="00540CF5" w:rsidP="00540CF5">
      <w:pPr>
        <w:pStyle w:val="Heading2"/>
      </w:pPr>
    </w:p>
    <w:p w14:paraId="4B7F95EB" w14:textId="77777777" w:rsidR="00065BD8" w:rsidRDefault="00065BD8" w:rsidP="00065BD8"/>
    <w:p w14:paraId="4129F432" w14:textId="77777777" w:rsidR="00065BD8" w:rsidRPr="00065BD8" w:rsidRDefault="00065BD8" w:rsidP="00065BD8"/>
    <w:p w14:paraId="2133672B" w14:textId="32409A4D" w:rsidR="00540CF5" w:rsidRDefault="00540CF5" w:rsidP="00540CF5">
      <w:pPr>
        <w:pStyle w:val="Heading2"/>
      </w:pPr>
      <w:bookmarkStart w:id="14" w:name="_Toc184138265"/>
      <w:bookmarkStart w:id="15" w:name="_Toc209605383"/>
      <w:r>
        <w:lastRenderedPageBreak/>
        <w:t>Monitoring and Evaluation</w:t>
      </w:r>
      <w:bookmarkEnd w:id="14"/>
      <w:bookmarkEnd w:id="15"/>
    </w:p>
    <w:p w14:paraId="28AA2112" w14:textId="77777777" w:rsidR="00540CF5" w:rsidRDefault="00540CF5" w:rsidP="00540CF5">
      <w:pPr>
        <w:pStyle w:val="ListParagraph"/>
        <w:spacing w:after="0" w:line="240" w:lineRule="auto"/>
        <w:rPr>
          <w:rFonts w:ascii="Arial" w:hAnsi="Arial" w:cs="Arial"/>
          <w:b/>
          <w:bCs/>
        </w:rPr>
      </w:pPr>
    </w:p>
    <w:p w14:paraId="5846BFEE" w14:textId="5CC405CD" w:rsidR="00A342E8" w:rsidRDefault="00540CF5" w:rsidP="00AC1F32">
      <w:pPr>
        <w:pStyle w:val="ListParagraph"/>
        <w:spacing w:after="0" w:line="240" w:lineRule="auto"/>
        <w:ind w:left="0"/>
      </w:pPr>
      <w:r w:rsidRPr="00540CF5">
        <w:rPr>
          <w:rFonts w:ascii="Arial" w:hAnsi="Arial" w:cs="Arial"/>
        </w:rPr>
        <w:t>All successful organisations will be required to complete a monitoring and evaluation form</w:t>
      </w:r>
      <w:r w:rsidR="00610CBF">
        <w:rPr>
          <w:rFonts w:ascii="Arial" w:hAnsi="Arial" w:cs="Arial"/>
        </w:rPr>
        <w:t xml:space="preserve"> </w:t>
      </w:r>
      <w:r w:rsidR="00900051">
        <w:rPr>
          <w:rFonts w:ascii="Arial" w:hAnsi="Arial" w:cs="Arial"/>
        </w:rPr>
        <w:t xml:space="preserve">at </w:t>
      </w:r>
      <w:r w:rsidR="00610CBF">
        <w:rPr>
          <w:rFonts w:ascii="Arial" w:hAnsi="Arial" w:cs="Arial"/>
        </w:rPr>
        <w:t>an agreed date</w:t>
      </w:r>
      <w:r w:rsidR="00900051">
        <w:rPr>
          <w:rFonts w:ascii="Arial" w:hAnsi="Arial" w:cs="Arial"/>
        </w:rPr>
        <w:t xml:space="preserve">. </w:t>
      </w:r>
      <w:r w:rsidRPr="00540CF5">
        <w:rPr>
          <w:rFonts w:ascii="Arial" w:hAnsi="Arial" w:cs="Arial"/>
        </w:rPr>
        <w:t xml:space="preserve">This will ensure </w:t>
      </w:r>
      <w:r w:rsidR="0003551C">
        <w:rPr>
          <w:rFonts w:ascii="Arial" w:hAnsi="Arial" w:cs="Arial"/>
        </w:rPr>
        <w:t xml:space="preserve">that </w:t>
      </w:r>
      <w:r w:rsidRPr="00540CF5">
        <w:rPr>
          <w:rFonts w:ascii="Arial" w:hAnsi="Arial" w:cs="Arial"/>
        </w:rPr>
        <w:t>the grant has been spent correctly</w:t>
      </w:r>
      <w:r w:rsidR="00B01B19">
        <w:rPr>
          <w:rFonts w:ascii="Arial" w:hAnsi="Arial" w:cs="Arial"/>
        </w:rPr>
        <w:t xml:space="preserve"> </w:t>
      </w:r>
      <w:r w:rsidR="00B01B19" w:rsidRPr="00E42C1A">
        <w:rPr>
          <w:rFonts w:ascii="Arial" w:hAnsi="Arial" w:cs="Arial"/>
        </w:rPr>
        <w:t xml:space="preserve">and </w:t>
      </w:r>
      <w:r w:rsidR="00AA788B">
        <w:rPr>
          <w:rFonts w:ascii="Arial" w:hAnsi="Arial" w:cs="Arial"/>
        </w:rPr>
        <w:t xml:space="preserve">that </w:t>
      </w:r>
      <w:r w:rsidR="009B6256">
        <w:rPr>
          <w:rFonts w:ascii="Arial" w:hAnsi="Arial" w:cs="Arial"/>
        </w:rPr>
        <w:t xml:space="preserve">its impact has been measured. </w:t>
      </w:r>
      <w:r w:rsidR="002F2E3D">
        <w:rPr>
          <w:rFonts w:ascii="Arial" w:hAnsi="Arial" w:cs="Arial"/>
        </w:rPr>
        <w:t xml:space="preserve">It will also enable </w:t>
      </w:r>
      <w:r w:rsidR="00B01B19" w:rsidRPr="00E42C1A">
        <w:rPr>
          <w:rFonts w:ascii="Arial" w:hAnsi="Arial" w:cs="Arial"/>
        </w:rPr>
        <w:t>th</w:t>
      </w:r>
      <w:r w:rsidR="00384A52">
        <w:rPr>
          <w:rFonts w:ascii="Arial" w:hAnsi="Arial" w:cs="Arial"/>
        </w:rPr>
        <w:t xml:space="preserve">e Council to continue to </w:t>
      </w:r>
      <w:r w:rsidRPr="00E42C1A">
        <w:rPr>
          <w:rFonts w:ascii="Arial" w:hAnsi="Arial" w:cs="Arial"/>
        </w:rPr>
        <w:t xml:space="preserve">improve the </w:t>
      </w:r>
      <w:r w:rsidR="0026556B" w:rsidRPr="00E42C1A">
        <w:rPr>
          <w:rFonts w:ascii="Arial" w:hAnsi="Arial" w:cs="Arial"/>
        </w:rPr>
        <w:t>F</w:t>
      </w:r>
      <w:r w:rsidRPr="00E42C1A">
        <w:rPr>
          <w:rFonts w:ascii="Arial" w:hAnsi="Arial" w:cs="Arial"/>
        </w:rPr>
        <w:t>und.</w:t>
      </w:r>
      <w:r w:rsidRPr="00CB2F06">
        <w:rPr>
          <w:rFonts w:ascii="Arial" w:hAnsi="Arial" w:cs="Arial"/>
        </w:rPr>
        <w:t xml:space="preserve"> </w:t>
      </w:r>
    </w:p>
    <w:p w14:paraId="2EE4E534" w14:textId="77777777" w:rsidR="008E62BC" w:rsidRPr="00CD250A" w:rsidRDefault="008E62BC" w:rsidP="00A42C12">
      <w:pPr>
        <w:spacing w:after="0"/>
      </w:pPr>
    </w:p>
    <w:sectPr w:rsidR="008E62BC" w:rsidRPr="00CD250A" w:rsidSect="000D0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DBD0" w14:textId="77777777" w:rsidR="00653F2B" w:rsidRDefault="00653F2B" w:rsidP="00101F8B">
      <w:r>
        <w:separator/>
      </w:r>
    </w:p>
    <w:p w14:paraId="7AB2A209" w14:textId="77777777" w:rsidR="00653F2B" w:rsidRDefault="00653F2B" w:rsidP="00101F8B"/>
    <w:p w14:paraId="31FF2D8E" w14:textId="77777777" w:rsidR="00653F2B" w:rsidRDefault="00653F2B" w:rsidP="00101F8B"/>
    <w:p w14:paraId="258364D9" w14:textId="77777777" w:rsidR="00653F2B" w:rsidRDefault="00653F2B" w:rsidP="00101F8B"/>
    <w:p w14:paraId="3CC09E84" w14:textId="77777777" w:rsidR="00653F2B" w:rsidRDefault="00653F2B" w:rsidP="00101F8B"/>
    <w:p w14:paraId="448E04F2" w14:textId="77777777" w:rsidR="00653F2B" w:rsidRDefault="00653F2B" w:rsidP="00101F8B"/>
  </w:endnote>
  <w:endnote w:type="continuationSeparator" w:id="0">
    <w:p w14:paraId="6E1AD26A" w14:textId="77777777" w:rsidR="00653F2B" w:rsidRDefault="00653F2B" w:rsidP="00101F8B">
      <w:r>
        <w:continuationSeparator/>
      </w:r>
    </w:p>
    <w:p w14:paraId="160712DD" w14:textId="77777777" w:rsidR="00653F2B" w:rsidRDefault="00653F2B" w:rsidP="00101F8B"/>
    <w:p w14:paraId="286B608F" w14:textId="77777777" w:rsidR="00653F2B" w:rsidRDefault="00653F2B" w:rsidP="00101F8B"/>
    <w:p w14:paraId="3A64113C" w14:textId="77777777" w:rsidR="00653F2B" w:rsidRDefault="00653F2B" w:rsidP="00101F8B"/>
    <w:p w14:paraId="2BF608FC" w14:textId="77777777" w:rsidR="00653F2B" w:rsidRDefault="00653F2B" w:rsidP="00101F8B"/>
    <w:p w14:paraId="18C36B63" w14:textId="77777777" w:rsidR="00653F2B" w:rsidRDefault="00653F2B" w:rsidP="00101F8B"/>
  </w:endnote>
  <w:endnote w:type="continuationNotice" w:id="1">
    <w:p w14:paraId="1B3DD68C" w14:textId="77777777" w:rsidR="00653F2B" w:rsidRDefault="00653F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72BC" w14:textId="77777777" w:rsidR="00D1191E" w:rsidRDefault="00D1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E3AE" w14:textId="77777777" w:rsidR="00D1191E" w:rsidRDefault="00D11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7EA3" w14:textId="77777777" w:rsidR="00D1191E" w:rsidRDefault="00D119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C13B" w14:textId="25A2541A" w:rsidR="007B40D8" w:rsidRPr="00CC4CE1" w:rsidRDefault="007B40D8" w:rsidP="00BE6FB3">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rsidRPr="00CC4CE1">
      <w:t>2</w:t>
    </w:r>
    <w:r w:rsidRPr="00CC4CE1">
      <w:fldChar w:fldCharType="end"/>
    </w:r>
    <w:r w:rsidRPr="00CC4CE1">
      <w:t xml:space="preserve"> of </w:t>
    </w:r>
    <w:fldSimple w:instr="NUMPAGES  \* Arabic  \* MERGEFORMAT">
      <w:r w:rsidRPr="00CC4CE1">
        <w:t>5</w:t>
      </w:r>
    </w:fldSimple>
  </w:p>
  <w:sdt>
    <w:sdtPr>
      <w:alias w:val="Publish Date"/>
      <w:tag w:val=""/>
      <w:id w:val="1841432847"/>
      <w:placeholder>
        <w:docPart w:val="2DB2DB0E3D51457EB25BEA64552A2B17"/>
      </w:placeholder>
      <w:dataBinding w:prefixMappings="xmlns:ns0='http://schemas.microsoft.com/office/2006/coverPageProps' " w:xpath="/ns0:CoverPageProperties[1]/ns0:PublishDate[1]" w:storeItemID="{55AF091B-3C7A-41E3-B477-F2FDAA23CFDA}"/>
      <w:date w:fullDate="2025-09-18T00:00:00Z">
        <w:dateFormat w:val="dd/MM/yyyy"/>
        <w:lid w:val="en-GB"/>
        <w:storeMappedDataAs w:val="dateTime"/>
        <w:calendar w:val="gregorian"/>
      </w:date>
    </w:sdtPr>
    <w:sdtEndPr/>
    <w:sdtContent>
      <w:p w14:paraId="0B17A5A9" w14:textId="7824DC7B" w:rsidR="00114878" w:rsidRPr="00CC4CE1" w:rsidRDefault="00E77427" w:rsidP="007C4F08">
        <w:pPr>
          <w:pStyle w:val="Headersfooters"/>
        </w:pPr>
        <w:r>
          <w:t>18/09/2025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A563" w14:textId="77777777" w:rsidR="00653F2B" w:rsidRDefault="00653F2B" w:rsidP="00101F8B">
      <w:r>
        <w:separator/>
      </w:r>
    </w:p>
    <w:p w14:paraId="5D0783CE" w14:textId="77777777" w:rsidR="00653F2B" w:rsidRDefault="00653F2B" w:rsidP="00101F8B"/>
    <w:p w14:paraId="04586290" w14:textId="77777777" w:rsidR="00653F2B" w:rsidRDefault="00653F2B" w:rsidP="00101F8B"/>
    <w:p w14:paraId="4DC9D0EE" w14:textId="77777777" w:rsidR="00653F2B" w:rsidRDefault="00653F2B" w:rsidP="00101F8B"/>
    <w:p w14:paraId="52611127" w14:textId="77777777" w:rsidR="00653F2B" w:rsidRDefault="00653F2B" w:rsidP="00101F8B"/>
    <w:p w14:paraId="70DBE513" w14:textId="77777777" w:rsidR="00653F2B" w:rsidRDefault="00653F2B" w:rsidP="00101F8B"/>
  </w:footnote>
  <w:footnote w:type="continuationSeparator" w:id="0">
    <w:p w14:paraId="16E0A0AA" w14:textId="77777777" w:rsidR="00653F2B" w:rsidRDefault="00653F2B" w:rsidP="00101F8B">
      <w:r>
        <w:continuationSeparator/>
      </w:r>
    </w:p>
    <w:p w14:paraId="428066EF" w14:textId="77777777" w:rsidR="00653F2B" w:rsidRDefault="00653F2B" w:rsidP="00101F8B"/>
    <w:p w14:paraId="52F9BC1C" w14:textId="77777777" w:rsidR="00653F2B" w:rsidRDefault="00653F2B" w:rsidP="00101F8B"/>
    <w:p w14:paraId="51B25D7B" w14:textId="77777777" w:rsidR="00653F2B" w:rsidRDefault="00653F2B" w:rsidP="00101F8B"/>
    <w:p w14:paraId="42B91352" w14:textId="77777777" w:rsidR="00653F2B" w:rsidRDefault="00653F2B" w:rsidP="00101F8B"/>
    <w:p w14:paraId="5127103F" w14:textId="77777777" w:rsidR="00653F2B" w:rsidRDefault="00653F2B" w:rsidP="00101F8B"/>
  </w:footnote>
  <w:footnote w:type="continuationNotice" w:id="1">
    <w:p w14:paraId="4214C815" w14:textId="77777777" w:rsidR="00653F2B" w:rsidRDefault="00653F2B">
      <w:pPr>
        <w:spacing w:after="0"/>
      </w:pPr>
    </w:p>
  </w:footnote>
  <w:footnote w:id="2">
    <w:p w14:paraId="0177F97D" w14:textId="0151C99A" w:rsidR="00B15BA5" w:rsidRDefault="00B15BA5">
      <w:pPr>
        <w:pStyle w:val="FootnoteText"/>
      </w:pPr>
      <w:r>
        <w:rPr>
          <w:rStyle w:val="FootnoteReference"/>
        </w:rPr>
        <w:footnoteRef/>
      </w:r>
      <w:r>
        <w:t xml:space="preserve"> </w:t>
      </w:r>
      <w:r w:rsidRPr="002C2FB3">
        <w:t>As confirmed by formal proof of organisation’s address – e.g. bank statement.</w:t>
      </w:r>
    </w:p>
  </w:footnote>
  <w:footnote w:id="3">
    <w:p w14:paraId="53D5484B" w14:textId="77777777" w:rsidR="00EE4EFC" w:rsidRDefault="00EE4EFC" w:rsidP="00EE4EFC">
      <w:pPr>
        <w:pStyle w:val="FootnoteText"/>
      </w:pPr>
      <w:r>
        <w:rPr>
          <w:rStyle w:val="FootnoteReference"/>
        </w:rPr>
        <w:footnoteRef/>
      </w:r>
      <w:r>
        <w:t xml:space="preserve"> </w:t>
      </w:r>
      <w:r w:rsidRPr="002C2FB3">
        <w:t>As confirmed by formal proof of organisation’s address – e.g. bank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C81A" w14:textId="65DE61B2" w:rsidR="00D1191E" w:rsidRDefault="00D11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9089" w14:textId="1F56E500" w:rsidR="00DC0596" w:rsidRDefault="00DC0596" w:rsidP="00101F8B">
    <w:pPr>
      <w:pStyle w:val="Header"/>
    </w:pPr>
    <w:r>
      <w:rPr>
        <w:noProof/>
      </w:rPr>
      <w:drawing>
        <wp:anchor distT="0" distB="0" distL="114300" distR="114300" simplePos="0" relativeHeight="251658240" behindDoc="1" locked="0" layoutInCell="1" allowOverlap="1" wp14:anchorId="01959EBB" wp14:editId="49EF8BC1">
          <wp:simplePos x="0" y="0"/>
          <wp:positionH relativeFrom="page">
            <wp:align>right</wp:align>
          </wp:positionH>
          <wp:positionV relativeFrom="paragraph">
            <wp:posOffset>-449580</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514D" w14:textId="44615A9F" w:rsidR="00D1191E" w:rsidRDefault="00D119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1A22" w14:textId="6E7C2F48" w:rsidR="00D1191E" w:rsidRDefault="00D119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D5F0" w14:textId="2D2EDFC2" w:rsidR="00114878" w:rsidRPr="007B40D8" w:rsidRDefault="00114878" w:rsidP="007C4F08">
    <w:pPr>
      <w:pStyle w:val="Headersfooters"/>
    </w:pPr>
  </w:p>
  <w:sdt>
    <w:sdtPr>
      <w:alias w:val="Title"/>
      <w:tag w:val=""/>
      <w:id w:val="201989174"/>
      <w:placeholder>
        <w:docPart w:val="A4AD484D8E9543B39F7E87239E45C47B"/>
      </w:placeholder>
      <w:dataBinding w:prefixMappings="xmlns:ns0='http://purl.org/dc/elements/1.1/' xmlns:ns1='http://schemas.openxmlformats.org/package/2006/metadata/core-properties' " w:xpath="/ns1:coreProperties[1]/ns0:title[1]" w:storeItemID="{6C3C8BC8-F283-45AE-878A-BAB7291924A1}"/>
      <w:text/>
    </w:sdtPr>
    <w:sdtEndPr/>
    <w:sdtContent>
      <w:p w14:paraId="64D1D8E0" w14:textId="68527917" w:rsidR="00114878" w:rsidRPr="007B40D8" w:rsidRDefault="00875AE3" w:rsidP="007C4F08">
        <w:pPr>
          <w:pStyle w:val="Headersfooters"/>
        </w:pPr>
        <w:r>
          <w:t>Prospectus – Emergency Fund</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487C" w14:textId="639BE3BA" w:rsidR="00D1191E" w:rsidRDefault="00D11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1BA"/>
    <w:multiLevelType w:val="hybridMultilevel"/>
    <w:tmpl w:val="4190A5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A1B8A"/>
    <w:multiLevelType w:val="hybridMultilevel"/>
    <w:tmpl w:val="8B6E76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83E7C"/>
    <w:multiLevelType w:val="hybridMultilevel"/>
    <w:tmpl w:val="9844E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10CE7"/>
    <w:multiLevelType w:val="hybridMultilevel"/>
    <w:tmpl w:val="062E6BD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094E3432"/>
    <w:multiLevelType w:val="multilevel"/>
    <w:tmpl w:val="1ACA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20D8E"/>
    <w:multiLevelType w:val="hybridMultilevel"/>
    <w:tmpl w:val="8946D70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0B031095"/>
    <w:multiLevelType w:val="multilevel"/>
    <w:tmpl w:val="9A1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CE7ABE"/>
    <w:multiLevelType w:val="hybridMultilevel"/>
    <w:tmpl w:val="397E1A8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0D645DF9"/>
    <w:multiLevelType w:val="hybridMultilevel"/>
    <w:tmpl w:val="087CB80C"/>
    <w:lvl w:ilvl="0" w:tplc="8FDA2A66">
      <w:start w:val="50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A2211"/>
    <w:multiLevelType w:val="hybridMultilevel"/>
    <w:tmpl w:val="5C4A0D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842047"/>
    <w:multiLevelType w:val="multilevel"/>
    <w:tmpl w:val="DAA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CA22F5"/>
    <w:multiLevelType w:val="hybridMultilevel"/>
    <w:tmpl w:val="80A6DAA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12446A7E"/>
    <w:multiLevelType w:val="hybridMultilevel"/>
    <w:tmpl w:val="507E832A"/>
    <w:lvl w:ilvl="0" w:tplc="89E23D38">
      <w:start w:val="1"/>
      <w:numFmt w:val="bullet"/>
      <w:lvlText w:val="•"/>
      <w:lvlJc w:val="left"/>
      <w:pPr>
        <w:tabs>
          <w:tab w:val="num" w:pos="720"/>
        </w:tabs>
        <w:ind w:left="720" w:hanging="360"/>
      </w:pPr>
      <w:rPr>
        <w:rFonts w:ascii="Arial" w:hAnsi="Arial" w:hint="default"/>
      </w:rPr>
    </w:lvl>
    <w:lvl w:ilvl="1" w:tplc="13FE6F42" w:tentative="1">
      <w:start w:val="1"/>
      <w:numFmt w:val="bullet"/>
      <w:lvlText w:val="•"/>
      <w:lvlJc w:val="left"/>
      <w:pPr>
        <w:tabs>
          <w:tab w:val="num" w:pos="1440"/>
        </w:tabs>
        <w:ind w:left="1440" w:hanging="360"/>
      </w:pPr>
      <w:rPr>
        <w:rFonts w:ascii="Arial" w:hAnsi="Arial" w:hint="default"/>
      </w:rPr>
    </w:lvl>
    <w:lvl w:ilvl="2" w:tplc="B9547AC0" w:tentative="1">
      <w:start w:val="1"/>
      <w:numFmt w:val="bullet"/>
      <w:lvlText w:val="•"/>
      <w:lvlJc w:val="left"/>
      <w:pPr>
        <w:tabs>
          <w:tab w:val="num" w:pos="2160"/>
        </w:tabs>
        <w:ind w:left="2160" w:hanging="360"/>
      </w:pPr>
      <w:rPr>
        <w:rFonts w:ascii="Arial" w:hAnsi="Arial" w:hint="default"/>
      </w:rPr>
    </w:lvl>
    <w:lvl w:ilvl="3" w:tplc="8B1C54C6" w:tentative="1">
      <w:start w:val="1"/>
      <w:numFmt w:val="bullet"/>
      <w:lvlText w:val="•"/>
      <w:lvlJc w:val="left"/>
      <w:pPr>
        <w:tabs>
          <w:tab w:val="num" w:pos="2880"/>
        </w:tabs>
        <w:ind w:left="2880" w:hanging="360"/>
      </w:pPr>
      <w:rPr>
        <w:rFonts w:ascii="Arial" w:hAnsi="Arial" w:hint="default"/>
      </w:rPr>
    </w:lvl>
    <w:lvl w:ilvl="4" w:tplc="B262D084" w:tentative="1">
      <w:start w:val="1"/>
      <w:numFmt w:val="bullet"/>
      <w:lvlText w:val="•"/>
      <w:lvlJc w:val="left"/>
      <w:pPr>
        <w:tabs>
          <w:tab w:val="num" w:pos="3600"/>
        </w:tabs>
        <w:ind w:left="3600" w:hanging="360"/>
      </w:pPr>
      <w:rPr>
        <w:rFonts w:ascii="Arial" w:hAnsi="Arial" w:hint="default"/>
      </w:rPr>
    </w:lvl>
    <w:lvl w:ilvl="5" w:tplc="E48EA2FC" w:tentative="1">
      <w:start w:val="1"/>
      <w:numFmt w:val="bullet"/>
      <w:lvlText w:val="•"/>
      <w:lvlJc w:val="left"/>
      <w:pPr>
        <w:tabs>
          <w:tab w:val="num" w:pos="4320"/>
        </w:tabs>
        <w:ind w:left="4320" w:hanging="360"/>
      </w:pPr>
      <w:rPr>
        <w:rFonts w:ascii="Arial" w:hAnsi="Arial" w:hint="default"/>
      </w:rPr>
    </w:lvl>
    <w:lvl w:ilvl="6" w:tplc="42088370" w:tentative="1">
      <w:start w:val="1"/>
      <w:numFmt w:val="bullet"/>
      <w:lvlText w:val="•"/>
      <w:lvlJc w:val="left"/>
      <w:pPr>
        <w:tabs>
          <w:tab w:val="num" w:pos="5040"/>
        </w:tabs>
        <w:ind w:left="5040" w:hanging="360"/>
      </w:pPr>
      <w:rPr>
        <w:rFonts w:ascii="Arial" w:hAnsi="Arial" w:hint="default"/>
      </w:rPr>
    </w:lvl>
    <w:lvl w:ilvl="7" w:tplc="D2CEE5D8" w:tentative="1">
      <w:start w:val="1"/>
      <w:numFmt w:val="bullet"/>
      <w:lvlText w:val="•"/>
      <w:lvlJc w:val="left"/>
      <w:pPr>
        <w:tabs>
          <w:tab w:val="num" w:pos="5760"/>
        </w:tabs>
        <w:ind w:left="5760" w:hanging="360"/>
      </w:pPr>
      <w:rPr>
        <w:rFonts w:ascii="Arial" w:hAnsi="Arial" w:hint="default"/>
      </w:rPr>
    </w:lvl>
    <w:lvl w:ilvl="8" w:tplc="5002D6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309666E"/>
    <w:multiLevelType w:val="hybridMultilevel"/>
    <w:tmpl w:val="B1C675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151A46CB"/>
    <w:multiLevelType w:val="multilevel"/>
    <w:tmpl w:val="38FC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A6436E"/>
    <w:multiLevelType w:val="hybridMultilevel"/>
    <w:tmpl w:val="60BED33E"/>
    <w:lvl w:ilvl="0" w:tplc="7CD207D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697884"/>
    <w:multiLevelType w:val="hybridMultilevel"/>
    <w:tmpl w:val="51688DD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7" w15:restartNumberingAfterBreak="0">
    <w:nsid w:val="1D80694E"/>
    <w:multiLevelType w:val="hybridMultilevel"/>
    <w:tmpl w:val="3938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8C38D9"/>
    <w:multiLevelType w:val="hybridMultilevel"/>
    <w:tmpl w:val="D5B4EB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F5C55AD"/>
    <w:multiLevelType w:val="hybridMultilevel"/>
    <w:tmpl w:val="15223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AC123D"/>
    <w:multiLevelType w:val="hybridMultilevel"/>
    <w:tmpl w:val="A8E00BC8"/>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2FC6952"/>
    <w:multiLevelType w:val="hybridMultilevel"/>
    <w:tmpl w:val="6E2AB98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241D16AB"/>
    <w:multiLevelType w:val="hybridMultilevel"/>
    <w:tmpl w:val="3C7856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A25AAD"/>
    <w:multiLevelType w:val="hybridMultilevel"/>
    <w:tmpl w:val="338269BC"/>
    <w:lvl w:ilvl="0" w:tplc="C1CA1AD8">
      <w:numFmt w:val="bullet"/>
      <w:lvlText w:val="-"/>
      <w:lvlJc w:val="left"/>
      <w:pPr>
        <w:ind w:left="720" w:hanging="360"/>
      </w:pPr>
      <w:rPr>
        <w:rFonts w:ascii="Calibri" w:eastAsia="Times New Roman"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573218"/>
    <w:multiLevelType w:val="hybridMultilevel"/>
    <w:tmpl w:val="24AC5CD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2E535210"/>
    <w:multiLevelType w:val="hybridMultilevel"/>
    <w:tmpl w:val="CBBC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7C61EB"/>
    <w:multiLevelType w:val="hybridMultilevel"/>
    <w:tmpl w:val="A42E2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7AB5F66"/>
    <w:multiLevelType w:val="hybridMultilevel"/>
    <w:tmpl w:val="586C8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DA65BB"/>
    <w:multiLevelType w:val="hybridMultilevel"/>
    <w:tmpl w:val="BC50E0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684AD2"/>
    <w:multiLevelType w:val="hybridMultilevel"/>
    <w:tmpl w:val="0436EB0A"/>
    <w:lvl w:ilvl="0" w:tplc="9C0AB0B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0551EF"/>
    <w:multiLevelType w:val="hybridMultilevel"/>
    <w:tmpl w:val="0D9EE6C2"/>
    <w:lvl w:ilvl="0" w:tplc="46D832AA">
      <w:start w:val="1"/>
      <w:numFmt w:val="bullet"/>
      <w:lvlText w:val="•"/>
      <w:lvlJc w:val="left"/>
      <w:pPr>
        <w:tabs>
          <w:tab w:val="num" w:pos="720"/>
        </w:tabs>
        <w:ind w:left="720" w:hanging="360"/>
      </w:pPr>
      <w:rPr>
        <w:rFonts w:ascii="Arial" w:hAnsi="Arial" w:hint="default"/>
      </w:rPr>
    </w:lvl>
    <w:lvl w:ilvl="1" w:tplc="EB62CA4A" w:tentative="1">
      <w:start w:val="1"/>
      <w:numFmt w:val="bullet"/>
      <w:lvlText w:val="•"/>
      <w:lvlJc w:val="left"/>
      <w:pPr>
        <w:tabs>
          <w:tab w:val="num" w:pos="1440"/>
        </w:tabs>
        <w:ind w:left="1440" w:hanging="360"/>
      </w:pPr>
      <w:rPr>
        <w:rFonts w:ascii="Arial" w:hAnsi="Arial" w:hint="default"/>
      </w:rPr>
    </w:lvl>
    <w:lvl w:ilvl="2" w:tplc="27D45434" w:tentative="1">
      <w:start w:val="1"/>
      <w:numFmt w:val="bullet"/>
      <w:lvlText w:val="•"/>
      <w:lvlJc w:val="left"/>
      <w:pPr>
        <w:tabs>
          <w:tab w:val="num" w:pos="2160"/>
        </w:tabs>
        <w:ind w:left="2160" w:hanging="360"/>
      </w:pPr>
      <w:rPr>
        <w:rFonts w:ascii="Arial" w:hAnsi="Arial" w:hint="default"/>
      </w:rPr>
    </w:lvl>
    <w:lvl w:ilvl="3" w:tplc="C88ADE76" w:tentative="1">
      <w:start w:val="1"/>
      <w:numFmt w:val="bullet"/>
      <w:lvlText w:val="•"/>
      <w:lvlJc w:val="left"/>
      <w:pPr>
        <w:tabs>
          <w:tab w:val="num" w:pos="2880"/>
        </w:tabs>
        <w:ind w:left="2880" w:hanging="360"/>
      </w:pPr>
      <w:rPr>
        <w:rFonts w:ascii="Arial" w:hAnsi="Arial" w:hint="default"/>
      </w:rPr>
    </w:lvl>
    <w:lvl w:ilvl="4" w:tplc="0276AE3C" w:tentative="1">
      <w:start w:val="1"/>
      <w:numFmt w:val="bullet"/>
      <w:lvlText w:val="•"/>
      <w:lvlJc w:val="left"/>
      <w:pPr>
        <w:tabs>
          <w:tab w:val="num" w:pos="3600"/>
        </w:tabs>
        <w:ind w:left="3600" w:hanging="360"/>
      </w:pPr>
      <w:rPr>
        <w:rFonts w:ascii="Arial" w:hAnsi="Arial" w:hint="default"/>
      </w:rPr>
    </w:lvl>
    <w:lvl w:ilvl="5" w:tplc="EA1CC140" w:tentative="1">
      <w:start w:val="1"/>
      <w:numFmt w:val="bullet"/>
      <w:lvlText w:val="•"/>
      <w:lvlJc w:val="left"/>
      <w:pPr>
        <w:tabs>
          <w:tab w:val="num" w:pos="4320"/>
        </w:tabs>
        <w:ind w:left="4320" w:hanging="360"/>
      </w:pPr>
      <w:rPr>
        <w:rFonts w:ascii="Arial" w:hAnsi="Arial" w:hint="default"/>
      </w:rPr>
    </w:lvl>
    <w:lvl w:ilvl="6" w:tplc="385CA286" w:tentative="1">
      <w:start w:val="1"/>
      <w:numFmt w:val="bullet"/>
      <w:lvlText w:val="•"/>
      <w:lvlJc w:val="left"/>
      <w:pPr>
        <w:tabs>
          <w:tab w:val="num" w:pos="5040"/>
        </w:tabs>
        <w:ind w:left="5040" w:hanging="360"/>
      </w:pPr>
      <w:rPr>
        <w:rFonts w:ascii="Arial" w:hAnsi="Arial" w:hint="default"/>
      </w:rPr>
    </w:lvl>
    <w:lvl w:ilvl="7" w:tplc="8D4C1282" w:tentative="1">
      <w:start w:val="1"/>
      <w:numFmt w:val="bullet"/>
      <w:lvlText w:val="•"/>
      <w:lvlJc w:val="left"/>
      <w:pPr>
        <w:tabs>
          <w:tab w:val="num" w:pos="5760"/>
        </w:tabs>
        <w:ind w:left="5760" w:hanging="360"/>
      </w:pPr>
      <w:rPr>
        <w:rFonts w:ascii="Arial" w:hAnsi="Arial" w:hint="default"/>
      </w:rPr>
    </w:lvl>
    <w:lvl w:ilvl="8" w:tplc="8CD2E4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9AC0E28"/>
    <w:multiLevelType w:val="hybridMultilevel"/>
    <w:tmpl w:val="EB22381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4B913400"/>
    <w:multiLevelType w:val="multilevel"/>
    <w:tmpl w:val="3000E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DB72855"/>
    <w:multiLevelType w:val="hybridMultilevel"/>
    <w:tmpl w:val="880A84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0772177"/>
    <w:multiLevelType w:val="hybridMultilevel"/>
    <w:tmpl w:val="5E86BCC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5" w15:restartNumberingAfterBreak="0">
    <w:nsid w:val="53C030F7"/>
    <w:multiLevelType w:val="hybridMultilevel"/>
    <w:tmpl w:val="4F9ED5A4"/>
    <w:lvl w:ilvl="0" w:tplc="B032DD0A">
      <w:start w:val="1"/>
      <w:numFmt w:val="bullet"/>
      <w:lvlText w:val="-"/>
      <w:lvlJc w:val="left"/>
      <w:pPr>
        <w:tabs>
          <w:tab w:val="num" w:pos="720"/>
        </w:tabs>
        <w:ind w:left="720" w:hanging="360"/>
      </w:pPr>
      <w:rPr>
        <w:rFonts w:ascii="Calibri" w:hAnsi="Calibri" w:hint="default"/>
      </w:rPr>
    </w:lvl>
    <w:lvl w:ilvl="1" w:tplc="8AD0C8FE" w:tentative="1">
      <w:start w:val="1"/>
      <w:numFmt w:val="bullet"/>
      <w:lvlText w:val="-"/>
      <w:lvlJc w:val="left"/>
      <w:pPr>
        <w:tabs>
          <w:tab w:val="num" w:pos="1440"/>
        </w:tabs>
        <w:ind w:left="1440" w:hanging="360"/>
      </w:pPr>
      <w:rPr>
        <w:rFonts w:ascii="Calibri" w:hAnsi="Calibri" w:hint="default"/>
      </w:rPr>
    </w:lvl>
    <w:lvl w:ilvl="2" w:tplc="2E3885B2" w:tentative="1">
      <w:start w:val="1"/>
      <w:numFmt w:val="bullet"/>
      <w:lvlText w:val="-"/>
      <w:lvlJc w:val="left"/>
      <w:pPr>
        <w:tabs>
          <w:tab w:val="num" w:pos="2160"/>
        </w:tabs>
        <w:ind w:left="2160" w:hanging="360"/>
      </w:pPr>
      <w:rPr>
        <w:rFonts w:ascii="Calibri" w:hAnsi="Calibri" w:hint="default"/>
      </w:rPr>
    </w:lvl>
    <w:lvl w:ilvl="3" w:tplc="904C2E8A" w:tentative="1">
      <w:start w:val="1"/>
      <w:numFmt w:val="bullet"/>
      <w:lvlText w:val="-"/>
      <w:lvlJc w:val="left"/>
      <w:pPr>
        <w:tabs>
          <w:tab w:val="num" w:pos="2880"/>
        </w:tabs>
        <w:ind w:left="2880" w:hanging="360"/>
      </w:pPr>
      <w:rPr>
        <w:rFonts w:ascii="Calibri" w:hAnsi="Calibri" w:hint="default"/>
      </w:rPr>
    </w:lvl>
    <w:lvl w:ilvl="4" w:tplc="D3D678CC" w:tentative="1">
      <w:start w:val="1"/>
      <w:numFmt w:val="bullet"/>
      <w:lvlText w:val="-"/>
      <w:lvlJc w:val="left"/>
      <w:pPr>
        <w:tabs>
          <w:tab w:val="num" w:pos="3600"/>
        </w:tabs>
        <w:ind w:left="3600" w:hanging="360"/>
      </w:pPr>
      <w:rPr>
        <w:rFonts w:ascii="Calibri" w:hAnsi="Calibri" w:hint="default"/>
      </w:rPr>
    </w:lvl>
    <w:lvl w:ilvl="5" w:tplc="A308D856" w:tentative="1">
      <w:start w:val="1"/>
      <w:numFmt w:val="bullet"/>
      <w:lvlText w:val="-"/>
      <w:lvlJc w:val="left"/>
      <w:pPr>
        <w:tabs>
          <w:tab w:val="num" w:pos="4320"/>
        </w:tabs>
        <w:ind w:left="4320" w:hanging="360"/>
      </w:pPr>
      <w:rPr>
        <w:rFonts w:ascii="Calibri" w:hAnsi="Calibri" w:hint="default"/>
      </w:rPr>
    </w:lvl>
    <w:lvl w:ilvl="6" w:tplc="1A1CE2B4" w:tentative="1">
      <w:start w:val="1"/>
      <w:numFmt w:val="bullet"/>
      <w:lvlText w:val="-"/>
      <w:lvlJc w:val="left"/>
      <w:pPr>
        <w:tabs>
          <w:tab w:val="num" w:pos="5040"/>
        </w:tabs>
        <w:ind w:left="5040" w:hanging="360"/>
      </w:pPr>
      <w:rPr>
        <w:rFonts w:ascii="Calibri" w:hAnsi="Calibri" w:hint="default"/>
      </w:rPr>
    </w:lvl>
    <w:lvl w:ilvl="7" w:tplc="D1A2EC76" w:tentative="1">
      <w:start w:val="1"/>
      <w:numFmt w:val="bullet"/>
      <w:lvlText w:val="-"/>
      <w:lvlJc w:val="left"/>
      <w:pPr>
        <w:tabs>
          <w:tab w:val="num" w:pos="5760"/>
        </w:tabs>
        <w:ind w:left="5760" w:hanging="360"/>
      </w:pPr>
      <w:rPr>
        <w:rFonts w:ascii="Calibri" w:hAnsi="Calibri" w:hint="default"/>
      </w:rPr>
    </w:lvl>
    <w:lvl w:ilvl="8" w:tplc="1C5698A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5A566BA9"/>
    <w:multiLevelType w:val="hybridMultilevel"/>
    <w:tmpl w:val="AED8490A"/>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B23021"/>
    <w:multiLevelType w:val="hybridMultilevel"/>
    <w:tmpl w:val="481CAC7A"/>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8" w15:restartNumberingAfterBreak="0">
    <w:nsid w:val="5AF70D01"/>
    <w:multiLevelType w:val="hybridMultilevel"/>
    <w:tmpl w:val="CE32FA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2917FC"/>
    <w:multiLevelType w:val="hybridMultilevel"/>
    <w:tmpl w:val="A2D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BF578D"/>
    <w:multiLevelType w:val="hybridMultilevel"/>
    <w:tmpl w:val="04CEB7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63ED4FD2"/>
    <w:multiLevelType w:val="hybridMultilevel"/>
    <w:tmpl w:val="00C2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B46DC"/>
    <w:multiLevelType w:val="hybridMultilevel"/>
    <w:tmpl w:val="77BC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332F55"/>
    <w:multiLevelType w:val="hybridMultilevel"/>
    <w:tmpl w:val="2560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BF577A"/>
    <w:multiLevelType w:val="hybridMultilevel"/>
    <w:tmpl w:val="02B2AF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86D7919"/>
    <w:multiLevelType w:val="hybridMultilevel"/>
    <w:tmpl w:val="0798CF0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6" w15:restartNumberingAfterBreak="0">
    <w:nsid w:val="6AD07A42"/>
    <w:multiLevelType w:val="multilevel"/>
    <w:tmpl w:val="F9F6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FF71DB"/>
    <w:multiLevelType w:val="hybridMultilevel"/>
    <w:tmpl w:val="625A9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46763B0"/>
    <w:multiLevelType w:val="hybridMultilevel"/>
    <w:tmpl w:val="60ECD8D8"/>
    <w:lvl w:ilvl="0" w:tplc="7BF046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DC71B3"/>
    <w:multiLevelType w:val="hybridMultilevel"/>
    <w:tmpl w:val="A330D6D8"/>
    <w:lvl w:ilvl="0" w:tplc="0809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50" w15:restartNumberingAfterBreak="0">
    <w:nsid w:val="7F397020"/>
    <w:multiLevelType w:val="hybridMultilevel"/>
    <w:tmpl w:val="B9B00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5D71F4"/>
    <w:multiLevelType w:val="hybridMultilevel"/>
    <w:tmpl w:val="72244F7E"/>
    <w:lvl w:ilvl="0" w:tplc="91E8EA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002083">
    <w:abstractNumId w:val="34"/>
  </w:num>
  <w:num w:numId="2" w16cid:durableId="930820366">
    <w:abstractNumId w:val="13"/>
  </w:num>
  <w:num w:numId="3" w16cid:durableId="1300497283">
    <w:abstractNumId w:val="37"/>
  </w:num>
  <w:num w:numId="4" w16cid:durableId="1900701659">
    <w:abstractNumId w:val="5"/>
  </w:num>
  <w:num w:numId="5" w16cid:durableId="1015229454">
    <w:abstractNumId w:val="49"/>
  </w:num>
  <w:num w:numId="6" w16cid:durableId="149296768">
    <w:abstractNumId w:val="41"/>
  </w:num>
  <w:num w:numId="7" w16cid:durableId="622229875">
    <w:abstractNumId w:val="44"/>
  </w:num>
  <w:num w:numId="8" w16cid:durableId="943994932">
    <w:abstractNumId w:val="43"/>
  </w:num>
  <w:num w:numId="9" w16cid:durableId="509879457">
    <w:abstractNumId w:val="42"/>
  </w:num>
  <w:num w:numId="10" w16cid:durableId="663899343">
    <w:abstractNumId w:val="18"/>
  </w:num>
  <w:num w:numId="11" w16cid:durableId="229191475">
    <w:abstractNumId w:val="38"/>
  </w:num>
  <w:num w:numId="12" w16cid:durableId="1429697098">
    <w:abstractNumId w:val="20"/>
  </w:num>
  <w:num w:numId="13" w16cid:durableId="1969241157">
    <w:abstractNumId w:val="28"/>
  </w:num>
  <w:num w:numId="14" w16cid:durableId="2099670952">
    <w:abstractNumId w:val="33"/>
  </w:num>
  <w:num w:numId="15" w16cid:durableId="1423257069">
    <w:abstractNumId w:val="22"/>
  </w:num>
  <w:num w:numId="16" w16cid:durableId="861749276">
    <w:abstractNumId w:val="15"/>
  </w:num>
  <w:num w:numId="17" w16cid:durableId="1444223780">
    <w:abstractNumId w:val="40"/>
  </w:num>
  <w:num w:numId="18" w16cid:durableId="447702722">
    <w:abstractNumId w:val="45"/>
  </w:num>
  <w:num w:numId="19" w16cid:durableId="68695691">
    <w:abstractNumId w:val="30"/>
  </w:num>
  <w:num w:numId="20" w16cid:durableId="768694835">
    <w:abstractNumId w:val="35"/>
  </w:num>
  <w:num w:numId="21" w16cid:durableId="336229353">
    <w:abstractNumId w:val="12"/>
  </w:num>
  <w:num w:numId="22" w16cid:durableId="1335186223">
    <w:abstractNumId w:val="31"/>
  </w:num>
  <w:num w:numId="23" w16cid:durableId="1420561137">
    <w:abstractNumId w:val="47"/>
  </w:num>
  <w:num w:numId="24" w16cid:durableId="1398287513">
    <w:abstractNumId w:val="17"/>
  </w:num>
  <w:num w:numId="25" w16cid:durableId="13064701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0180399">
    <w:abstractNumId w:val="21"/>
  </w:num>
  <w:num w:numId="27" w16cid:durableId="711080587">
    <w:abstractNumId w:val="14"/>
  </w:num>
  <w:num w:numId="28" w16cid:durableId="1912277179">
    <w:abstractNumId w:val="6"/>
  </w:num>
  <w:num w:numId="29" w16cid:durableId="418797851">
    <w:abstractNumId w:val="4"/>
  </w:num>
  <w:num w:numId="30" w16cid:durableId="430902859">
    <w:abstractNumId w:val="46"/>
  </w:num>
  <w:num w:numId="31" w16cid:durableId="276062196">
    <w:abstractNumId w:val="0"/>
  </w:num>
  <w:num w:numId="32" w16cid:durableId="1539202512">
    <w:abstractNumId w:val="25"/>
  </w:num>
  <w:num w:numId="33" w16cid:durableId="2067221656">
    <w:abstractNumId w:val="19"/>
  </w:num>
  <w:num w:numId="34" w16cid:durableId="31148671">
    <w:abstractNumId w:val="48"/>
  </w:num>
  <w:num w:numId="35" w16cid:durableId="779909311">
    <w:abstractNumId w:val="9"/>
  </w:num>
  <w:num w:numId="36" w16cid:durableId="1449665179">
    <w:abstractNumId w:val="51"/>
  </w:num>
  <w:num w:numId="37" w16cid:durableId="1160582158">
    <w:abstractNumId w:val="1"/>
  </w:num>
  <w:num w:numId="38" w16cid:durableId="2121602739">
    <w:abstractNumId w:val="2"/>
  </w:num>
  <w:num w:numId="39" w16cid:durableId="384378245">
    <w:abstractNumId w:val="3"/>
  </w:num>
  <w:num w:numId="40" w16cid:durableId="114182921">
    <w:abstractNumId w:val="39"/>
  </w:num>
  <w:num w:numId="41" w16cid:durableId="1157068636">
    <w:abstractNumId w:val="23"/>
  </w:num>
  <w:num w:numId="42" w16cid:durableId="1559434554">
    <w:abstractNumId w:val="50"/>
  </w:num>
  <w:num w:numId="43" w16cid:durableId="28843138">
    <w:abstractNumId w:val="36"/>
  </w:num>
  <w:num w:numId="44" w16cid:durableId="623462797">
    <w:abstractNumId w:val="26"/>
  </w:num>
  <w:num w:numId="45" w16cid:durableId="300816463">
    <w:abstractNumId w:val="10"/>
  </w:num>
  <w:num w:numId="46" w16cid:durableId="1848203813">
    <w:abstractNumId w:val="7"/>
  </w:num>
  <w:num w:numId="47" w16cid:durableId="701789601">
    <w:abstractNumId w:val="29"/>
  </w:num>
  <w:num w:numId="48" w16cid:durableId="331569075">
    <w:abstractNumId w:val="27"/>
  </w:num>
  <w:num w:numId="49" w16cid:durableId="57944840">
    <w:abstractNumId w:val="11"/>
  </w:num>
  <w:num w:numId="50" w16cid:durableId="624654921">
    <w:abstractNumId w:val="16"/>
  </w:num>
  <w:num w:numId="51" w16cid:durableId="309601222">
    <w:abstractNumId w:val="24"/>
  </w:num>
  <w:num w:numId="52" w16cid:durableId="1624846787">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3F44"/>
    <w:rsid w:val="00006ABF"/>
    <w:rsid w:val="000078B5"/>
    <w:rsid w:val="000113FF"/>
    <w:rsid w:val="00011600"/>
    <w:rsid w:val="00012060"/>
    <w:rsid w:val="00012275"/>
    <w:rsid w:val="00015CB4"/>
    <w:rsid w:val="00016073"/>
    <w:rsid w:val="00016C3C"/>
    <w:rsid w:val="0001765B"/>
    <w:rsid w:val="00022451"/>
    <w:rsid w:val="00023C3F"/>
    <w:rsid w:val="00025030"/>
    <w:rsid w:val="00025034"/>
    <w:rsid w:val="0002524E"/>
    <w:rsid w:val="0002567A"/>
    <w:rsid w:val="000256D3"/>
    <w:rsid w:val="00030B10"/>
    <w:rsid w:val="00031C92"/>
    <w:rsid w:val="00032F69"/>
    <w:rsid w:val="0003387E"/>
    <w:rsid w:val="00034124"/>
    <w:rsid w:val="000345B4"/>
    <w:rsid w:val="00034825"/>
    <w:rsid w:val="00034E07"/>
    <w:rsid w:val="0003551C"/>
    <w:rsid w:val="000357E4"/>
    <w:rsid w:val="000370AE"/>
    <w:rsid w:val="000401DE"/>
    <w:rsid w:val="00040DB6"/>
    <w:rsid w:val="00041BF4"/>
    <w:rsid w:val="000421AB"/>
    <w:rsid w:val="00043222"/>
    <w:rsid w:val="000439C2"/>
    <w:rsid w:val="000440A4"/>
    <w:rsid w:val="0004474E"/>
    <w:rsid w:val="00047B7E"/>
    <w:rsid w:val="00050A0D"/>
    <w:rsid w:val="0005212A"/>
    <w:rsid w:val="00053C85"/>
    <w:rsid w:val="00054D40"/>
    <w:rsid w:val="00055B6A"/>
    <w:rsid w:val="00056204"/>
    <w:rsid w:val="00056D15"/>
    <w:rsid w:val="00061068"/>
    <w:rsid w:val="00063162"/>
    <w:rsid w:val="00063935"/>
    <w:rsid w:val="000645F0"/>
    <w:rsid w:val="00065571"/>
    <w:rsid w:val="00065BD8"/>
    <w:rsid w:val="000661F7"/>
    <w:rsid w:val="00066856"/>
    <w:rsid w:val="000675CC"/>
    <w:rsid w:val="00070438"/>
    <w:rsid w:val="0007086F"/>
    <w:rsid w:val="00070D2B"/>
    <w:rsid w:val="00070F83"/>
    <w:rsid w:val="00073287"/>
    <w:rsid w:val="0007358F"/>
    <w:rsid w:val="000809CD"/>
    <w:rsid w:val="00080CA2"/>
    <w:rsid w:val="000855D6"/>
    <w:rsid w:val="00085D00"/>
    <w:rsid w:val="0008661C"/>
    <w:rsid w:val="00086D02"/>
    <w:rsid w:val="00087A2C"/>
    <w:rsid w:val="0009204E"/>
    <w:rsid w:val="0009275F"/>
    <w:rsid w:val="0009387E"/>
    <w:rsid w:val="00093DA8"/>
    <w:rsid w:val="00094001"/>
    <w:rsid w:val="000942D3"/>
    <w:rsid w:val="00094C6C"/>
    <w:rsid w:val="00094EF9"/>
    <w:rsid w:val="00095E33"/>
    <w:rsid w:val="0009705A"/>
    <w:rsid w:val="000A012A"/>
    <w:rsid w:val="000A0AB6"/>
    <w:rsid w:val="000A0CF5"/>
    <w:rsid w:val="000A1C15"/>
    <w:rsid w:val="000A4044"/>
    <w:rsid w:val="000A5CB4"/>
    <w:rsid w:val="000A5D63"/>
    <w:rsid w:val="000A7883"/>
    <w:rsid w:val="000B0045"/>
    <w:rsid w:val="000B0523"/>
    <w:rsid w:val="000B1BC8"/>
    <w:rsid w:val="000B1C07"/>
    <w:rsid w:val="000B2A81"/>
    <w:rsid w:val="000B3906"/>
    <w:rsid w:val="000B3CB6"/>
    <w:rsid w:val="000B4A1D"/>
    <w:rsid w:val="000B7663"/>
    <w:rsid w:val="000C1782"/>
    <w:rsid w:val="000C23B9"/>
    <w:rsid w:val="000C2461"/>
    <w:rsid w:val="000C406E"/>
    <w:rsid w:val="000C48C8"/>
    <w:rsid w:val="000C4C67"/>
    <w:rsid w:val="000C660B"/>
    <w:rsid w:val="000C7004"/>
    <w:rsid w:val="000D0253"/>
    <w:rsid w:val="000D0784"/>
    <w:rsid w:val="000D25CC"/>
    <w:rsid w:val="000D2A0F"/>
    <w:rsid w:val="000D3160"/>
    <w:rsid w:val="000D34D5"/>
    <w:rsid w:val="000D363E"/>
    <w:rsid w:val="000D50C3"/>
    <w:rsid w:val="000D5F9E"/>
    <w:rsid w:val="000D7245"/>
    <w:rsid w:val="000D7B4B"/>
    <w:rsid w:val="000D7F1A"/>
    <w:rsid w:val="000E066A"/>
    <w:rsid w:val="000E21F8"/>
    <w:rsid w:val="000E2E1F"/>
    <w:rsid w:val="000E372C"/>
    <w:rsid w:val="000E3A9E"/>
    <w:rsid w:val="000E4D93"/>
    <w:rsid w:val="000E7F7C"/>
    <w:rsid w:val="000F03E0"/>
    <w:rsid w:val="000F10BC"/>
    <w:rsid w:val="000F5759"/>
    <w:rsid w:val="000F5C16"/>
    <w:rsid w:val="00101656"/>
    <w:rsid w:val="001017C4"/>
    <w:rsid w:val="00101F8B"/>
    <w:rsid w:val="00102BE5"/>
    <w:rsid w:val="00102F17"/>
    <w:rsid w:val="00104054"/>
    <w:rsid w:val="00104D48"/>
    <w:rsid w:val="00110077"/>
    <w:rsid w:val="001108C4"/>
    <w:rsid w:val="001112B5"/>
    <w:rsid w:val="0011325F"/>
    <w:rsid w:val="00113FBC"/>
    <w:rsid w:val="001143BD"/>
    <w:rsid w:val="0011473B"/>
    <w:rsid w:val="00114878"/>
    <w:rsid w:val="00114B1A"/>
    <w:rsid w:val="00115AAA"/>
    <w:rsid w:val="00115BC9"/>
    <w:rsid w:val="001166E4"/>
    <w:rsid w:val="0011737C"/>
    <w:rsid w:val="00117EBE"/>
    <w:rsid w:val="00120C31"/>
    <w:rsid w:val="001235F8"/>
    <w:rsid w:val="0012547E"/>
    <w:rsid w:val="00126DFB"/>
    <w:rsid w:val="00133A3A"/>
    <w:rsid w:val="0013559B"/>
    <w:rsid w:val="001357E3"/>
    <w:rsid w:val="001357FA"/>
    <w:rsid w:val="00137C43"/>
    <w:rsid w:val="00140238"/>
    <w:rsid w:val="00141A32"/>
    <w:rsid w:val="00141EBD"/>
    <w:rsid w:val="0014364B"/>
    <w:rsid w:val="001444B7"/>
    <w:rsid w:val="00146A7E"/>
    <w:rsid w:val="00147225"/>
    <w:rsid w:val="00147788"/>
    <w:rsid w:val="001505E2"/>
    <w:rsid w:val="001518BC"/>
    <w:rsid w:val="00151993"/>
    <w:rsid w:val="001520EE"/>
    <w:rsid w:val="001543C6"/>
    <w:rsid w:val="0015489B"/>
    <w:rsid w:val="00154CCC"/>
    <w:rsid w:val="00154EF1"/>
    <w:rsid w:val="001606A7"/>
    <w:rsid w:val="00161856"/>
    <w:rsid w:val="0016371C"/>
    <w:rsid w:val="00164731"/>
    <w:rsid w:val="00164E7B"/>
    <w:rsid w:val="00165A81"/>
    <w:rsid w:val="00165D68"/>
    <w:rsid w:val="001667DE"/>
    <w:rsid w:val="00166AF6"/>
    <w:rsid w:val="00167A14"/>
    <w:rsid w:val="001702A6"/>
    <w:rsid w:val="00170D04"/>
    <w:rsid w:val="00171DCD"/>
    <w:rsid w:val="00172429"/>
    <w:rsid w:val="00172705"/>
    <w:rsid w:val="001733AE"/>
    <w:rsid w:val="0017373C"/>
    <w:rsid w:val="00173D7C"/>
    <w:rsid w:val="00174A7F"/>
    <w:rsid w:val="00174D1F"/>
    <w:rsid w:val="001755B3"/>
    <w:rsid w:val="001767A3"/>
    <w:rsid w:val="00177A82"/>
    <w:rsid w:val="00181680"/>
    <w:rsid w:val="00181DFF"/>
    <w:rsid w:val="0018213E"/>
    <w:rsid w:val="00182965"/>
    <w:rsid w:val="001832AD"/>
    <w:rsid w:val="001836DA"/>
    <w:rsid w:val="001838EB"/>
    <w:rsid w:val="00184E89"/>
    <w:rsid w:val="0018500F"/>
    <w:rsid w:val="0018548E"/>
    <w:rsid w:val="0018786A"/>
    <w:rsid w:val="00190EC3"/>
    <w:rsid w:val="00192154"/>
    <w:rsid w:val="00192C51"/>
    <w:rsid w:val="0019428D"/>
    <w:rsid w:val="00194874"/>
    <w:rsid w:val="00194C9B"/>
    <w:rsid w:val="00195794"/>
    <w:rsid w:val="00195B8A"/>
    <w:rsid w:val="001A10F9"/>
    <w:rsid w:val="001A2694"/>
    <w:rsid w:val="001A3E7B"/>
    <w:rsid w:val="001A48ED"/>
    <w:rsid w:val="001A4AA3"/>
    <w:rsid w:val="001A6FEC"/>
    <w:rsid w:val="001A7581"/>
    <w:rsid w:val="001A76AC"/>
    <w:rsid w:val="001A7A04"/>
    <w:rsid w:val="001B0D09"/>
    <w:rsid w:val="001B1B58"/>
    <w:rsid w:val="001B1F0A"/>
    <w:rsid w:val="001B28C8"/>
    <w:rsid w:val="001B3E14"/>
    <w:rsid w:val="001B5C85"/>
    <w:rsid w:val="001B5FF4"/>
    <w:rsid w:val="001B6038"/>
    <w:rsid w:val="001B6587"/>
    <w:rsid w:val="001B6A58"/>
    <w:rsid w:val="001B6F91"/>
    <w:rsid w:val="001C17ED"/>
    <w:rsid w:val="001C1F41"/>
    <w:rsid w:val="001C2867"/>
    <w:rsid w:val="001C2F21"/>
    <w:rsid w:val="001D049A"/>
    <w:rsid w:val="001D0B7D"/>
    <w:rsid w:val="001D18BF"/>
    <w:rsid w:val="001D2017"/>
    <w:rsid w:val="001D2080"/>
    <w:rsid w:val="001D3758"/>
    <w:rsid w:val="001D6058"/>
    <w:rsid w:val="001D7313"/>
    <w:rsid w:val="001E0551"/>
    <w:rsid w:val="001E0890"/>
    <w:rsid w:val="001E0C99"/>
    <w:rsid w:val="001E0E67"/>
    <w:rsid w:val="001E1FA7"/>
    <w:rsid w:val="001E2AE0"/>
    <w:rsid w:val="001E364C"/>
    <w:rsid w:val="001E4ECA"/>
    <w:rsid w:val="001E5B70"/>
    <w:rsid w:val="001E6C80"/>
    <w:rsid w:val="001F0506"/>
    <w:rsid w:val="001F193F"/>
    <w:rsid w:val="001F2104"/>
    <w:rsid w:val="001F2576"/>
    <w:rsid w:val="001F3636"/>
    <w:rsid w:val="001F3697"/>
    <w:rsid w:val="001F5736"/>
    <w:rsid w:val="001F5844"/>
    <w:rsid w:val="001F7139"/>
    <w:rsid w:val="001F72F3"/>
    <w:rsid w:val="002001AC"/>
    <w:rsid w:val="002015AE"/>
    <w:rsid w:val="00201970"/>
    <w:rsid w:val="0020208A"/>
    <w:rsid w:val="00203681"/>
    <w:rsid w:val="00203E7A"/>
    <w:rsid w:val="002043A4"/>
    <w:rsid w:val="00204437"/>
    <w:rsid w:val="00207830"/>
    <w:rsid w:val="00210C16"/>
    <w:rsid w:val="00211640"/>
    <w:rsid w:val="00212DD4"/>
    <w:rsid w:val="0021369A"/>
    <w:rsid w:val="00213D24"/>
    <w:rsid w:val="00213DDF"/>
    <w:rsid w:val="002141C2"/>
    <w:rsid w:val="002165D1"/>
    <w:rsid w:val="00220D37"/>
    <w:rsid w:val="00221301"/>
    <w:rsid w:val="00221E1F"/>
    <w:rsid w:val="00221E8F"/>
    <w:rsid w:val="0022281B"/>
    <w:rsid w:val="00223BE5"/>
    <w:rsid w:val="002241DC"/>
    <w:rsid w:val="002249A2"/>
    <w:rsid w:val="002252B0"/>
    <w:rsid w:val="00225512"/>
    <w:rsid w:val="00225D71"/>
    <w:rsid w:val="0022612F"/>
    <w:rsid w:val="00226198"/>
    <w:rsid w:val="00227205"/>
    <w:rsid w:val="00227E1A"/>
    <w:rsid w:val="00230305"/>
    <w:rsid w:val="00230C6E"/>
    <w:rsid w:val="0023181D"/>
    <w:rsid w:val="002329D1"/>
    <w:rsid w:val="00232B36"/>
    <w:rsid w:val="00233BB9"/>
    <w:rsid w:val="00235627"/>
    <w:rsid w:val="00236146"/>
    <w:rsid w:val="00236EC1"/>
    <w:rsid w:val="00237663"/>
    <w:rsid w:val="0023792E"/>
    <w:rsid w:val="00237CF4"/>
    <w:rsid w:val="002407ED"/>
    <w:rsid w:val="002410F8"/>
    <w:rsid w:val="00241204"/>
    <w:rsid w:val="002419A8"/>
    <w:rsid w:val="00241E19"/>
    <w:rsid w:val="00242160"/>
    <w:rsid w:val="002423C2"/>
    <w:rsid w:val="0024265A"/>
    <w:rsid w:val="00242E2F"/>
    <w:rsid w:val="00243B60"/>
    <w:rsid w:val="002450C9"/>
    <w:rsid w:val="00246D1E"/>
    <w:rsid w:val="00246DEC"/>
    <w:rsid w:val="00246EB6"/>
    <w:rsid w:val="00250DF8"/>
    <w:rsid w:val="00252479"/>
    <w:rsid w:val="0025375C"/>
    <w:rsid w:val="0025435F"/>
    <w:rsid w:val="00254903"/>
    <w:rsid w:val="00254A0F"/>
    <w:rsid w:val="00254B5E"/>
    <w:rsid w:val="002564E5"/>
    <w:rsid w:val="00256B78"/>
    <w:rsid w:val="0025747B"/>
    <w:rsid w:val="00257FFA"/>
    <w:rsid w:val="00263436"/>
    <w:rsid w:val="0026370C"/>
    <w:rsid w:val="0026486E"/>
    <w:rsid w:val="00264936"/>
    <w:rsid w:val="00264CFB"/>
    <w:rsid w:val="0026556B"/>
    <w:rsid w:val="00267417"/>
    <w:rsid w:val="00273E1B"/>
    <w:rsid w:val="002741D5"/>
    <w:rsid w:val="00275E8D"/>
    <w:rsid w:val="0027692E"/>
    <w:rsid w:val="002779D4"/>
    <w:rsid w:val="002816B1"/>
    <w:rsid w:val="002823F4"/>
    <w:rsid w:val="00284556"/>
    <w:rsid w:val="00284E54"/>
    <w:rsid w:val="00285D46"/>
    <w:rsid w:val="002862C5"/>
    <w:rsid w:val="00286D86"/>
    <w:rsid w:val="00287D06"/>
    <w:rsid w:val="00287E45"/>
    <w:rsid w:val="00290EDD"/>
    <w:rsid w:val="002913CC"/>
    <w:rsid w:val="00293EDC"/>
    <w:rsid w:val="0029674D"/>
    <w:rsid w:val="00297396"/>
    <w:rsid w:val="002A057E"/>
    <w:rsid w:val="002A187A"/>
    <w:rsid w:val="002A2934"/>
    <w:rsid w:val="002A3177"/>
    <w:rsid w:val="002A3705"/>
    <w:rsid w:val="002A4092"/>
    <w:rsid w:val="002A479F"/>
    <w:rsid w:val="002A4A6E"/>
    <w:rsid w:val="002A63FD"/>
    <w:rsid w:val="002A6562"/>
    <w:rsid w:val="002A6663"/>
    <w:rsid w:val="002A7714"/>
    <w:rsid w:val="002B0C69"/>
    <w:rsid w:val="002B0FC3"/>
    <w:rsid w:val="002B1D91"/>
    <w:rsid w:val="002B251E"/>
    <w:rsid w:val="002B2691"/>
    <w:rsid w:val="002B44A6"/>
    <w:rsid w:val="002B5B4A"/>
    <w:rsid w:val="002B5FD7"/>
    <w:rsid w:val="002B6AD7"/>
    <w:rsid w:val="002B7A40"/>
    <w:rsid w:val="002B7DDD"/>
    <w:rsid w:val="002C0831"/>
    <w:rsid w:val="002C1699"/>
    <w:rsid w:val="002C175A"/>
    <w:rsid w:val="002C241C"/>
    <w:rsid w:val="002C3293"/>
    <w:rsid w:val="002C3982"/>
    <w:rsid w:val="002C4561"/>
    <w:rsid w:val="002C456A"/>
    <w:rsid w:val="002C456B"/>
    <w:rsid w:val="002C4E1F"/>
    <w:rsid w:val="002C5F3D"/>
    <w:rsid w:val="002C639D"/>
    <w:rsid w:val="002C675D"/>
    <w:rsid w:val="002C6D1F"/>
    <w:rsid w:val="002C6D5F"/>
    <w:rsid w:val="002D0367"/>
    <w:rsid w:val="002D2BB9"/>
    <w:rsid w:val="002D3B63"/>
    <w:rsid w:val="002D3F9E"/>
    <w:rsid w:val="002E02C6"/>
    <w:rsid w:val="002E061E"/>
    <w:rsid w:val="002E2075"/>
    <w:rsid w:val="002E2F77"/>
    <w:rsid w:val="002E3872"/>
    <w:rsid w:val="002E400C"/>
    <w:rsid w:val="002E4330"/>
    <w:rsid w:val="002E47C9"/>
    <w:rsid w:val="002E5925"/>
    <w:rsid w:val="002E5A0A"/>
    <w:rsid w:val="002E64C9"/>
    <w:rsid w:val="002E68E4"/>
    <w:rsid w:val="002E72F8"/>
    <w:rsid w:val="002F0AC6"/>
    <w:rsid w:val="002F17F4"/>
    <w:rsid w:val="002F2E3D"/>
    <w:rsid w:val="002F32DB"/>
    <w:rsid w:val="002F6FBB"/>
    <w:rsid w:val="003004A0"/>
    <w:rsid w:val="00302042"/>
    <w:rsid w:val="00302957"/>
    <w:rsid w:val="00302FED"/>
    <w:rsid w:val="00304CE3"/>
    <w:rsid w:val="0030528D"/>
    <w:rsid w:val="00305E17"/>
    <w:rsid w:val="0030611E"/>
    <w:rsid w:val="0030666A"/>
    <w:rsid w:val="0030672D"/>
    <w:rsid w:val="003070A5"/>
    <w:rsid w:val="00311AC3"/>
    <w:rsid w:val="00311B57"/>
    <w:rsid w:val="00317FC7"/>
    <w:rsid w:val="003212C1"/>
    <w:rsid w:val="00321A1A"/>
    <w:rsid w:val="00322208"/>
    <w:rsid w:val="0032260E"/>
    <w:rsid w:val="0032295F"/>
    <w:rsid w:val="0032339F"/>
    <w:rsid w:val="00325292"/>
    <w:rsid w:val="00325F7E"/>
    <w:rsid w:val="003262B9"/>
    <w:rsid w:val="0032663B"/>
    <w:rsid w:val="00326E16"/>
    <w:rsid w:val="003271EB"/>
    <w:rsid w:val="00330196"/>
    <w:rsid w:val="003311EF"/>
    <w:rsid w:val="003316ED"/>
    <w:rsid w:val="00334F64"/>
    <w:rsid w:val="00336323"/>
    <w:rsid w:val="00337E8C"/>
    <w:rsid w:val="003421C3"/>
    <w:rsid w:val="00342DE0"/>
    <w:rsid w:val="00343B4F"/>
    <w:rsid w:val="00343DB7"/>
    <w:rsid w:val="0034494F"/>
    <w:rsid w:val="003451DE"/>
    <w:rsid w:val="00345F42"/>
    <w:rsid w:val="00347B9B"/>
    <w:rsid w:val="00352173"/>
    <w:rsid w:val="00352481"/>
    <w:rsid w:val="0035267E"/>
    <w:rsid w:val="00353327"/>
    <w:rsid w:val="00354993"/>
    <w:rsid w:val="003553B6"/>
    <w:rsid w:val="00357883"/>
    <w:rsid w:val="003607EB"/>
    <w:rsid w:val="003616F5"/>
    <w:rsid w:val="003618E6"/>
    <w:rsid w:val="00362120"/>
    <w:rsid w:val="0036254C"/>
    <w:rsid w:val="00362811"/>
    <w:rsid w:val="003633E9"/>
    <w:rsid w:val="00365929"/>
    <w:rsid w:val="00370FFB"/>
    <w:rsid w:val="003716C4"/>
    <w:rsid w:val="00371C25"/>
    <w:rsid w:val="00371EDE"/>
    <w:rsid w:val="003722A7"/>
    <w:rsid w:val="00376B30"/>
    <w:rsid w:val="00376E0C"/>
    <w:rsid w:val="00383203"/>
    <w:rsid w:val="00383947"/>
    <w:rsid w:val="00383F92"/>
    <w:rsid w:val="00384A52"/>
    <w:rsid w:val="0039241F"/>
    <w:rsid w:val="00393878"/>
    <w:rsid w:val="00393D81"/>
    <w:rsid w:val="00394033"/>
    <w:rsid w:val="003957B7"/>
    <w:rsid w:val="0039719D"/>
    <w:rsid w:val="003978C4"/>
    <w:rsid w:val="00397C25"/>
    <w:rsid w:val="00397D5C"/>
    <w:rsid w:val="003A058D"/>
    <w:rsid w:val="003A2522"/>
    <w:rsid w:val="003A2E36"/>
    <w:rsid w:val="003A35AA"/>
    <w:rsid w:val="003A5550"/>
    <w:rsid w:val="003A5698"/>
    <w:rsid w:val="003A57E4"/>
    <w:rsid w:val="003A707C"/>
    <w:rsid w:val="003B1B76"/>
    <w:rsid w:val="003B3278"/>
    <w:rsid w:val="003B37A7"/>
    <w:rsid w:val="003B391F"/>
    <w:rsid w:val="003B567A"/>
    <w:rsid w:val="003B60B7"/>
    <w:rsid w:val="003B6EAD"/>
    <w:rsid w:val="003B79F3"/>
    <w:rsid w:val="003B7F66"/>
    <w:rsid w:val="003C095E"/>
    <w:rsid w:val="003C32E7"/>
    <w:rsid w:val="003C3CC9"/>
    <w:rsid w:val="003C3F19"/>
    <w:rsid w:val="003C496E"/>
    <w:rsid w:val="003C5915"/>
    <w:rsid w:val="003C675E"/>
    <w:rsid w:val="003C6CC3"/>
    <w:rsid w:val="003C7230"/>
    <w:rsid w:val="003D0BF3"/>
    <w:rsid w:val="003D24FA"/>
    <w:rsid w:val="003D27E7"/>
    <w:rsid w:val="003D329F"/>
    <w:rsid w:val="003D34D4"/>
    <w:rsid w:val="003D462D"/>
    <w:rsid w:val="003D5CBD"/>
    <w:rsid w:val="003D613C"/>
    <w:rsid w:val="003D7898"/>
    <w:rsid w:val="003E18DF"/>
    <w:rsid w:val="003E2CCE"/>
    <w:rsid w:val="003E44CA"/>
    <w:rsid w:val="003E47F9"/>
    <w:rsid w:val="003E4EDE"/>
    <w:rsid w:val="003E528E"/>
    <w:rsid w:val="003E6C52"/>
    <w:rsid w:val="003E74A2"/>
    <w:rsid w:val="003F3A0C"/>
    <w:rsid w:val="003F43E1"/>
    <w:rsid w:val="003F45E9"/>
    <w:rsid w:val="003F5755"/>
    <w:rsid w:val="003F5D2B"/>
    <w:rsid w:val="003F673A"/>
    <w:rsid w:val="003F7733"/>
    <w:rsid w:val="00400F40"/>
    <w:rsid w:val="004012E5"/>
    <w:rsid w:val="00401E95"/>
    <w:rsid w:val="00402BA0"/>
    <w:rsid w:val="00402ECC"/>
    <w:rsid w:val="00403D54"/>
    <w:rsid w:val="0040589B"/>
    <w:rsid w:val="00405C27"/>
    <w:rsid w:val="00405F9C"/>
    <w:rsid w:val="00411B5E"/>
    <w:rsid w:val="00411D24"/>
    <w:rsid w:val="00412F18"/>
    <w:rsid w:val="00413B50"/>
    <w:rsid w:val="00414358"/>
    <w:rsid w:val="0041440D"/>
    <w:rsid w:val="0041449C"/>
    <w:rsid w:val="00414655"/>
    <w:rsid w:val="00414AA8"/>
    <w:rsid w:val="00415EC9"/>
    <w:rsid w:val="004167E5"/>
    <w:rsid w:val="004170BF"/>
    <w:rsid w:val="00417A06"/>
    <w:rsid w:val="00420B47"/>
    <w:rsid w:val="00420E4C"/>
    <w:rsid w:val="00421DA0"/>
    <w:rsid w:val="00422028"/>
    <w:rsid w:val="00422698"/>
    <w:rsid w:val="0042299D"/>
    <w:rsid w:val="004232A8"/>
    <w:rsid w:val="004243D2"/>
    <w:rsid w:val="00424D96"/>
    <w:rsid w:val="00431313"/>
    <w:rsid w:val="004313A5"/>
    <w:rsid w:val="0043171D"/>
    <w:rsid w:val="00433BB6"/>
    <w:rsid w:val="00433DBE"/>
    <w:rsid w:val="0043410C"/>
    <w:rsid w:val="00434EB3"/>
    <w:rsid w:val="00435B4C"/>
    <w:rsid w:val="004369A3"/>
    <w:rsid w:val="0043701E"/>
    <w:rsid w:val="00437F6F"/>
    <w:rsid w:val="0044184E"/>
    <w:rsid w:val="00442898"/>
    <w:rsid w:val="00442A76"/>
    <w:rsid w:val="00442BEE"/>
    <w:rsid w:val="004440C3"/>
    <w:rsid w:val="0044411F"/>
    <w:rsid w:val="00445B68"/>
    <w:rsid w:val="00451485"/>
    <w:rsid w:val="00451ABD"/>
    <w:rsid w:val="00451AC0"/>
    <w:rsid w:val="00452E9A"/>
    <w:rsid w:val="0045386D"/>
    <w:rsid w:val="00455500"/>
    <w:rsid w:val="0046056B"/>
    <w:rsid w:val="00460974"/>
    <w:rsid w:val="0046216C"/>
    <w:rsid w:val="00463881"/>
    <w:rsid w:val="00464412"/>
    <w:rsid w:val="00465474"/>
    <w:rsid w:val="004663C7"/>
    <w:rsid w:val="00466A3B"/>
    <w:rsid w:val="0047026E"/>
    <w:rsid w:val="00470830"/>
    <w:rsid w:val="00471529"/>
    <w:rsid w:val="0047189A"/>
    <w:rsid w:val="00473D29"/>
    <w:rsid w:val="00474368"/>
    <w:rsid w:val="00474B2F"/>
    <w:rsid w:val="00474BF3"/>
    <w:rsid w:val="00474C49"/>
    <w:rsid w:val="0047590D"/>
    <w:rsid w:val="00475D57"/>
    <w:rsid w:val="004764BB"/>
    <w:rsid w:val="0047694E"/>
    <w:rsid w:val="00476E01"/>
    <w:rsid w:val="004801B4"/>
    <w:rsid w:val="00480DE9"/>
    <w:rsid w:val="004812B6"/>
    <w:rsid w:val="0048178B"/>
    <w:rsid w:val="00481FBD"/>
    <w:rsid w:val="004827DF"/>
    <w:rsid w:val="004844B3"/>
    <w:rsid w:val="0048579D"/>
    <w:rsid w:val="00485AE6"/>
    <w:rsid w:val="00485BE0"/>
    <w:rsid w:val="0048718F"/>
    <w:rsid w:val="00487B48"/>
    <w:rsid w:val="004913F8"/>
    <w:rsid w:val="00491432"/>
    <w:rsid w:val="00494A18"/>
    <w:rsid w:val="004959DD"/>
    <w:rsid w:val="00496138"/>
    <w:rsid w:val="00496640"/>
    <w:rsid w:val="00496AA9"/>
    <w:rsid w:val="004973CB"/>
    <w:rsid w:val="004A1059"/>
    <w:rsid w:val="004A2B12"/>
    <w:rsid w:val="004A2D9E"/>
    <w:rsid w:val="004A3CA9"/>
    <w:rsid w:val="004A4CD4"/>
    <w:rsid w:val="004A62D7"/>
    <w:rsid w:val="004A686C"/>
    <w:rsid w:val="004B14FD"/>
    <w:rsid w:val="004B1C04"/>
    <w:rsid w:val="004B229A"/>
    <w:rsid w:val="004B256F"/>
    <w:rsid w:val="004B25A4"/>
    <w:rsid w:val="004B3E13"/>
    <w:rsid w:val="004B5248"/>
    <w:rsid w:val="004B5401"/>
    <w:rsid w:val="004B6849"/>
    <w:rsid w:val="004B6D0C"/>
    <w:rsid w:val="004B757E"/>
    <w:rsid w:val="004C043F"/>
    <w:rsid w:val="004C085B"/>
    <w:rsid w:val="004C22D5"/>
    <w:rsid w:val="004C3EC2"/>
    <w:rsid w:val="004C42CB"/>
    <w:rsid w:val="004C5442"/>
    <w:rsid w:val="004C7139"/>
    <w:rsid w:val="004D06AE"/>
    <w:rsid w:val="004D0AEF"/>
    <w:rsid w:val="004D1342"/>
    <w:rsid w:val="004D1B87"/>
    <w:rsid w:val="004D2606"/>
    <w:rsid w:val="004D44BD"/>
    <w:rsid w:val="004D683D"/>
    <w:rsid w:val="004D6F8E"/>
    <w:rsid w:val="004E08C6"/>
    <w:rsid w:val="004E11EB"/>
    <w:rsid w:val="004E39E9"/>
    <w:rsid w:val="004E3FB5"/>
    <w:rsid w:val="004E4790"/>
    <w:rsid w:val="004E4FB2"/>
    <w:rsid w:val="004E6403"/>
    <w:rsid w:val="004E6B49"/>
    <w:rsid w:val="004E6BC1"/>
    <w:rsid w:val="004E6D8F"/>
    <w:rsid w:val="004E7AE9"/>
    <w:rsid w:val="004F017C"/>
    <w:rsid w:val="004F0711"/>
    <w:rsid w:val="004F0D07"/>
    <w:rsid w:val="004F0FD9"/>
    <w:rsid w:val="004F1076"/>
    <w:rsid w:val="004F1773"/>
    <w:rsid w:val="004F38A7"/>
    <w:rsid w:val="004F3CAC"/>
    <w:rsid w:val="004F3F2D"/>
    <w:rsid w:val="004F44AB"/>
    <w:rsid w:val="004F6872"/>
    <w:rsid w:val="004F7C58"/>
    <w:rsid w:val="005003DB"/>
    <w:rsid w:val="00501584"/>
    <w:rsid w:val="00505315"/>
    <w:rsid w:val="005053C8"/>
    <w:rsid w:val="00505529"/>
    <w:rsid w:val="005067FE"/>
    <w:rsid w:val="005077C9"/>
    <w:rsid w:val="00512975"/>
    <w:rsid w:val="00513972"/>
    <w:rsid w:val="005151D3"/>
    <w:rsid w:val="005154F1"/>
    <w:rsid w:val="00517099"/>
    <w:rsid w:val="0051771A"/>
    <w:rsid w:val="005203DD"/>
    <w:rsid w:val="00520587"/>
    <w:rsid w:val="005221D7"/>
    <w:rsid w:val="00524291"/>
    <w:rsid w:val="00524554"/>
    <w:rsid w:val="00524D80"/>
    <w:rsid w:val="00524F4E"/>
    <w:rsid w:val="00525B99"/>
    <w:rsid w:val="00525CEC"/>
    <w:rsid w:val="00526C5E"/>
    <w:rsid w:val="005277DF"/>
    <w:rsid w:val="0053053F"/>
    <w:rsid w:val="0053206F"/>
    <w:rsid w:val="00532F87"/>
    <w:rsid w:val="00534043"/>
    <w:rsid w:val="005357D3"/>
    <w:rsid w:val="00536725"/>
    <w:rsid w:val="00540B2C"/>
    <w:rsid w:val="00540CF5"/>
    <w:rsid w:val="00542B3F"/>
    <w:rsid w:val="005432F3"/>
    <w:rsid w:val="00543A17"/>
    <w:rsid w:val="00543B00"/>
    <w:rsid w:val="00543D1E"/>
    <w:rsid w:val="00546530"/>
    <w:rsid w:val="00551BFE"/>
    <w:rsid w:val="00552220"/>
    <w:rsid w:val="00552714"/>
    <w:rsid w:val="005529EE"/>
    <w:rsid w:val="00552CFD"/>
    <w:rsid w:val="00552F91"/>
    <w:rsid w:val="005531B1"/>
    <w:rsid w:val="0055571F"/>
    <w:rsid w:val="0055745D"/>
    <w:rsid w:val="00560057"/>
    <w:rsid w:val="00561015"/>
    <w:rsid w:val="005631F9"/>
    <w:rsid w:val="00563394"/>
    <w:rsid w:val="005658CB"/>
    <w:rsid w:val="00570C33"/>
    <w:rsid w:val="00574A84"/>
    <w:rsid w:val="00575686"/>
    <w:rsid w:val="0057611A"/>
    <w:rsid w:val="00576C0E"/>
    <w:rsid w:val="005777F8"/>
    <w:rsid w:val="00582CD3"/>
    <w:rsid w:val="005878F8"/>
    <w:rsid w:val="00587941"/>
    <w:rsid w:val="00590B00"/>
    <w:rsid w:val="00591F09"/>
    <w:rsid w:val="005937AC"/>
    <w:rsid w:val="00593AFD"/>
    <w:rsid w:val="00594A6F"/>
    <w:rsid w:val="00594B50"/>
    <w:rsid w:val="00594E44"/>
    <w:rsid w:val="0059579B"/>
    <w:rsid w:val="00595D6A"/>
    <w:rsid w:val="0059632E"/>
    <w:rsid w:val="005A3609"/>
    <w:rsid w:val="005A3648"/>
    <w:rsid w:val="005A3B8B"/>
    <w:rsid w:val="005A4077"/>
    <w:rsid w:val="005A47B6"/>
    <w:rsid w:val="005A6736"/>
    <w:rsid w:val="005A6945"/>
    <w:rsid w:val="005A7440"/>
    <w:rsid w:val="005B05F0"/>
    <w:rsid w:val="005B1AD0"/>
    <w:rsid w:val="005B3D8E"/>
    <w:rsid w:val="005B3DE1"/>
    <w:rsid w:val="005B694D"/>
    <w:rsid w:val="005B70D4"/>
    <w:rsid w:val="005B7E0F"/>
    <w:rsid w:val="005C0EE9"/>
    <w:rsid w:val="005C0FCD"/>
    <w:rsid w:val="005C20E1"/>
    <w:rsid w:val="005C24E5"/>
    <w:rsid w:val="005C47E5"/>
    <w:rsid w:val="005C59A9"/>
    <w:rsid w:val="005C7108"/>
    <w:rsid w:val="005D0D30"/>
    <w:rsid w:val="005D2469"/>
    <w:rsid w:val="005D2D48"/>
    <w:rsid w:val="005D62BF"/>
    <w:rsid w:val="005D66E1"/>
    <w:rsid w:val="005D6752"/>
    <w:rsid w:val="005D728A"/>
    <w:rsid w:val="005E235A"/>
    <w:rsid w:val="005E3306"/>
    <w:rsid w:val="005E4673"/>
    <w:rsid w:val="005E4BB7"/>
    <w:rsid w:val="005E53C8"/>
    <w:rsid w:val="005E556E"/>
    <w:rsid w:val="005E57A5"/>
    <w:rsid w:val="005E620B"/>
    <w:rsid w:val="005E666B"/>
    <w:rsid w:val="005E6BF6"/>
    <w:rsid w:val="005E6CA2"/>
    <w:rsid w:val="005E702F"/>
    <w:rsid w:val="005E767C"/>
    <w:rsid w:val="005F24B4"/>
    <w:rsid w:val="005F312A"/>
    <w:rsid w:val="005F38A4"/>
    <w:rsid w:val="005F5AE8"/>
    <w:rsid w:val="005F6401"/>
    <w:rsid w:val="005F682B"/>
    <w:rsid w:val="005F6D52"/>
    <w:rsid w:val="005F749D"/>
    <w:rsid w:val="005F7A4F"/>
    <w:rsid w:val="00601354"/>
    <w:rsid w:val="00601958"/>
    <w:rsid w:val="00601A71"/>
    <w:rsid w:val="006031AA"/>
    <w:rsid w:val="00603F12"/>
    <w:rsid w:val="00605CE8"/>
    <w:rsid w:val="00606C61"/>
    <w:rsid w:val="00610261"/>
    <w:rsid w:val="00610BA7"/>
    <w:rsid w:val="00610CBF"/>
    <w:rsid w:val="00611057"/>
    <w:rsid w:val="00611981"/>
    <w:rsid w:val="00611ABF"/>
    <w:rsid w:val="00611AF9"/>
    <w:rsid w:val="006139C4"/>
    <w:rsid w:val="00614110"/>
    <w:rsid w:val="00615CD9"/>
    <w:rsid w:val="00620202"/>
    <w:rsid w:val="00620260"/>
    <w:rsid w:val="00621A08"/>
    <w:rsid w:val="00621F47"/>
    <w:rsid w:val="006221BC"/>
    <w:rsid w:val="006228CE"/>
    <w:rsid w:val="006239F2"/>
    <w:rsid w:val="00623D51"/>
    <w:rsid w:val="006264F1"/>
    <w:rsid w:val="006266E9"/>
    <w:rsid w:val="00626A73"/>
    <w:rsid w:val="00626BB1"/>
    <w:rsid w:val="006303FB"/>
    <w:rsid w:val="00634A5B"/>
    <w:rsid w:val="00636427"/>
    <w:rsid w:val="006373AB"/>
    <w:rsid w:val="00637D70"/>
    <w:rsid w:val="006405E9"/>
    <w:rsid w:val="00640BFC"/>
    <w:rsid w:val="00641E6F"/>
    <w:rsid w:val="00642F79"/>
    <w:rsid w:val="006434C8"/>
    <w:rsid w:val="00643CD2"/>
    <w:rsid w:val="0064571E"/>
    <w:rsid w:val="00645C26"/>
    <w:rsid w:val="00646A6E"/>
    <w:rsid w:val="00646C90"/>
    <w:rsid w:val="006505FB"/>
    <w:rsid w:val="006507A1"/>
    <w:rsid w:val="00650D8D"/>
    <w:rsid w:val="006519FF"/>
    <w:rsid w:val="00652486"/>
    <w:rsid w:val="006537B1"/>
    <w:rsid w:val="00653A41"/>
    <w:rsid w:val="00653F2B"/>
    <w:rsid w:val="006549A5"/>
    <w:rsid w:val="0065615C"/>
    <w:rsid w:val="00656590"/>
    <w:rsid w:val="0065664D"/>
    <w:rsid w:val="006577AD"/>
    <w:rsid w:val="00657874"/>
    <w:rsid w:val="00660271"/>
    <w:rsid w:val="00660427"/>
    <w:rsid w:val="006609F4"/>
    <w:rsid w:val="0066125A"/>
    <w:rsid w:val="00662499"/>
    <w:rsid w:val="00662BD5"/>
    <w:rsid w:val="006638B7"/>
    <w:rsid w:val="00663AC6"/>
    <w:rsid w:val="00665FFE"/>
    <w:rsid w:val="00666899"/>
    <w:rsid w:val="0066737E"/>
    <w:rsid w:val="006676C8"/>
    <w:rsid w:val="006701A1"/>
    <w:rsid w:val="00673A31"/>
    <w:rsid w:val="006740AC"/>
    <w:rsid w:val="00674694"/>
    <w:rsid w:val="00675679"/>
    <w:rsid w:val="00676657"/>
    <w:rsid w:val="00676B1C"/>
    <w:rsid w:val="00681431"/>
    <w:rsid w:val="00681436"/>
    <w:rsid w:val="0068224E"/>
    <w:rsid w:val="00682DE0"/>
    <w:rsid w:val="00683B32"/>
    <w:rsid w:val="006861BE"/>
    <w:rsid w:val="0068649B"/>
    <w:rsid w:val="00686A65"/>
    <w:rsid w:val="00687283"/>
    <w:rsid w:val="00687988"/>
    <w:rsid w:val="00692A26"/>
    <w:rsid w:val="00692E58"/>
    <w:rsid w:val="006969F4"/>
    <w:rsid w:val="00697C5B"/>
    <w:rsid w:val="006A00A0"/>
    <w:rsid w:val="006A0438"/>
    <w:rsid w:val="006A056F"/>
    <w:rsid w:val="006A1997"/>
    <w:rsid w:val="006A22B0"/>
    <w:rsid w:val="006A2D37"/>
    <w:rsid w:val="006A3785"/>
    <w:rsid w:val="006A4F55"/>
    <w:rsid w:val="006A58CB"/>
    <w:rsid w:val="006A6700"/>
    <w:rsid w:val="006A6C4A"/>
    <w:rsid w:val="006B08DF"/>
    <w:rsid w:val="006B22DA"/>
    <w:rsid w:val="006B3124"/>
    <w:rsid w:val="006B4CC0"/>
    <w:rsid w:val="006B4EB5"/>
    <w:rsid w:val="006B58CD"/>
    <w:rsid w:val="006B6440"/>
    <w:rsid w:val="006B65B3"/>
    <w:rsid w:val="006B6B9C"/>
    <w:rsid w:val="006B6C65"/>
    <w:rsid w:val="006B6E2A"/>
    <w:rsid w:val="006B712D"/>
    <w:rsid w:val="006B7D76"/>
    <w:rsid w:val="006B7E90"/>
    <w:rsid w:val="006C0123"/>
    <w:rsid w:val="006C1F70"/>
    <w:rsid w:val="006C2B42"/>
    <w:rsid w:val="006C2D7C"/>
    <w:rsid w:val="006C3A42"/>
    <w:rsid w:val="006C3DAB"/>
    <w:rsid w:val="006C3DE0"/>
    <w:rsid w:val="006C5A49"/>
    <w:rsid w:val="006C5C77"/>
    <w:rsid w:val="006C7059"/>
    <w:rsid w:val="006C71F8"/>
    <w:rsid w:val="006D1E17"/>
    <w:rsid w:val="006D2613"/>
    <w:rsid w:val="006D529B"/>
    <w:rsid w:val="006D5A37"/>
    <w:rsid w:val="006D7020"/>
    <w:rsid w:val="006D702F"/>
    <w:rsid w:val="006D7F2A"/>
    <w:rsid w:val="006E1B72"/>
    <w:rsid w:val="006E4CAA"/>
    <w:rsid w:val="006E535B"/>
    <w:rsid w:val="006E6C8E"/>
    <w:rsid w:val="006E7DBB"/>
    <w:rsid w:val="006E7F75"/>
    <w:rsid w:val="006F1F72"/>
    <w:rsid w:val="006F5098"/>
    <w:rsid w:val="006F67D1"/>
    <w:rsid w:val="006F6CDA"/>
    <w:rsid w:val="0070039F"/>
    <w:rsid w:val="007004F7"/>
    <w:rsid w:val="0070061C"/>
    <w:rsid w:val="007009DA"/>
    <w:rsid w:val="00702392"/>
    <w:rsid w:val="00703381"/>
    <w:rsid w:val="00705885"/>
    <w:rsid w:val="00705F12"/>
    <w:rsid w:val="0070613C"/>
    <w:rsid w:val="00707486"/>
    <w:rsid w:val="0071180C"/>
    <w:rsid w:val="0071222D"/>
    <w:rsid w:val="00712F8B"/>
    <w:rsid w:val="00714088"/>
    <w:rsid w:val="007161DE"/>
    <w:rsid w:val="007163D6"/>
    <w:rsid w:val="00716897"/>
    <w:rsid w:val="00716E63"/>
    <w:rsid w:val="0071708D"/>
    <w:rsid w:val="0072083B"/>
    <w:rsid w:val="007217DD"/>
    <w:rsid w:val="00722612"/>
    <w:rsid w:val="00723412"/>
    <w:rsid w:val="00724B95"/>
    <w:rsid w:val="0072548D"/>
    <w:rsid w:val="0072579A"/>
    <w:rsid w:val="00725A7D"/>
    <w:rsid w:val="007266E5"/>
    <w:rsid w:val="007273D2"/>
    <w:rsid w:val="007301F5"/>
    <w:rsid w:val="007305F2"/>
    <w:rsid w:val="00731669"/>
    <w:rsid w:val="00732AB7"/>
    <w:rsid w:val="0073506C"/>
    <w:rsid w:val="00735B5A"/>
    <w:rsid w:val="00735C9F"/>
    <w:rsid w:val="00735CF8"/>
    <w:rsid w:val="0073692A"/>
    <w:rsid w:val="00736E2E"/>
    <w:rsid w:val="007409BC"/>
    <w:rsid w:val="00740BCD"/>
    <w:rsid w:val="007452A2"/>
    <w:rsid w:val="00745C0B"/>
    <w:rsid w:val="00747F59"/>
    <w:rsid w:val="00750013"/>
    <w:rsid w:val="00750481"/>
    <w:rsid w:val="00750905"/>
    <w:rsid w:val="0075184F"/>
    <w:rsid w:val="00753429"/>
    <w:rsid w:val="00753D55"/>
    <w:rsid w:val="00754543"/>
    <w:rsid w:val="007552FD"/>
    <w:rsid w:val="007557A6"/>
    <w:rsid w:val="00757120"/>
    <w:rsid w:val="00761A7D"/>
    <w:rsid w:val="00763090"/>
    <w:rsid w:val="0076434A"/>
    <w:rsid w:val="0076567F"/>
    <w:rsid w:val="007669F1"/>
    <w:rsid w:val="0076767F"/>
    <w:rsid w:val="00767866"/>
    <w:rsid w:val="00767A44"/>
    <w:rsid w:val="00770773"/>
    <w:rsid w:val="00772F1F"/>
    <w:rsid w:val="00774185"/>
    <w:rsid w:val="007744D3"/>
    <w:rsid w:val="00774A13"/>
    <w:rsid w:val="00774AFA"/>
    <w:rsid w:val="00775E01"/>
    <w:rsid w:val="00777D32"/>
    <w:rsid w:val="00777F18"/>
    <w:rsid w:val="00780CEF"/>
    <w:rsid w:val="00783C0B"/>
    <w:rsid w:val="00784435"/>
    <w:rsid w:val="00790EF0"/>
    <w:rsid w:val="00790F57"/>
    <w:rsid w:val="0079174E"/>
    <w:rsid w:val="00791958"/>
    <w:rsid w:val="00793682"/>
    <w:rsid w:val="00793929"/>
    <w:rsid w:val="00797A60"/>
    <w:rsid w:val="00797FCA"/>
    <w:rsid w:val="007A0DDB"/>
    <w:rsid w:val="007A1BBD"/>
    <w:rsid w:val="007A5CF8"/>
    <w:rsid w:val="007A69AD"/>
    <w:rsid w:val="007A7006"/>
    <w:rsid w:val="007A7099"/>
    <w:rsid w:val="007A79D5"/>
    <w:rsid w:val="007A7BC0"/>
    <w:rsid w:val="007B0819"/>
    <w:rsid w:val="007B1D29"/>
    <w:rsid w:val="007B354E"/>
    <w:rsid w:val="007B3DBA"/>
    <w:rsid w:val="007B40D8"/>
    <w:rsid w:val="007B57C6"/>
    <w:rsid w:val="007B5871"/>
    <w:rsid w:val="007B5915"/>
    <w:rsid w:val="007C08CF"/>
    <w:rsid w:val="007C0AE1"/>
    <w:rsid w:val="007C19F0"/>
    <w:rsid w:val="007C1BED"/>
    <w:rsid w:val="007C1F99"/>
    <w:rsid w:val="007C2D8B"/>
    <w:rsid w:val="007C3736"/>
    <w:rsid w:val="007C379C"/>
    <w:rsid w:val="007C3890"/>
    <w:rsid w:val="007C4E64"/>
    <w:rsid w:val="007C4F08"/>
    <w:rsid w:val="007C6E5E"/>
    <w:rsid w:val="007D13FD"/>
    <w:rsid w:val="007D2571"/>
    <w:rsid w:val="007D25C0"/>
    <w:rsid w:val="007D333F"/>
    <w:rsid w:val="007D453B"/>
    <w:rsid w:val="007D4A35"/>
    <w:rsid w:val="007D4E06"/>
    <w:rsid w:val="007D6674"/>
    <w:rsid w:val="007D7E3C"/>
    <w:rsid w:val="007E16E2"/>
    <w:rsid w:val="007E1A1A"/>
    <w:rsid w:val="007E2EF6"/>
    <w:rsid w:val="007E35D8"/>
    <w:rsid w:val="007E59B4"/>
    <w:rsid w:val="007E66C8"/>
    <w:rsid w:val="007E79DA"/>
    <w:rsid w:val="007E7A3A"/>
    <w:rsid w:val="007F09E0"/>
    <w:rsid w:val="007F17BC"/>
    <w:rsid w:val="007F1D00"/>
    <w:rsid w:val="007F1D96"/>
    <w:rsid w:val="007F33A7"/>
    <w:rsid w:val="007F52C2"/>
    <w:rsid w:val="007F6A0C"/>
    <w:rsid w:val="007F76C5"/>
    <w:rsid w:val="00800011"/>
    <w:rsid w:val="00800B42"/>
    <w:rsid w:val="00800E65"/>
    <w:rsid w:val="00802255"/>
    <w:rsid w:val="00803465"/>
    <w:rsid w:val="008039F3"/>
    <w:rsid w:val="008039FE"/>
    <w:rsid w:val="00806189"/>
    <w:rsid w:val="00806544"/>
    <w:rsid w:val="00806787"/>
    <w:rsid w:val="00806B11"/>
    <w:rsid w:val="00811F3C"/>
    <w:rsid w:val="00812058"/>
    <w:rsid w:val="008144A7"/>
    <w:rsid w:val="00814658"/>
    <w:rsid w:val="008158A3"/>
    <w:rsid w:val="00815CFB"/>
    <w:rsid w:val="008166A9"/>
    <w:rsid w:val="00816962"/>
    <w:rsid w:val="0082088E"/>
    <w:rsid w:val="00822243"/>
    <w:rsid w:val="008224DA"/>
    <w:rsid w:val="008229B0"/>
    <w:rsid w:val="00822C80"/>
    <w:rsid w:val="0082333D"/>
    <w:rsid w:val="008243EC"/>
    <w:rsid w:val="00825FC1"/>
    <w:rsid w:val="00830567"/>
    <w:rsid w:val="00830FDB"/>
    <w:rsid w:val="0083372C"/>
    <w:rsid w:val="0083385D"/>
    <w:rsid w:val="00833945"/>
    <w:rsid w:val="00833EE8"/>
    <w:rsid w:val="00834C3A"/>
    <w:rsid w:val="008408D1"/>
    <w:rsid w:val="008414A3"/>
    <w:rsid w:val="00841E7B"/>
    <w:rsid w:val="00842889"/>
    <w:rsid w:val="00842BBB"/>
    <w:rsid w:val="00842E07"/>
    <w:rsid w:val="00843C83"/>
    <w:rsid w:val="00845585"/>
    <w:rsid w:val="00846856"/>
    <w:rsid w:val="0084753F"/>
    <w:rsid w:val="00852900"/>
    <w:rsid w:val="0085307E"/>
    <w:rsid w:val="00853309"/>
    <w:rsid w:val="00853606"/>
    <w:rsid w:val="00853D10"/>
    <w:rsid w:val="00853EE1"/>
    <w:rsid w:val="008552BF"/>
    <w:rsid w:val="0085549A"/>
    <w:rsid w:val="0085560F"/>
    <w:rsid w:val="00857030"/>
    <w:rsid w:val="0085723E"/>
    <w:rsid w:val="00861377"/>
    <w:rsid w:val="00863381"/>
    <w:rsid w:val="008649EC"/>
    <w:rsid w:val="00864D72"/>
    <w:rsid w:val="00865079"/>
    <w:rsid w:val="00866174"/>
    <w:rsid w:val="00867C80"/>
    <w:rsid w:val="008709F1"/>
    <w:rsid w:val="00871AAD"/>
    <w:rsid w:val="00871CA8"/>
    <w:rsid w:val="00872B6D"/>
    <w:rsid w:val="00873686"/>
    <w:rsid w:val="00875304"/>
    <w:rsid w:val="00875AE3"/>
    <w:rsid w:val="00875FEC"/>
    <w:rsid w:val="008808B7"/>
    <w:rsid w:val="00880FFC"/>
    <w:rsid w:val="00881C1D"/>
    <w:rsid w:val="00882ED3"/>
    <w:rsid w:val="00883FBA"/>
    <w:rsid w:val="008853EF"/>
    <w:rsid w:val="00885470"/>
    <w:rsid w:val="00885ACE"/>
    <w:rsid w:val="0088758A"/>
    <w:rsid w:val="008921F0"/>
    <w:rsid w:val="00893681"/>
    <w:rsid w:val="00893B8D"/>
    <w:rsid w:val="008947B4"/>
    <w:rsid w:val="00895666"/>
    <w:rsid w:val="008A0454"/>
    <w:rsid w:val="008A063C"/>
    <w:rsid w:val="008A3668"/>
    <w:rsid w:val="008A37D5"/>
    <w:rsid w:val="008A3A8C"/>
    <w:rsid w:val="008A3D34"/>
    <w:rsid w:val="008A412E"/>
    <w:rsid w:val="008A53E7"/>
    <w:rsid w:val="008A580B"/>
    <w:rsid w:val="008A6AA3"/>
    <w:rsid w:val="008B0602"/>
    <w:rsid w:val="008B2D49"/>
    <w:rsid w:val="008B349A"/>
    <w:rsid w:val="008B51DA"/>
    <w:rsid w:val="008B631B"/>
    <w:rsid w:val="008B64E0"/>
    <w:rsid w:val="008B696E"/>
    <w:rsid w:val="008B6B96"/>
    <w:rsid w:val="008B6E05"/>
    <w:rsid w:val="008B70E7"/>
    <w:rsid w:val="008B7F16"/>
    <w:rsid w:val="008C3976"/>
    <w:rsid w:val="008C3A8F"/>
    <w:rsid w:val="008C4BD6"/>
    <w:rsid w:val="008C5C6B"/>
    <w:rsid w:val="008C5E8C"/>
    <w:rsid w:val="008C6355"/>
    <w:rsid w:val="008C671E"/>
    <w:rsid w:val="008D1435"/>
    <w:rsid w:val="008D19AB"/>
    <w:rsid w:val="008D1C2B"/>
    <w:rsid w:val="008D5FE5"/>
    <w:rsid w:val="008E046C"/>
    <w:rsid w:val="008E0C58"/>
    <w:rsid w:val="008E20A6"/>
    <w:rsid w:val="008E375B"/>
    <w:rsid w:val="008E3C44"/>
    <w:rsid w:val="008E44BA"/>
    <w:rsid w:val="008E4904"/>
    <w:rsid w:val="008E62BC"/>
    <w:rsid w:val="008E636C"/>
    <w:rsid w:val="008E7EE2"/>
    <w:rsid w:val="008F0C01"/>
    <w:rsid w:val="008F0F7A"/>
    <w:rsid w:val="008F30E4"/>
    <w:rsid w:val="00900051"/>
    <w:rsid w:val="009009EF"/>
    <w:rsid w:val="00900B9B"/>
    <w:rsid w:val="00900E0B"/>
    <w:rsid w:val="00901071"/>
    <w:rsid w:val="00901CCA"/>
    <w:rsid w:val="00903129"/>
    <w:rsid w:val="0090468F"/>
    <w:rsid w:val="00905BF1"/>
    <w:rsid w:val="00905E04"/>
    <w:rsid w:val="0090638C"/>
    <w:rsid w:val="00906AF0"/>
    <w:rsid w:val="009105A0"/>
    <w:rsid w:val="00910924"/>
    <w:rsid w:val="009112CE"/>
    <w:rsid w:val="009112D9"/>
    <w:rsid w:val="009147D5"/>
    <w:rsid w:val="00916F50"/>
    <w:rsid w:val="00917C95"/>
    <w:rsid w:val="0092073B"/>
    <w:rsid w:val="00920A50"/>
    <w:rsid w:val="0092148C"/>
    <w:rsid w:val="00921560"/>
    <w:rsid w:val="009217B6"/>
    <w:rsid w:val="00921D8C"/>
    <w:rsid w:val="00922577"/>
    <w:rsid w:val="00923328"/>
    <w:rsid w:val="009234E4"/>
    <w:rsid w:val="00923680"/>
    <w:rsid w:val="009247B4"/>
    <w:rsid w:val="00925209"/>
    <w:rsid w:val="0092521F"/>
    <w:rsid w:val="009272E9"/>
    <w:rsid w:val="009279A0"/>
    <w:rsid w:val="00927EF7"/>
    <w:rsid w:val="009302C7"/>
    <w:rsid w:val="00930323"/>
    <w:rsid w:val="00931B50"/>
    <w:rsid w:val="009320E0"/>
    <w:rsid w:val="00933B56"/>
    <w:rsid w:val="009347D6"/>
    <w:rsid w:val="00935450"/>
    <w:rsid w:val="00942C22"/>
    <w:rsid w:val="0094441A"/>
    <w:rsid w:val="009454F5"/>
    <w:rsid w:val="009456E4"/>
    <w:rsid w:val="00945AD7"/>
    <w:rsid w:val="009467A6"/>
    <w:rsid w:val="00946B91"/>
    <w:rsid w:val="00947B12"/>
    <w:rsid w:val="00950128"/>
    <w:rsid w:val="00950CD4"/>
    <w:rsid w:val="009516C6"/>
    <w:rsid w:val="00952DEE"/>
    <w:rsid w:val="0095373B"/>
    <w:rsid w:val="00954759"/>
    <w:rsid w:val="00955754"/>
    <w:rsid w:val="00955A0F"/>
    <w:rsid w:val="0095630C"/>
    <w:rsid w:val="009576EA"/>
    <w:rsid w:val="00957DAE"/>
    <w:rsid w:val="00960A06"/>
    <w:rsid w:val="00960A94"/>
    <w:rsid w:val="00960D1F"/>
    <w:rsid w:val="0096165F"/>
    <w:rsid w:val="00961CBB"/>
    <w:rsid w:val="00964774"/>
    <w:rsid w:val="009647F7"/>
    <w:rsid w:val="00964E41"/>
    <w:rsid w:val="00965D80"/>
    <w:rsid w:val="00966238"/>
    <w:rsid w:val="00967BD5"/>
    <w:rsid w:val="00971223"/>
    <w:rsid w:val="0097161C"/>
    <w:rsid w:val="00971F77"/>
    <w:rsid w:val="00972068"/>
    <w:rsid w:val="00972668"/>
    <w:rsid w:val="00972A54"/>
    <w:rsid w:val="009739CF"/>
    <w:rsid w:val="00974CB0"/>
    <w:rsid w:val="009764AD"/>
    <w:rsid w:val="009765C4"/>
    <w:rsid w:val="00976AAA"/>
    <w:rsid w:val="00977DBD"/>
    <w:rsid w:val="00981122"/>
    <w:rsid w:val="009816C4"/>
    <w:rsid w:val="0098180D"/>
    <w:rsid w:val="009838D1"/>
    <w:rsid w:val="00984A7F"/>
    <w:rsid w:val="00985855"/>
    <w:rsid w:val="0099080E"/>
    <w:rsid w:val="00990FBC"/>
    <w:rsid w:val="009918DF"/>
    <w:rsid w:val="00992086"/>
    <w:rsid w:val="00992C68"/>
    <w:rsid w:val="0099343A"/>
    <w:rsid w:val="009940C7"/>
    <w:rsid w:val="00995407"/>
    <w:rsid w:val="00996BEB"/>
    <w:rsid w:val="009A2008"/>
    <w:rsid w:val="009A29B3"/>
    <w:rsid w:val="009A6620"/>
    <w:rsid w:val="009A7A93"/>
    <w:rsid w:val="009B03AB"/>
    <w:rsid w:val="009B144C"/>
    <w:rsid w:val="009B149E"/>
    <w:rsid w:val="009B3E80"/>
    <w:rsid w:val="009B3FF5"/>
    <w:rsid w:val="009B5368"/>
    <w:rsid w:val="009B6256"/>
    <w:rsid w:val="009B63BF"/>
    <w:rsid w:val="009B6AF9"/>
    <w:rsid w:val="009B71C8"/>
    <w:rsid w:val="009B7795"/>
    <w:rsid w:val="009B7A5B"/>
    <w:rsid w:val="009C18FD"/>
    <w:rsid w:val="009C2E1C"/>
    <w:rsid w:val="009C45F2"/>
    <w:rsid w:val="009C512A"/>
    <w:rsid w:val="009C62B7"/>
    <w:rsid w:val="009C7CEF"/>
    <w:rsid w:val="009D2588"/>
    <w:rsid w:val="009D27B0"/>
    <w:rsid w:val="009D2A96"/>
    <w:rsid w:val="009D2DFF"/>
    <w:rsid w:val="009D3808"/>
    <w:rsid w:val="009D466D"/>
    <w:rsid w:val="009D5BC8"/>
    <w:rsid w:val="009D7469"/>
    <w:rsid w:val="009D7F44"/>
    <w:rsid w:val="009E0A59"/>
    <w:rsid w:val="009E0D49"/>
    <w:rsid w:val="009E0E3C"/>
    <w:rsid w:val="009E2547"/>
    <w:rsid w:val="009E4A74"/>
    <w:rsid w:val="009E52CE"/>
    <w:rsid w:val="009E67DA"/>
    <w:rsid w:val="009E7957"/>
    <w:rsid w:val="009F2749"/>
    <w:rsid w:val="009F4999"/>
    <w:rsid w:val="009F49A3"/>
    <w:rsid w:val="009F5F72"/>
    <w:rsid w:val="009F6A82"/>
    <w:rsid w:val="009F7208"/>
    <w:rsid w:val="00A00DD0"/>
    <w:rsid w:val="00A01FA8"/>
    <w:rsid w:val="00A0289F"/>
    <w:rsid w:val="00A02BC3"/>
    <w:rsid w:val="00A02E0F"/>
    <w:rsid w:val="00A04139"/>
    <w:rsid w:val="00A04277"/>
    <w:rsid w:val="00A04B05"/>
    <w:rsid w:val="00A06F79"/>
    <w:rsid w:val="00A073E9"/>
    <w:rsid w:val="00A07A56"/>
    <w:rsid w:val="00A123C4"/>
    <w:rsid w:val="00A1282B"/>
    <w:rsid w:val="00A128C7"/>
    <w:rsid w:val="00A1291A"/>
    <w:rsid w:val="00A12A7B"/>
    <w:rsid w:val="00A12B56"/>
    <w:rsid w:val="00A14B34"/>
    <w:rsid w:val="00A15185"/>
    <w:rsid w:val="00A15841"/>
    <w:rsid w:val="00A16F66"/>
    <w:rsid w:val="00A17157"/>
    <w:rsid w:val="00A219FC"/>
    <w:rsid w:val="00A22465"/>
    <w:rsid w:val="00A2268A"/>
    <w:rsid w:val="00A23B1A"/>
    <w:rsid w:val="00A240FF"/>
    <w:rsid w:val="00A2666B"/>
    <w:rsid w:val="00A276C3"/>
    <w:rsid w:val="00A301BC"/>
    <w:rsid w:val="00A30BB3"/>
    <w:rsid w:val="00A30D0A"/>
    <w:rsid w:val="00A31B1D"/>
    <w:rsid w:val="00A31ED0"/>
    <w:rsid w:val="00A341BD"/>
    <w:rsid w:val="00A342E8"/>
    <w:rsid w:val="00A36401"/>
    <w:rsid w:val="00A36A80"/>
    <w:rsid w:val="00A37521"/>
    <w:rsid w:val="00A3773F"/>
    <w:rsid w:val="00A4024E"/>
    <w:rsid w:val="00A404F4"/>
    <w:rsid w:val="00A42C12"/>
    <w:rsid w:val="00A45E04"/>
    <w:rsid w:val="00A460D5"/>
    <w:rsid w:val="00A46451"/>
    <w:rsid w:val="00A47E66"/>
    <w:rsid w:val="00A500FD"/>
    <w:rsid w:val="00A50C27"/>
    <w:rsid w:val="00A5158B"/>
    <w:rsid w:val="00A51BDD"/>
    <w:rsid w:val="00A51FC6"/>
    <w:rsid w:val="00A531D3"/>
    <w:rsid w:val="00A538E4"/>
    <w:rsid w:val="00A5521B"/>
    <w:rsid w:val="00A56371"/>
    <w:rsid w:val="00A600CD"/>
    <w:rsid w:val="00A6065A"/>
    <w:rsid w:val="00A62E24"/>
    <w:rsid w:val="00A6300C"/>
    <w:rsid w:val="00A63101"/>
    <w:rsid w:val="00A63EDC"/>
    <w:rsid w:val="00A7026D"/>
    <w:rsid w:val="00A70CC1"/>
    <w:rsid w:val="00A70D39"/>
    <w:rsid w:val="00A70DF9"/>
    <w:rsid w:val="00A720BA"/>
    <w:rsid w:val="00A732A7"/>
    <w:rsid w:val="00A740BA"/>
    <w:rsid w:val="00A74D18"/>
    <w:rsid w:val="00A7548F"/>
    <w:rsid w:val="00A755BC"/>
    <w:rsid w:val="00A75A38"/>
    <w:rsid w:val="00A77004"/>
    <w:rsid w:val="00A77B59"/>
    <w:rsid w:val="00A81A09"/>
    <w:rsid w:val="00A81B8C"/>
    <w:rsid w:val="00A82A39"/>
    <w:rsid w:val="00A83CB9"/>
    <w:rsid w:val="00A83EB2"/>
    <w:rsid w:val="00A841F9"/>
    <w:rsid w:val="00A86795"/>
    <w:rsid w:val="00A87C66"/>
    <w:rsid w:val="00A87DDF"/>
    <w:rsid w:val="00A91708"/>
    <w:rsid w:val="00A9264C"/>
    <w:rsid w:val="00A94911"/>
    <w:rsid w:val="00A95710"/>
    <w:rsid w:val="00A97A4D"/>
    <w:rsid w:val="00A97EB8"/>
    <w:rsid w:val="00A97F8A"/>
    <w:rsid w:val="00AA0E14"/>
    <w:rsid w:val="00AA2671"/>
    <w:rsid w:val="00AA3459"/>
    <w:rsid w:val="00AA4107"/>
    <w:rsid w:val="00AA5C21"/>
    <w:rsid w:val="00AA75BE"/>
    <w:rsid w:val="00AA788B"/>
    <w:rsid w:val="00AA79F3"/>
    <w:rsid w:val="00AA7FAF"/>
    <w:rsid w:val="00AB103C"/>
    <w:rsid w:val="00AB5F6B"/>
    <w:rsid w:val="00AB6A8A"/>
    <w:rsid w:val="00AB7A46"/>
    <w:rsid w:val="00AC1F32"/>
    <w:rsid w:val="00AC34F3"/>
    <w:rsid w:val="00AC397F"/>
    <w:rsid w:val="00AC43FF"/>
    <w:rsid w:val="00AC4E6D"/>
    <w:rsid w:val="00AD4498"/>
    <w:rsid w:val="00AD53C6"/>
    <w:rsid w:val="00AD5CF5"/>
    <w:rsid w:val="00AD6885"/>
    <w:rsid w:val="00AD7248"/>
    <w:rsid w:val="00AD7BDF"/>
    <w:rsid w:val="00AE11DA"/>
    <w:rsid w:val="00AE186C"/>
    <w:rsid w:val="00AE3E38"/>
    <w:rsid w:val="00AE4B1F"/>
    <w:rsid w:val="00AE5E0D"/>
    <w:rsid w:val="00AE6318"/>
    <w:rsid w:val="00AE692A"/>
    <w:rsid w:val="00AE6C7F"/>
    <w:rsid w:val="00AE74AE"/>
    <w:rsid w:val="00AF1BD2"/>
    <w:rsid w:val="00AF1E53"/>
    <w:rsid w:val="00AF21F1"/>
    <w:rsid w:val="00AF4CED"/>
    <w:rsid w:val="00AF58C5"/>
    <w:rsid w:val="00AF60BD"/>
    <w:rsid w:val="00AF64BF"/>
    <w:rsid w:val="00B0004E"/>
    <w:rsid w:val="00B0059F"/>
    <w:rsid w:val="00B00632"/>
    <w:rsid w:val="00B00D2C"/>
    <w:rsid w:val="00B01B19"/>
    <w:rsid w:val="00B01C2E"/>
    <w:rsid w:val="00B03D82"/>
    <w:rsid w:val="00B0403F"/>
    <w:rsid w:val="00B046DD"/>
    <w:rsid w:val="00B04A81"/>
    <w:rsid w:val="00B050F8"/>
    <w:rsid w:val="00B0778B"/>
    <w:rsid w:val="00B118B8"/>
    <w:rsid w:val="00B11CB2"/>
    <w:rsid w:val="00B126E2"/>
    <w:rsid w:val="00B12BAA"/>
    <w:rsid w:val="00B12C97"/>
    <w:rsid w:val="00B13457"/>
    <w:rsid w:val="00B15BA5"/>
    <w:rsid w:val="00B16001"/>
    <w:rsid w:val="00B16126"/>
    <w:rsid w:val="00B16515"/>
    <w:rsid w:val="00B16957"/>
    <w:rsid w:val="00B16BBC"/>
    <w:rsid w:val="00B179E2"/>
    <w:rsid w:val="00B20CC4"/>
    <w:rsid w:val="00B21E2A"/>
    <w:rsid w:val="00B22018"/>
    <w:rsid w:val="00B22662"/>
    <w:rsid w:val="00B2386B"/>
    <w:rsid w:val="00B24AB0"/>
    <w:rsid w:val="00B24CF9"/>
    <w:rsid w:val="00B25D91"/>
    <w:rsid w:val="00B26936"/>
    <w:rsid w:val="00B26C01"/>
    <w:rsid w:val="00B26E6D"/>
    <w:rsid w:val="00B3530F"/>
    <w:rsid w:val="00B35CE3"/>
    <w:rsid w:val="00B37B11"/>
    <w:rsid w:val="00B41914"/>
    <w:rsid w:val="00B41CF2"/>
    <w:rsid w:val="00B42292"/>
    <w:rsid w:val="00B42791"/>
    <w:rsid w:val="00B428ED"/>
    <w:rsid w:val="00B435C1"/>
    <w:rsid w:val="00B43797"/>
    <w:rsid w:val="00B45008"/>
    <w:rsid w:val="00B45A9C"/>
    <w:rsid w:val="00B4794C"/>
    <w:rsid w:val="00B50441"/>
    <w:rsid w:val="00B524F3"/>
    <w:rsid w:val="00B55999"/>
    <w:rsid w:val="00B56871"/>
    <w:rsid w:val="00B57D21"/>
    <w:rsid w:val="00B60E1F"/>
    <w:rsid w:val="00B62086"/>
    <w:rsid w:val="00B62BF6"/>
    <w:rsid w:val="00B63627"/>
    <w:rsid w:val="00B63DC3"/>
    <w:rsid w:val="00B66BFD"/>
    <w:rsid w:val="00B67518"/>
    <w:rsid w:val="00B67E4F"/>
    <w:rsid w:val="00B70CD4"/>
    <w:rsid w:val="00B72ECB"/>
    <w:rsid w:val="00B730B4"/>
    <w:rsid w:val="00B73324"/>
    <w:rsid w:val="00B737B7"/>
    <w:rsid w:val="00B73DFD"/>
    <w:rsid w:val="00B741AC"/>
    <w:rsid w:val="00B7537A"/>
    <w:rsid w:val="00B76580"/>
    <w:rsid w:val="00B76855"/>
    <w:rsid w:val="00B7775A"/>
    <w:rsid w:val="00B80A02"/>
    <w:rsid w:val="00B80DAF"/>
    <w:rsid w:val="00B81A14"/>
    <w:rsid w:val="00B82381"/>
    <w:rsid w:val="00B8265F"/>
    <w:rsid w:val="00B82ECA"/>
    <w:rsid w:val="00B8483C"/>
    <w:rsid w:val="00B84895"/>
    <w:rsid w:val="00B907DF"/>
    <w:rsid w:val="00B92973"/>
    <w:rsid w:val="00B95AA9"/>
    <w:rsid w:val="00B96103"/>
    <w:rsid w:val="00B96E26"/>
    <w:rsid w:val="00B9721F"/>
    <w:rsid w:val="00BA09D6"/>
    <w:rsid w:val="00BA1283"/>
    <w:rsid w:val="00BA43FB"/>
    <w:rsid w:val="00BA4CAB"/>
    <w:rsid w:val="00BA4EB4"/>
    <w:rsid w:val="00BA58CA"/>
    <w:rsid w:val="00BA63ED"/>
    <w:rsid w:val="00BA680F"/>
    <w:rsid w:val="00BA6FC2"/>
    <w:rsid w:val="00BA7D49"/>
    <w:rsid w:val="00BB013B"/>
    <w:rsid w:val="00BB2222"/>
    <w:rsid w:val="00BB299E"/>
    <w:rsid w:val="00BB31E0"/>
    <w:rsid w:val="00BB3BD9"/>
    <w:rsid w:val="00BB3C79"/>
    <w:rsid w:val="00BB45F1"/>
    <w:rsid w:val="00BB5A24"/>
    <w:rsid w:val="00BB78CA"/>
    <w:rsid w:val="00BC27A0"/>
    <w:rsid w:val="00BC2C6C"/>
    <w:rsid w:val="00BD05B9"/>
    <w:rsid w:val="00BD27FA"/>
    <w:rsid w:val="00BD3BA5"/>
    <w:rsid w:val="00BD44A0"/>
    <w:rsid w:val="00BD54A3"/>
    <w:rsid w:val="00BD58E5"/>
    <w:rsid w:val="00BD5D2D"/>
    <w:rsid w:val="00BD62FC"/>
    <w:rsid w:val="00BD67C2"/>
    <w:rsid w:val="00BD6BB8"/>
    <w:rsid w:val="00BE2B3B"/>
    <w:rsid w:val="00BE3312"/>
    <w:rsid w:val="00BE4CEC"/>
    <w:rsid w:val="00BE510B"/>
    <w:rsid w:val="00BE5B0D"/>
    <w:rsid w:val="00BE6FB3"/>
    <w:rsid w:val="00BF058D"/>
    <w:rsid w:val="00BF0B42"/>
    <w:rsid w:val="00BF0FCA"/>
    <w:rsid w:val="00BF1313"/>
    <w:rsid w:val="00BF17A7"/>
    <w:rsid w:val="00BF21D7"/>
    <w:rsid w:val="00BF2B25"/>
    <w:rsid w:val="00BF51E2"/>
    <w:rsid w:val="00BF5234"/>
    <w:rsid w:val="00BF706A"/>
    <w:rsid w:val="00C01C61"/>
    <w:rsid w:val="00C02A5C"/>
    <w:rsid w:val="00C03C06"/>
    <w:rsid w:val="00C045D0"/>
    <w:rsid w:val="00C04B53"/>
    <w:rsid w:val="00C051DB"/>
    <w:rsid w:val="00C06421"/>
    <w:rsid w:val="00C06F98"/>
    <w:rsid w:val="00C070F4"/>
    <w:rsid w:val="00C074B0"/>
    <w:rsid w:val="00C1004D"/>
    <w:rsid w:val="00C135B0"/>
    <w:rsid w:val="00C135DA"/>
    <w:rsid w:val="00C13A99"/>
    <w:rsid w:val="00C14B93"/>
    <w:rsid w:val="00C1593D"/>
    <w:rsid w:val="00C16A95"/>
    <w:rsid w:val="00C17890"/>
    <w:rsid w:val="00C20C99"/>
    <w:rsid w:val="00C2263F"/>
    <w:rsid w:val="00C22D78"/>
    <w:rsid w:val="00C25206"/>
    <w:rsid w:val="00C30FF6"/>
    <w:rsid w:val="00C32231"/>
    <w:rsid w:val="00C32C28"/>
    <w:rsid w:val="00C34D68"/>
    <w:rsid w:val="00C371EE"/>
    <w:rsid w:val="00C408AE"/>
    <w:rsid w:val="00C40DD6"/>
    <w:rsid w:val="00C41828"/>
    <w:rsid w:val="00C41A07"/>
    <w:rsid w:val="00C41E44"/>
    <w:rsid w:val="00C427F6"/>
    <w:rsid w:val="00C44CBB"/>
    <w:rsid w:val="00C4531C"/>
    <w:rsid w:val="00C45411"/>
    <w:rsid w:val="00C47252"/>
    <w:rsid w:val="00C4733E"/>
    <w:rsid w:val="00C47994"/>
    <w:rsid w:val="00C501F0"/>
    <w:rsid w:val="00C51588"/>
    <w:rsid w:val="00C51E08"/>
    <w:rsid w:val="00C5257E"/>
    <w:rsid w:val="00C52E71"/>
    <w:rsid w:val="00C534C4"/>
    <w:rsid w:val="00C537FA"/>
    <w:rsid w:val="00C53C30"/>
    <w:rsid w:val="00C542FC"/>
    <w:rsid w:val="00C56460"/>
    <w:rsid w:val="00C60EDB"/>
    <w:rsid w:val="00C61288"/>
    <w:rsid w:val="00C61AE9"/>
    <w:rsid w:val="00C64FBF"/>
    <w:rsid w:val="00C678E2"/>
    <w:rsid w:val="00C7063C"/>
    <w:rsid w:val="00C7078D"/>
    <w:rsid w:val="00C70BC1"/>
    <w:rsid w:val="00C71797"/>
    <w:rsid w:val="00C71D83"/>
    <w:rsid w:val="00C73898"/>
    <w:rsid w:val="00C73A05"/>
    <w:rsid w:val="00C73FE6"/>
    <w:rsid w:val="00C74A50"/>
    <w:rsid w:val="00C75781"/>
    <w:rsid w:val="00C76404"/>
    <w:rsid w:val="00C772C8"/>
    <w:rsid w:val="00C80B60"/>
    <w:rsid w:val="00C84D5E"/>
    <w:rsid w:val="00C862E3"/>
    <w:rsid w:val="00C86EB9"/>
    <w:rsid w:val="00C917C1"/>
    <w:rsid w:val="00C9240C"/>
    <w:rsid w:val="00C92578"/>
    <w:rsid w:val="00C927BE"/>
    <w:rsid w:val="00C929A7"/>
    <w:rsid w:val="00C939AF"/>
    <w:rsid w:val="00C94CEC"/>
    <w:rsid w:val="00C95887"/>
    <w:rsid w:val="00C961CA"/>
    <w:rsid w:val="00C96328"/>
    <w:rsid w:val="00C96720"/>
    <w:rsid w:val="00C967EF"/>
    <w:rsid w:val="00C971C0"/>
    <w:rsid w:val="00CA328C"/>
    <w:rsid w:val="00CA5D24"/>
    <w:rsid w:val="00CA5ECC"/>
    <w:rsid w:val="00CA5FD5"/>
    <w:rsid w:val="00CA6173"/>
    <w:rsid w:val="00CA62C0"/>
    <w:rsid w:val="00CA69D8"/>
    <w:rsid w:val="00CB00D7"/>
    <w:rsid w:val="00CB04A7"/>
    <w:rsid w:val="00CB04CF"/>
    <w:rsid w:val="00CB0AAF"/>
    <w:rsid w:val="00CB0D6C"/>
    <w:rsid w:val="00CB266B"/>
    <w:rsid w:val="00CB2F06"/>
    <w:rsid w:val="00CB3647"/>
    <w:rsid w:val="00CB4B4B"/>
    <w:rsid w:val="00CB638C"/>
    <w:rsid w:val="00CB69C8"/>
    <w:rsid w:val="00CB6C4F"/>
    <w:rsid w:val="00CB73A2"/>
    <w:rsid w:val="00CB73F6"/>
    <w:rsid w:val="00CB7A20"/>
    <w:rsid w:val="00CC07C5"/>
    <w:rsid w:val="00CC0EE8"/>
    <w:rsid w:val="00CC2561"/>
    <w:rsid w:val="00CC2815"/>
    <w:rsid w:val="00CC47F8"/>
    <w:rsid w:val="00CC4CE1"/>
    <w:rsid w:val="00CC5F8F"/>
    <w:rsid w:val="00CC7C60"/>
    <w:rsid w:val="00CC7C97"/>
    <w:rsid w:val="00CD09EF"/>
    <w:rsid w:val="00CD0BE6"/>
    <w:rsid w:val="00CD2430"/>
    <w:rsid w:val="00CD37C7"/>
    <w:rsid w:val="00CD396A"/>
    <w:rsid w:val="00CD3AD5"/>
    <w:rsid w:val="00CD4158"/>
    <w:rsid w:val="00CD52E7"/>
    <w:rsid w:val="00CD59D6"/>
    <w:rsid w:val="00CE347E"/>
    <w:rsid w:val="00CE396E"/>
    <w:rsid w:val="00CE53E3"/>
    <w:rsid w:val="00CE5AEF"/>
    <w:rsid w:val="00CE5E53"/>
    <w:rsid w:val="00CE61BE"/>
    <w:rsid w:val="00CF185E"/>
    <w:rsid w:val="00CF289F"/>
    <w:rsid w:val="00CF3B4E"/>
    <w:rsid w:val="00CF3DD3"/>
    <w:rsid w:val="00CF4581"/>
    <w:rsid w:val="00CF4FB5"/>
    <w:rsid w:val="00D02ACF"/>
    <w:rsid w:val="00D02FBB"/>
    <w:rsid w:val="00D0347F"/>
    <w:rsid w:val="00D035C9"/>
    <w:rsid w:val="00D0428E"/>
    <w:rsid w:val="00D044EF"/>
    <w:rsid w:val="00D04CF3"/>
    <w:rsid w:val="00D04DBC"/>
    <w:rsid w:val="00D06032"/>
    <w:rsid w:val="00D06A78"/>
    <w:rsid w:val="00D06E5B"/>
    <w:rsid w:val="00D1191E"/>
    <w:rsid w:val="00D12EE3"/>
    <w:rsid w:val="00D15701"/>
    <w:rsid w:val="00D15905"/>
    <w:rsid w:val="00D16179"/>
    <w:rsid w:val="00D2068F"/>
    <w:rsid w:val="00D20BF9"/>
    <w:rsid w:val="00D2107B"/>
    <w:rsid w:val="00D23AE8"/>
    <w:rsid w:val="00D2662A"/>
    <w:rsid w:val="00D26A97"/>
    <w:rsid w:val="00D26F63"/>
    <w:rsid w:val="00D27CD8"/>
    <w:rsid w:val="00D32E6E"/>
    <w:rsid w:val="00D3331C"/>
    <w:rsid w:val="00D3337A"/>
    <w:rsid w:val="00D33533"/>
    <w:rsid w:val="00D347F3"/>
    <w:rsid w:val="00D40C6C"/>
    <w:rsid w:val="00D42040"/>
    <w:rsid w:val="00D42A22"/>
    <w:rsid w:val="00D42D87"/>
    <w:rsid w:val="00D442E0"/>
    <w:rsid w:val="00D4496A"/>
    <w:rsid w:val="00D45743"/>
    <w:rsid w:val="00D46251"/>
    <w:rsid w:val="00D473F5"/>
    <w:rsid w:val="00D506CD"/>
    <w:rsid w:val="00D5121B"/>
    <w:rsid w:val="00D52C88"/>
    <w:rsid w:val="00D54FA5"/>
    <w:rsid w:val="00D562B7"/>
    <w:rsid w:val="00D60F5D"/>
    <w:rsid w:val="00D630D4"/>
    <w:rsid w:val="00D66A33"/>
    <w:rsid w:val="00D67E9E"/>
    <w:rsid w:val="00D70D5B"/>
    <w:rsid w:val="00D715E2"/>
    <w:rsid w:val="00D72663"/>
    <w:rsid w:val="00D73196"/>
    <w:rsid w:val="00D732A7"/>
    <w:rsid w:val="00D749C2"/>
    <w:rsid w:val="00D74E1D"/>
    <w:rsid w:val="00D755B4"/>
    <w:rsid w:val="00D76935"/>
    <w:rsid w:val="00D76CE7"/>
    <w:rsid w:val="00D81D61"/>
    <w:rsid w:val="00D82CA3"/>
    <w:rsid w:val="00D8366D"/>
    <w:rsid w:val="00D84067"/>
    <w:rsid w:val="00D84AEB"/>
    <w:rsid w:val="00D8752E"/>
    <w:rsid w:val="00D87ABB"/>
    <w:rsid w:val="00D915A5"/>
    <w:rsid w:val="00D9355C"/>
    <w:rsid w:val="00D93890"/>
    <w:rsid w:val="00D939B9"/>
    <w:rsid w:val="00D944B5"/>
    <w:rsid w:val="00D94B68"/>
    <w:rsid w:val="00D9582D"/>
    <w:rsid w:val="00D95945"/>
    <w:rsid w:val="00D96FCC"/>
    <w:rsid w:val="00DA2F65"/>
    <w:rsid w:val="00DA3061"/>
    <w:rsid w:val="00DA428B"/>
    <w:rsid w:val="00DB0651"/>
    <w:rsid w:val="00DB0B98"/>
    <w:rsid w:val="00DB203B"/>
    <w:rsid w:val="00DB2D53"/>
    <w:rsid w:val="00DB30FD"/>
    <w:rsid w:val="00DB4CE5"/>
    <w:rsid w:val="00DB4E31"/>
    <w:rsid w:val="00DB55CE"/>
    <w:rsid w:val="00DB7184"/>
    <w:rsid w:val="00DB7E6C"/>
    <w:rsid w:val="00DC0596"/>
    <w:rsid w:val="00DC16CC"/>
    <w:rsid w:val="00DC1EE4"/>
    <w:rsid w:val="00DC2D35"/>
    <w:rsid w:val="00DC3629"/>
    <w:rsid w:val="00DC4D11"/>
    <w:rsid w:val="00DC74F5"/>
    <w:rsid w:val="00DC77DB"/>
    <w:rsid w:val="00DC79DE"/>
    <w:rsid w:val="00DD12AB"/>
    <w:rsid w:val="00DD1915"/>
    <w:rsid w:val="00DD260F"/>
    <w:rsid w:val="00DD3A44"/>
    <w:rsid w:val="00DD3BE6"/>
    <w:rsid w:val="00DD443B"/>
    <w:rsid w:val="00DD5831"/>
    <w:rsid w:val="00DD58B1"/>
    <w:rsid w:val="00DD5DF5"/>
    <w:rsid w:val="00DD6127"/>
    <w:rsid w:val="00DD7C14"/>
    <w:rsid w:val="00DE4327"/>
    <w:rsid w:val="00DE4B90"/>
    <w:rsid w:val="00DE6077"/>
    <w:rsid w:val="00DE7E7B"/>
    <w:rsid w:val="00DF0E72"/>
    <w:rsid w:val="00DF45A3"/>
    <w:rsid w:val="00DF5813"/>
    <w:rsid w:val="00DF5BBB"/>
    <w:rsid w:val="00DF5C31"/>
    <w:rsid w:val="00DF6492"/>
    <w:rsid w:val="00DF6562"/>
    <w:rsid w:val="00DF7F3E"/>
    <w:rsid w:val="00DF7FAA"/>
    <w:rsid w:val="00E00905"/>
    <w:rsid w:val="00E00AB8"/>
    <w:rsid w:val="00E0132E"/>
    <w:rsid w:val="00E031F8"/>
    <w:rsid w:val="00E056E4"/>
    <w:rsid w:val="00E11770"/>
    <w:rsid w:val="00E11B01"/>
    <w:rsid w:val="00E12273"/>
    <w:rsid w:val="00E12967"/>
    <w:rsid w:val="00E12C62"/>
    <w:rsid w:val="00E14370"/>
    <w:rsid w:val="00E147DF"/>
    <w:rsid w:val="00E15A6D"/>
    <w:rsid w:val="00E15E76"/>
    <w:rsid w:val="00E15FD5"/>
    <w:rsid w:val="00E16BDB"/>
    <w:rsid w:val="00E17F87"/>
    <w:rsid w:val="00E2039B"/>
    <w:rsid w:val="00E20AF2"/>
    <w:rsid w:val="00E21F88"/>
    <w:rsid w:val="00E23BBC"/>
    <w:rsid w:val="00E24C58"/>
    <w:rsid w:val="00E25346"/>
    <w:rsid w:val="00E270C4"/>
    <w:rsid w:val="00E27B38"/>
    <w:rsid w:val="00E300F4"/>
    <w:rsid w:val="00E32218"/>
    <w:rsid w:val="00E3378C"/>
    <w:rsid w:val="00E359A7"/>
    <w:rsid w:val="00E36EC1"/>
    <w:rsid w:val="00E379C0"/>
    <w:rsid w:val="00E37E3F"/>
    <w:rsid w:val="00E40A36"/>
    <w:rsid w:val="00E41499"/>
    <w:rsid w:val="00E417A5"/>
    <w:rsid w:val="00E4232D"/>
    <w:rsid w:val="00E42566"/>
    <w:rsid w:val="00E42C1A"/>
    <w:rsid w:val="00E450D8"/>
    <w:rsid w:val="00E45847"/>
    <w:rsid w:val="00E4648E"/>
    <w:rsid w:val="00E46E07"/>
    <w:rsid w:val="00E50574"/>
    <w:rsid w:val="00E5069D"/>
    <w:rsid w:val="00E50931"/>
    <w:rsid w:val="00E51176"/>
    <w:rsid w:val="00E53224"/>
    <w:rsid w:val="00E55CAA"/>
    <w:rsid w:val="00E5688B"/>
    <w:rsid w:val="00E57E8F"/>
    <w:rsid w:val="00E60AB6"/>
    <w:rsid w:val="00E60F55"/>
    <w:rsid w:val="00E614C6"/>
    <w:rsid w:val="00E6161E"/>
    <w:rsid w:val="00E6187F"/>
    <w:rsid w:val="00E63761"/>
    <w:rsid w:val="00E63F32"/>
    <w:rsid w:val="00E6436F"/>
    <w:rsid w:val="00E6485F"/>
    <w:rsid w:val="00E65920"/>
    <w:rsid w:val="00E66366"/>
    <w:rsid w:val="00E666BE"/>
    <w:rsid w:val="00E666C2"/>
    <w:rsid w:val="00E67A6D"/>
    <w:rsid w:val="00E67F35"/>
    <w:rsid w:val="00E701FF"/>
    <w:rsid w:val="00E7122A"/>
    <w:rsid w:val="00E71D17"/>
    <w:rsid w:val="00E71F01"/>
    <w:rsid w:val="00E72DB9"/>
    <w:rsid w:val="00E730F9"/>
    <w:rsid w:val="00E7375B"/>
    <w:rsid w:val="00E74FA2"/>
    <w:rsid w:val="00E759DA"/>
    <w:rsid w:val="00E767F7"/>
    <w:rsid w:val="00E770D0"/>
    <w:rsid w:val="00E77427"/>
    <w:rsid w:val="00E777A9"/>
    <w:rsid w:val="00E80E9E"/>
    <w:rsid w:val="00E81056"/>
    <w:rsid w:val="00E81CDF"/>
    <w:rsid w:val="00E826D6"/>
    <w:rsid w:val="00E82FB0"/>
    <w:rsid w:val="00E833E4"/>
    <w:rsid w:val="00E847F9"/>
    <w:rsid w:val="00E857AF"/>
    <w:rsid w:val="00E8630F"/>
    <w:rsid w:val="00E86BF6"/>
    <w:rsid w:val="00E86F45"/>
    <w:rsid w:val="00E87B54"/>
    <w:rsid w:val="00E90103"/>
    <w:rsid w:val="00E90285"/>
    <w:rsid w:val="00E90BA5"/>
    <w:rsid w:val="00E90D66"/>
    <w:rsid w:val="00E91C33"/>
    <w:rsid w:val="00E922F9"/>
    <w:rsid w:val="00E925F7"/>
    <w:rsid w:val="00E92DD5"/>
    <w:rsid w:val="00E93477"/>
    <w:rsid w:val="00E939B7"/>
    <w:rsid w:val="00E9534B"/>
    <w:rsid w:val="00E967B1"/>
    <w:rsid w:val="00E974B9"/>
    <w:rsid w:val="00EA1720"/>
    <w:rsid w:val="00EA17A0"/>
    <w:rsid w:val="00EA21E7"/>
    <w:rsid w:val="00EA24BC"/>
    <w:rsid w:val="00EA296A"/>
    <w:rsid w:val="00EA31B1"/>
    <w:rsid w:val="00EA3437"/>
    <w:rsid w:val="00EA68B2"/>
    <w:rsid w:val="00EB1EA6"/>
    <w:rsid w:val="00EB555E"/>
    <w:rsid w:val="00EB58E9"/>
    <w:rsid w:val="00EB6D72"/>
    <w:rsid w:val="00EB7165"/>
    <w:rsid w:val="00EC0CC2"/>
    <w:rsid w:val="00EC0E48"/>
    <w:rsid w:val="00EC39CA"/>
    <w:rsid w:val="00EC3B4D"/>
    <w:rsid w:val="00EC3E68"/>
    <w:rsid w:val="00EC566D"/>
    <w:rsid w:val="00EC5D98"/>
    <w:rsid w:val="00EC6929"/>
    <w:rsid w:val="00EC6AB7"/>
    <w:rsid w:val="00ED017A"/>
    <w:rsid w:val="00ED1188"/>
    <w:rsid w:val="00ED145E"/>
    <w:rsid w:val="00ED2BD3"/>
    <w:rsid w:val="00ED3B16"/>
    <w:rsid w:val="00ED5110"/>
    <w:rsid w:val="00ED5B40"/>
    <w:rsid w:val="00ED5BEC"/>
    <w:rsid w:val="00ED6742"/>
    <w:rsid w:val="00EE004F"/>
    <w:rsid w:val="00EE05A2"/>
    <w:rsid w:val="00EE0B25"/>
    <w:rsid w:val="00EE2FF8"/>
    <w:rsid w:val="00EE4EFC"/>
    <w:rsid w:val="00EE5DD9"/>
    <w:rsid w:val="00EE61CC"/>
    <w:rsid w:val="00EE7DB5"/>
    <w:rsid w:val="00EF009C"/>
    <w:rsid w:val="00EF3489"/>
    <w:rsid w:val="00EF5C00"/>
    <w:rsid w:val="00EF5E1C"/>
    <w:rsid w:val="00EF5EB2"/>
    <w:rsid w:val="00EF5FAE"/>
    <w:rsid w:val="00EF646D"/>
    <w:rsid w:val="00F0064C"/>
    <w:rsid w:val="00F0076D"/>
    <w:rsid w:val="00F00B72"/>
    <w:rsid w:val="00F011C1"/>
    <w:rsid w:val="00F017CA"/>
    <w:rsid w:val="00F019C4"/>
    <w:rsid w:val="00F03B6A"/>
    <w:rsid w:val="00F05369"/>
    <w:rsid w:val="00F05471"/>
    <w:rsid w:val="00F06ED7"/>
    <w:rsid w:val="00F07EEE"/>
    <w:rsid w:val="00F11744"/>
    <w:rsid w:val="00F11986"/>
    <w:rsid w:val="00F1236B"/>
    <w:rsid w:val="00F14E87"/>
    <w:rsid w:val="00F1509A"/>
    <w:rsid w:val="00F16C16"/>
    <w:rsid w:val="00F16D48"/>
    <w:rsid w:val="00F16E09"/>
    <w:rsid w:val="00F1765E"/>
    <w:rsid w:val="00F202EB"/>
    <w:rsid w:val="00F229FA"/>
    <w:rsid w:val="00F23E4E"/>
    <w:rsid w:val="00F23E5A"/>
    <w:rsid w:val="00F23FD2"/>
    <w:rsid w:val="00F241D2"/>
    <w:rsid w:val="00F24D19"/>
    <w:rsid w:val="00F250D7"/>
    <w:rsid w:val="00F26856"/>
    <w:rsid w:val="00F273FF"/>
    <w:rsid w:val="00F2789F"/>
    <w:rsid w:val="00F27FAC"/>
    <w:rsid w:val="00F30108"/>
    <w:rsid w:val="00F30365"/>
    <w:rsid w:val="00F3054C"/>
    <w:rsid w:val="00F31ED6"/>
    <w:rsid w:val="00F3203A"/>
    <w:rsid w:val="00F328B2"/>
    <w:rsid w:val="00F32DFA"/>
    <w:rsid w:val="00F342DF"/>
    <w:rsid w:val="00F344B8"/>
    <w:rsid w:val="00F35D43"/>
    <w:rsid w:val="00F376A4"/>
    <w:rsid w:val="00F37A8C"/>
    <w:rsid w:val="00F407E2"/>
    <w:rsid w:val="00F411BE"/>
    <w:rsid w:val="00F41B33"/>
    <w:rsid w:val="00F42588"/>
    <w:rsid w:val="00F45CE5"/>
    <w:rsid w:val="00F46B6B"/>
    <w:rsid w:val="00F46BCA"/>
    <w:rsid w:val="00F46CBD"/>
    <w:rsid w:val="00F47361"/>
    <w:rsid w:val="00F47AD0"/>
    <w:rsid w:val="00F47DD6"/>
    <w:rsid w:val="00F5083F"/>
    <w:rsid w:val="00F514D9"/>
    <w:rsid w:val="00F51B90"/>
    <w:rsid w:val="00F52166"/>
    <w:rsid w:val="00F5228A"/>
    <w:rsid w:val="00F52697"/>
    <w:rsid w:val="00F5354C"/>
    <w:rsid w:val="00F539FC"/>
    <w:rsid w:val="00F53D48"/>
    <w:rsid w:val="00F541CD"/>
    <w:rsid w:val="00F56C83"/>
    <w:rsid w:val="00F61386"/>
    <w:rsid w:val="00F613DC"/>
    <w:rsid w:val="00F61BEE"/>
    <w:rsid w:val="00F636B4"/>
    <w:rsid w:val="00F643B8"/>
    <w:rsid w:val="00F64F83"/>
    <w:rsid w:val="00F6596D"/>
    <w:rsid w:val="00F66972"/>
    <w:rsid w:val="00F670F3"/>
    <w:rsid w:val="00F71576"/>
    <w:rsid w:val="00F71802"/>
    <w:rsid w:val="00F719BE"/>
    <w:rsid w:val="00F72121"/>
    <w:rsid w:val="00F7244E"/>
    <w:rsid w:val="00F73715"/>
    <w:rsid w:val="00F73F08"/>
    <w:rsid w:val="00F745CB"/>
    <w:rsid w:val="00F74A42"/>
    <w:rsid w:val="00F74C05"/>
    <w:rsid w:val="00F753B0"/>
    <w:rsid w:val="00F76690"/>
    <w:rsid w:val="00F808A6"/>
    <w:rsid w:val="00F821F1"/>
    <w:rsid w:val="00F857DF"/>
    <w:rsid w:val="00F86064"/>
    <w:rsid w:val="00F87EBE"/>
    <w:rsid w:val="00F87FCE"/>
    <w:rsid w:val="00F91145"/>
    <w:rsid w:val="00F915B4"/>
    <w:rsid w:val="00F91EA1"/>
    <w:rsid w:val="00F92B07"/>
    <w:rsid w:val="00F92DFA"/>
    <w:rsid w:val="00F9377F"/>
    <w:rsid w:val="00F95040"/>
    <w:rsid w:val="00F955BB"/>
    <w:rsid w:val="00F95E48"/>
    <w:rsid w:val="00F977D9"/>
    <w:rsid w:val="00F97C33"/>
    <w:rsid w:val="00FA011E"/>
    <w:rsid w:val="00FA025D"/>
    <w:rsid w:val="00FA0764"/>
    <w:rsid w:val="00FA0A3F"/>
    <w:rsid w:val="00FA101C"/>
    <w:rsid w:val="00FA1BD5"/>
    <w:rsid w:val="00FA3F6B"/>
    <w:rsid w:val="00FA477F"/>
    <w:rsid w:val="00FA5293"/>
    <w:rsid w:val="00FA6EF0"/>
    <w:rsid w:val="00FA716E"/>
    <w:rsid w:val="00FA788E"/>
    <w:rsid w:val="00FA7AF7"/>
    <w:rsid w:val="00FA7D6E"/>
    <w:rsid w:val="00FB17F1"/>
    <w:rsid w:val="00FB2122"/>
    <w:rsid w:val="00FB3D27"/>
    <w:rsid w:val="00FB4D01"/>
    <w:rsid w:val="00FC0F62"/>
    <w:rsid w:val="00FC1EAB"/>
    <w:rsid w:val="00FC2246"/>
    <w:rsid w:val="00FC381B"/>
    <w:rsid w:val="00FC47A8"/>
    <w:rsid w:val="00FC5A7B"/>
    <w:rsid w:val="00FC61E1"/>
    <w:rsid w:val="00FC7D20"/>
    <w:rsid w:val="00FD1466"/>
    <w:rsid w:val="00FD1C31"/>
    <w:rsid w:val="00FD34C9"/>
    <w:rsid w:val="00FD49B5"/>
    <w:rsid w:val="00FD56B6"/>
    <w:rsid w:val="00FD5C6C"/>
    <w:rsid w:val="00FD5E9F"/>
    <w:rsid w:val="00FD76BC"/>
    <w:rsid w:val="00FD7768"/>
    <w:rsid w:val="00FD7C29"/>
    <w:rsid w:val="00FE01DF"/>
    <w:rsid w:val="00FE0530"/>
    <w:rsid w:val="00FE0AFC"/>
    <w:rsid w:val="00FE1AA6"/>
    <w:rsid w:val="00FE2380"/>
    <w:rsid w:val="00FE3089"/>
    <w:rsid w:val="00FE5DC0"/>
    <w:rsid w:val="00FE62A4"/>
    <w:rsid w:val="00FE69A6"/>
    <w:rsid w:val="00FE6E3B"/>
    <w:rsid w:val="00FE7BA1"/>
    <w:rsid w:val="00FF0333"/>
    <w:rsid w:val="00FF0ACA"/>
    <w:rsid w:val="00FF0E0F"/>
    <w:rsid w:val="00FF11C5"/>
    <w:rsid w:val="00FF2880"/>
    <w:rsid w:val="00FF2D21"/>
    <w:rsid w:val="00FF358E"/>
    <w:rsid w:val="00FF3EF0"/>
    <w:rsid w:val="00FF4492"/>
    <w:rsid w:val="00FF4991"/>
    <w:rsid w:val="00FF7B7F"/>
    <w:rsid w:val="00FF7C8C"/>
    <w:rsid w:val="43F3D5E1"/>
    <w:rsid w:val="504A55F5"/>
    <w:rsid w:val="79B50A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2C817"/>
  <w15:chartTrackingRefBased/>
  <w15:docId w15:val="{E44FCC1F-3BE4-40AA-B09C-F94B1B3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paragraph" w:styleId="Heading3">
    <w:name w:val="heading 3"/>
    <w:basedOn w:val="Normal"/>
    <w:next w:val="Normal"/>
    <w:link w:val="Heading3Char"/>
    <w:uiPriority w:val="9"/>
    <w:unhideWhenUsed/>
    <w:rsid w:val="00981122"/>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D5D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A42C12"/>
    <w:pPr>
      <w:spacing w:line="279" w:lineRule="auto"/>
      <w:ind w:left="720"/>
      <w:contextualSpacing/>
    </w:pPr>
    <w:rPr>
      <w:rFonts w:asciiTheme="minorHAnsi" w:hAnsiTheme="minorHAnsi" w:cstheme="minorBidi"/>
      <w:lang w:eastAsia="ja-JP"/>
    </w:rPr>
  </w:style>
  <w:style w:type="character" w:customStyle="1" w:styleId="cf01">
    <w:name w:val="cf01"/>
    <w:basedOn w:val="DefaultParagraphFont"/>
    <w:rsid w:val="00A42C12"/>
    <w:rPr>
      <w:rFonts w:ascii="Segoe UI" w:hAnsi="Segoe UI" w:cs="Segoe UI" w:hint="default"/>
      <w:sz w:val="18"/>
      <w:szCs w:val="18"/>
    </w:rPr>
  </w:style>
  <w:style w:type="character" w:styleId="CommentReference">
    <w:name w:val="annotation reference"/>
    <w:basedOn w:val="DefaultParagraphFont"/>
    <w:uiPriority w:val="99"/>
    <w:semiHidden/>
    <w:unhideWhenUsed/>
    <w:rsid w:val="00A42C12"/>
    <w:rPr>
      <w:sz w:val="16"/>
      <w:szCs w:val="16"/>
    </w:rPr>
  </w:style>
  <w:style w:type="paragraph" w:styleId="CommentText">
    <w:name w:val="annotation text"/>
    <w:basedOn w:val="Normal"/>
    <w:link w:val="CommentTextChar"/>
    <w:uiPriority w:val="99"/>
    <w:unhideWhenUsed/>
    <w:rsid w:val="00A42C12"/>
    <w:rPr>
      <w:rFonts w:asciiTheme="minorHAnsi" w:hAnsiTheme="minorHAnsi" w:cstheme="minorBidi"/>
      <w:sz w:val="20"/>
      <w:szCs w:val="20"/>
      <w:lang w:eastAsia="ja-JP"/>
    </w:rPr>
  </w:style>
  <w:style w:type="character" w:customStyle="1" w:styleId="CommentTextChar">
    <w:name w:val="Comment Text Char"/>
    <w:basedOn w:val="DefaultParagraphFont"/>
    <w:link w:val="CommentText"/>
    <w:uiPriority w:val="99"/>
    <w:rsid w:val="00A42C12"/>
    <w:rPr>
      <w:rFonts w:eastAsiaTheme="minorEastAsia"/>
      <w:sz w:val="20"/>
      <w:szCs w:val="20"/>
      <w:lang w:eastAsia="ja-JP"/>
    </w:rPr>
  </w:style>
  <w:style w:type="character" w:customStyle="1" w:styleId="Heading3Char">
    <w:name w:val="Heading 3 Char"/>
    <w:basedOn w:val="DefaultParagraphFont"/>
    <w:link w:val="Heading3"/>
    <w:uiPriority w:val="9"/>
    <w:rsid w:val="00981122"/>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rsid w:val="00DD5DF5"/>
    <w:rPr>
      <w:rFonts w:asciiTheme="majorHAnsi" w:eastAsiaTheme="majorEastAsia" w:hAnsiTheme="majorHAnsi" w:cstheme="majorBidi"/>
      <w:i/>
      <w:iCs/>
      <w:color w:val="2F5496" w:themeColor="accent1" w:themeShade="BF"/>
      <w:sz w:val="24"/>
      <w:szCs w:val="24"/>
      <w:lang w:eastAsia="en-GB"/>
    </w:rPr>
  </w:style>
  <w:style w:type="paragraph" w:styleId="CommentSubject">
    <w:name w:val="annotation subject"/>
    <w:basedOn w:val="CommentText"/>
    <w:next w:val="CommentText"/>
    <w:link w:val="CommentSubjectChar"/>
    <w:uiPriority w:val="99"/>
    <w:semiHidden/>
    <w:unhideWhenUsed/>
    <w:rsid w:val="00620202"/>
    <w:rPr>
      <w:rFonts w:ascii="Arial" w:hAnsi="Arial" w:cs="Arial"/>
      <w:b/>
      <w:bCs/>
      <w:lang w:eastAsia="en-GB"/>
    </w:rPr>
  </w:style>
  <w:style w:type="character" w:customStyle="1" w:styleId="CommentSubjectChar">
    <w:name w:val="Comment Subject Char"/>
    <w:basedOn w:val="CommentTextChar"/>
    <w:link w:val="CommentSubject"/>
    <w:uiPriority w:val="99"/>
    <w:semiHidden/>
    <w:rsid w:val="00620202"/>
    <w:rPr>
      <w:rFonts w:ascii="Arial" w:eastAsiaTheme="minorEastAsia" w:hAnsi="Arial" w:cs="Arial"/>
      <w:b/>
      <w:bCs/>
      <w:sz w:val="20"/>
      <w:szCs w:val="20"/>
      <w:lang w:eastAsia="en-GB"/>
    </w:rPr>
  </w:style>
  <w:style w:type="paragraph" w:styleId="Revision">
    <w:name w:val="Revision"/>
    <w:hidden/>
    <w:uiPriority w:val="99"/>
    <w:semiHidden/>
    <w:rsid w:val="00DC4D11"/>
    <w:pPr>
      <w:spacing w:after="0" w:line="240" w:lineRule="auto"/>
    </w:pPr>
    <w:rPr>
      <w:rFonts w:ascii="Arial" w:eastAsiaTheme="minorEastAsia" w:hAnsi="Arial" w:cs="Arial"/>
      <w:sz w:val="24"/>
      <w:szCs w:val="24"/>
      <w:lang w:eastAsia="en-GB"/>
    </w:rPr>
  </w:style>
  <w:style w:type="character" w:styleId="UnresolvedMention">
    <w:name w:val="Unresolved Mention"/>
    <w:basedOn w:val="DefaultParagraphFont"/>
    <w:uiPriority w:val="99"/>
    <w:semiHidden/>
    <w:unhideWhenUsed/>
    <w:rsid w:val="007F17BC"/>
    <w:rPr>
      <w:color w:val="605E5C"/>
      <w:shd w:val="clear" w:color="auto" w:fill="E1DFDD"/>
    </w:rPr>
  </w:style>
  <w:style w:type="paragraph" w:styleId="FootnoteText">
    <w:name w:val="footnote text"/>
    <w:basedOn w:val="Normal"/>
    <w:link w:val="FootnoteTextChar"/>
    <w:uiPriority w:val="99"/>
    <w:semiHidden/>
    <w:unhideWhenUsed/>
    <w:rsid w:val="00E00AB8"/>
    <w:pPr>
      <w:spacing w:after="0"/>
    </w:pPr>
    <w:rPr>
      <w:sz w:val="20"/>
      <w:szCs w:val="20"/>
    </w:rPr>
  </w:style>
  <w:style w:type="character" w:customStyle="1" w:styleId="FootnoteTextChar">
    <w:name w:val="Footnote Text Char"/>
    <w:basedOn w:val="DefaultParagraphFont"/>
    <w:link w:val="FootnoteText"/>
    <w:uiPriority w:val="99"/>
    <w:semiHidden/>
    <w:rsid w:val="00E00AB8"/>
    <w:rPr>
      <w:rFonts w:ascii="Arial" w:eastAsiaTheme="minorEastAsia" w:hAnsi="Arial" w:cs="Arial"/>
      <w:sz w:val="20"/>
      <w:szCs w:val="20"/>
      <w:lang w:eastAsia="en-GB"/>
    </w:rPr>
  </w:style>
  <w:style w:type="character" w:styleId="FootnoteReference">
    <w:name w:val="footnote reference"/>
    <w:basedOn w:val="DefaultParagraphFont"/>
    <w:uiPriority w:val="99"/>
    <w:semiHidden/>
    <w:unhideWhenUsed/>
    <w:rsid w:val="00E00AB8"/>
    <w:rPr>
      <w:vertAlign w:val="superscript"/>
    </w:rPr>
  </w:style>
  <w:style w:type="character" w:styleId="FollowedHyperlink">
    <w:name w:val="FollowedHyperlink"/>
    <w:basedOn w:val="DefaultParagraphFont"/>
    <w:uiPriority w:val="99"/>
    <w:semiHidden/>
    <w:unhideWhenUsed/>
    <w:rsid w:val="00C917C1"/>
    <w:rPr>
      <w:color w:val="954F72" w:themeColor="followedHyperlink"/>
      <w:u w:val="single"/>
    </w:rPr>
  </w:style>
  <w:style w:type="character" w:styleId="Mention">
    <w:name w:val="Mention"/>
    <w:basedOn w:val="DefaultParagraphFont"/>
    <w:uiPriority w:val="99"/>
    <w:unhideWhenUsed/>
    <w:rsid w:val="00D1191E"/>
    <w:rPr>
      <w:color w:val="2B579A"/>
      <w:shd w:val="clear" w:color="auto" w:fill="E1DFDD"/>
    </w:rPr>
  </w:style>
  <w:style w:type="table" w:styleId="TableGrid">
    <w:name w:val="Table Grid"/>
    <w:basedOn w:val="TableNormal"/>
    <w:uiPriority w:val="39"/>
    <w:rsid w:val="007A1BBD"/>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9303">
      <w:bodyDiv w:val="1"/>
      <w:marLeft w:val="0"/>
      <w:marRight w:val="0"/>
      <w:marTop w:val="0"/>
      <w:marBottom w:val="0"/>
      <w:divBdr>
        <w:top w:val="none" w:sz="0" w:space="0" w:color="auto"/>
        <w:left w:val="none" w:sz="0" w:space="0" w:color="auto"/>
        <w:bottom w:val="none" w:sz="0" w:space="0" w:color="auto"/>
        <w:right w:val="none" w:sz="0" w:space="0" w:color="auto"/>
      </w:divBdr>
      <w:divsChild>
        <w:div w:id="75325679">
          <w:marLeft w:val="634"/>
          <w:marRight w:val="0"/>
          <w:marTop w:val="200"/>
          <w:marBottom w:val="0"/>
          <w:divBdr>
            <w:top w:val="none" w:sz="0" w:space="0" w:color="auto"/>
            <w:left w:val="none" w:sz="0" w:space="0" w:color="auto"/>
            <w:bottom w:val="none" w:sz="0" w:space="0" w:color="auto"/>
            <w:right w:val="none" w:sz="0" w:space="0" w:color="auto"/>
          </w:divBdr>
        </w:div>
        <w:div w:id="176623784">
          <w:marLeft w:val="634"/>
          <w:marRight w:val="0"/>
          <w:marTop w:val="200"/>
          <w:marBottom w:val="0"/>
          <w:divBdr>
            <w:top w:val="none" w:sz="0" w:space="0" w:color="auto"/>
            <w:left w:val="none" w:sz="0" w:space="0" w:color="auto"/>
            <w:bottom w:val="none" w:sz="0" w:space="0" w:color="auto"/>
            <w:right w:val="none" w:sz="0" w:space="0" w:color="auto"/>
          </w:divBdr>
        </w:div>
        <w:div w:id="251936778">
          <w:marLeft w:val="360"/>
          <w:marRight w:val="0"/>
          <w:marTop w:val="200"/>
          <w:marBottom w:val="0"/>
          <w:divBdr>
            <w:top w:val="none" w:sz="0" w:space="0" w:color="auto"/>
            <w:left w:val="none" w:sz="0" w:space="0" w:color="auto"/>
            <w:bottom w:val="none" w:sz="0" w:space="0" w:color="auto"/>
            <w:right w:val="none" w:sz="0" w:space="0" w:color="auto"/>
          </w:divBdr>
        </w:div>
        <w:div w:id="1639459603">
          <w:marLeft w:val="634"/>
          <w:marRight w:val="0"/>
          <w:marTop w:val="200"/>
          <w:marBottom w:val="0"/>
          <w:divBdr>
            <w:top w:val="none" w:sz="0" w:space="0" w:color="auto"/>
            <w:left w:val="none" w:sz="0" w:space="0" w:color="auto"/>
            <w:bottom w:val="none" w:sz="0" w:space="0" w:color="auto"/>
            <w:right w:val="none" w:sz="0" w:space="0" w:color="auto"/>
          </w:divBdr>
        </w:div>
      </w:divsChild>
    </w:div>
    <w:div w:id="1098216595">
      <w:bodyDiv w:val="1"/>
      <w:marLeft w:val="0"/>
      <w:marRight w:val="0"/>
      <w:marTop w:val="0"/>
      <w:marBottom w:val="0"/>
      <w:divBdr>
        <w:top w:val="none" w:sz="0" w:space="0" w:color="auto"/>
        <w:left w:val="none" w:sz="0" w:space="0" w:color="auto"/>
        <w:bottom w:val="none" w:sz="0" w:space="0" w:color="auto"/>
        <w:right w:val="none" w:sz="0" w:space="0" w:color="auto"/>
      </w:divBdr>
    </w:div>
    <w:div w:id="1150097328">
      <w:bodyDiv w:val="1"/>
      <w:marLeft w:val="0"/>
      <w:marRight w:val="0"/>
      <w:marTop w:val="0"/>
      <w:marBottom w:val="0"/>
      <w:divBdr>
        <w:top w:val="none" w:sz="0" w:space="0" w:color="auto"/>
        <w:left w:val="none" w:sz="0" w:space="0" w:color="auto"/>
        <w:bottom w:val="none" w:sz="0" w:space="0" w:color="auto"/>
        <w:right w:val="none" w:sz="0" w:space="0" w:color="auto"/>
      </w:divBdr>
    </w:div>
    <w:div w:id="1181820380">
      <w:bodyDiv w:val="1"/>
      <w:marLeft w:val="0"/>
      <w:marRight w:val="0"/>
      <w:marTop w:val="0"/>
      <w:marBottom w:val="0"/>
      <w:divBdr>
        <w:top w:val="none" w:sz="0" w:space="0" w:color="auto"/>
        <w:left w:val="none" w:sz="0" w:space="0" w:color="auto"/>
        <w:bottom w:val="none" w:sz="0" w:space="0" w:color="auto"/>
        <w:right w:val="none" w:sz="0" w:space="0" w:color="auto"/>
      </w:divBdr>
      <w:divsChild>
        <w:div w:id="282347097">
          <w:marLeft w:val="547"/>
          <w:marRight w:val="0"/>
          <w:marTop w:val="200"/>
          <w:marBottom w:val="0"/>
          <w:divBdr>
            <w:top w:val="none" w:sz="0" w:space="0" w:color="auto"/>
            <w:left w:val="none" w:sz="0" w:space="0" w:color="auto"/>
            <w:bottom w:val="none" w:sz="0" w:space="0" w:color="auto"/>
            <w:right w:val="none" w:sz="0" w:space="0" w:color="auto"/>
          </w:divBdr>
        </w:div>
        <w:div w:id="578829645">
          <w:marLeft w:val="547"/>
          <w:marRight w:val="0"/>
          <w:marTop w:val="200"/>
          <w:marBottom w:val="0"/>
          <w:divBdr>
            <w:top w:val="none" w:sz="0" w:space="0" w:color="auto"/>
            <w:left w:val="none" w:sz="0" w:space="0" w:color="auto"/>
            <w:bottom w:val="none" w:sz="0" w:space="0" w:color="auto"/>
            <w:right w:val="none" w:sz="0" w:space="0" w:color="auto"/>
          </w:divBdr>
        </w:div>
      </w:divsChild>
    </w:div>
    <w:div w:id="178507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owerhamlets.gov.uk/lgnl/community_and_living/community_plan/strategic_plan.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vcs@towerhamlets.gov.u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vcs@towerhamlets.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vcs@towerhamlets.gov.uk"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A4AD484D8E9543B39F7E87239E45C47B"/>
        <w:category>
          <w:name w:val="General"/>
          <w:gallery w:val="placeholder"/>
        </w:category>
        <w:types>
          <w:type w:val="bbPlcHdr"/>
        </w:types>
        <w:behaviors>
          <w:behavior w:val="content"/>
        </w:behaviors>
        <w:guid w:val="{113CE958-702E-4B63-9CDF-CF6E2E20E605}"/>
      </w:docPartPr>
      <w:docPartBody>
        <w:p w:rsidR="002E4FC1" w:rsidRDefault="00417A06">
          <w:pPr>
            <w:pStyle w:val="A4AD484D8E9543B39F7E87239E45C47B"/>
          </w:pPr>
          <w:r w:rsidRPr="00973D21">
            <w:rPr>
              <w:rStyle w:val="PlaceholderText"/>
            </w:rPr>
            <w:t>[Title]</w:t>
          </w:r>
        </w:p>
      </w:docPartBody>
    </w:docPart>
    <w:docPart>
      <w:docPartPr>
        <w:name w:val="889293EFB9994CEB907427FDC6CC5354"/>
        <w:category>
          <w:name w:val="General"/>
          <w:gallery w:val="placeholder"/>
        </w:category>
        <w:types>
          <w:type w:val="bbPlcHdr"/>
        </w:types>
        <w:behaviors>
          <w:behavior w:val="content"/>
        </w:behaviors>
        <w:guid w:val="{DDC7F226-3D93-44D9-9E46-64F755F77754}"/>
      </w:docPartPr>
      <w:docPartBody>
        <w:p w:rsidR="006541CD" w:rsidRDefault="00417A06">
          <w:pPr>
            <w:pStyle w:val="889293EFB9994CEB907427FDC6CC5354"/>
          </w:pPr>
          <w:r w:rsidRPr="005C5489">
            <w:rPr>
              <w:rStyle w:val="PlaceholderText"/>
            </w:rPr>
            <w:t>[Publish Date]</w:t>
          </w:r>
        </w:p>
      </w:docPartBody>
    </w:docPart>
    <w:docPart>
      <w:docPartPr>
        <w:name w:val="2DB2DB0E3D51457EB25BEA64552A2B17"/>
        <w:category>
          <w:name w:val="General"/>
          <w:gallery w:val="placeholder"/>
        </w:category>
        <w:types>
          <w:type w:val="bbPlcHdr"/>
        </w:types>
        <w:behaviors>
          <w:behavior w:val="content"/>
        </w:behaviors>
        <w:guid w:val="{006CA646-E65B-43FC-83E4-8920DBFB1A50}"/>
      </w:docPartPr>
      <w:docPartBody>
        <w:p w:rsidR="006541CD" w:rsidRDefault="00417A06">
          <w:pPr>
            <w:pStyle w:val="2DB2DB0E3D51457EB25BEA64552A2B17"/>
          </w:pPr>
          <w:r w:rsidRPr="005C5489">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8B3"/>
    <w:rsid w:val="0003387E"/>
    <w:rsid w:val="000401DE"/>
    <w:rsid w:val="00040DB6"/>
    <w:rsid w:val="00063935"/>
    <w:rsid w:val="0006720D"/>
    <w:rsid w:val="00082568"/>
    <w:rsid w:val="00094C6C"/>
    <w:rsid w:val="000B6EB2"/>
    <w:rsid w:val="000D2A0F"/>
    <w:rsid w:val="000E2E1F"/>
    <w:rsid w:val="000F5759"/>
    <w:rsid w:val="0016564C"/>
    <w:rsid w:val="00171DCD"/>
    <w:rsid w:val="001B0F38"/>
    <w:rsid w:val="001B1B58"/>
    <w:rsid w:val="001D3F87"/>
    <w:rsid w:val="002141C2"/>
    <w:rsid w:val="00214391"/>
    <w:rsid w:val="00217A66"/>
    <w:rsid w:val="00220D37"/>
    <w:rsid w:val="002A6663"/>
    <w:rsid w:val="002C5AC3"/>
    <w:rsid w:val="002E4FC1"/>
    <w:rsid w:val="002E5A0A"/>
    <w:rsid w:val="00336323"/>
    <w:rsid w:val="0034494F"/>
    <w:rsid w:val="003873F8"/>
    <w:rsid w:val="004136CE"/>
    <w:rsid w:val="004147C9"/>
    <w:rsid w:val="00417A06"/>
    <w:rsid w:val="00420B47"/>
    <w:rsid w:val="00422E95"/>
    <w:rsid w:val="004300D3"/>
    <w:rsid w:val="004A23A0"/>
    <w:rsid w:val="004B4733"/>
    <w:rsid w:val="004E11EB"/>
    <w:rsid w:val="00535B81"/>
    <w:rsid w:val="005432F3"/>
    <w:rsid w:val="005A5A54"/>
    <w:rsid w:val="005E235A"/>
    <w:rsid w:val="005F38A4"/>
    <w:rsid w:val="00611981"/>
    <w:rsid w:val="006373AB"/>
    <w:rsid w:val="00640BFC"/>
    <w:rsid w:val="0064500C"/>
    <w:rsid w:val="006541CD"/>
    <w:rsid w:val="006609F4"/>
    <w:rsid w:val="00670078"/>
    <w:rsid w:val="00683FBF"/>
    <w:rsid w:val="006D0D5B"/>
    <w:rsid w:val="00716897"/>
    <w:rsid w:val="007301F5"/>
    <w:rsid w:val="0076767F"/>
    <w:rsid w:val="00793929"/>
    <w:rsid w:val="007B72D0"/>
    <w:rsid w:val="007C23EE"/>
    <w:rsid w:val="007D550A"/>
    <w:rsid w:val="008144A7"/>
    <w:rsid w:val="00815CFB"/>
    <w:rsid w:val="00871CA8"/>
    <w:rsid w:val="00875400"/>
    <w:rsid w:val="008C5E8C"/>
    <w:rsid w:val="00900EB6"/>
    <w:rsid w:val="0099080E"/>
    <w:rsid w:val="00994A35"/>
    <w:rsid w:val="009A71C0"/>
    <w:rsid w:val="009B63BF"/>
    <w:rsid w:val="009C62B7"/>
    <w:rsid w:val="009E4A74"/>
    <w:rsid w:val="009F3567"/>
    <w:rsid w:val="00A14166"/>
    <w:rsid w:val="00A301BC"/>
    <w:rsid w:val="00A36A80"/>
    <w:rsid w:val="00A538E4"/>
    <w:rsid w:val="00A60089"/>
    <w:rsid w:val="00AD4308"/>
    <w:rsid w:val="00B03D82"/>
    <w:rsid w:val="00B41BBF"/>
    <w:rsid w:val="00B55999"/>
    <w:rsid w:val="00B6539B"/>
    <w:rsid w:val="00B67518"/>
    <w:rsid w:val="00B83E77"/>
    <w:rsid w:val="00BF51E2"/>
    <w:rsid w:val="00C070F4"/>
    <w:rsid w:val="00C678E2"/>
    <w:rsid w:val="00C9268F"/>
    <w:rsid w:val="00CA5ECC"/>
    <w:rsid w:val="00CB266B"/>
    <w:rsid w:val="00CF289F"/>
    <w:rsid w:val="00CF5891"/>
    <w:rsid w:val="00D04DBC"/>
    <w:rsid w:val="00D107AD"/>
    <w:rsid w:val="00D16F4E"/>
    <w:rsid w:val="00D1764F"/>
    <w:rsid w:val="00D46251"/>
    <w:rsid w:val="00D65CE4"/>
    <w:rsid w:val="00D944B5"/>
    <w:rsid w:val="00DD3A44"/>
    <w:rsid w:val="00E04F48"/>
    <w:rsid w:val="00E71D17"/>
    <w:rsid w:val="00E97F6F"/>
    <w:rsid w:val="00EB58E9"/>
    <w:rsid w:val="00EE2FF8"/>
    <w:rsid w:val="00EF7AAC"/>
    <w:rsid w:val="00F019C4"/>
    <w:rsid w:val="00F07EEE"/>
    <w:rsid w:val="00F71802"/>
    <w:rsid w:val="00F95D1D"/>
    <w:rsid w:val="00FA7AF7"/>
    <w:rsid w:val="00FD46BE"/>
    <w:rsid w:val="00FD77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A06"/>
    <w:rPr>
      <w:color w:val="808080"/>
    </w:rPr>
  </w:style>
  <w:style w:type="paragraph" w:customStyle="1" w:styleId="A4AD484D8E9543B39F7E87239E45C47B">
    <w:name w:val="A4AD484D8E9543B39F7E87239E45C47B"/>
    <w:pPr>
      <w:spacing w:line="278" w:lineRule="auto"/>
    </w:pPr>
    <w:rPr>
      <w:kern w:val="2"/>
      <w:sz w:val="24"/>
      <w:szCs w:val="24"/>
      <w14:ligatures w14:val="standardContextual"/>
    </w:rPr>
  </w:style>
  <w:style w:type="paragraph" w:customStyle="1" w:styleId="889293EFB9994CEB907427FDC6CC5354">
    <w:name w:val="889293EFB9994CEB907427FDC6CC5354"/>
    <w:pPr>
      <w:spacing w:line="278" w:lineRule="auto"/>
    </w:pPr>
    <w:rPr>
      <w:kern w:val="2"/>
      <w:sz w:val="24"/>
      <w:szCs w:val="24"/>
      <w14:ligatures w14:val="standardContextual"/>
    </w:rPr>
  </w:style>
  <w:style w:type="paragraph" w:customStyle="1" w:styleId="2DB2DB0E3D51457EB25BEA64552A2B17">
    <w:name w:val="2DB2DB0E3D51457EB25BEA64552A2B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38aaa-2514-4b62-bcb7-8e476af75d9a">
      <Terms xmlns="http://schemas.microsoft.com/office/infopath/2007/PartnerControls"/>
    </lcf76f155ced4ddcb4097134ff3c332f>
    <TaxCatchAll xmlns="20e2bef3-9786-4dee-ae28-4a0f9d142097" xsi:nil="true"/>
    <SharedWithUsers xmlns="20e2bef3-9786-4dee-ae28-4a0f9d142097">
      <UserInfo>
        <DisplayName>Craig Morbey</DisplayName>
        <AccountId>1056</AccountId>
        <AccountType/>
      </UserInfo>
      <UserInfo>
        <DisplayName>Mark Waterman</DisplayName>
        <AccountId>20</AccountId>
        <AccountType/>
      </UserInfo>
      <UserInfo>
        <DisplayName>Afazul Hoque</DisplayName>
        <AccountId>25</AccountId>
        <AccountType/>
      </UserInfo>
      <UserInfo>
        <DisplayName>Jonathan Fox</DisplayName>
        <AccountId>926</AccountId>
        <AccountType/>
      </UserInfo>
      <UserInfo>
        <DisplayName>Chris Leslie</DisplayName>
        <AccountId>1808</AccountId>
        <AccountType/>
      </UserInfo>
      <UserInfo>
        <DisplayName>David Dobbs</DisplayName>
        <AccountId>2193</AccountId>
        <AccountType/>
      </UserInfo>
      <UserInfo>
        <DisplayName>Bharat Mehta</DisplayName>
        <AccountId>969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9" ma:contentTypeDescription="Create a new document." ma:contentTypeScope="" ma:versionID="14592b4d97785ac2235f43cd227fd6c0">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661010b8b42b98e17521b884d4cfcce7"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85a8b9-2567-42b2-bccb-165b2fb3045d}"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f8e38aaa-2514-4b62-bcb7-8e476af75d9a"/>
    <ds:schemaRef ds:uri="http://purl.org/dc/terms/"/>
    <ds:schemaRef ds:uri="http://schemas.microsoft.com/office/infopath/2007/PartnerControls"/>
    <ds:schemaRef ds:uri="20e2bef3-9786-4dee-ae28-4a0f9d142097"/>
  </ds:schemaRefs>
</ds:datastoreItem>
</file>

<file path=customXml/itemProps3.xml><?xml version="1.0" encoding="utf-8"?>
<ds:datastoreItem xmlns:ds="http://schemas.openxmlformats.org/officeDocument/2006/customXml" ds:itemID="{25B2718B-8237-4547-B3A0-40513FA9F590}">
  <ds:schemaRefs>
    <ds:schemaRef ds:uri="http://schemas.openxmlformats.org/officeDocument/2006/bibliography"/>
  </ds:schemaRefs>
</ds:datastoreItem>
</file>

<file path=customXml/itemProps4.xml><?xml version="1.0" encoding="utf-8"?>
<ds:datastoreItem xmlns:ds="http://schemas.openxmlformats.org/officeDocument/2006/customXml" ds:itemID="{C5B4D958-46F0-44C4-8102-840E1CAC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1361</Words>
  <Characters>7762</Characters>
  <Application>Microsoft Office Word</Application>
  <DocSecurity>0</DocSecurity>
  <Lines>64</Lines>
  <Paragraphs>18</Paragraphs>
  <ScaleCrop>false</ScaleCrop>
  <Company>Tower Hamlets</Company>
  <LinksUpToDate>false</LinksUpToDate>
  <CharactersWithSpaces>9105</CharactersWithSpaces>
  <SharedDoc>false</SharedDoc>
  <HLinks>
    <vt:vector size="72" baseType="variant">
      <vt:variant>
        <vt:i4>2359408</vt:i4>
      </vt:variant>
      <vt:variant>
        <vt:i4>60</vt:i4>
      </vt:variant>
      <vt:variant>
        <vt:i4>0</vt:i4>
      </vt:variant>
      <vt:variant>
        <vt:i4>5</vt:i4>
      </vt:variant>
      <vt:variant>
        <vt:lpwstr>https://www.towerhamlets.gov.uk/lgnl/community_and_living/community_plan/strategic_plan.aspx</vt:lpwstr>
      </vt:variant>
      <vt:variant>
        <vt:lpwstr/>
      </vt:variant>
      <vt:variant>
        <vt:i4>3735651</vt:i4>
      </vt:variant>
      <vt:variant>
        <vt:i4>57</vt:i4>
      </vt:variant>
      <vt:variant>
        <vt:i4>0</vt:i4>
      </vt:variant>
      <vt:variant>
        <vt:i4>5</vt:i4>
      </vt:variant>
      <vt:variant>
        <vt:lpwstr>https://www2.grantrequest.co.uk/application.aspx?sid=127&amp;fid=35147</vt:lpwstr>
      </vt:variant>
      <vt:variant>
        <vt:lpwstr/>
      </vt:variant>
      <vt:variant>
        <vt:i4>7012372</vt:i4>
      </vt:variant>
      <vt:variant>
        <vt:i4>54</vt:i4>
      </vt:variant>
      <vt:variant>
        <vt:i4>0</vt:i4>
      </vt:variant>
      <vt:variant>
        <vt:i4>5</vt:i4>
      </vt:variant>
      <vt:variant>
        <vt:lpwstr>mailto:vcs@towerhamlets.gov.uk</vt:lpwstr>
      </vt:variant>
      <vt:variant>
        <vt:lpwstr/>
      </vt:variant>
      <vt:variant>
        <vt:i4>7012372</vt:i4>
      </vt:variant>
      <vt:variant>
        <vt:i4>51</vt:i4>
      </vt:variant>
      <vt:variant>
        <vt:i4>0</vt:i4>
      </vt:variant>
      <vt:variant>
        <vt:i4>5</vt:i4>
      </vt:variant>
      <vt:variant>
        <vt:lpwstr>mailto:vcs@towerhamlets.gov.uk</vt:lpwstr>
      </vt:variant>
      <vt:variant>
        <vt:lpwstr/>
      </vt:variant>
      <vt:variant>
        <vt:i4>1114169</vt:i4>
      </vt:variant>
      <vt:variant>
        <vt:i4>44</vt:i4>
      </vt:variant>
      <vt:variant>
        <vt:i4>0</vt:i4>
      </vt:variant>
      <vt:variant>
        <vt:i4>5</vt:i4>
      </vt:variant>
      <vt:variant>
        <vt:lpwstr/>
      </vt:variant>
      <vt:variant>
        <vt:lpwstr>_Toc184995527</vt:lpwstr>
      </vt:variant>
      <vt:variant>
        <vt:i4>1114169</vt:i4>
      </vt:variant>
      <vt:variant>
        <vt:i4>38</vt:i4>
      </vt:variant>
      <vt:variant>
        <vt:i4>0</vt:i4>
      </vt:variant>
      <vt:variant>
        <vt:i4>5</vt:i4>
      </vt:variant>
      <vt:variant>
        <vt:lpwstr/>
      </vt:variant>
      <vt:variant>
        <vt:lpwstr>_Toc184995526</vt:lpwstr>
      </vt:variant>
      <vt:variant>
        <vt:i4>1114169</vt:i4>
      </vt:variant>
      <vt:variant>
        <vt:i4>32</vt:i4>
      </vt:variant>
      <vt:variant>
        <vt:i4>0</vt:i4>
      </vt:variant>
      <vt:variant>
        <vt:i4>5</vt:i4>
      </vt:variant>
      <vt:variant>
        <vt:lpwstr/>
      </vt:variant>
      <vt:variant>
        <vt:lpwstr>_Toc184995525</vt:lpwstr>
      </vt:variant>
      <vt:variant>
        <vt:i4>1114169</vt:i4>
      </vt:variant>
      <vt:variant>
        <vt:i4>26</vt:i4>
      </vt:variant>
      <vt:variant>
        <vt:i4>0</vt:i4>
      </vt:variant>
      <vt:variant>
        <vt:i4>5</vt:i4>
      </vt:variant>
      <vt:variant>
        <vt:lpwstr/>
      </vt:variant>
      <vt:variant>
        <vt:lpwstr>_Toc184995524</vt:lpwstr>
      </vt:variant>
      <vt:variant>
        <vt:i4>1114169</vt:i4>
      </vt:variant>
      <vt:variant>
        <vt:i4>20</vt:i4>
      </vt:variant>
      <vt:variant>
        <vt:i4>0</vt:i4>
      </vt:variant>
      <vt:variant>
        <vt:i4>5</vt:i4>
      </vt:variant>
      <vt:variant>
        <vt:lpwstr/>
      </vt:variant>
      <vt:variant>
        <vt:lpwstr>_Toc184995523</vt:lpwstr>
      </vt:variant>
      <vt:variant>
        <vt:i4>1114169</vt:i4>
      </vt:variant>
      <vt:variant>
        <vt:i4>14</vt:i4>
      </vt:variant>
      <vt:variant>
        <vt:i4>0</vt:i4>
      </vt:variant>
      <vt:variant>
        <vt:i4>5</vt:i4>
      </vt:variant>
      <vt:variant>
        <vt:lpwstr/>
      </vt:variant>
      <vt:variant>
        <vt:lpwstr>_Toc184995522</vt:lpwstr>
      </vt:variant>
      <vt:variant>
        <vt:i4>1114169</vt:i4>
      </vt:variant>
      <vt:variant>
        <vt:i4>8</vt:i4>
      </vt:variant>
      <vt:variant>
        <vt:i4>0</vt:i4>
      </vt:variant>
      <vt:variant>
        <vt:i4>5</vt:i4>
      </vt:variant>
      <vt:variant>
        <vt:lpwstr/>
      </vt:variant>
      <vt:variant>
        <vt:lpwstr>_Toc184995521</vt:lpwstr>
      </vt:variant>
      <vt:variant>
        <vt:i4>1114169</vt:i4>
      </vt:variant>
      <vt:variant>
        <vt:i4>2</vt:i4>
      </vt:variant>
      <vt:variant>
        <vt:i4>0</vt:i4>
      </vt:variant>
      <vt:variant>
        <vt:i4>5</vt:i4>
      </vt:variant>
      <vt:variant>
        <vt:lpwstr/>
      </vt:variant>
      <vt:variant>
        <vt:lpwstr>_Toc184995520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Prospectus – Emergency Fund</dc:title>
  <dc:subject/>
  <dc:creator>Craig Morbey</dc:creator>
  <cp:keywords/>
  <dc:description/>
  <cp:lastModifiedBy>Naseem Hussain</cp:lastModifiedBy>
  <cp:revision>2</cp:revision>
  <cp:lastPrinted>2025-08-18T17:23:00Z</cp:lastPrinted>
  <dcterms:created xsi:type="dcterms:W3CDTF">2025-09-25T03:05:00Z</dcterms:created>
  <dcterms:modified xsi:type="dcterms:W3CDTF">2025-09-25T03:05:00Z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ies>
</file>