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75A3" w14:textId="77777777" w:rsidR="001A6A72" w:rsidRDefault="001A6A72" w:rsidP="001A6A72">
      <w:pPr>
        <w:pStyle w:val="Banner"/>
      </w:pPr>
      <w:r>
        <w:t>STATUTORY</w:t>
      </w:r>
      <w:r w:rsidRPr="00670951">
        <w:t xml:space="preserve"> </w:t>
      </w:r>
      <w:r>
        <w:t>INSTRUMENTS</w:t>
      </w:r>
    </w:p>
    <w:p w14:paraId="1545C8E2" w14:textId="77777777" w:rsidR="00E61B82" w:rsidRDefault="00091714" w:rsidP="001743BD">
      <w:pPr>
        <w:pStyle w:val="subject"/>
        <w:tabs>
          <w:tab w:val="left" w:pos="1635"/>
          <w:tab w:val="center" w:pos="4156"/>
        </w:tabs>
        <w:jc w:val="left"/>
      </w:pPr>
      <w:r>
        <w:tab/>
      </w:r>
      <w:r>
        <w:tab/>
      </w:r>
      <w:proofErr w:type="gramStart"/>
      <w:r w:rsidR="00F83D7F">
        <w:t>20</w:t>
      </w:r>
      <w:r w:rsidR="007363A9">
        <w:t>2</w:t>
      </w:r>
      <w:r w:rsidR="004E72A8">
        <w:t>3</w:t>
      </w:r>
      <w:r w:rsidR="008809A2">
        <w:t xml:space="preserve"> </w:t>
      </w:r>
      <w:r w:rsidR="00670951" w:rsidRPr="00670951">
        <w:t xml:space="preserve"> </w:t>
      </w:r>
      <w:r w:rsidR="00E61B82">
        <w:t>No.</w:t>
      </w:r>
      <w:proofErr w:type="gramEnd"/>
      <w:r w:rsidR="00670951" w:rsidRPr="00670951">
        <w:t xml:space="preserve"> </w:t>
      </w:r>
      <w:r w:rsidR="00537D17">
        <w:t>[</w:t>
      </w:r>
      <w:r w:rsidR="00015702">
        <w:t>0000</w:t>
      </w:r>
      <w:r w:rsidR="00537D17">
        <w:t>]</w:t>
      </w:r>
    </w:p>
    <w:p w14:paraId="31383156" w14:textId="77777777" w:rsidR="00E61B82" w:rsidRDefault="00015702" w:rsidP="00015702">
      <w:pPr>
        <w:pStyle w:val="subject"/>
      </w:pPr>
      <w:r>
        <w:t>EDUCATION,</w:t>
      </w:r>
      <w:r w:rsidR="00670951" w:rsidRPr="00670951">
        <w:t xml:space="preserve"> </w:t>
      </w:r>
      <w:r>
        <w:t>ENGLAND</w:t>
      </w:r>
    </w:p>
    <w:p w14:paraId="53C982AA" w14:textId="77777777" w:rsidR="00015702" w:rsidRPr="00015702" w:rsidRDefault="00015702" w:rsidP="00015702">
      <w:pPr>
        <w:pStyle w:val="Title"/>
      </w:pPr>
      <w:r>
        <w:t>The</w:t>
      </w:r>
      <w:r w:rsidR="00670951" w:rsidRPr="00670951">
        <w:t xml:space="preserve"> </w:t>
      </w:r>
      <w:r>
        <w:t>Diocese</w:t>
      </w:r>
      <w:r w:rsidR="00670951" w:rsidRPr="00670951">
        <w:t xml:space="preserve"> </w:t>
      </w:r>
      <w:r>
        <w:t>of</w:t>
      </w:r>
      <w:r w:rsidR="00670951" w:rsidRPr="00670951">
        <w:t xml:space="preserve"> </w:t>
      </w:r>
      <w:r w:rsidR="001E1C4F">
        <w:t>L</w:t>
      </w:r>
      <w:r w:rsidR="003E5F5E">
        <w:t>ondon</w:t>
      </w:r>
      <w:r w:rsidR="00670951" w:rsidRPr="00670951">
        <w:t xml:space="preserve"> </w:t>
      </w:r>
      <w:r>
        <w:t>(Educational</w:t>
      </w:r>
      <w:r w:rsidR="00670951" w:rsidRPr="00670951">
        <w:t xml:space="preserve"> </w:t>
      </w:r>
      <w:r>
        <w:t>Endowments)</w:t>
      </w:r>
      <w:r w:rsidR="00670951" w:rsidRPr="00670951">
        <w:t xml:space="preserve"> </w:t>
      </w:r>
      <w:r>
        <w:t>(</w:t>
      </w:r>
      <w:r w:rsidR="003E5F5E">
        <w:t>St Matthias</w:t>
      </w:r>
      <w:r w:rsidR="00EC334A">
        <w:t xml:space="preserve"> Church of England </w:t>
      </w:r>
      <w:r w:rsidR="001774FF">
        <w:t xml:space="preserve">Primary </w:t>
      </w:r>
      <w:r w:rsidR="00EC334A">
        <w:t>School</w:t>
      </w:r>
      <w:bookmarkStart w:id="0" w:name="LASTCURSORPOSITION"/>
      <w:bookmarkEnd w:id="0"/>
      <w:r w:rsidR="00737061">
        <w:t>)</w:t>
      </w:r>
      <w:r w:rsidR="00670951" w:rsidRPr="00670951">
        <w:t xml:space="preserve"> </w:t>
      </w:r>
      <w:r>
        <w:t>Order</w:t>
      </w:r>
      <w:r w:rsidR="00670951" w:rsidRPr="00670951">
        <w:t xml:space="preserve"> </w:t>
      </w:r>
      <w:r w:rsidR="00EC334A">
        <w:t>20</w:t>
      </w:r>
      <w:r w:rsidR="007363A9">
        <w:t>2</w:t>
      </w:r>
      <w:r w:rsidR="004E72A8">
        <w:t>3</w:t>
      </w:r>
      <w:r w:rsidR="00AF7B82">
        <w:t xml:space="preserve"> </w:t>
      </w:r>
    </w:p>
    <w:p w14:paraId="74A6861A" w14:textId="77777777" w:rsidR="00E61B82" w:rsidRDefault="00015702" w:rsidP="00E61B82">
      <w:pPr>
        <w:pStyle w:val="Made"/>
      </w:pPr>
      <w:r>
        <w:t>Made</w:t>
      </w:r>
      <w:r w:rsidR="00670951" w:rsidRPr="00670951">
        <w:rPr>
          <w:i w:val="0"/>
        </w:rPr>
        <w:tab/>
      </w:r>
      <w:r w:rsidR="00F671E0">
        <w:tab/>
      </w:r>
      <w:r w:rsidR="00F671E0">
        <w:tab/>
      </w:r>
      <w:r w:rsidR="00F671E0">
        <w:tab/>
      </w:r>
      <w:r w:rsidR="00670951" w:rsidRPr="00670951">
        <w:rPr>
          <w:i w:val="0"/>
        </w:rPr>
        <w:tab/>
      </w:r>
      <w:r w:rsidR="00022621">
        <w:rPr>
          <w:i w:val="0"/>
        </w:rPr>
        <w:t>20</w:t>
      </w:r>
      <w:r w:rsidR="00703734">
        <w:rPr>
          <w:i w:val="0"/>
        </w:rPr>
        <w:t>2</w:t>
      </w:r>
      <w:r w:rsidR="004E72A8">
        <w:rPr>
          <w:i w:val="0"/>
        </w:rPr>
        <w:t>3</w:t>
      </w:r>
      <w:r w:rsidR="00703734">
        <w:rPr>
          <w:i w:val="0"/>
        </w:rPr>
        <w:t xml:space="preserve"> </w:t>
      </w:r>
    </w:p>
    <w:p w14:paraId="33738530" w14:textId="77777777" w:rsidR="00355BF1" w:rsidRDefault="00974251" w:rsidP="00364A56">
      <w:pPr>
        <w:pStyle w:val="Coming"/>
      </w:pPr>
      <w:r>
        <w:t xml:space="preserve">Coming into force </w:t>
      </w:r>
      <w:r w:rsidR="00670951" w:rsidRPr="00670951">
        <w:rPr>
          <w:i w:val="0"/>
        </w:rPr>
        <w:tab/>
      </w:r>
      <w:r w:rsidR="00AF7B82">
        <w:rPr>
          <w:i w:val="0"/>
        </w:rPr>
        <w:tab/>
      </w:r>
      <w:r w:rsidR="00AF7B82">
        <w:rPr>
          <w:i w:val="0"/>
        </w:rPr>
        <w:tab/>
      </w:r>
      <w:r w:rsidR="009B3F08">
        <w:rPr>
          <w:i w:val="0"/>
        </w:rPr>
        <w:t>202</w:t>
      </w:r>
      <w:r w:rsidR="004E72A8">
        <w:rPr>
          <w:i w:val="0"/>
        </w:rPr>
        <w:t>3</w:t>
      </w:r>
      <w:r w:rsidR="00703734">
        <w:rPr>
          <w:i w:val="0"/>
        </w:rPr>
        <w:t xml:space="preserve"> </w:t>
      </w:r>
    </w:p>
    <w:p w14:paraId="71C95215" w14:textId="77777777" w:rsidR="0085336C" w:rsidRDefault="0085336C" w:rsidP="0085336C">
      <w:pPr>
        <w:pStyle w:val="N2"/>
        <w:numPr>
          <w:ilvl w:val="0"/>
          <w:numId w:val="0"/>
        </w:numPr>
      </w:pPr>
    </w:p>
    <w:p w14:paraId="535EF30D" w14:textId="77777777" w:rsidR="00C50866" w:rsidRDefault="00246A49" w:rsidP="0085336C">
      <w:pPr>
        <w:pStyle w:val="N2"/>
        <w:numPr>
          <w:ilvl w:val="0"/>
          <w:numId w:val="0"/>
        </w:numPr>
      </w:pPr>
      <w:r>
        <w:t>It has</w:t>
      </w:r>
      <w:r w:rsidRPr="00670951">
        <w:t xml:space="preserve"> </w:t>
      </w:r>
      <w:r>
        <w:t>been</w:t>
      </w:r>
      <w:r w:rsidRPr="00670951">
        <w:t xml:space="preserve"> </w:t>
      </w:r>
      <w:r>
        <w:t>shown</w:t>
      </w:r>
      <w:r w:rsidRPr="00670951">
        <w:t xml:space="preserve"> </w:t>
      </w:r>
      <w:r>
        <w:t>to</w:t>
      </w:r>
      <w:r w:rsidRPr="00670951">
        <w:t xml:space="preserve"> </w:t>
      </w:r>
      <w:r>
        <w:t>the</w:t>
      </w:r>
      <w:r w:rsidRPr="00670951">
        <w:t xml:space="preserve"> </w:t>
      </w:r>
      <w:r>
        <w:t>satisfaction</w:t>
      </w:r>
      <w:r w:rsidRPr="00670951">
        <w:t xml:space="preserve"> </w:t>
      </w:r>
      <w:r>
        <w:t>of</w:t>
      </w:r>
      <w:r w:rsidRPr="00670951">
        <w:t xml:space="preserve"> </w:t>
      </w:r>
      <w:r>
        <w:t>the</w:t>
      </w:r>
      <w:r w:rsidRPr="00670951">
        <w:t xml:space="preserve"> </w:t>
      </w:r>
      <w:r>
        <w:t>Secretary</w:t>
      </w:r>
      <w:r w:rsidRPr="00670951">
        <w:t xml:space="preserve"> </w:t>
      </w:r>
      <w:r>
        <w:t>of</w:t>
      </w:r>
      <w:r w:rsidRPr="00670951">
        <w:t xml:space="preserve"> </w:t>
      </w:r>
      <w:r>
        <w:t>State</w:t>
      </w:r>
      <w:r w:rsidRPr="00670951">
        <w:t xml:space="preserve"> </w:t>
      </w:r>
      <w:r>
        <w:t>for</w:t>
      </w:r>
      <w:r w:rsidRPr="00670951">
        <w:t xml:space="preserve"> </w:t>
      </w:r>
      <w:r>
        <w:t>Education</w:t>
      </w:r>
      <w:r w:rsidRPr="00670951">
        <w:t xml:space="preserve"> </w:t>
      </w:r>
      <w:r>
        <w:t>(</w:t>
      </w:r>
      <w:r w:rsidRPr="00BB5853">
        <w:t>“</w:t>
      </w:r>
      <w:r>
        <w:t>the</w:t>
      </w:r>
      <w:r w:rsidRPr="00670951">
        <w:t xml:space="preserve"> </w:t>
      </w:r>
      <w:r>
        <w:t>Secretary</w:t>
      </w:r>
      <w:r w:rsidRPr="00670951">
        <w:t xml:space="preserve"> </w:t>
      </w:r>
      <w:r>
        <w:t>of</w:t>
      </w:r>
      <w:r w:rsidRPr="00670951">
        <w:t xml:space="preserve"> </w:t>
      </w:r>
      <w:r>
        <w:t>State</w:t>
      </w:r>
      <w:r w:rsidRPr="00BB5853">
        <w:t>”</w:t>
      </w:r>
      <w:r>
        <w:t>)</w:t>
      </w:r>
      <w:r w:rsidRPr="00670951">
        <w:t xml:space="preserve"> </w:t>
      </w:r>
      <w:r>
        <w:t>that the</w:t>
      </w:r>
      <w:r w:rsidRPr="00670951">
        <w:t xml:space="preserve"> </w:t>
      </w:r>
      <w:r>
        <w:t>endowment</w:t>
      </w:r>
      <w:r w:rsidRPr="00670951">
        <w:t xml:space="preserve"> </w:t>
      </w:r>
      <w:r>
        <w:t>of</w:t>
      </w:r>
      <w:r w:rsidRPr="00670951">
        <w:t xml:space="preserve"> </w:t>
      </w:r>
      <w:r>
        <w:t>the</w:t>
      </w:r>
      <w:r w:rsidRPr="00670951">
        <w:t xml:space="preserve"> </w:t>
      </w:r>
      <w:r>
        <w:t>educational</w:t>
      </w:r>
      <w:r w:rsidRPr="00670951">
        <w:t xml:space="preserve"> </w:t>
      </w:r>
      <w:r>
        <w:t>foundation</w:t>
      </w:r>
      <w:r w:rsidRPr="00670951">
        <w:t xml:space="preserve"> </w:t>
      </w:r>
      <w:r w:rsidR="00737061">
        <w:t>known as</w:t>
      </w:r>
      <w:r w:rsidR="009B3F08">
        <w:t xml:space="preserve"> </w:t>
      </w:r>
      <w:r w:rsidR="003E5F5E">
        <w:t>St Matthias</w:t>
      </w:r>
      <w:r w:rsidR="004D7BDD">
        <w:t xml:space="preserve"> Church of England Primary School in </w:t>
      </w:r>
      <w:r w:rsidR="00050244">
        <w:t xml:space="preserve">the </w:t>
      </w:r>
      <w:r w:rsidR="003E5F5E">
        <w:t>London Borough of Tower Hamlets</w:t>
      </w:r>
      <w:r w:rsidR="00050244">
        <w:t>,</w:t>
      </w:r>
      <w:r>
        <w:t xml:space="preserve"> is or has been held</w:t>
      </w:r>
      <w:r w:rsidRPr="00670951">
        <w:t xml:space="preserve"> </w:t>
      </w:r>
      <w:r>
        <w:t>in</w:t>
      </w:r>
      <w:r w:rsidRPr="00670951">
        <w:t xml:space="preserve"> </w:t>
      </w:r>
      <w:r>
        <w:t>connection</w:t>
      </w:r>
      <w:r w:rsidRPr="00670951">
        <w:t xml:space="preserve"> </w:t>
      </w:r>
      <w:r>
        <w:t>with</w:t>
      </w:r>
      <w:r w:rsidRPr="00670951">
        <w:t xml:space="preserve"> </w:t>
      </w:r>
      <w:r>
        <w:t>the</w:t>
      </w:r>
      <w:r w:rsidRPr="00670951">
        <w:t xml:space="preserve"> </w:t>
      </w:r>
      <w:r>
        <w:t>provision</w:t>
      </w:r>
      <w:r w:rsidRPr="00670951">
        <w:t xml:space="preserve"> </w:t>
      </w:r>
      <w:r>
        <w:t>of</w:t>
      </w:r>
      <w:r w:rsidRPr="00670951">
        <w:t xml:space="preserve"> </w:t>
      </w:r>
      <w:r>
        <w:t>religious</w:t>
      </w:r>
      <w:r w:rsidRPr="00670951">
        <w:t xml:space="preserve"> </w:t>
      </w:r>
      <w:r>
        <w:t>education</w:t>
      </w:r>
      <w:r w:rsidRPr="00670951">
        <w:t xml:space="preserve"> </w:t>
      </w:r>
      <w:r>
        <w:t>in</w:t>
      </w:r>
      <w:r w:rsidRPr="00670951">
        <w:t xml:space="preserve"> </w:t>
      </w:r>
      <w:r>
        <w:t>accordance</w:t>
      </w:r>
      <w:r w:rsidRPr="00670951">
        <w:t xml:space="preserve"> </w:t>
      </w:r>
      <w:r>
        <w:t>with</w:t>
      </w:r>
      <w:r w:rsidRPr="00670951">
        <w:t xml:space="preserve"> </w:t>
      </w:r>
      <w:r>
        <w:t>the</w:t>
      </w:r>
      <w:r w:rsidRPr="00670951">
        <w:t xml:space="preserve"> </w:t>
      </w:r>
      <w:r>
        <w:t>tenets</w:t>
      </w:r>
      <w:r w:rsidRPr="00670951">
        <w:t xml:space="preserve"> </w:t>
      </w:r>
      <w:r>
        <w:t>of</w:t>
      </w:r>
      <w:r w:rsidRPr="00670951">
        <w:t xml:space="preserve"> </w:t>
      </w:r>
      <w:r>
        <w:t>the</w:t>
      </w:r>
      <w:r w:rsidRPr="00670951">
        <w:t xml:space="preserve"> </w:t>
      </w:r>
      <w:r>
        <w:t>Church</w:t>
      </w:r>
      <w:r w:rsidRPr="00670951">
        <w:t xml:space="preserve"> </w:t>
      </w:r>
      <w:r>
        <w:t>of</w:t>
      </w:r>
      <w:r w:rsidRPr="00670951">
        <w:t xml:space="preserve"> </w:t>
      </w:r>
      <w:r>
        <w:t>England</w:t>
      </w:r>
      <w:r w:rsidRPr="00670951">
        <w:t xml:space="preserve"> </w:t>
      </w:r>
      <w:r>
        <w:t>at</w:t>
      </w:r>
      <w:r w:rsidRPr="00670951">
        <w:t xml:space="preserve"> </w:t>
      </w:r>
      <w:r>
        <w:t>a</w:t>
      </w:r>
      <w:r w:rsidRPr="00670951">
        <w:t xml:space="preserve"> </w:t>
      </w:r>
      <w:r>
        <w:t>voluntary</w:t>
      </w:r>
      <w:r w:rsidRPr="00670951">
        <w:t xml:space="preserve"> </w:t>
      </w:r>
      <w:r>
        <w:t>school,</w:t>
      </w:r>
      <w:r w:rsidRPr="00670951">
        <w:t xml:space="preserve"> </w:t>
      </w:r>
      <w:r w:rsidR="009B3F08">
        <w:t xml:space="preserve"> the premises of </w:t>
      </w:r>
      <w:r w:rsidR="00737061">
        <w:t>which</w:t>
      </w:r>
      <w:r w:rsidR="004F5C31">
        <w:t xml:space="preserve"> ha</w:t>
      </w:r>
      <w:r w:rsidR="009B3F08">
        <w:t>ve</w:t>
      </w:r>
      <w:r w:rsidRPr="00670951">
        <w:t xml:space="preserve"> </w:t>
      </w:r>
      <w:r>
        <w:t>ceased</w:t>
      </w:r>
      <w:r w:rsidRPr="00670951">
        <w:t xml:space="preserve"> </w:t>
      </w:r>
      <w:r>
        <w:t>to</w:t>
      </w:r>
      <w:r w:rsidRPr="00670951">
        <w:t xml:space="preserve"> </w:t>
      </w:r>
      <w:r>
        <w:t>be</w:t>
      </w:r>
      <w:r w:rsidRPr="00670951">
        <w:t xml:space="preserve"> </w:t>
      </w:r>
      <w:r>
        <w:t>used</w:t>
      </w:r>
      <w:r w:rsidRPr="00670951">
        <w:t xml:space="preserve"> </w:t>
      </w:r>
      <w:r>
        <w:t>for</w:t>
      </w:r>
      <w:r w:rsidRPr="00670951">
        <w:t xml:space="preserve"> </w:t>
      </w:r>
      <w:r>
        <w:t>the</w:t>
      </w:r>
      <w:r w:rsidRPr="00670951">
        <w:t xml:space="preserve"> </w:t>
      </w:r>
      <w:r>
        <w:t>purposes</w:t>
      </w:r>
      <w:r w:rsidRPr="00670951">
        <w:t xml:space="preserve"> </w:t>
      </w:r>
      <w:r>
        <w:t>of</w:t>
      </w:r>
      <w:r w:rsidRPr="00670951">
        <w:t xml:space="preserve"> </w:t>
      </w:r>
      <w:r>
        <w:t>such</w:t>
      </w:r>
      <w:r w:rsidRPr="00670951">
        <w:t xml:space="preserve"> </w:t>
      </w:r>
      <w:r>
        <w:t>a</w:t>
      </w:r>
      <w:r w:rsidRPr="00670951">
        <w:t xml:space="preserve"> </w:t>
      </w:r>
      <w:r>
        <w:t>school.</w:t>
      </w:r>
    </w:p>
    <w:p w14:paraId="7C9F2AA3" w14:textId="77777777" w:rsidR="00716943" w:rsidRPr="003433AF" w:rsidRDefault="0085336C" w:rsidP="00C50866">
      <w:pPr>
        <w:pStyle w:val="N2"/>
        <w:numPr>
          <w:ilvl w:val="0"/>
          <w:numId w:val="0"/>
        </w:numPr>
      </w:pPr>
      <w:r>
        <w:t>T</w:t>
      </w:r>
      <w:r w:rsidR="00015702">
        <w:t>he</w:t>
      </w:r>
      <w:r w:rsidR="00670951" w:rsidRPr="00670951">
        <w:t xml:space="preserve"> </w:t>
      </w:r>
      <w:r w:rsidR="00015702">
        <w:t>endowment</w:t>
      </w:r>
      <w:r w:rsidR="00670951" w:rsidRPr="00670951">
        <w:t xml:space="preserve"> </w:t>
      </w:r>
      <w:r w:rsidR="00C50866">
        <w:t xml:space="preserve">is </w:t>
      </w:r>
      <w:r w:rsidR="00015702">
        <w:t>comprised</w:t>
      </w:r>
      <w:r w:rsidR="00670951" w:rsidRPr="00670951">
        <w:t xml:space="preserve"> </w:t>
      </w:r>
      <w:r w:rsidR="00015702">
        <w:t>in</w:t>
      </w:r>
      <w:r w:rsidR="009741DA">
        <w:t xml:space="preserve"> </w:t>
      </w:r>
      <w:bookmarkStart w:id="1" w:name="_Hlk85632928"/>
      <w:r w:rsidR="00A1749B">
        <w:t xml:space="preserve">a </w:t>
      </w:r>
      <w:bookmarkStart w:id="2" w:name="_Hlk105578956"/>
      <w:bookmarkEnd w:id="1"/>
      <w:r w:rsidR="00737061">
        <w:t xml:space="preserve">Conveyance </w:t>
      </w:r>
      <w:r w:rsidR="001E1C4F">
        <w:t xml:space="preserve">dated </w:t>
      </w:r>
      <w:r w:rsidR="003E5F5E">
        <w:t>11 July 1872</w:t>
      </w:r>
      <w:r w:rsidR="00737061" w:rsidRPr="00737061">
        <w:t xml:space="preserve"> and made between (1) </w:t>
      </w:r>
      <w:r w:rsidR="003E5F5E" w:rsidRPr="003E5F5E">
        <w:t xml:space="preserve">Mary </w:t>
      </w:r>
      <w:r w:rsidR="001B06F9">
        <w:t>Towne</w:t>
      </w:r>
      <w:r w:rsidR="003E5F5E" w:rsidRPr="003E5F5E">
        <w:t xml:space="preserve"> Butcher, Louis Holt Butcher and Louis George Butcher as trustees of a Will Trust of Colonel James Edward Butcher</w:t>
      </w:r>
      <w:r w:rsidR="001E1C4F">
        <w:t xml:space="preserve"> </w:t>
      </w:r>
      <w:r w:rsidR="00737061" w:rsidRPr="00737061">
        <w:t>and (2)</w:t>
      </w:r>
      <w:bookmarkEnd w:id="2"/>
      <w:r w:rsidR="001E1C4F">
        <w:t xml:space="preserve"> </w:t>
      </w:r>
      <w:r w:rsidR="00775EA4">
        <w:t>The National Society</w:t>
      </w:r>
      <w:r w:rsidR="00FA13B9">
        <w:t>.</w:t>
      </w:r>
      <w:r w:rsidR="00A1749B">
        <w:t xml:space="preserve"> </w:t>
      </w:r>
      <w:r w:rsidR="009C10BD">
        <w:t xml:space="preserve"> </w:t>
      </w:r>
      <w:r w:rsidR="00DB5E79">
        <w:t xml:space="preserve"> </w:t>
      </w:r>
      <w:r w:rsidR="00E05B51" w:rsidRPr="003433AF">
        <w:t xml:space="preserve">  </w:t>
      </w:r>
    </w:p>
    <w:p w14:paraId="0133A528" w14:textId="77777777" w:rsidR="00015702" w:rsidRDefault="0085336C" w:rsidP="00C50866">
      <w:pPr>
        <w:pStyle w:val="N2"/>
        <w:numPr>
          <w:ilvl w:val="0"/>
          <w:numId w:val="0"/>
        </w:numPr>
      </w:pPr>
      <w:r w:rsidRPr="003433AF">
        <w:t>T</w:t>
      </w:r>
      <w:r w:rsidR="00015702" w:rsidRPr="003433AF">
        <w:t>he</w:t>
      </w:r>
      <w:r w:rsidR="00670951" w:rsidRPr="003433AF">
        <w:t xml:space="preserve"> </w:t>
      </w:r>
      <w:r w:rsidR="00015702" w:rsidRPr="003433AF">
        <w:t>assets</w:t>
      </w:r>
      <w:r w:rsidR="00670951" w:rsidRPr="003433AF">
        <w:t xml:space="preserve"> </w:t>
      </w:r>
      <w:r w:rsidR="00015702" w:rsidRPr="003433AF">
        <w:t>representing</w:t>
      </w:r>
      <w:r w:rsidR="00670951" w:rsidRPr="003433AF">
        <w:t xml:space="preserve"> </w:t>
      </w:r>
      <w:r w:rsidR="00015702" w:rsidRPr="003433AF">
        <w:t>the</w:t>
      </w:r>
      <w:r w:rsidR="00670951" w:rsidRPr="003433AF">
        <w:t xml:space="preserve"> </w:t>
      </w:r>
      <w:r w:rsidR="00015702" w:rsidRPr="003433AF">
        <w:t>endowment</w:t>
      </w:r>
      <w:r w:rsidR="00670951" w:rsidRPr="003433AF">
        <w:t xml:space="preserve"> </w:t>
      </w:r>
      <w:r w:rsidR="00015702" w:rsidRPr="003433AF">
        <w:t>consist</w:t>
      </w:r>
      <w:r w:rsidR="00670951" w:rsidRPr="003433AF">
        <w:t xml:space="preserve"> </w:t>
      </w:r>
      <w:r w:rsidR="00015702" w:rsidRPr="003433AF">
        <w:t>of</w:t>
      </w:r>
      <w:r w:rsidR="00670951" w:rsidRPr="003433AF">
        <w:t xml:space="preserve"> </w:t>
      </w:r>
      <w:r w:rsidR="00A9716B" w:rsidRPr="00A9716B">
        <w:t>the school site and buildings erected thereon</w:t>
      </w:r>
      <w:r w:rsidR="00775EA4">
        <w:t>, including</w:t>
      </w:r>
      <w:r w:rsidR="003D23BB">
        <w:t xml:space="preserve"> </w:t>
      </w:r>
      <w:r w:rsidR="003D23BB" w:rsidRPr="003D23BB">
        <w:t>any income derived from those assets before the coming into force of this Order</w:t>
      </w:r>
      <w:r>
        <w:t>.</w:t>
      </w:r>
    </w:p>
    <w:p w14:paraId="35539F69" w14:textId="77777777" w:rsidR="00015702" w:rsidRDefault="0085336C" w:rsidP="0085336C">
      <w:pPr>
        <w:pStyle w:val="N2"/>
        <w:numPr>
          <w:ilvl w:val="0"/>
          <w:numId w:val="0"/>
        </w:numPr>
      </w:pPr>
      <w:r>
        <w:t>A</w:t>
      </w:r>
      <w:r w:rsidR="00015702">
        <w:t>pplication</w:t>
      </w:r>
      <w:r w:rsidR="00670951" w:rsidRPr="00670951">
        <w:t xml:space="preserve"> </w:t>
      </w:r>
      <w:r w:rsidR="00015702">
        <w:t>for</w:t>
      </w:r>
      <w:r w:rsidR="00670951" w:rsidRPr="00670951">
        <w:t xml:space="preserve"> </w:t>
      </w:r>
      <w:r w:rsidR="00015702">
        <w:t>an</w:t>
      </w:r>
      <w:r w:rsidR="00670951" w:rsidRPr="00670951">
        <w:t xml:space="preserve"> </w:t>
      </w:r>
      <w:r w:rsidR="009D0942">
        <w:t>o</w:t>
      </w:r>
      <w:r w:rsidR="00015702">
        <w:t>rder</w:t>
      </w:r>
      <w:r w:rsidR="00670951" w:rsidRPr="00670951">
        <w:t xml:space="preserve"> </w:t>
      </w:r>
      <w:r w:rsidR="00015702">
        <w:t>making</w:t>
      </w:r>
      <w:r w:rsidR="00670951" w:rsidRPr="00670951">
        <w:t xml:space="preserve"> </w:t>
      </w:r>
      <w:r w:rsidR="00015702">
        <w:t>new</w:t>
      </w:r>
      <w:r w:rsidR="00670951" w:rsidRPr="00670951">
        <w:t xml:space="preserve"> </w:t>
      </w:r>
      <w:r w:rsidR="00015702">
        <w:t>provision</w:t>
      </w:r>
      <w:r w:rsidR="00670951" w:rsidRPr="00670951">
        <w:t xml:space="preserve"> </w:t>
      </w:r>
      <w:r w:rsidR="00015702">
        <w:t>as</w:t>
      </w:r>
      <w:r w:rsidR="00670951" w:rsidRPr="00670951">
        <w:t xml:space="preserve"> </w:t>
      </w:r>
      <w:r w:rsidR="00015702">
        <w:t>to</w:t>
      </w:r>
      <w:r w:rsidR="00670951" w:rsidRPr="00670951">
        <w:t xml:space="preserve"> </w:t>
      </w:r>
      <w:r w:rsidR="00015702">
        <w:t>the</w:t>
      </w:r>
      <w:r w:rsidR="00670951" w:rsidRPr="00670951">
        <w:t xml:space="preserve"> </w:t>
      </w:r>
      <w:r w:rsidR="00015702">
        <w:t>use</w:t>
      </w:r>
      <w:r w:rsidR="00670951" w:rsidRPr="00670951">
        <w:t xml:space="preserve"> </w:t>
      </w:r>
      <w:r w:rsidR="00015702">
        <w:t>of</w:t>
      </w:r>
      <w:r w:rsidR="00670951" w:rsidRPr="00670951">
        <w:t xml:space="preserve"> </w:t>
      </w:r>
      <w:r w:rsidR="00015702">
        <w:t>the</w:t>
      </w:r>
      <w:r w:rsidR="00670951" w:rsidRPr="00670951">
        <w:t xml:space="preserve"> </w:t>
      </w:r>
      <w:r w:rsidR="00015702">
        <w:t>endowment</w:t>
      </w:r>
      <w:r w:rsidR="00670951" w:rsidRPr="00670951">
        <w:t xml:space="preserve"> </w:t>
      </w:r>
      <w:r w:rsidR="00015702">
        <w:t>has</w:t>
      </w:r>
      <w:r w:rsidR="00670951" w:rsidRPr="00670951">
        <w:t xml:space="preserve"> </w:t>
      </w:r>
      <w:r w:rsidR="00015702">
        <w:t>been</w:t>
      </w:r>
      <w:r w:rsidR="00670951" w:rsidRPr="00670951">
        <w:t xml:space="preserve"> </w:t>
      </w:r>
      <w:r w:rsidR="00015702">
        <w:t>made</w:t>
      </w:r>
      <w:r w:rsidR="00670951" w:rsidRPr="00670951">
        <w:t xml:space="preserve"> </w:t>
      </w:r>
      <w:r w:rsidR="00015702">
        <w:t>to</w:t>
      </w:r>
      <w:r w:rsidR="00670951" w:rsidRPr="00670951">
        <w:t xml:space="preserve"> </w:t>
      </w:r>
      <w:r w:rsidR="00015702">
        <w:t>the</w:t>
      </w:r>
      <w:r w:rsidR="00670951" w:rsidRPr="00670951">
        <w:t xml:space="preserve"> </w:t>
      </w:r>
      <w:r w:rsidR="00015702">
        <w:t>Secretary</w:t>
      </w:r>
      <w:r w:rsidR="00670951" w:rsidRPr="00670951">
        <w:t xml:space="preserve"> </w:t>
      </w:r>
      <w:r w:rsidR="00015702">
        <w:t>of</w:t>
      </w:r>
      <w:r w:rsidR="00670951" w:rsidRPr="00670951">
        <w:t xml:space="preserve"> </w:t>
      </w:r>
      <w:r w:rsidR="00015702">
        <w:t>State</w:t>
      </w:r>
      <w:r w:rsidR="00670951" w:rsidRPr="00670951">
        <w:t xml:space="preserve"> </w:t>
      </w:r>
      <w:r w:rsidR="00015702">
        <w:t>by</w:t>
      </w:r>
      <w:r w:rsidR="00C50866">
        <w:t xml:space="preserve"> </w:t>
      </w:r>
      <w:r w:rsidR="008124D1">
        <w:t xml:space="preserve">the </w:t>
      </w:r>
      <w:r w:rsidR="00775EA4">
        <w:t>London</w:t>
      </w:r>
      <w:r w:rsidR="00941868">
        <w:t xml:space="preserve"> Diocesan Board </w:t>
      </w:r>
      <w:r w:rsidR="00775EA4">
        <w:t>for Schools</w:t>
      </w:r>
      <w:r w:rsidR="00015702">
        <w:t>,</w:t>
      </w:r>
      <w:r w:rsidR="00670951" w:rsidRPr="00670951">
        <w:t xml:space="preserve"> </w:t>
      </w:r>
      <w:r w:rsidR="00015702">
        <w:t>which</w:t>
      </w:r>
      <w:r w:rsidR="00670951" w:rsidRPr="00670951">
        <w:t xml:space="preserve"> </w:t>
      </w:r>
      <w:r w:rsidR="00015702">
        <w:t>body</w:t>
      </w:r>
      <w:r w:rsidR="00670951" w:rsidRPr="00670951">
        <w:t xml:space="preserve"> </w:t>
      </w:r>
      <w:r w:rsidR="00015702">
        <w:t>appears</w:t>
      </w:r>
      <w:r w:rsidR="00670951" w:rsidRPr="00670951">
        <w:t xml:space="preserve"> </w:t>
      </w:r>
      <w:r w:rsidR="00015702">
        <w:t>to</w:t>
      </w:r>
      <w:r w:rsidR="00EA2D46">
        <w:t xml:space="preserve"> the Secretary of State </w:t>
      </w:r>
      <w:r w:rsidR="00015702">
        <w:t>to</w:t>
      </w:r>
      <w:r w:rsidR="00670951" w:rsidRPr="00670951">
        <w:t xml:space="preserve"> </w:t>
      </w:r>
      <w:r w:rsidR="00015702">
        <w:t>be</w:t>
      </w:r>
      <w:r w:rsidR="00670951" w:rsidRPr="00670951">
        <w:t xml:space="preserve"> </w:t>
      </w:r>
      <w:r w:rsidR="00015702">
        <w:t>the</w:t>
      </w:r>
      <w:r w:rsidR="00670951" w:rsidRPr="00670951">
        <w:t xml:space="preserve"> </w:t>
      </w:r>
      <w:r w:rsidR="00015702">
        <w:t>appropriate</w:t>
      </w:r>
      <w:r w:rsidR="00670951" w:rsidRPr="00670951">
        <w:t xml:space="preserve"> </w:t>
      </w:r>
      <w:r w:rsidR="00015702">
        <w:t>authority</w:t>
      </w:r>
      <w:r w:rsidR="00670951" w:rsidRPr="00670951">
        <w:t xml:space="preserve"> </w:t>
      </w:r>
      <w:r w:rsidR="00015702">
        <w:t>of</w:t>
      </w:r>
      <w:r w:rsidR="00670951" w:rsidRPr="00670951">
        <w:t xml:space="preserve"> </w:t>
      </w:r>
      <w:r w:rsidR="00015702">
        <w:t>the</w:t>
      </w:r>
      <w:r w:rsidR="00670951" w:rsidRPr="00670951">
        <w:t xml:space="preserve"> </w:t>
      </w:r>
      <w:r w:rsidR="00015702">
        <w:t>Church</w:t>
      </w:r>
      <w:r w:rsidR="00670951" w:rsidRPr="00670951">
        <w:t xml:space="preserve"> </w:t>
      </w:r>
      <w:r w:rsidR="00015702">
        <w:t>of</w:t>
      </w:r>
      <w:r w:rsidR="00670951" w:rsidRPr="00670951">
        <w:t xml:space="preserve"> </w:t>
      </w:r>
      <w:r w:rsidR="00015702">
        <w:t>England</w:t>
      </w:r>
      <w:r w:rsidR="00670951" w:rsidRPr="00670951">
        <w:t xml:space="preserve"> </w:t>
      </w:r>
      <w:r w:rsidR="00015702">
        <w:t>for</w:t>
      </w:r>
      <w:r w:rsidR="00670951" w:rsidRPr="00670951">
        <w:t xml:space="preserve"> </w:t>
      </w:r>
      <w:r w:rsidR="00015702">
        <w:t>the</w:t>
      </w:r>
      <w:r w:rsidR="00670951" w:rsidRPr="00670951">
        <w:t xml:space="preserve"> </w:t>
      </w:r>
      <w:r w:rsidR="00015702">
        <w:t>purpose</w:t>
      </w:r>
      <w:r>
        <w:t>.</w:t>
      </w:r>
    </w:p>
    <w:p w14:paraId="64175B9B" w14:textId="77777777" w:rsidR="00BB5853" w:rsidRDefault="0085336C" w:rsidP="0085336C">
      <w:pPr>
        <w:pStyle w:val="N2"/>
        <w:numPr>
          <w:ilvl w:val="0"/>
          <w:numId w:val="0"/>
        </w:numPr>
      </w:pPr>
      <w:r>
        <w:t>No</w:t>
      </w:r>
      <w:r w:rsidR="00015702">
        <w:t>tice</w:t>
      </w:r>
      <w:r w:rsidR="00670951" w:rsidRPr="00670951">
        <w:t xml:space="preserve"> </w:t>
      </w:r>
      <w:r w:rsidR="00015702">
        <w:t>of</w:t>
      </w:r>
      <w:r w:rsidR="00670951" w:rsidRPr="00670951">
        <w:t xml:space="preserve"> </w:t>
      </w:r>
      <w:r w:rsidR="00015702">
        <w:t>the</w:t>
      </w:r>
      <w:r w:rsidR="00670951" w:rsidRPr="00670951">
        <w:t xml:space="preserve"> </w:t>
      </w:r>
      <w:r w:rsidR="00015702">
        <w:t>proposed</w:t>
      </w:r>
      <w:r w:rsidR="00670951" w:rsidRPr="00670951">
        <w:t xml:space="preserve"> </w:t>
      </w:r>
      <w:r w:rsidR="003E1351">
        <w:t>O</w:t>
      </w:r>
      <w:r w:rsidR="00015702">
        <w:t>rder</w:t>
      </w:r>
      <w:r w:rsidR="00670951" w:rsidRPr="00670951">
        <w:t xml:space="preserve"> </w:t>
      </w:r>
      <w:r w:rsidR="00015702">
        <w:t>and</w:t>
      </w:r>
      <w:r w:rsidR="00670951" w:rsidRPr="00670951">
        <w:t xml:space="preserve"> </w:t>
      </w:r>
      <w:r w:rsidR="00015702">
        <w:t>of</w:t>
      </w:r>
      <w:r w:rsidR="00670951" w:rsidRPr="00670951">
        <w:t xml:space="preserve"> </w:t>
      </w:r>
      <w:r w:rsidR="00015702">
        <w:t>the</w:t>
      </w:r>
      <w:r w:rsidR="00670951" w:rsidRPr="00670951">
        <w:t xml:space="preserve"> </w:t>
      </w:r>
      <w:r w:rsidR="00015702">
        <w:t>right</w:t>
      </w:r>
      <w:r w:rsidR="00670951" w:rsidRPr="00670951">
        <w:t xml:space="preserve"> </w:t>
      </w:r>
      <w:r w:rsidR="00015702">
        <w:t>of</w:t>
      </w:r>
      <w:r w:rsidR="00670951" w:rsidRPr="00670951">
        <w:t xml:space="preserve"> </w:t>
      </w:r>
      <w:r w:rsidR="00015702">
        <w:t>persons</w:t>
      </w:r>
      <w:r w:rsidR="00670951" w:rsidRPr="00670951">
        <w:t xml:space="preserve"> </w:t>
      </w:r>
      <w:r w:rsidR="00015702">
        <w:t>interested</w:t>
      </w:r>
      <w:r w:rsidR="00670951" w:rsidRPr="00670951">
        <w:t xml:space="preserve"> </w:t>
      </w:r>
      <w:r w:rsidR="00015702">
        <w:t>to</w:t>
      </w:r>
      <w:r w:rsidR="00670951" w:rsidRPr="00670951">
        <w:t xml:space="preserve"> </w:t>
      </w:r>
      <w:r w:rsidR="00015702">
        <w:t>make</w:t>
      </w:r>
      <w:r w:rsidR="00670951" w:rsidRPr="00670951">
        <w:t xml:space="preserve"> </w:t>
      </w:r>
      <w:r w:rsidR="00015702">
        <w:t>representations</w:t>
      </w:r>
      <w:r w:rsidR="00670951" w:rsidRPr="00670951">
        <w:t xml:space="preserve"> </w:t>
      </w:r>
      <w:r w:rsidR="00015702">
        <w:t>on</w:t>
      </w:r>
      <w:r w:rsidR="00670951" w:rsidRPr="00670951">
        <w:t xml:space="preserve"> </w:t>
      </w:r>
      <w:r w:rsidR="00015702">
        <w:t>it</w:t>
      </w:r>
      <w:r w:rsidR="00670951" w:rsidRPr="00670951">
        <w:t xml:space="preserve"> </w:t>
      </w:r>
      <w:r w:rsidR="00015702">
        <w:t>has</w:t>
      </w:r>
      <w:r w:rsidR="00670951" w:rsidRPr="00670951">
        <w:t xml:space="preserve"> </w:t>
      </w:r>
      <w:r w:rsidR="00015702">
        <w:t>been</w:t>
      </w:r>
      <w:r w:rsidR="00670951" w:rsidRPr="00670951">
        <w:t xml:space="preserve"> </w:t>
      </w:r>
      <w:r w:rsidR="00015702">
        <w:t>given</w:t>
      </w:r>
      <w:r w:rsidR="00670951" w:rsidRPr="00670951">
        <w:t xml:space="preserve"> </w:t>
      </w:r>
      <w:r w:rsidR="00015702">
        <w:t>in</w:t>
      </w:r>
      <w:r w:rsidR="00670951" w:rsidRPr="00670951">
        <w:t xml:space="preserve"> </w:t>
      </w:r>
      <w:r w:rsidR="00015702">
        <w:t>the</w:t>
      </w:r>
      <w:r w:rsidR="00670951" w:rsidRPr="00670951">
        <w:t xml:space="preserve"> </w:t>
      </w:r>
      <w:r w:rsidR="00015702">
        <w:t>manner</w:t>
      </w:r>
      <w:r w:rsidR="00670951" w:rsidRPr="00670951">
        <w:t xml:space="preserve"> </w:t>
      </w:r>
      <w:r w:rsidR="00015702">
        <w:t>required</w:t>
      </w:r>
      <w:r w:rsidR="00670951" w:rsidRPr="00670951">
        <w:t xml:space="preserve"> </w:t>
      </w:r>
      <w:r w:rsidR="00015702">
        <w:t>by</w:t>
      </w:r>
      <w:r w:rsidR="00670951" w:rsidRPr="00670951">
        <w:t xml:space="preserve"> </w:t>
      </w:r>
      <w:r w:rsidR="00015702">
        <w:t>section</w:t>
      </w:r>
      <w:r w:rsidR="00670951" w:rsidRPr="00670951">
        <w:t xml:space="preserve"> </w:t>
      </w:r>
      <w:r w:rsidR="00015702">
        <w:t>555(2)</w:t>
      </w:r>
      <w:r w:rsidR="00670951" w:rsidRPr="00670951">
        <w:t xml:space="preserve"> </w:t>
      </w:r>
      <w:r w:rsidR="00015702">
        <w:t>and</w:t>
      </w:r>
      <w:r w:rsidR="00670951" w:rsidRPr="00670951">
        <w:t xml:space="preserve"> </w:t>
      </w:r>
      <w:r w:rsidR="00015702">
        <w:t>(3)</w:t>
      </w:r>
      <w:r w:rsidR="00670951" w:rsidRPr="00670951">
        <w:t xml:space="preserve"> </w:t>
      </w:r>
      <w:r w:rsidR="00015702">
        <w:t>of</w:t>
      </w:r>
      <w:r w:rsidR="00670951" w:rsidRPr="00670951">
        <w:t xml:space="preserve"> </w:t>
      </w:r>
      <w:r w:rsidR="00015702">
        <w:t>the</w:t>
      </w:r>
      <w:r w:rsidR="00670951" w:rsidRPr="00670951">
        <w:t xml:space="preserve"> </w:t>
      </w:r>
      <w:r w:rsidR="00015702">
        <w:t>Education</w:t>
      </w:r>
      <w:r w:rsidR="00670951" w:rsidRPr="00670951">
        <w:t xml:space="preserve"> </w:t>
      </w:r>
      <w:r w:rsidR="00015702">
        <w:t>Act</w:t>
      </w:r>
      <w:r w:rsidR="00670951" w:rsidRPr="00670951">
        <w:t xml:space="preserve"> </w:t>
      </w:r>
      <w:r w:rsidR="00015702">
        <w:t>1996</w:t>
      </w:r>
      <w:r w:rsidR="00444F91">
        <w:t>(</w:t>
      </w:r>
      <w:r w:rsidR="00444F91">
        <w:rPr>
          <w:rStyle w:val="FootnoteReference"/>
        </w:rPr>
        <w:footnoteReference w:id="2"/>
      </w:r>
      <w:r w:rsidR="00444F91">
        <w:t>)</w:t>
      </w:r>
      <w:r w:rsidR="00D97AB2">
        <w:t>.</w:t>
      </w:r>
    </w:p>
    <w:p w14:paraId="6F223431" w14:textId="77777777" w:rsidR="00015702" w:rsidRDefault="00D97AB2" w:rsidP="00D97AB2">
      <w:pPr>
        <w:pStyle w:val="N2"/>
        <w:numPr>
          <w:ilvl w:val="0"/>
          <w:numId w:val="0"/>
        </w:numPr>
      </w:pPr>
      <w:r>
        <w:t>[</w:t>
      </w:r>
      <w:r w:rsidR="008124D1" w:rsidRPr="008124D1">
        <w:t>Representations made on the proposed Order by persons interested have been taken into account</w:t>
      </w:r>
      <w:r w:rsidR="008124D1">
        <w:t>]/[</w:t>
      </w:r>
      <w:r w:rsidR="008124D1" w:rsidRPr="008124D1">
        <w:t>No representations have been made on the proposed Order</w:t>
      </w:r>
      <w:r w:rsidR="008124D1">
        <w:t>]</w:t>
      </w:r>
      <w:r>
        <w:t>.</w:t>
      </w:r>
    </w:p>
    <w:p w14:paraId="0E392D19" w14:textId="77777777" w:rsidR="0085336C" w:rsidRDefault="000F2EDB" w:rsidP="00015702">
      <w:pPr>
        <w:pStyle w:val="Pre"/>
      </w:pPr>
      <w:r>
        <w:t>Accordingly, t</w:t>
      </w:r>
      <w:r w:rsidR="00D97AB2">
        <w:t>he Secretary of State</w:t>
      </w:r>
      <w:r w:rsidR="00670951" w:rsidRPr="00670951">
        <w:t xml:space="preserve"> </w:t>
      </w:r>
      <w:r w:rsidR="00444F91">
        <w:t>makes</w:t>
      </w:r>
      <w:r w:rsidR="00670951" w:rsidRPr="00670951">
        <w:t xml:space="preserve"> </w:t>
      </w:r>
      <w:r w:rsidR="00444F91">
        <w:t>the</w:t>
      </w:r>
      <w:r w:rsidR="00670951" w:rsidRPr="00670951">
        <w:t xml:space="preserve"> </w:t>
      </w:r>
      <w:r w:rsidR="00444F91">
        <w:t>following</w:t>
      </w:r>
      <w:r w:rsidR="00670951" w:rsidRPr="00670951">
        <w:t xml:space="preserve"> </w:t>
      </w:r>
      <w:r w:rsidR="00444F91">
        <w:t>Order</w:t>
      </w:r>
      <w:r>
        <w:t xml:space="preserve"> in</w:t>
      </w:r>
      <w:r w:rsidRPr="00670951">
        <w:t xml:space="preserve"> </w:t>
      </w:r>
      <w:r>
        <w:t>exercise</w:t>
      </w:r>
      <w:r w:rsidRPr="00670951">
        <w:t xml:space="preserve"> </w:t>
      </w:r>
      <w:r>
        <w:t>of</w:t>
      </w:r>
      <w:r w:rsidRPr="00670951">
        <w:t xml:space="preserve"> </w:t>
      </w:r>
      <w:r>
        <w:t>the</w:t>
      </w:r>
      <w:r w:rsidRPr="00670951">
        <w:t xml:space="preserve"> </w:t>
      </w:r>
      <w:r>
        <w:t>powers</w:t>
      </w:r>
      <w:r w:rsidRPr="00670951">
        <w:t xml:space="preserve"> </w:t>
      </w:r>
      <w:r>
        <w:t>conferred</w:t>
      </w:r>
      <w:r w:rsidRPr="00670951">
        <w:t xml:space="preserve"> </w:t>
      </w:r>
      <w:r>
        <w:t>by</w:t>
      </w:r>
      <w:r w:rsidRPr="00670951">
        <w:t xml:space="preserve"> </w:t>
      </w:r>
      <w:r>
        <w:t>sections</w:t>
      </w:r>
      <w:r w:rsidRPr="00670951">
        <w:t xml:space="preserve"> </w:t>
      </w:r>
      <w:r>
        <w:t>554</w:t>
      </w:r>
      <w:r w:rsidRPr="00670951">
        <w:t xml:space="preserve"> </w:t>
      </w:r>
      <w:r>
        <w:t>and</w:t>
      </w:r>
      <w:r w:rsidRPr="00670951">
        <w:t xml:space="preserve"> </w:t>
      </w:r>
      <w:r>
        <w:t>556</w:t>
      </w:r>
      <w:r w:rsidRPr="00670951">
        <w:t xml:space="preserve"> </w:t>
      </w:r>
      <w:r>
        <w:t>of</w:t>
      </w:r>
      <w:r w:rsidRPr="00670951">
        <w:t xml:space="preserve"> </w:t>
      </w:r>
      <w:r>
        <w:t>the</w:t>
      </w:r>
      <w:r w:rsidRPr="00670951">
        <w:t xml:space="preserve"> </w:t>
      </w:r>
      <w:r>
        <w:t>Education</w:t>
      </w:r>
      <w:r w:rsidRPr="00670951">
        <w:t xml:space="preserve"> </w:t>
      </w:r>
      <w:r>
        <w:t>Act</w:t>
      </w:r>
      <w:r w:rsidRPr="00670951">
        <w:t xml:space="preserve"> </w:t>
      </w:r>
      <w:r>
        <w:t>1996</w:t>
      </w:r>
      <w:r w:rsidR="00011812">
        <w:t>(</w:t>
      </w:r>
      <w:r w:rsidR="00011812" w:rsidRPr="00C92EC4">
        <w:rPr>
          <w:rStyle w:val="FootnoteReference"/>
        </w:rPr>
        <w:footnoteReference w:id="3"/>
      </w:r>
      <w:r w:rsidR="00011812" w:rsidRPr="00C92EC4">
        <w:t>)</w:t>
      </w:r>
      <w:r w:rsidR="00D97AB2" w:rsidRPr="00C92EC4">
        <w:t>.</w:t>
      </w:r>
    </w:p>
    <w:p w14:paraId="4283BDC5" w14:textId="77777777" w:rsidR="00015702" w:rsidRDefault="00015702" w:rsidP="00444F91">
      <w:pPr>
        <w:pStyle w:val="H1"/>
      </w:pPr>
      <w:r>
        <w:t>Citation</w:t>
      </w:r>
      <w:r w:rsidR="00670951" w:rsidRPr="00670951">
        <w:t xml:space="preserve"> </w:t>
      </w:r>
      <w:r>
        <w:t>and</w:t>
      </w:r>
      <w:r w:rsidR="00670951" w:rsidRPr="00670951">
        <w:t xml:space="preserve"> </w:t>
      </w:r>
      <w:r>
        <w:t>commencement</w:t>
      </w:r>
    </w:p>
    <w:p w14:paraId="5314166B" w14:textId="77777777" w:rsidR="00015702" w:rsidRDefault="00670951" w:rsidP="00627738">
      <w:pPr>
        <w:pStyle w:val="N1"/>
        <w:numPr>
          <w:ilvl w:val="0"/>
          <w:numId w:val="12"/>
        </w:numPr>
      </w:pPr>
      <w:r w:rsidRPr="00670951">
        <w:t> </w:t>
      </w:r>
      <w:r w:rsidR="00015702">
        <w:t>This</w:t>
      </w:r>
      <w:r w:rsidRPr="00670951">
        <w:t xml:space="preserve"> </w:t>
      </w:r>
      <w:r w:rsidR="00015702">
        <w:t>Order</w:t>
      </w:r>
      <w:r w:rsidRPr="00670951">
        <w:t xml:space="preserve"> </w:t>
      </w:r>
      <w:r w:rsidR="00015702">
        <w:t>may</w:t>
      </w:r>
      <w:r w:rsidRPr="00670951">
        <w:t xml:space="preserve"> </w:t>
      </w:r>
      <w:r w:rsidR="00015702">
        <w:t>be</w:t>
      </w:r>
      <w:r w:rsidRPr="00670951">
        <w:t xml:space="preserve"> </w:t>
      </w:r>
      <w:r w:rsidR="00015702">
        <w:t>cited</w:t>
      </w:r>
      <w:r w:rsidRPr="00670951">
        <w:t xml:space="preserve"> </w:t>
      </w:r>
      <w:r w:rsidR="00015702">
        <w:t>as</w:t>
      </w:r>
      <w:r w:rsidRPr="00670951">
        <w:t xml:space="preserve"> </w:t>
      </w:r>
      <w:r w:rsidR="00015702">
        <w:t>the</w:t>
      </w:r>
      <w:r w:rsidRPr="00670951">
        <w:t xml:space="preserve"> </w:t>
      </w:r>
      <w:r w:rsidR="00015702">
        <w:t>Diocese</w:t>
      </w:r>
      <w:r w:rsidRPr="00670951">
        <w:t xml:space="preserve"> </w:t>
      </w:r>
      <w:r w:rsidR="00015702">
        <w:t>of</w:t>
      </w:r>
      <w:r w:rsidR="00941868">
        <w:t xml:space="preserve"> </w:t>
      </w:r>
      <w:r w:rsidR="00A9716B">
        <w:t>L</w:t>
      </w:r>
      <w:r w:rsidR="00775EA4">
        <w:t>ondon</w:t>
      </w:r>
      <w:r w:rsidRPr="00670951">
        <w:t xml:space="preserve"> </w:t>
      </w:r>
      <w:r w:rsidR="00015702">
        <w:t>(Educational</w:t>
      </w:r>
      <w:r w:rsidRPr="00670951">
        <w:t xml:space="preserve"> </w:t>
      </w:r>
      <w:r w:rsidR="00015702">
        <w:t>Endowments)</w:t>
      </w:r>
      <w:r w:rsidRPr="00670951">
        <w:t xml:space="preserve"> </w:t>
      </w:r>
      <w:r w:rsidR="00015702">
        <w:t>(</w:t>
      </w:r>
      <w:r w:rsidR="00775EA4">
        <w:t>St Matthias</w:t>
      </w:r>
      <w:r w:rsidR="00941868">
        <w:t xml:space="preserve"> Church of England Primary School</w:t>
      </w:r>
      <w:r w:rsidR="00015702">
        <w:t>)</w:t>
      </w:r>
      <w:r w:rsidRPr="00670951">
        <w:t xml:space="preserve"> </w:t>
      </w:r>
      <w:r w:rsidR="00015702">
        <w:t>Order</w:t>
      </w:r>
      <w:r w:rsidRPr="00670951">
        <w:t xml:space="preserve"> </w:t>
      </w:r>
      <w:r w:rsidR="008124D1">
        <w:t>20</w:t>
      </w:r>
      <w:r w:rsidR="00DE7470">
        <w:t>2</w:t>
      </w:r>
      <w:r w:rsidR="004E72A8">
        <w:t>3</w:t>
      </w:r>
      <w:r w:rsidR="00FA13B9">
        <w:t xml:space="preserve"> </w:t>
      </w:r>
      <w:r w:rsidR="00015702">
        <w:t>and</w:t>
      </w:r>
      <w:r w:rsidRPr="00670951">
        <w:t xml:space="preserve"> </w:t>
      </w:r>
      <w:r w:rsidR="00015702">
        <w:t>come</w:t>
      </w:r>
      <w:r w:rsidR="00AC16DC">
        <w:t>s</w:t>
      </w:r>
      <w:r w:rsidRPr="00670951">
        <w:t xml:space="preserve"> </w:t>
      </w:r>
      <w:r w:rsidR="00015702">
        <w:t>into</w:t>
      </w:r>
      <w:r w:rsidRPr="00670951">
        <w:t xml:space="preserve"> </w:t>
      </w:r>
      <w:r w:rsidR="00015702">
        <w:t>force</w:t>
      </w:r>
      <w:r w:rsidRPr="00670951">
        <w:t xml:space="preserve"> </w:t>
      </w:r>
      <w:r w:rsidR="00015702">
        <w:t>on</w:t>
      </w:r>
      <w:r w:rsidR="00F719E8">
        <w:t xml:space="preserve"> the day after the day </w:t>
      </w:r>
      <w:r w:rsidR="00C72F73">
        <w:t xml:space="preserve">on which </w:t>
      </w:r>
      <w:r w:rsidR="00F719E8">
        <w:t xml:space="preserve">it </w:t>
      </w:r>
      <w:r w:rsidR="00EA2D46">
        <w:t>is</w:t>
      </w:r>
      <w:r w:rsidR="00F719E8">
        <w:t xml:space="preserve"> made</w:t>
      </w:r>
      <w:r w:rsidRPr="00670951">
        <w:t xml:space="preserve"> </w:t>
      </w:r>
      <w:r w:rsidR="00015702">
        <w:t>(</w:t>
      </w:r>
      <w:r w:rsidR="00BB5853" w:rsidRPr="00BB5853">
        <w:t>“</w:t>
      </w:r>
      <w:r w:rsidR="00015702">
        <w:t>the</w:t>
      </w:r>
      <w:r w:rsidRPr="00670951">
        <w:t xml:space="preserve"> </w:t>
      </w:r>
      <w:r w:rsidR="00015702">
        <w:t>operative</w:t>
      </w:r>
      <w:r w:rsidRPr="00670951">
        <w:t xml:space="preserve"> </w:t>
      </w:r>
      <w:r w:rsidR="00015702">
        <w:t>date</w:t>
      </w:r>
      <w:r w:rsidR="00BB5853" w:rsidRPr="00BB5853">
        <w:t>”</w:t>
      </w:r>
      <w:r w:rsidR="00015702">
        <w:t>).</w:t>
      </w:r>
    </w:p>
    <w:p w14:paraId="44ACD745" w14:textId="77777777" w:rsidR="00015702" w:rsidRDefault="00015702" w:rsidP="00627738">
      <w:pPr>
        <w:pStyle w:val="H1"/>
      </w:pPr>
      <w:r>
        <w:t>Interpretation</w:t>
      </w:r>
    </w:p>
    <w:p w14:paraId="35CB4816" w14:textId="77777777" w:rsidR="00015702" w:rsidRDefault="00670951" w:rsidP="00627738">
      <w:pPr>
        <w:pStyle w:val="N1"/>
      </w:pPr>
      <w:r w:rsidRPr="00670951">
        <w:t> </w:t>
      </w:r>
      <w:r w:rsidR="00627738">
        <w:t>In</w:t>
      </w:r>
      <w:r w:rsidRPr="00670951">
        <w:t xml:space="preserve"> </w:t>
      </w:r>
      <w:r w:rsidR="00627738">
        <w:t>this</w:t>
      </w:r>
      <w:r w:rsidRPr="00670951">
        <w:t xml:space="preserve"> </w:t>
      </w:r>
      <w:r w:rsidR="00627738">
        <w:t>Order—</w:t>
      </w:r>
    </w:p>
    <w:p w14:paraId="52993B8C" w14:textId="77777777" w:rsidR="00703734" w:rsidRDefault="00FA13B9" w:rsidP="00314063">
      <w:pPr>
        <w:pStyle w:val="N1"/>
        <w:numPr>
          <w:ilvl w:val="0"/>
          <w:numId w:val="0"/>
        </w:numPr>
        <w:ind w:left="340"/>
      </w:pPr>
      <w:r>
        <w:lastRenderedPageBreak/>
        <w:t xml:space="preserve">“the </w:t>
      </w:r>
      <w:r w:rsidR="00660CB5">
        <w:t>d</w:t>
      </w:r>
      <w:r>
        <w:t xml:space="preserve">eed” means </w:t>
      </w:r>
      <w:r w:rsidR="00C405EF" w:rsidRPr="00C405EF">
        <w:t xml:space="preserve">a Conveyance dated </w:t>
      </w:r>
      <w:r w:rsidR="00775EA4" w:rsidRPr="00775EA4">
        <w:t xml:space="preserve">11 July 1872 and made between (1) Mary </w:t>
      </w:r>
      <w:r w:rsidR="001B06F9">
        <w:t>Towne</w:t>
      </w:r>
      <w:r w:rsidR="00775EA4" w:rsidRPr="00775EA4">
        <w:t xml:space="preserve"> Butcher, Louis Holt Butcher and Louis George Butcher as trustees of a Will Trust of Colonel James Edward Butcher and (2) The National Society</w:t>
      </w:r>
      <w:r>
        <w:t>;</w:t>
      </w:r>
    </w:p>
    <w:p w14:paraId="5B8E559B" w14:textId="77777777" w:rsidR="00947688" w:rsidRDefault="00D12525" w:rsidP="00314063">
      <w:pPr>
        <w:pStyle w:val="N1"/>
        <w:numPr>
          <w:ilvl w:val="0"/>
          <w:numId w:val="0"/>
        </w:numPr>
        <w:ind w:left="340"/>
      </w:pPr>
      <w:r w:rsidRPr="00BB5853">
        <w:t>“</w:t>
      </w:r>
      <w:r>
        <w:t>the</w:t>
      </w:r>
      <w:r w:rsidRPr="00670951">
        <w:t xml:space="preserve"> </w:t>
      </w:r>
      <w:r>
        <w:t>Diocesan</w:t>
      </w:r>
      <w:r w:rsidRPr="00670951">
        <w:t xml:space="preserve"> </w:t>
      </w:r>
      <w:r>
        <w:t>Board</w:t>
      </w:r>
      <w:r w:rsidRPr="00BB5853">
        <w:t>”</w:t>
      </w:r>
      <w:r w:rsidRPr="00670951">
        <w:t xml:space="preserve"> </w:t>
      </w:r>
      <w:r>
        <w:t>means</w:t>
      </w:r>
      <w:r w:rsidRPr="00670951">
        <w:t xml:space="preserve"> </w:t>
      </w:r>
      <w:r>
        <w:t>the</w:t>
      </w:r>
      <w:r w:rsidRPr="00670951">
        <w:t xml:space="preserve"> </w:t>
      </w:r>
      <w:r w:rsidR="00C405EF">
        <w:t>L</w:t>
      </w:r>
      <w:r w:rsidR="00775EA4">
        <w:t>ondon</w:t>
      </w:r>
      <w:r w:rsidR="00941868">
        <w:t xml:space="preserve"> Diocesan Board </w:t>
      </w:r>
      <w:r w:rsidR="00775EA4">
        <w:t>for Schools</w:t>
      </w:r>
      <w:r>
        <w:t>;</w:t>
      </w:r>
    </w:p>
    <w:p w14:paraId="7E76FCC9" w14:textId="77777777" w:rsidR="009A5D97" w:rsidRDefault="009A5D97" w:rsidP="00947688">
      <w:pPr>
        <w:pStyle w:val="DefPara"/>
      </w:pPr>
      <w:r>
        <w:t xml:space="preserve">“the endowment” means the </w:t>
      </w:r>
      <w:r w:rsidR="00674AD8">
        <w:t>endowment comprised in the</w:t>
      </w:r>
      <w:r w:rsidR="009C10BD">
        <w:t xml:space="preserve"> </w:t>
      </w:r>
      <w:r w:rsidR="00660CB5">
        <w:t>d</w:t>
      </w:r>
      <w:r w:rsidR="00FA13B9">
        <w:t>eed</w:t>
      </w:r>
      <w:r>
        <w:t xml:space="preserve">; </w:t>
      </w:r>
    </w:p>
    <w:p w14:paraId="35CCB749" w14:textId="77777777" w:rsidR="009A5D97" w:rsidRPr="00947688" w:rsidRDefault="009A5D97" w:rsidP="00947688">
      <w:pPr>
        <w:pStyle w:val="DefPara"/>
      </w:pPr>
      <w:r>
        <w:t>“the foundation” means the educational foundation known as</w:t>
      </w:r>
      <w:r w:rsidR="00674AD8">
        <w:t xml:space="preserve"> </w:t>
      </w:r>
      <w:r w:rsidR="00D14C1F">
        <w:t>St Matthias</w:t>
      </w:r>
      <w:r w:rsidR="003F34BF">
        <w:t xml:space="preserve"> Church of England </w:t>
      </w:r>
      <w:r w:rsidR="003738EF">
        <w:t xml:space="preserve">Primary </w:t>
      </w:r>
      <w:r w:rsidR="003F34BF">
        <w:t>School</w:t>
      </w:r>
      <w:r>
        <w:t xml:space="preserve">; </w:t>
      </w:r>
    </w:p>
    <w:p w14:paraId="09A04690" w14:textId="77777777" w:rsidR="00BB5853" w:rsidRDefault="00BB5853" w:rsidP="00D14C1F">
      <w:pPr>
        <w:pStyle w:val="DefPara"/>
      </w:pPr>
      <w:r w:rsidRPr="00BB5853">
        <w:t>“</w:t>
      </w:r>
      <w:r w:rsidR="00015702">
        <w:t>trust</w:t>
      </w:r>
      <w:r w:rsidR="00670951" w:rsidRPr="00670951">
        <w:t xml:space="preserve"> </w:t>
      </w:r>
      <w:r w:rsidR="00015702">
        <w:t>assets</w:t>
      </w:r>
      <w:r w:rsidRPr="00BB5853">
        <w:t>”</w:t>
      </w:r>
      <w:r w:rsidR="00670951" w:rsidRPr="00670951">
        <w:t xml:space="preserve"> </w:t>
      </w:r>
      <w:r w:rsidR="00015702">
        <w:t>means</w:t>
      </w:r>
      <w:r w:rsidR="00D14C1F">
        <w:t xml:space="preserve"> </w:t>
      </w:r>
      <w:r w:rsidR="00C405EF" w:rsidRPr="00C405EF">
        <w:t>the school site and buildings erected thereon</w:t>
      </w:r>
      <w:r w:rsidR="00D14C1F">
        <w:t>, together with</w:t>
      </w:r>
      <w:r w:rsidR="00994F1A" w:rsidRPr="00994F1A">
        <w:t xml:space="preserve"> any income derived from those assets (whether before or after the operative date</w:t>
      </w:r>
      <w:r w:rsidR="00994F1A">
        <w:t>)</w:t>
      </w:r>
      <w:r w:rsidR="00015702">
        <w:t>;</w:t>
      </w:r>
    </w:p>
    <w:p w14:paraId="64BFAA06" w14:textId="77777777" w:rsidR="00015702" w:rsidRDefault="00BB5853" w:rsidP="00943516">
      <w:pPr>
        <w:pStyle w:val="DefPara"/>
      </w:pPr>
      <w:r w:rsidRPr="00BB5853">
        <w:t>“</w:t>
      </w:r>
      <w:r w:rsidR="00015702">
        <w:t>trustee</w:t>
      </w:r>
      <w:r w:rsidRPr="00BB5853">
        <w:t>”</w:t>
      </w:r>
      <w:r w:rsidR="00670951" w:rsidRPr="00670951">
        <w:t xml:space="preserve"> </w:t>
      </w:r>
      <w:r w:rsidR="00015702">
        <w:t>means</w:t>
      </w:r>
      <w:r w:rsidR="00670951" w:rsidRPr="00670951">
        <w:t xml:space="preserve"> </w:t>
      </w:r>
      <w:r w:rsidR="00015702">
        <w:t>the</w:t>
      </w:r>
      <w:r w:rsidR="00670951" w:rsidRPr="00670951">
        <w:t xml:space="preserve"> </w:t>
      </w:r>
      <w:r w:rsidR="00015702">
        <w:t>Diocesan</w:t>
      </w:r>
      <w:r w:rsidR="00670951" w:rsidRPr="00670951">
        <w:t xml:space="preserve"> </w:t>
      </w:r>
      <w:r w:rsidR="00015702">
        <w:t>Board.</w:t>
      </w:r>
    </w:p>
    <w:p w14:paraId="27EA8C5C" w14:textId="77777777" w:rsidR="00015702" w:rsidRDefault="00015702" w:rsidP="00943516">
      <w:pPr>
        <w:pStyle w:val="H1"/>
      </w:pPr>
      <w:r>
        <w:t>Trustee</w:t>
      </w:r>
      <w:r w:rsidR="00670951" w:rsidRPr="00670951">
        <w:t xml:space="preserve"> </w:t>
      </w:r>
      <w:r>
        <w:t>and</w:t>
      </w:r>
      <w:r w:rsidR="00670951" w:rsidRPr="00670951">
        <w:t xml:space="preserve"> </w:t>
      </w:r>
      <w:r>
        <w:t>vesting</w:t>
      </w:r>
    </w:p>
    <w:p w14:paraId="6C1779A4" w14:textId="77777777" w:rsidR="00C405EF" w:rsidRDefault="00943516" w:rsidP="00C405EF">
      <w:pPr>
        <w:pStyle w:val="N1"/>
      </w:pPr>
      <w:r>
        <w:t>—</w:t>
      </w:r>
      <w:r>
        <w:fldChar w:fldCharType="begin"/>
      </w:r>
      <w:r>
        <w:instrText xml:space="preserve"> LISTNUM "SEQ1" \l 2 </w:instrText>
      </w:r>
      <w:r>
        <w:fldChar w:fldCharType="end">
          <w:numberingChange w:id="3" w:author="REYNOLDS, Jessica" w:date="2022-10-04T13:50:00Z" w:original="(1)"/>
        </w:fldChar>
      </w:r>
      <w:r w:rsidR="00670951" w:rsidRPr="00670951">
        <w:t> </w:t>
      </w:r>
      <w:r w:rsidR="00240A32" w:rsidRPr="00240A32">
        <w:t>The Diocesan Board is appointed to be trustee of the foundation and of the trust assets</w:t>
      </w:r>
      <w:r w:rsidR="00240A32">
        <w:t>.</w:t>
      </w:r>
    </w:p>
    <w:p w14:paraId="5BA268B6" w14:textId="77777777" w:rsidR="00BB5853" w:rsidRPr="005E2679" w:rsidRDefault="00240A32" w:rsidP="00943516">
      <w:pPr>
        <w:pStyle w:val="N2"/>
      </w:pPr>
      <w:r w:rsidRPr="00240A32">
        <w:t>The trust assets held immediately before the operative date must be transferred to the Diocesan Board and all acts necessary for that purpose must be done by persons holding such funds</w:t>
      </w:r>
      <w:r w:rsidR="00015702" w:rsidRPr="005E2679">
        <w:t>.</w:t>
      </w:r>
    </w:p>
    <w:p w14:paraId="0097E9C2" w14:textId="77777777" w:rsidR="00015702" w:rsidRDefault="00015702" w:rsidP="00943516">
      <w:pPr>
        <w:pStyle w:val="H1"/>
      </w:pPr>
      <w:r>
        <w:t>Administration</w:t>
      </w:r>
      <w:r w:rsidR="00670951" w:rsidRPr="00670951">
        <w:t xml:space="preserve"> </w:t>
      </w:r>
      <w:r>
        <w:t>of</w:t>
      </w:r>
      <w:r w:rsidR="00670951" w:rsidRPr="00670951">
        <w:t xml:space="preserve"> </w:t>
      </w:r>
      <w:r>
        <w:t>foundation</w:t>
      </w:r>
    </w:p>
    <w:p w14:paraId="5EEF7092" w14:textId="77777777" w:rsidR="004F1ACB" w:rsidRDefault="00943516" w:rsidP="00240A32">
      <w:pPr>
        <w:pStyle w:val="N1"/>
      </w:pPr>
      <w:r>
        <w:t>—</w:t>
      </w:r>
      <w:r w:rsidR="004F1ACB">
        <w:t xml:space="preserve">(1) </w:t>
      </w:r>
      <w:bookmarkStart w:id="4" w:name="_Hlk113983336"/>
      <w:r w:rsidR="004F1ACB" w:rsidRPr="004F1ACB">
        <w:t xml:space="preserve">The Diocesan Board is authorised to sell the </w:t>
      </w:r>
      <w:r w:rsidR="00D14C1F">
        <w:t>trust assets</w:t>
      </w:r>
      <w:r w:rsidR="004F1ACB" w:rsidRPr="004F1ACB">
        <w:t xml:space="preserve"> and must, until sale, let or otherwise manage such </w:t>
      </w:r>
      <w:r w:rsidR="00D14C1F">
        <w:t>assets</w:t>
      </w:r>
      <w:r w:rsidR="004F1ACB" w:rsidRPr="004F1ACB">
        <w:t xml:space="preserve"> according to the general law applicable to the management of property held on trust for char</w:t>
      </w:r>
      <w:r w:rsidR="00DA64DE">
        <w:t>itable</w:t>
      </w:r>
      <w:r w:rsidR="004F1ACB" w:rsidRPr="004F1ACB">
        <w:t xml:space="preserve"> purposes</w:t>
      </w:r>
      <w:bookmarkEnd w:id="4"/>
      <w:r w:rsidR="004F1ACB" w:rsidRPr="004F1ACB">
        <w:t>.</w:t>
      </w:r>
    </w:p>
    <w:p w14:paraId="22BE7A9E" w14:textId="77777777" w:rsidR="009251A1" w:rsidRDefault="00240A32" w:rsidP="004F1ACB">
      <w:pPr>
        <w:pStyle w:val="N2"/>
        <w:numPr>
          <w:ilvl w:val="1"/>
          <w:numId w:val="19"/>
        </w:numPr>
      </w:pPr>
      <w:r w:rsidRPr="00240A32">
        <w:t>After payment of any expenses of administration, the Diocesan Board must hold the trust assets on trust on the terms set out in the Schedule (being the uniform statutory trusts set out in</w:t>
      </w:r>
      <w:r>
        <w:t xml:space="preserve"> </w:t>
      </w:r>
      <w:r w:rsidR="009251A1">
        <w:t>Schedule 36 to the Education Act 1996(</w:t>
      </w:r>
      <w:r w:rsidR="009251A1">
        <w:rPr>
          <w:rStyle w:val="FootnoteReference"/>
        </w:rPr>
        <w:footnoteReference w:id="4"/>
      </w:r>
      <w:r w:rsidR="009251A1">
        <w:t>)).</w:t>
      </w:r>
    </w:p>
    <w:p w14:paraId="0072BBB8" w14:textId="77777777" w:rsidR="00205779" w:rsidRPr="00205779" w:rsidRDefault="00205779" w:rsidP="00205779">
      <w:pPr>
        <w:pStyle w:val="N1"/>
        <w:numPr>
          <w:ilvl w:val="0"/>
          <w:numId w:val="0"/>
        </w:numPr>
        <w:rPr>
          <w:b/>
          <w:bCs/>
        </w:rPr>
      </w:pPr>
      <w:r w:rsidRPr="00205779">
        <w:rPr>
          <w:b/>
          <w:bCs/>
        </w:rPr>
        <w:t>Consolidation</w:t>
      </w:r>
    </w:p>
    <w:p w14:paraId="4C983DC9" w14:textId="77777777" w:rsidR="00E317AE" w:rsidRDefault="00205779" w:rsidP="00E317AE">
      <w:pPr>
        <w:pStyle w:val="N1"/>
        <w:numPr>
          <w:ilvl w:val="0"/>
          <w:numId w:val="0"/>
        </w:numPr>
        <w:ind w:left="170"/>
      </w:pPr>
      <w:r w:rsidRPr="00205779">
        <w:rPr>
          <w:b/>
          <w:bCs/>
        </w:rPr>
        <w:t>5.</w:t>
      </w:r>
      <w:r w:rsidRPr="00205779">
        <w:t xml:space="preserve"> The trust assets must be consolidated with </w:t>
      </w:r>
      <w:r>
        <w:t>the London Diocesan Board for School’s</w:t>
      </w:r>
      <w:r w:rsidRPr="00205779">
        <w:t xml:space="preserve"> Uniform Statutory Trust Fund(</w:t>
      </w:r>
      <w:r w:rsidRPr="00205779">
        <w:rPr>
          <w:b/>
          <w:bCs/>
        </w:rPr>
        <w:t>b</w:t>
      </w:r>
      <w:r w:rsidRPr="00205779">
        <w:t>) and that consolidated fund must be known as</w:t>
      </w:r>
      <w:r>
        <w:t xml:space="preserve"> </w:t>
      </w:r>
      <w:r w:rsidRPr="00205779">
        <w:t>the London Diocesan Board for School’s Uniform Statutory Trust Fund.</w:t>
      </w:r>
    </w:p>
    <w:p w14:paraId="07872DDA" w14:textId="77777777" w:rsidR="00E317AE" w:rsidRDefault="00E317AE" w:rsidP="00E317AE">
      <w:pPr>
        <w:pStyle w:val="N2"/>
        <w:numPr>
          <w:ilvl w:val="0"/>
          <w:numId w:val="0"/>
        </w:numPr>
        <w:ind w:left="170"/>
      </w:pPr>
    </w:p>
    <w:p w14:paraId="67F6BD5D" w14:textId="77777777" w:rsidR="00943516" w:rsidRDefault="00943516" w:rsidP="00943516">
      <w:pPr>
        <w:pStyle w:val="SigBlock"/>
        <w:rPr>
          <w:rStyle w:val="Sigsignatory"/>
        </w:rPr>
      </w:pPr>
      <w:r w:rsidRPr="00943516">
        <w:rPr>
          <w:rStyle w:val="Sigsignatory"/>
        </w:rPr>
        <w:t>Signed</w:t>
      </w:r>
      <w:r w:rsidR="00670951" w:rsidRPr="00670951">
        <w:rPr>
          <w:rStyle w:val="Sigsignatory"/>
        </w:rPr>
        <w:t xml:space="preserve"> </w:t>
      </w:r>
      <w:r w:rsidRPr="00943516">
        <w:rPr>
          <w:rStyle w:val="Sigsignatory"/>
        </w:rPr>
        <w:t>by</w:t>
      </w:r>
      <w:r w:rsidR="00670951" w:rsidRPr="00670951">
        <w:rPr>
          <w:rStyle w:val="Sigsignatory"/>
        </w:rPr>
        <w:t xml:space="preserve"> </w:t>
      </w:r>
      <w:r w:rsidRPr="00943516">
        <w:rPr>
          <w:rStyle w:val="Sigsignatory"/>
        </w:rPr>
        <w:t>authority</w:t>
      </w:r>
      <w:r w:rsidR="00670951" w:rsidRPr="00670951">
        <w:rPr>
          <w:rStyle w:val="Sigsignatory"/>
        </w:rPr>
        <w:t xml:space="preserve"> </w:t>
      </w:r>
      <w:r w:rsidRPr="00943516">
        <w:rPr>
          <w:rStyle w:val="Sigsignatory"/>
        </w:rPr>
        <w:t>of</w:t>
      </w:r>
      <w:r w:rsidR="00670951" w:rsidRPr="00670951">
        <w:rPr>
          <w:rStyle w:val="Sigsignatory"/>
        </w:rPr>
        <w:t xml:space="preserve"> </w:t>
      </w:r>
      <w:r w:rsidRPr="00943516">
        <w:rPr>
          <w:rStyle w:val="Sigsignatory"/>
        </w:rPr>
        <w:t>the</w:t>
      </w:r>
      <w:r w:rsidR="00670951" w:rsidRPr="00670951">
        <w:rPr>
          <w:rStyle w:val="Sigsignatory"/>
        </w:rPr>
        <w:t xml:space="preserve"> </w:t>
      </w:r>
      <w:r w:rsidRPr="00943516">
        <w:rPr>
          <w:rStyle w:val="Sigsignatory"/>
        </w:rPr>
        <w:t>Secretary</w:t>
      </w:r>
      <w:r w:rsidR="00670951" w:rsidRPr="00670951">
        <w:rPr>
          <w:rStyle w:val="Sigsignatory"/>
        </w:rPr>
        <w:t xml:space="preserve"> </w:t>
      </w:r>
      <w:r w:rsidRPr="00943516">
        <w:rPr>
          <w:rStyle w:val="Sigsignatory"/>
        </w:rPr>
        <w:t>of</w:t>
      </w:r>
      <w:r w:rsidR="00670951" w:rsidRPr="00670951">
        <w:rPr>
          <w:rStyle w:val="Sigsignatory"/>
        </w:rPr>
        <w:t xml:space="preserve"> </w:t>
      </w:r>
      <w:r w:rsidRPr="00943516">
        <w:rPr>
          <w:rStyle w:val="Sigsignatory"/>
        </w:rPr>
        <w:t>State</w:t>
      </w:r>
    </w:p>
    <w:p w14:paraId="7FCB8953" w14:textId="77777777" w:rsidR="00B97FE5" w:rsidRDefault="00B97FE5" w:rsidP="00943516">
      <w:pPr>
        <w:pStyle w:val="SigBlock"/>
        <w:rPr>
          <w:rStyle w:val="Sigsignatory"/>
        </w:rPr>
      </w:pPr>
    </w:p>
    <w:p w14:paraId="3E602E9D" w14:textId="77777777" w:rsidR="00B97FE5" w:rsidRDefault="00B97FE5" w:rsidP="00943516">
      <w:pPr>
        <w:pStyle w:val="SigBlock"/>
        <w:rPr>
          <w:rStyle w:val="Sigsignatory"/>
        </w:rPr>
      </w:pPr>
    </w:p>
    <w:p w14:paraId="0AE90173" w14:textId="77777777" w:rsidR="00943516" w:rsidRDefault="00670951" w:rsidP="00943516">
      <w:pPr>
        <w:pStyle w:val="SigBlock"/>
        <w:rPr>
          <w:rStyle w:val="SigSignee"/>
        </w:rPr>
      </w:pPr>
      <w:r w:rsidRPr="00670951">
        <w:tab/>
      </w:r>
      <w:r w:rsidR="00943516" w:rsidRPr="00943516">
        <w:rPr>
          <w:rStyle w:val="SigSignee"/>
        </w:rPr>
        <w:t>Name</w:t>
      </w:r>
    </w:p>
    <w:p w14:paraId="27E94609" w14:textId="77777777" w:rsidR="00943516" w:rsidRDefault="00670951" w:rsidP="00943516">
      <w:pPr>
        <w:pStyle w:val="SigBlock"/>
        <w:rPr>
          <w:rStyle w:val="Sigtitle"/>
        </w:rPr>
      </w:pPr>
      <w:r w:rsidRPr="00670951">
        <w:tab/>
      </w:r>
      <w:r w:rsidR="00943516" w:rsidRPr="00943516">
        <w:rPr>
          <w:rStyle w:val="Sigtitle"/>
        </w:rPr>
        <w:t>Deputy</w:t>
      </w:r>
      <w:r w:rsidRPr="00670951">
        <w:rPr>
          <w:rStyle w:val="Sigtitle"/>
        </w:rPr>
        <w:t xml:space="preserve"> </w:t>
      </w:r>
      <w:r w:rsidR="00943516" w:rsidRPr="00943516">
        <w:rPr>
          <w:rStyle w:val="Sigtitle"/>
        </w:rPr>
        <w:t>Director</w:t>
      </w:r>
    </w:p>
    <w:p w14:paraId="3B309605" w14:textId="77777777" w:rsidR="00015702" w:rsidRDefault="00943516" w:rsidP="004D156B">
      <w:pPr>
        <w:pStyle w:val="SigBlock"/>
        <w:rPr>
          <w:rStyle w:val="Sigtitle"/>
        </w:rPr>
      </w:pPr>
      <w:r w:rsidRPr="00943516">
        <w:rPr>
          <w:rStyle w:val="SigDate"/>
        </w:rPr>
        <w:t>Date</w:t>
      </w:r>
      <w:r w:rsidR="00670951" w:rsidRPr="00670951">
        <w:rPr>
          <w:rStyle w:val="SigDate"/>
        </w:rPr>
        <w:tab/>
      </w:r>
      <w:r w:rsidRPr="00943516">
        <w:rPr>
          <w:rStyle w:val="Sigtitle"/>
        </w:rPr>
        <w:t>Department</w:t>
      </w:r>
      <w:r w:rsidR="00670951" w:rsidRPr="00670951">
        <w:rPr>
          <w:rStyle w:val="Sigtitle"/>
        </w:rPr>
        <w:t xml:space="preserve"> </w:t>
      </w:r>
      <w:r w:rsidRPr="00943516">
        <w:rPr>
          <w:rStyle w:val="Sigtitle"/>
        </w:rPr>
        <w:t>for</w:t>
      </w:r>
      <w:r w:rsidR="00670951" w:rsidRPr="00670951">
        <w:rPr>
          <w:rStyle w:val="Sigtitle"/>
        </w:rPr>
        <w:t xml:space="preserve"> </w:t>
      </w:r>
      <w:r w:rsidRPr="00943516">
        <w:rPr>
          <w:rStyle w:val="Sigtitle"/>
        </w:rPr>
        <w:t>Education</w:t>
      </w:r>
    </w:p>
    <w:p w14:paraId="51F813FC" w14:textId="77777777" w:rsidR="00D97AB2" w:rsidRDefault="00D97AB2" w:rsidP="004D156B">
      <w:pPr>
        <w:pStyle w:val="SigBlock"/>
        <w:rPr>
          <w:rStyle w:val="Sigtitle"/>
        </w:rPr>
      </w:pPr>
    </w:p>
    <w:p w14:paraId="3523800B" w14:textId="77777777" w:rsidR="00E317AE" w:rsidRDefault="00D97AB2" w:rsidP="004D156B">
      <w:pPr>
        <w:pStyle w:val="SigBlock"/>
        <w:rPr>
          <w:rStyle w:val="Sigtitle"/>
        </w:rPr>
      </w:pPr>
      <w:r>
        <w:rPr>
          <w:rStyle w:val="Sigtitle"/>
        </w:rPr>
        <w:t xml:space="preserve">                                                                                       </w:t>
      </w:r>
    </w:p>
    <w:p w14:paraId="2DF3E324" w14:textId="77777777" w:rsidR="00D97AB2" w:rsidRDefault="00D97AB2" w:rsidP="004D156B">
      <w:pPr>
        <w:pStyle w:val="SigBlock"/>
        <w:rPr>
          <w:rStyle w:val="Sigtitle"/>
        </w:rPr>
      </w:pPr>
      <w:r>
        <w:rPr>
          <w:rStyle w:val="Sigtitle"/>
        </w:rPr>
        <w:t xml:space="preserve">                                                    </w:t>
      </w:r>
    </w:p>
    <w:p w14:paraId="005D97F3" w14:textId="77777777" w:rsidR="00D14C1F" w:rsidRDefault="00D14C1F" w:rsidP="004D156B">
      <w:pPr>
        <w:pStyle w:val="SigBlock"/>
        <w:rPr>
          <w:rStyle w:val="Sigtitle"/>
        </w:rPr>
      </w:pPr>
    </w:p>
    <w:p w14:paraId="219AFDC7" w14:textId="77777777" w:rsidR="00813937" w:rsidRDefault="00813937">
      <w:pPr>
        <w:pStyle w:val="Schedule"/>
        <w:rPr>
          <w:rStyle w:val="Ref"/>
        </w:rPr>
      </w:pPr>
      <w:r>
        <w:lastRenderedPageBreak/>
        <w:tab/>
        <w:t>SCHEDULE</w:t>
      </w:r>
      <w:r>
        <w:tab/>
      </w:r>
      <w:r>
        <w:rPr>
          <w:rStyle w:val="Ref"/>
        </w:rPr>
        <w:t xml:space="preserve">Article </w:t>
      </w:r>
      <w:r w:rsidR="00D60828">
        <w:rPr>
          <w:rStyle w:val="Ref"/>
        </w:rPr>
        <w:t>4</w:t>
      </w:r>
      <w:r w:rsidR="00D12525">
        <w:rPr>
          <w:rStyle w:val="Ref"/>
        </w:rPr>
        <w:t xml:space="preserve"> </w:t>
      </w:r>
    </w:p>
    <w:p w14:paraId="52066D1F" w14:textId="77777777" w:rsidR="00813937" w:rsidRPr="00813937" w:rsidRDefault="00813937" w:rsidP="00813937">
      <w:pPr>
        <w:pStyle w:val="ScheduleHead"/>
      </w:pPr>
    </w:p>
    <w:p w14:paraId="5B951E78" w14:textId="77777777" w:rsidR="00EA7A85" w:rsidRPr="00EA7A85" w:rsidRDefault="00EA7A85" w:rsidP="00EA7A85">
      <w:pPr>
        <w:pStyle w:val="ScheduleHead"/>
      </w:pPr>
    </w:p>
    <w:p w14:paraId="02BEC421" w14:textId="77777777" w:rsidR="00EA7A85" w:rsidRPr="00EA7A85" w:rsidRDefault="00670951" w:rsidP="00EA7A85">
      <w:pPr>
        <w:pStyle w:val="N1"/>
        <w:numPr>
          <w:ilvl w:val="0"/>
          <w:numId w:val="13"/>
        </w:numPr>
      </w:pPr>
      <w:r>
        <w:t> </w:t>
      </w:r>
      <w:r w:rsidR="00EA7A85">
        <w:t>In</w:t>
      </w:r>
      <w:r w:rsidRPr="00670951">
        <w:t xml:space="preserve"> </w:t>
      </w:r>
      <w:r w:rsidR="00EA7A85">
        <w:t>this</w:t>
      </w:r>
      <w:r w:rsidRPr="00670951">
        <w:t xml:space="preserve"> </w:t>
      </w:r>
      <w:r w:rsidR="00EA7A85">
        <w:t>Schedule—</w:t>
      </w:r>
    </w:p>
    <w:p w14:paraId="6B76D3FE" w14:textId="77777777" w:rsidR="00EA7A85" w:rsidRPr="00EA7A85" w:rsidRDefault="00670951" w:rsidP="00EA7A85">
      <w:pPr>
        <w:pStyle w:val="DefPara"/>
      </w:pPr>
      <w:r w:rsidRPr="00670951">
        <w:t>“</w:t>
      </w:r>
      <w:r w:rsidR="00EA7A85" w:rsidRPr="00EA7A85">
        <w:t>the</w:t>
      </w:r>
      <w:r w:rsidRPr="00670951">
        <w:t xml:space="preserve"> </w:t>
      </w:r>
      <w:r w:rsidR="00EA7A85" w:rsidRPr="00EA7A85">
        <w:t>area</w:t>
      </w:r>
      <w:r w:rsidRPr="00670951">
        <w:t xml:space="preserve">” </w:t>
      </w:r>
      <w:r w:rsidR="00EA7A85" w:rsidRPr="00EA7A85">
        <w:t>means</w:t>
      </w:r>
      <w:r w:rsidRPr="00670951">
        <w:t xml:space="preserve"> </w:t>
      </w:r>
      <w:r w:rsidR="00EA7A85" w:rsidRPr="00EA7A85">
        <w:t>the</w:t>
      </w:r>
      <w:r w:rsidRPr="00670951">
        <w:t xml:space="preserve"> </w:t>
      </w:r>
      <w:r w:rsidR="00EA7A85" w:rsidRPr="00EA7A85">
        <w:t>Diocese</w:t>
      </w:r>
      <w:r w:rsidRPr="00670951">
        <w:t xml:space="preserve"> </w:t>
      </w:r>
      <w:r w:rsidR="00EA7A85" w:rsidRPr="00EA7A85">
        <w:t>of</w:t>
      </w:r>
      <w:r w:rsidR="005B49C1">
        <w:t xml:space="preserve"> </w:t>
      </w:r>
      <w:r w:rsidR="003F240B">
        <w:t>L</w:t>
      </w:r>
      <w:r w:rsidR="00D14C1F">
        <w:t>ondon</w:t>
      </w:r>
      <w:r w:rsidR="00EA7A85" w:rsidRPr="00EA7A85">
        <w:t>;</w:t>
      </w:r>
    </w:p>
    <w:p w14:paraId="48AFA558" w14:textId="77777777" w:rsidR="00EA7A85" w:rsidRPr="00EA7A85" w:rsidRDefault="00670951" w:rsidP="00EA7A85">
      <w:pPr>
        <w:pStyle w:val="DefPara"/>
      </w:pPr>
      <w:r w:rsidRPr="00670951">
        <w:t>“</w:t>
      </w:r>
      <w:r w:rsidR="00EA7A85" w:rsidRPr="00EA7A85">
        <w:t>relevant</w:t>
      </w:r>
      <w:r w:rsidRPr="00670951">
        <w:t xml:space="preserve"> </w:t>
      </w:r>
      <w:r w:rsidR="00EA7A85" w:rsidRPr="00EA7A85">
        <w:t>school</w:t>
      </w:r>
      <w:r w:rsidRPr="00670951">
        <w:t xml:space="preserve">” </w:t>
      </w:r>
      <w:r w:rsidR="00EA7A85" w:rsidRPr="00EA7A85">
        <w:t>means</w:t>
      </w:r>
      <w:r w:rsidRPr="00670951">
        <w:t xml:space="preserve"> </w:t>
      </w:r>
      <w:r w:rsidR="00EA7A85" w:rsidRPr="00EA7A85">
        <w:t>a</w:t>
      </w:r>
      <w:r w:rsidRPr="00670951">
        <w:t xml:space="preserve"> </w:t>
      </w:r>
      <w:r w:rsidR="00EA7A85" w:rsidRPr="00EA7A85">
        <w:t>voluntary</w:t>
      </w:r>
      <w:r w:rsidRPr="00670951">
        <w:t xml:space="preserve"> </w:t>
      </w:r>
      <w:r w:rsidR="00EA7A85" w:rsidRPr="00EA7A85">
        <w:t>school,</w:t>
      </w:r>
      <w:r w:rsidRPr="00670951">
        <w:t xml:space="preserve"> </w:t>
      </w:r>
      <w:r w:rsidR="00EA7A85" w:rsidRPr="00EA7A85">
        <w:t>a</w:t>
      </w:r>
      <w:r w:rsidRPr="00670951">
        <w:t xml:space="preserve"> </w:t>
      </w:r>
      <w:r w:rsidR="00EA7A85" w:rsidRPr="00EA7A85">
        <w:t>foundation</w:t>
      </w:r>
      <w:r w:rsidRPr="00670951">
        <w:t xml:space="preserve"> </w:t>
      </w:r>
      <w:r w:rsidR="00EA7A85" w:rsidRPr="00EA7A85">
        <w:t>school,</w:t>
      </w:r>
      <w:r w:rsidRPr="00670951">
        <w:t xml:space="preserve"> </w:t>
      </w:r>
      <w:r w:rsidR="00EA7A85" w:rsidRPr="00EA7A85">
        <w:t>an</w:t>
      </w:r>
      <w:r w:rsidRPr="00670951">
        <w:t xml:space="preserve"> </w:t>
      </w:r>
      <w:r w:rsidR="00EA7A85" w:rsidRPr="00EA7A85">
        <w:t>academy</w:t>
      </w:r>
      <w:r w:rsidR="00B95555">
        <w:t xml:space="preserve"> school</w:t>
      </w:r>
      <w:r w:rsidR="00EA7A85" w:rsidRPr="00EA7A85">
        <w:t>,</w:t>
      </w:r>
      <w:r w:rsidR="00E816BA">
        <w:t xml:space="preserve"> an alternative provision academy, </w:t>
      </w:r>
      <w:r w:rsidR="00EA7A85" w:rsidRPr="00EA7A85">
        <w:t>a</w:t>
      </w:r>
      <w:r w:rsidRPr="00670951">
        <w:t xml:space="preserve"> </w:t>
      </w:r>
      <w:r w:rsidR="00EA7A85" w:rsidRPr="00EA7A85">
        <w:t>city</w:t>
      </w:r>
      <w:r w:rsidRPr="00670951">
        <w:t xml:space="preserve"> </w:t>
      </w:r>
      <w:r w:rsidR="00EA7A85" w:rsidRPr="00EA7A85">
        <w:t>technology</w:t>
      </w:r>
      <w:r w:rsidRPr="00670951">
        <w:t xml:space="preserve"> </w:t>
      </w:r>
      <w:r w:rsidR="00EA7A85" w:rsidRPr="00EA7A85">
        <w:t>college</w:t>
      </w:r>
      <w:r w:rsidRPr="00670951">
        <w:t xml:space="preserve"> </w:t>
      </w:r>
      <w:r w:rsidR="00EA7A85" w:rsidRPr="00EA7A85">
        <w:t>or</w:t>
      </w:r>
      <w:r w:rsidRPr="00670951">
        <w:t xml:space="preserve"> </w:t>
      </w:r>
      <w:r w:rsidR="00EA7A85" w:rsidRPr="00EA7A85">
        <w:t>a</w:t>
      </w:r>
      <w:r w:rsidRPr="00670951">
        <w:t xml:space="preserve"> </w:t>
      </w:r>
      <w:r w:rsidR="00EA7A85" w:rsidRPr="00EA7A85">
        <w:t>city</w:t>
      </w:r>
      <w:r w:rsidRPr="00670951">
        <w:t xml:space="preserve"> </w:t>
      </w:r>
      <w:r w:rsidR="00EA7A85" w:rsidRPr="00EA7A85">
        <w:t>college</w:t>
      </w:r>
      <w:r w:rsidRPr="00670951">
        <w:t xml:space="preserve"> </w:t>
      </w:r>
      <w:r w:rsidR="00EA7A85" w:rsidRPr="00EA7A85">
        <w:t>for</w:t>
      </w:r>
      <w:r w:rsidRPr="00670951">
        <w:t xml:space="preserve"> </w:t>
      </w:r>
      <w:r w:rsidR="00EA7A85" w:rsidRPr="00EA7A85">
        <w:t>the</w:t>
      </w:r>
      <w:r w:rsidRPr="00670951">
        <w:t xml:space="preserve"> </w:t>
      </w:r>
      <w:r w:rsidR="00EA7A85" w:rsidRPr="00EA7A85">
        <w:t>technology</w:t>
      </w:r>
      <w:r w:rsidRPr="00670951">
        <w:t xml:space="preserve"> </w:t>
      </w:r>
      <w:r w:rsidR="00EA7A85" w:rsidRPr="00EA7A85">
        <w:t>of</w:t>
      </w:r>
      <w:r w:rsidRPr="00670951">
        <w:t xml:space="preserve"> </w:t>
      </w:r>
      <w:r w:rsidR="00EA7A85" w:rsidRPr="00EA7A85">
        <w:t>the</w:t>
      </w:r>
      <w:r w:rsidRPr="00670951">
        <w:t xml:space="preserve"> </w:t>
      </w:r>
      <w:r w:rsidR="00EA7A85" w:rsidRPr="00EA7A85">
        <w:t>arts</w:t>
      </w:r>
      <w:r w:rsidRPr="00670951">
        <w:t xml:space="preserve"> </w:t>
      </w:r>
      <w:r w:rsidR="00EA7A85" w:rsidRPr="00EA7A85">
        <w:t>at</w:t>
      </w:r>
      <w:r w:rsidRPr="00670951">
        <w:t xml:space="preserve"> </w:t>
      </w:r>
      <w:r w:rsidR="00EA7A85" w:rsidRPr="00EA7A85">
        <w:t>which</w:t>
      </w:r>
      <w:r w:rsidRPr="00670951">
        <w:t xml:space="preserve"> </w:t>
      </w:r>
      <w:r w:rsidR="00EA7A85" w:rsidRPr="00EA7A85">
        <w:t>religious</w:t>
      </w:r>
      <w:r w:rsidRPr="00670951">
        <w:t xml:space="preserve"> </w:t>
      </w:r>
      <w:r w:rsidR="00EA7A85" w:rsidRPr="00EA7A85">
        <w:t>education</w:t>
      </w:r>
      <w:r w:rsidRPr="00670951">
        <w:t xml:space="preserve"> </w:t>
      </w:r>
      <w:r w:rsidR="00EA7A85" w:rsidRPr="00EA7A85">
        <w:t>in</w:t>
      </w:r>
      <w:r w:rsidRPr="00670951">
        <w:t xml:space="preserve"> </w:t>
      </w:r>
      <w:r w:rsidR="00EA7A85" w:rsidRPr="00EA7A85">
        <w:t>accordance</w:t>
      </w:r>
      <w:r w:rsidRPr="00670951">
        <w:t xml:space="preserve"> </w:t>
      </w:r>
      <w:r w:rsidR="00EA7A85" w:rsidRPr="00EA7A85">
        <w:t>with</w:t>
      </w:r>
      <w:r w:rsidRPr="00670951">
        <w:t xml:space="preserve"> </w:t>
      </w:r>
      <w:r w:rsidR="00EA7A85" w:rsidRPr="00EA7A85">
        <w:t>the</w:t>
      </w:r>
      <w:r w:rsidRPr="00670951">
        <w:t xml:space="preserve"> </w:t>
      </w:r>
      <w:r w:rsidR="00EA7A85" w:rsidRPr="00EA7A85">
        <w:t>tenets</w:t>
      </w:r>
      <w:r w:rsidRPr="00670951">
        <w:t xml:space="preserve"> </w:t>
      </w:r>
      <w:r w:rsidR="00EA7A85" w:rsidRPr="00EA7A85">
        <w:t>of</w:t>
      </w:r>
      <w:r w:rsidRPr="00670951">
        <w:t xml:space="preserve"> </w:t>
      </w:r>
      <w:r w:rsidR="00EA7A85" w:rsidRPr="00EA7A85">
        <w:t>the</w:t>
      </w:r>
      <w:r w:rsidRPr="00670951">
        <w:t xml:space="preserve"> </w:t>
      </w:r>
      <w:r w:rsidR="00EA7A85" w:rsidRPr="00EA7A85">
        <w:t>Church</w:t>
      </w:r>
      <w:r w:rsidRPr="00670951">
        <w:t xml:space="preserve"> </w:t>
      </w:r>
      <w:r w:rsidR="00EA7A85" w:rsidRPr="00EA7A85">
        <w:t>of</w:t>
      </w:r>
      <w:r w:rsidRPr="00670951">
        <w:t xml:space="preserve"> </w:t>
      </w:r>
      <w:r w:rsidR="00EA7A85" w:rsidRPr="00EA7A85">
        <w:t>England</w:t>
      </w:r>
      <w:r w:rsidRPr="00670951">
        <w:t xml:space="preserve"> </w:t>
      </w:r>
      <w:r w:rsidR="00EA7A85" w:rsidRPr="00EA7A85">
        <w:t>is</w:t>
      </w:r>
      <w:r w:rsidRPr="00670951">
        <w:t xml:space="preserve"> </w:t>
      </w:r>
      <w:r w:rsidR="00EA7A85" w:rsidRPr="00EA7A85">
        <w:t>or</w:t>
      </w:r>
      <w:r w:rsidRPr="00670951">
        <w:t xml:space="preserve"> </w:t>
      </w:r>
      <w:r w:rsidR="00EA7A85" w:rsidRPr="00EA7A85">
        <w:t>is</w:t>
      </w:r>
      <w:r w:rsidRPr="00670951">
        <w:t xml:space="preserve"> </w:t>
      </w:r>
      <w:r w:rsidR="00EA7A85" w:rsidRPr="00EA7A85">
        <w:t>to</w:t>
      </w:r>
      <w:r w:rsidRPr="00670951">
        <w:t xml:space="preserve"> </w:t>
      </w:r>
      <w:r w:rsidR="00EA7A85" w:rsidRPr="00EA7A85">
        <w:t>be</w:t>
      </w:r>
      <w:r w:rsidRPr="00670951">
        <w:t xml:space="preserve"> </w:t>
      </w:r>
      <w:r w:rsidR="00EA7A85" w:rsidRPr="00EA7A85">
        <w:t>provided</w:t>
      </w:r>
      <w:r w:rsidR="00FC72BB">
        <w:t>.</w:t>
      </w:r>
    </w:p>
    <w:p w14:paraId="15670B4B" w14:textId="77777777" w:rsidR="00EA7A85" w:rsidRPr="00EA7A85" w:rsidRDefault="00670951" w:rsidP="00EA7A85">
      <w:pPr>
        <w:pStyle w:val="N1"/>
      </w:pPr>
      <w:r w:rsidRPr="00670951">
        <w:t> </w:t>
      </w:r>
      <w:r w:rsidR="00EA7A85" w:rsidRPr="00EA7A85">
        <w:t>The</w:t>
      </w:r>
      <w:r w:rsidRPr="00670951">
        <w:t xml:space="preserve"> </w:t>
      </w:r>
      <w:r w:rsidR="00EA7A85" w:rsidRPr="00EA7A85">
        <w:t>trustee</w:t>
      </w:r>
      <w:r w:rsidRPr="00670951">
        <w:t xml:space="preserve"> </w:t>
      </w:r>
      <w:r w:rsidR="00EA7A85" w:rsidRPr="00EA7A85">
        <w:t>may,</w:t>
      </w:r>
      <w:r w:rsidRPr="00670951">
        <w:t xml:space="preserve"> </w:t>
      </w:r>
      <w:r w:rsidR="00EA7A85" w:rsidRPr="00EA7A85">
        <w:t>after</w:t>
      </w:r>
      <w:r w:rsidRPr="00670951">
        <w:t xml:space="preserve"> </w:t>
      </w:r>
      <w:r w:rsidR="00EA7A85" w:rsidRPr="00EA7A85">
        <w:t>payment</w:t>
      </w:r>
      <w:r w:rsidRPr="00670951">
        <w:t xml:space="preserve"> </w:t>
      </w:r>
      <w:r w:rsidR="00EA7A85" w:rsidRPr="00EA7A85">
        <w:t>of</w:t>
      </w:r>
      <w:r w:rsidRPr="00670951">
        <w:t xml:space="preserve"> </w:t>
      </w:r>
      <w:r w:rsidR="00EA7A85" w:rsidRPr="00EA7A85">
        <w:t>any</w:t>
      </w:r>
      <w:r w:rsidRPr="00670951">
        <w:t xml:space="preserve"> </w:t>
      </w:r>
      <w:r w:rsidR="00EA7A85" w:rsidRPr="00EA7A85">
        <w:t>expenses</w:t>
      </w:r>
      <w:r w:rsidRPr="00670951">
        <w:t xml:space="preserve"> </w:t>
      </w:r>
      <w:r w:rsidR="00EA7A85" w:rsidRPr="00EA7A85">
        <w:t>incurred</w:t>
      </w:r>
      <w:r w:rsidRPr="00670951">
        <w:t xml:space="preserve"> </w:t>
      </w:r>
      <w:r w:rsidR="00EA7A85" w:rsidRPr="00EA7A85">
        <w:t>in</w:t>
      </w:r>
      <w:r w:rsidRPr="00670951">
        <w:t xml:space="preserve"> </w:t>
      </w:r>
      <w:r w:rsidR="00EA7A85" w:rsidRPr="00EA7A85">
        <w:t>connection</w:t>
      </w:r>
      <w:r w:rsidRPr="00670951">
        <w:t xml:space="preserve"> </w:t>
      </w:r>
      <w:r w:rsidR="00EA7A85" w:rsidRPr="00EA7A85">
        <w:t>with</w:t>
      </w:r>
      <w:r w:rsidRPr="00670951">
        <w:t xml:space="preserve"> </w:t>
      </w:r>
      <w:r w:rsidR="00EA7A85" w:rsidRPr="00EA7A85">
        <w:t>the</w:t>
      </w:r>
      <w:r w:rsidRPr="00670951">
        <w:t xml:space="preserve"> </w:t>
      </w:r>
      <w:r w:rsidR="00EA7A85" w:rsidRPr="00EA7A85">
        <w:t>administration</w:t>
      </w:r>
      <w:r w:rsidRPr="00670951">
        <w:t xml:space="preserve"> </w:t>
      </w:r>
      <w:r w:rsidR="00EA7A85" w:rsidRPr="00EA7A85">
        <w:t>of</w:t>
      </w:r>
      <w:r w:rsidRPr="00670951">
        <w:t xml:space="preserve"> </w:t>
      </w:r>
      <w:r w:rsidR="00EA7A85" w:rsidRPr="00EA7A85">
        <w:t>the</w:t>
      </w:r>
      <w:r w:rsidRPr="00670951">
        <w:t xml:space="preserve"> </w:t>
      </w:r>
      <w:r w:rsidR="00EA7A85" w:rsidRPr="00EA7A85">
        <w:t>trust,</w:t>
      </w:r>
      <w:r w:rsidRPr="00670951">
        <w:t xml:space="preserve"> </w:t>
      </w:r>
      <w:r w:rsidR="00EA7A85" w:rsidRPr="00EA7A85">
        <w:t>apply</w:t>
      </w:r>
      <w:r w:rsidRPr="00670951">
        <w:t xml:space="preserve"> </w:t>
      </w:r>
      <w:r w:rsidR="00EA7A85" w:rsidRPr="00EA7A85">
        <w:t>the</w:t>
      </w:r>
      <w:r w:rsidRPr="00670951">
        <w:t xml:space="preserve"> </w:t>
      </w:r>
      <w:r w:rsidR="00EA7A85" w:rsidRPr="00EA7A85">
        <w:t>capital</w:t>
      </w:r>
      <w:r w:rsidRPr="00670951">
        <w:t xml:space="preserve"> </w:t>
      </w:r>
      <w:r w:rsidR="00EA7A85" w:rsidRPr="00EA7A85">
        <w:t>and</w:t>
      </w:r>
      <w:r w:rsidRPr="00670951">
        <w:t xml:space="preserve"> </w:t>
      </w:r>
      <w:r w:rsidR="00EA7A85" w:rsidRPr="00EA7A85">
        <w:t>income</w:t>
      </w:r>
      <w:r w:rsidRPr="00670951">
        <w:t xml:space="preserve"> </w:t>
      </w:r>
      <w:r w:rsidR="00EA7A85" w:rsidRPr="00EA7A85">
        <w:t>of</w:t>
      </w:r>
      <w:r w:rsidRPr="00670951">
        <w:t xml:space="preserve"> </w:t>
      </w:r>
      <w:r w:rsidR="00EA7A85" w:rsidRPr="00EA7A85">
        <w:t>the</w:t>
      </w:r>
      <w:r w:rsidRPr="00670951">
        <w:t xml:space="preserve"> </w:t>
      </w:r>
      <w:r w:rsidR="005470D1">
        <w:t xml:space="preserve">relevant </w:t>
      </w:r>
      <w:r w:rsidR="00EA7A85" w:rsidRPr="00EA7A85">
        <w:t>trust</w:t>
      </w:r>
      <w:r w:rsidRPr="00670951">
        <w:t xml:space="preserve"> </w:t>
      </w:r>
      <w:r w:rsidR="00EA7A85" w:rsidRPr="00EA7A85">
        <w:t>assets</w:t>
      </w:r>
      <w:r w:rsidRPr="00670951">
        <w:t xml:space="preserve"> </w:t>
      </w:r>
      <w:r w:rsidR="00EA7A85" w:rsidRPr="00EA7A85">
        <w:t>for</w:t>
      </w:r>
      <w:r w:rsidRPr="00670951">
        <w:t xml:space="preserve"> </w:t>
      </w:r>
      <w:r w:rsidR="00EA7A85" w:rsidRPr="00EA7A85">
        <w:t>any</w:t>
      </w:r>
      <w:r w:rsidRPr="00670951">
        <w:t xml:space="preserve"> </w:t>
      </w:r>
      <w:r w:rsidR="00EA7A85" w:rsidRPr="00EA7A85">
        <w:t>o</w:t>
      </w:r>
      <w:r w:rsidR="00EA7A85">
        <w:t>f</w:t>
      </w:r>
      <w:r w:rsidRPr="00670951">
        <w:t xml:space="preserve"> </w:t>
      </w:r>
      <w:r w:rsidR="00EA7A85">
        <w:t>the</w:t>
      </w:r>
      <w:r w:rsidRPr="00670951">
        <w:t xml:space="preserve"> </w:t>
      </w:r>
      <w:r w:rsidR="00EA7A85">
        <w:t>following</w:t>
      </w:r>
      <w:r w:rsidRPr="00670951">
        <w:t xml:space="preserve"> </w:t>
      </w:r>
      <w:r w:rsidR="00EA7A85">
        <w:t>purposes—</w:t>
      </w:r>
    </w:p>
    <w:p w14:paraId="2D290C6C" w14:textId="77777777" w:rsidR="00EA7A85" w:rsidRPr="00EA7A85" w:rsidRDefault="00EA7A85" w:rsidP="00EA7A85">
      <w:pPr>
        <w:pStyle w:val="N3"/>
      </w:pPr>
      <w:r w:rsidRPr="00EA7A85">
        <w:t>in</w:t>
      </w:r>
      <w:r w:rsidR="00670951" w:rsidRPr="00670951">
        <w:t xml:space="preserve"> </w:t>
      </w:r>
      <w:r w:rsidRPr="00EA7A85">
        <w:t>or</w:t>
      </w:r>
      <w:r w:rsidR="00670951" w:rsidRPr="00670951">
        <w:t xml:space="preserve"> </w:t>
      </w:r>
      <w:r w:rsidRPr="00EA7A85">
        <w:t>towards</w:t>
      </w:r>
      <w:r w:rsidR="00670951" w:rsidRPr="00670951">
        <w:t xml:space="preserve"> </w:t>
      </w:r>
      <w:r w:rsidRPr="00EA7A85">
        <w:t>the</w:t>
      </w:r>
      <w:r w:rsidR="00670951" w:rsidRPr="00670951">
        <w:t xml:space="preserve"> </w:t>
      </w:r>
      <w:r w:rsidRPr="00EA7A85">
        <w:t>purchase</w:t>
      </w:r>
      <w:r w:rsidR="00670951" w:rsidRPr="00670951">
        <w:t xml:space="preserve"> </w:t>
      </w:r>
      <w:r w:rsidRPr="00EA7A85">
        <w:t>of</w:t>
      </w:r>
      <w:r w:rsidR="00670951" w:rsidRPr="00670951">
        <w:t xml:space="preserve"> </w:t>
      </w:r>
      <w:r w:rsidRPr="00EA7A85">
        <w:t>a</w:t>
      </w:r>
      <w:r w:rsidR="00670951" w:rsidRPr="00670951">
        <w:t xml:space="preserve"> </w:t>
      </w:r>
      <w:r w:rsidRPr="00EA7A85">
        <w:t>site</w:t>
      </w:r>
      <w:r w:rsidR="00670951" w:rsidRPr="00670951">
        <w:t xml:space="preserve"> </w:t>
      </w:r>
      <w:r w:rsidRPr="00EA7A85">
        <w:t>for,</w:t>
      </w:r>
      <w:r w:rsidR="00670951" w:rsidRPr="00670951">
        <w:t xml:space="preserve"> </w:t>
      </w:r>
      <w:r w:rsidRPr="00EA7A85">
        <w:t>or</w:t>
      </w:r>
      <w:r w:rsidR="00670951" w:rsidRPr="00670951">
        <w:t xml:space="preserve"> </w:t>
      </w:r>
      <w:r w:rsidRPr="00EA7A85">
        <w:t>the</w:t>
      </w:r>
      <w:r w:rsidR="00670951" w:rsidRPr="00670951">
        <w:t xml:space="preserve"> </w:t>
      </w:r>
      <w:r w:rsidRPr="00EA7A85">
        <w:t>erection,</w:t>
      </w:r>
      <w:r w:rsidR="00670951" w:rsidRPr="00670951">
        <w:t xml:space="preserve"> </w:t>
      </w:r>
      <w:r w:rsidRPr="00EA7A85">
        <w:t>improvement</w:t>
      </w:r>
      <w:r w:rsidR="00670951" w:rsidRPr="00670951">
        <w:t xml:space="preserve"> </w:t>
      </w:r>
      <w:r w:rsidRPr="00EA7A85">
        <w:t>or</w:t>
      </w:r>
      <w:r w:rsidR="00670951" w:rsidRPr="00670951">
        <w:t xml:space="preserve"> </w:t>
      </w:r>
      <w:r w:rsidRPr="00EA7A85">
        <w:t>enlargement</w:t>
      </w:r>
      <w:r w:rsidR="00670951" w:rsidRPr="00670951">
        <w:t xml:space="preserve"> </w:t>
      </w:r>
      <w:r w:rsidRPr="00EA7A85">
        <w:t>of,</w:t>
      </w:r>
      <w:r w:rsidR="00670951" w:rsidRPr="00670951">
        <w:t xml:space="preserve"> </w:t>
      </w:r>
      <w:r w:rsidRPr="00EA7A85">
        <w:t>the</w:t>
      </w:r>
      <w:r w:rsidR="00670951" w:rsidRPr="00670951">
        <w:t xml:space="preserve"> </w:t>
      </w:r>
      <w:r w:rsidRPr="00EA7A85">
        <w:t>premises</w:t>
      </w:r>
      <w:r w:rsidR="00670951" w:rsidRPr="00670951">
        <w:t xml:space="preserve"> </w:t>
      </w:r>
      <w:r w:rsidRPr="00EA7A85">
        <w:t>of</w:t>
      </w:r>
      <w:r w:rsidR="00670951" w:rsidRPr="00670951">
        <w:t xml:space="preserve"> </w:t>
      </w:r>
      <w:r w:rsidRPr="00EA7A85">
        <w:t>any</w:t>
      </w:r>
      <w:r w:rsidR="00670951" w:rsidRPr="00670951">
        <w:t xml:space="preserve"> </w:t>
      </w:r>
      <w:r w:rsidRPr="00EA7A85">
        <w:t>relevant</w:t>
      </w:r>
      <w:r w:rsidR="00670951" w:rsidRPr="00670951">
        <w:t xml:space="preserve"> </w:t>
      </w:r>
      <w:r w:rsidRPr="00EA7A85">
        <w:t>school</w:t>
      </w:r>
      <w:r w:rsidR="00670951" w:rsidRPr="00670951">
        <w:t xml:space="preserve"> </w:t>
      </w:r>
      <w:r w:rsidRPr="00EA7A85">
        <w:t>in</w:t>
      </w:r>
      <w:r w:rsidR="00670951" w:rsidRPr="00670951">
        <w:t xml:space="preserve"> </w:t>
      </w:r>
      <w:r w:rsidRPr="00EA7A85">
        <w:t>the</w:t>
      </w:r>
      <w:r w:rsidR="00670951" w:rsidRPr="00670951">
        <w:t xml:space="preserve"> </w:t>
      </w:r>
      <w:r w:rsidRPr="00EA7A85">
        <w:t>area;</w:t>
      </w:r>
    </w:p>
    <w:p w14:paraId="1ACE4C5A" w14:textId="77777777" w:rsidR="00EA7A85" w:rsidRPr="00EA7A85" w:rsidRDefault="00EA7A85" w:rsidP="00EA7A85">
      <w:pPr>
        <w:pStyle w:val="N3"/>
      </w:pPr>
      <w:r w:rsidRPr="00EA7A85">
        <w:t>for</w:t>
      </w:r>
      <w:r w:rsidR="00670951" w:rsidRPr="00670951">
        <w:t xml:space="preserve"> </w:t>
      </w:r>
      <w:r w:rsidRPr="00EA7A85">
        <w:t>the</w:t>
      </w:r>
      <w:r w:rsidR="00670951" w:rsidRPr="00670951">
        <w:t xml:space="preserve"> </w:t>
      </w:r>
      <w:r w:rsidRPr="00EA7A85">
        <w:t>maintenance</w:t>
      </w:r>
      <w:r w:rsidR="00670951" w:rsidRPr="00670951">
        <w:t xml:space="preserve"> </w:t>
      </w:r>
      <w:r w:rsidRPr="00EA7A85">
        <w:t>of</w:t>
      </w:r>
      <w:r w:rsidR="00670951" w:rsidRPr="00670951">
        <w:t xml:space="preserve"> </w:t>
      </w:r>
      <w:r w:rsidRPr="00EA7A85">
        <w:t>any</w:t>
      </w:r>
      <w:r w:rsidR="00670951" w:rsidRPr="00670951">
        <w:t xml:space="preserve"> </w:t>
      </w:r>
      <w:r w:rsidRPr="00EA7A85">
        <w:t>relevant</w:t>
      </w:r>
      <w:r w:rsidR="00670951" w:rsidRPr="00670951">
        <w:t xml:space="preserve"> </w:t>
      </w:r>
      <w:r w:rsidRPr="00EA7A85">
        <w:t>school</w:t>
      </w:r>
      <w:r w:rsidR="00670951" w:rsidRPr="00670951">
        <w:t xml:space="preserve"> </w:t>
      </w:r>
      <w:r w:rsidRPr="00EA7A85">
        <w:t>in</w:t>
      </w:r>
      <w:r w:rsidR="00670951" w:rsidRPr="00670951">
        <w:t xml:space="preserve"> </w:t>
      </w:r>
      <w:r w:rsidRPr="00EA7A85">
        <w:t>the</w:t>
      </w:r>
      <w:r w:rsidR="00670951" w:rsidRPr="00670951">
        <w:t xml:space="preserve"> </w:t>
      </w:r>
      <w:r w:rsidRPr="00EA7A85">
        <w:t>area;</w:t>
      </w:r>
    </w:p>
    <w:p w14:paraId="7753C640" w14:textId="77777777" w:rsidR="00EA7A85" w:rsidRPr="00EA7A85" w:rsidRDefault="00EA7A85" w:rsidP="00EA7A85">
      <w:pPr>
        <w:pStyle w:val="N3"/>
      </w:pPr>
      <w:r w:rsidRPr="00EA7A85">
        <w:t>in</w:t>
      </w:r>
      <w:r w:rsidR="00670951" w:rsidRPr="00670951">
        <w:t xml:space="preserve"> </w:t>
      </w:r>
      <w:r w:rsidRPr="00EA7A85">
        <w:t>or</w:t>
      </w:r>
      <w:r w:rsidR="00670951" w:rsidRPr="00670951">
        <w:t xml:space="preserve"> </w:t>
      </w:r>
      <w:r w:rsidRPr="00EA7A85">
        <w:t>towards</w:t>
      </w:r>
      <w:r w:rsidR="00670951" w:rsidRPr="00670951">
        <w:t xml:space="preserve"> </w:t>
      </w:r>
      <w:r w:rsidRPr="00EA7A85">
        <w:t>the</w:t>
      </w:r>
      <w:r w:rsidR="00670951" w:rsidRPr="00670951">
        <w:t xml:space="preserve"> </w:t>
      </w:r>
      <w:r w:rsidRPr="00EA7A85">
        <w:t>purchase</w:t>
      </w:r>
      <w:r w:rsidR="00670951" w:rsidRPr="00670951">
        <w:t xml:space="preserve"> </w:t>
      </w:r>
      <w:r w:rsidRPr="00EA7A85">
        <w:t>of</w:t>
      </w:r>
      <w:r w:rsidR="00670951" w:rsidRPr="00670951">
        <w:t xml:space="preserve"> </w:t>
      </w:r>
      <w:r w:rsidRPr="00EA7A85">
        <w:t>a</w:t>
      </w:r>
      <w:r w:rsidR="00670951" w:rsidRPr="00670951">
        <w:t xml:space="preserve"> </w:t>
      </w:r>
      <w:r w:rsidRPr="00EA7A85">
        <w:t>site</w:t>
      </w:r>
      <w:r w:rsidR="00670951" w:rsidRPr="00670951">
        <w:t xml:space="preserve"> </w:t>
      </w:r>
      <w:r w:rsidRPr="00EA7A85">
        <w:t>for,</w:t>
      </w:r>
      <w:r w:rsidR="00670951" w:rsidRPr="00670951">
        <w:t xml:space="preserve"> </w:t>
      </w:r>
      <w:r w:rsidRPr="00EA7A85">
        <w:t>or</w:t>
      </w:r>
      <w:r w:rsidR="00670951" w:rsidRPr="00670951">
        <w:t xml:space="preserve"> </w:t>
      </w:r>
      <w:r w:rsidRPr="00EA7A85">
        <w:t>the</w:t>
      </w:r>
      <w:r w:rsidR="00670951" w:rsidRPr="00670951">
        <w:t xml:space="preserve"> </w:t>
      </w:r>
      <w:r w:rsidRPr="00EA7A85">
        <w:t>erection,</w:t>
      </w:r>
      <w:r w:rsidR="00670951" w:rsidRPr="00670951">
        <w:t xml:space="preserve"> </w:t>
      </w:r>
      <w:r w:rsidRPr="00EA7A85">
        <w:t>improvement</w:t>
      </w:r>
      <w:r w:rsidR="00670951" w:rsidRPr="00670951">
        <w:t xml:space="preserve"> </w:t>
      </w:r>
      <w:r w:rsidRPr="00EA7A85">
        <w:t>or</w:t>
      </w:r>
      <w:r w:rsidR="00670951" w:rsidRPr="00670951">
        <w:t xml:space="preserve"> </w:t>
      </w:r>
      <w:r w:rsidRPr="00EA7A85">
        <w:t>enlargement</w:t>
      </w:r>
      <w:r w:rsidR="00670951" w:rsidRPr="00670951">
        <w:t xml:space="preserve"> </w:t>
      </w:r>
      <w:r w:rsidRPr="00EA7A85">
        <w:t>of,</w:t>
      </w:r>
      <w:r w:rsidR="00670951" w:rsidRPr="00670951">
        <w:t xml:space="preserve"> </w:t>
      </w:r>
      <w:r w:rsidRPr="00EA7A85">
        <w:t>the</w:t>
      </w:r>
      <w:r w:rsidR="00670951" w:rsidRPr="00670951">
        <w:t xml:space="preserve"> </w:t>
      </w:r>
      <w:r w:rsidRPr="00EA7A85">
        <w:t>premises</w:t>
      </w:r>
      <w:r w:rsidR="00670951" w:rsidRPr="00670951">
        <w:t xml:space="preserve"> </w:t>
      </w:r>
      <w:r w:rsidRPr="00EA7A85">
        <w:t>of</w:t>
      </w:r>
      <w:r w:rsidR="00670951" w:rsidRPr="00670951">
        <w:t xml:space="preserve"> </w:t>
      </w:r>
      <w:r w:rsidRPr="00EA7A85">
        <w:t>a</w:t>
      </w:r>
      <w:r w:rsidR="00670951" w:rsidRPr="00670951">
        <w:t xml:space="preserve"> </w:t>
      </w:r>
      <w:r w:rsidRPr="00EA7A85">
        <w:t>teacher</w:t>
      </w:r>
      <w:r w:rsidR="00670951" w:rsidRPr="00670951">
        <w:t>’</w:t>
      </w:r>
      <w:r w:rsidRPr="00EA7A85">
        <w:t>s</w:t>
      </w:r>
      <w:r w:rsidR="00670951" w:rsidRPr="00670951">
        <w:t xml:space="preserve"> </w:t>
      </w:r>
      <w:r w:rsidRPr="00EA7A85">
        <w:t>house</w:t>
      </w:r>
      <w:r w:rsidR="00670951" w:rsidRPr="00670951">
        <w:t xml:space="preserve"> </w:t>
      </w:r>
      <w:r w:rsidRPr="00EA7A85">
        <w:t>for</w:t>
      </w:r>
      <w:r w:rsidR="00670951" w:rsidRPr="00670951">
        <w:t xml:space="preserve"> </w:t>
      </w:r>
      <w:r w:rsidRPr="00EA7A85">
        <w:t>use</w:t>
      </w:r>
      <w:r w:rsidR="00670951" w:rsidRPr="00670951">
        <w:t xml:space="preserve"> </w:t>
      </w:r>
      <w:r w:rsidRPr="00EA7A85">
        <w:t>in</w:t>
      </w:r>
      <w:r w:rsidR="00670951" w:rsidRPr="00670951">
        <w:t xml:space="preserve"> </w:t>
      </w:r>
      <w:r w:rsidRPr="00EA7A85">
        <w:t>connection</w:t>
      </w:r>
      <w:r w:rsidR="00670951" w:rsidRPr="00670951">
        <w:t xml:space="preserve"> </w:t>
      </w:r>
      <w:r w:rsidRPr="00EA7A85">
        <w:t>with</w:t>
      </w:r>
      <w:r w:rsidR="00670951" w:rsidRPr="00670951">
        <w:t xml:space="preserve"> </w:t>
      </w:r>
      <w:r w:rsidRPr="00EA7A85">
        <w:t>any</w:t>
      </w:r>
      <w:r w:rsidR="00670951" w:rsidRPr="00670951">
        <w:t xml:space="preserve"> </w:t>
      </w:r>
      <w:r w:rsidRPr="00EA7A85">
        <w:t>relevant</w:t>
      </w:r>
      <w:r w:rsidR="00670951" w:rsidRPr="00670951">
        <w:t xml:space="preserve"> </w:t>
      </w:r>
      <w:r w:rsidRPr="00EA7A85">
        <w:t>school</w:t>
      </w:r>
      <w:r w:rsidR="00670951" w:rsidRPr="00670951">
        <w:t xml:space="preserve"> </w:t>
      </w:r>
      <w:r w:rsidRPr="00EA7A85">
        <w:t>in</w:t>
      </w:r>
      <w:r w:rsidR="00670951" w:rsidRPr="00670951">
        <w:t xml:space="preserve"> </w:t>
      </w:r>
      <w:r w:rsidRPr="00EA7A85">
        <w:t>the</w:t>
      </w:r>
      <w:r w:rsidR="00670951" w:rsidRPr="00670951">
        <w:t xml:space="preserve"> </w:t>
      </w:r>
      <w:r w:rsidRPr="00EA7A85">
        <w:t>area;</w:t>
      </w:r>
      <w:r w:rsidR="00670951" w:rsidRPr="00670951">
        <w:t xml:space="preserve"> </w:t>
      </w:r>
      <w:r w:rsidRPr="00EA7A85">
        <w:t>and</w:t>
      </w:r>
    </w:p>
    <w:p w14:paraId="63E96FDF" w14:textId="77777777" w:rsidR="00EA7A85" w:rsidRPr="00EA7A85" w:rsidRDefault="00EA7A85" w:rsidP="00EA7A85">
      <w:pPr>
        <w:pStyle w:val="N3"/>
      </w:pPr>
      <w:r w:rsidRPr="00EA7A85">
        <w:t>for</w:t>
      </w:r>
      <w:r w:rsidR="00670951" w:rsidRPr="00670951">
        <w:t xml:space="preserve"> </w:t>
      </w:r>
      <w:r w:rsidRPr="00EA7A85">
        <w:t>the</w:t>
      </w:r>
      <w:r w:rsidR="00670951" w:rsidRPr="00670951">
        <w:t xml:space="preserve"> </w:t>
      </w:r>
      <w:r w:rsidRPr="00EA7A85">
        <w:t>maintenance</w:t>
      </w:r>
      <w:r w:rsidR="00670951" w:rsidRPr="00670951">
        <w:t xml:space="preserve"> </w:t>
      </w:r>
      <w:r w:rsidRPr="00EA7A85">
        <w:t>of</w:t>
      </w:r>
      <w:r w:rsidR="00670951" w:rsidRPr="00670951">
        <w:t xml:space="preserve"> </w:t>
      </w:r>
      <w:r w:rsidRPr="00EA7A85">
        <w:t>a</w:t>
      </w:r>
      <w:r w:rsidR="00670951" w:rsidRPr="00670951">
        <w:t xml:space="preserve"> </w:t>
      </w:r>
      <w:r w:rsidRPr="00EA7A85">
        <w:t>teacher</w:t>
      </w:r>
      <w:r w:rsidR="00670951" w:rsidRPr="00670951">
        <w:t>’</w:t>
      </w:r>
      <w:r w:rsidRPr="00EA7A85">
        <w:t>s</w:t>
      </w:r>
      <w:r w:rsidR="00670951" w:rsidRPr="00670951">
        <w:t xml:space="preserve"> </w:t>
      </w:r>
      <w:r w:rsidRPr="00EA7A85">
        <w:t>house</w:t>
      </w:r>
      <w:r w:rsidR="00670951" w:rsidRPr="00670951">
        <w:t xml:space="preserve"> </w:t>
      </w:r>
      <w:r w:rsidRPr="00EA7A85">
        <w:t>for</w:t>
      </w:r>
      <w:r w:rsidR="00670951" w:rsidRPr="00670951">
        <w:t xml:space="preserve"> </w:t>
      </w:r>
      <w:r w:rsidRPr="00EA7A85">
        <w:t>use</w:t>
      </w:r>
      <w:r w:rsidR="00670951" w:rsidRPr="00670951">
        <w:t xml:space="preserve"> </w:t>
      </w:r>
      <w:r w:rsidRPr="00EA7A85">
        <w:t>in</w:t>
      </w:r>
      <w:r w:rsidR="00670951" w:rsidRPr="00670951">
        <w:t xml:space="preserve"> </w:t>
      </w:r>
      <w:r w:rsidRPr="00EA7A85">
        <w:t>connection</w:t>
      </w:r>
      <w:r w:rsidR="00670951" w:rsidRPr="00670951">
        <w:t xml:space="preserve"> </w:t>
      </w:r>
      <w:r w:rsidRPr="00EA7A85">
        <w:t>with</w:t>
      </w:r>
      <w:r w:rsidR="00670951" w:rsidRPr="00670951">
        <w:t xml:space="preserve"> </w:t>
      </w:r>
      <w:r w:rsidRPr="00EA7A85">
        <w:t>any</w:t>
      </w:r>
      <w:r w:rsidR="00670951" w:rsidRPr="00670951">
        <w:t xml:space="preserve"> </w:t>
      </w:r>
      <w:r w:rsidRPr="00EA7A85">
        <w:t>relevant</w:t>
      </w:r>
      <w:r w:rsidR="00670951" w:rsidRPr="00670951">
        <w:t xml:space="preserve"> </w:t>
      </w:r>
      <w:r w:rsidRPr="00EA7A85">
        <w:t>school</w:t>
      </w:r>
      <w:r w:rsidR="00670951" w:rsidRPr="00670951">
        <w:t xml:space="preserve"> </w:t>
      </w:r>
      <w:r w:rsidRPr="00EA7A85">
        <w:t>in</w:t>
      </w:r>
      <w:r w:rsidR="00670951" w:rsidRPr="00670951">
        <w:t xml:space="preserve"> </w:t>
      </w:r>
      <w:r w:rsidRPr="00EA7A85">
        <w:t>the</w:t>
      </w:r>
      <w:r w:rsidR="00670951" w:rsidRPr="00670951">
        <w:t xml:space="preserve"> </w:t>
      </w:r>
      <w:r w:rsidRPr="00EA7A85">
        <w:t>area.</w:t>
      </w:r>
    </w:p>
    <w:p w14:paraId="0D75AA23" w14:textId="77777777" w:rsidR="00EA7A85" w:rsidRPr="00EA7A85" w:rsidRDefault="00670951" w:rsidP="00EA7A85">
      <w:pPr>
        <w:pStyle w:val="N1"/>
      </w:pPr>
      <w:r w:rsidRPr="00670951">
        <w:t> </w:t>
      </w:r>
      <w:r w:rsidR="00EA7A85" w:rsidRPr="00EA7A85">
        <w:t>The</w:t>
      </w:r>
      <w:r w:rsidRPr="00670951">
        <w:t xml:space="preserve"> </w:t>
      </w:r>
      <w:r w:rsidR="00EA7A85" w:rsidRPr="00EA7A85">
        <w:t>trustee</w:t>
      </w:r>
      <w:r w:rsidRPr="00670951">
        <w:t xml:space="preserve"> </w:t>
      </w:r>
      <w:r w:rsidR="00EA7A85" w:rsidRPr="00EA7A85">
        <w:t>may</w:t>
      </w:r>
      <w:r w:rsidRPr="00670951">
        <w:t xml:space="preserve"> </w:t>
      </w:r>
      <w:r w:rsidR="00EA7A85" w:rsidRPr="00EA7A85">
        <w:t>also,</w:t>
      </w:r>
      <w:r w:rsidRPr="00670951">
        <w:t xml:space="preserve"> </w:t>
      </w:r>
      <w:r w:rsidR="00EA7A85" w:rsidRPr="00EA7A85">
        <w:t>after</w:t>
      </w:r>
      <w:r w:rsidRPr="00670951">
        <w:t xml:space="preserve"> </w:t>
      </w:r>
      <w:r w:rsidR="00EA7A85" w:rsidRPr="00EA7A85">
        <w:t>payment</w:t>
      </w:r>
      <w:r w:rsidRPr="00670951">
        <w:t xml:space="preserve"> </w:t>
      </w:r>
      <w:r w:rsidR="00EA7A85" w:rsidRPr="00EA7A85">
        <w:t>of</w:t>
      </w:r>
      <w:r w:rsidRPr="00670951">
        <w:t xml:space="preserve"> </w:t>
      </w:r>
      <w:r w:rsidR="00EA7A85" w:rsidRPr="00EA7A85">
        <w:t>any</w:t>
      </w:r>
      <w:r w:rsidRPr="00670951">
        <w:t xml:space="preserve"> </w:t>
      </w:r>
      <w:r w:rsidR="00EA7A85" w:rsidRPr="00EA7A85">
        <w:t>expenses</w:t>
      </w:r>
      <w:r w:rsidRPr="00670951">
        <w:t xml:space="preserve"> </w:t>
      </w:r>
      <w:r w:rsidR="00EA7A85" w:rsidRPr="00EA7A85">
        <w:t>incurred</w:t>
      </w:r>
      <w:r w:rsidRPr="00670951">
        <w:t xml:space="preserve"> </w:t>
      </w:r>
      <w:r w:rsidR="00EA7A85" w:rsidRPr="00EA7A85">
        <w:t>in</w:t>
      </w:r>
      <w:r w:rsidRPr="00670951">
        <w:t xml:space="preserve"> </w:t>
      </w:r>
      <w:r w:rsidR="00EA7A85" w:rsidRPr="00EA7A85">
        <w:t>connection</w:t>
      </w:r>
      <w:r w:rsidRPr="00670951">
        <w:t xml:space="preserve"> </w:t>
      </w:r>
      <w:r w:rsidR="00EA7A85" w:rsidRPr="00EA7A85">
        <w:t>with</w:t>
      </w:r>
      <w:r w:rsidRPr="00670951">
        <w:t xml:space="preserve"> </w:t>
      </w:r>
      <w:r w:rsidR="00EA7A85" w:rsidRPr="00EA7A85">
        <w:t>the</w:t>
      </w:r>
      <w:r w:rsidRPr="00670951">
        <w:t xml:space="preserve"> </w:t>
      </w:r>
      <w:r w:rsidR="00EA7A85" w:rsidRPr="00EA7A85">
        <w:t>administration</w:t>
      </w:r>
      <w:r w:rsidRPr="00670951">
        <w:t xml:space="preserve"> </w:t>
      </w:r>
      <w:r w:rsidR="00EA7A85" w:rsidRPr="00EA7A85">
        <w:t>of</w:t>
      </w:r>
      <w:r w:rsidRPr="00670951">
        <w:t xml:space="preserve"> </w:t>
      </w:r>
      <w:r w:rsidR="00EA7A85" w:rsidRPr="00EA7A85">
        <w:t>the</w:t>
      </w:r>
      <w:r w:rsidRPr="00670951">
        <w:t xml:space="preserve"> </w:t>
      </w:r>
      <w:r w:rsidR="00EA7A85" w:rsidRPr="00EA7A85">
        <w:t>trust,</w:t>
      </w:r>
      <w:r w:rsidRPr="00670951">
        <w:t xml:space="preserve"> </w:t>
      </w:r>
      <w:r w:rsidR="00EA7A85" w:rsidRPr="00EA7A85">
        <w:t>apply</w:t>
      </w:r>
      <w:r w:rsidRPr="00670951">
        <w:t xml:space="preserve"> </w:t>
      </w:r>
      <w:r w:rsidR="00EA7A85" w:rsidRPr="00EA7A85">
        <w:t>the</w:t>
      </w:r>
      <w:r w:rsidRPr="00670951">
        <w:t xml:space="preserve"> </w:t>
      </w:r>
      <w:r w:rsidR="005470D1">
        <w:t xml:space="preserve">relevant </w:t>
      </w:r>
      <w:r w:rsidR="00EA7A85" w:rsidRPr="00EA7A85">
        <w:t>income</w:t>
      </w:r>
      <w:r w:rsidRPr="00670951">
        <w:t xml:space="preserve"> </w:t>
      </w:r>
      <w:r w:rsidR="00EA7A85" w:rsidRPr="00EA7A85">
        <w:t>of</w:t>
      </w:r>
      <w:r w:rsidRPr="00670951">
        <w:t xml:space="preserve"> </w:t>
      </w:r>
      <w:r w:rsidR="00EA7A85" w:rsidRPr="00EA7A85">
        <w:t>the</w:t>
      </w:r>
      <w:r w:rsidRPr="00670951">
        <w:t xml:space="preserve"> </w:t>
      </w:r>
      <w:r w:rsidR="00EA7A85" w:rsidRPr="00EA7A85">
        <w:t>trust</w:t>
      </w:r>
      <w:r w:rsidRPr="00670951">
        <w:t xml:space="preserve"> </w:t>
      </w:r>
      <w:r w:rsidR="00EA7A85" w:rsidRPr="00EA7A85">
        <w:t>assets</w:t>
      </w:r>
      <w:r w:rsidRPr="00670951">
        <w:t xml:space="preserve"> </w:t>
      </w:r>
      <w:r w:rsidR="00EA7A85" w:rsidRPr="00EA7A85">
        <w:t>for</w:t>
      </w:r>
      <w:r w:rsidRPr="00670951">
        <w:t xml:space="preserve"> </w:t>
      </w:r>
      <w:r w:rsidR="00EA7A85" w:rsidRPr="00EA7A85">
        <w:t>any</w:t>
      </w:r>
      <w:r w:rsidRPr="00670951">
        <w:t xml:space="preserve"> </w:t>
      </w:r>
      <w:r w:rsidR="00EA7A85" w:rsidRPr="00EA7A85">
        <w:t>of</w:t>
      </w:r>
      <w:r w:rsidRPr="00670951">
        <w:t xml:space="preserve"> </w:t>
      </w:r>
      <w:r w:rsidR="00EA7A85" w:rsidRPr="00EA7A85">
        <w:t>the</w:t>
      </w:r>
      <w:r w:rsidRPr="00670951">
        <w:t xml:space="preserve"> </w:t>
      </w:r>
      <w:r w:rsidR="00EA7A85" w:rsidRPr="00EA7A85">
        <w:t>following</w:t>
      </w:r>
      <w:r w:rsidRPr="00670951">
        <w:t xml:space="preserve"> </w:t>
      </w:r>
      <w:r w:rsidR="00EA7A85" w:rsidRPr="00EA7A85">
        <w:t>purposes</w:t>
      </w:r>
      <w:r w:rsidR="00B234C6">
        <w:t>—</w:t>
      </w:r>
    </w:p>
    <w:p w14:paraId="760CB84F" w14:textId="77777777" w:rsidR="00EA7A85" w:rsidRPr="00EA7A85" w:rsidRDefault="00EA7A85" w:rsidP="00EA7A85">
      <w:pPr>
        <w:pStyle w:val="N3"/>
      </w:pPr>
      <w:r w:rsidRPr="00EA7A85">
        <w:t>in</w:t>
      </w:r>
      <w:r w:rsidR="00670951" w:rsidRPr="00670951">
        <w:t xml:space="preserve"> </w:t>
      </w:r>
      <w:r w:rsidRPr="00EA7A85">
        <w:t>or</w:t>
      </w:r>
      <w:r w:rsidR="00670951" w:rsidRPr="00670951">
        <w:t xml:space="preserve"> </w:t>
      </w:r>
      <w:r w:rsidRPr="00EA7A85">
        <w:t>towards</w:t>
      </w:r>
      <w:r w:rsidR="00670951" w:rsidRPr="00670951">
        <w:t xml:space="preserve"> </w:t>
      </w:r>
      <w:r w:rsidRPr="00EA7A85">
        <w:t>the</w:t>
      </w:r>
      <w:r w:rsidR="00670951" w:rsidRPr="00670951">
        <w:t xml:space="preserve"> </w:t>
      </w:r>
      <w:r w:rsidRPr="00EA7A85">
        <w:t>provision</w:t>
      </w:r>
      <w:r w:rsidR="00670951" w:rsidRPr="00670951">
        <w:t xml:space="preserve"> </w:t>
      </w:r>
      <w:r w:rsidRPr="00EA7A85">
        <w:t>of</w:t>
      </w:r>
      <w:r w:rsidR="00670951" w:rsidRPr="00670951">
        <w:t xml:space="preserve"> </w:t>
      </w:r>
      <w:r w:rsidRPr="00EA7A85">
        <w:t>advice,</w:t>
      </w:r>
      <w:r w:rsidR="00670951" w:rsidRPr="00670951">
        <w:t xml:space="preserve"> </w:t>
      </w:r>
      <w:r w:rsidRPr="00EA7A85">
        <w:t>guidance</w:t>
      </w:r>
      <w:r w:rsidR="00670951" w:rsidRPr="00670951">
        <w:t xml:space="preserve"> </w:t>
      </w:r>
      <w:r w:rsidRPr="00EA7A85">
        <w:t>and</w:t>
      </w:r>
      <w:r w:rsidR="00670951" w:rsidRPr="00670951">
        <w:t xml:space="preserve"> </w:t>
      </w:r>
      <w:r w:rsidRPr="00EA7A85">
        <w:t>resources</w:t>
      </w:r>
      <w:r w:rsidR="00670951" w:rsidRPr="00670951">
        <w:t xml:space="preserve"> </w:t>
      </w:r>
      <w:r w:rsidRPr="00EA7A85">
        <w:t>(including</w:t>
      </w:r>
      <w:r w:rsidR="00670951" w:rsidRPr="00670951">
        <w:t xml:space="preserve"> </w:t>
      </w:r>
      <w:r w:rsidRPr="00EA7A85">
        <w:t>materials)</w:t>
      </w:r>
      <w:r w:rsidR="00670951" w:rsidRPr="00670951">
        <w:t xml:space="preserve"> </w:t>
      </w:r>
      <w:r w:rsidRPr="00EA7A85">
        <w:t>in</w:t>
      </w:r>
      <w:r w:rsidR="00670951" w:rsidRPr="00670951">
        <w:t xml:space="preserve"> </w:t>
      </w:r>
      <w:r w:rsidRPr="00EA7A85">
        <w:t>connection</w:t>
      </w:r>
      <w:r w:rsidR="00670951" w:rsidRPr="00670951">
        <w:t xml:space="preserve"> </w:t>
      </w:r>
      <w:r w:rsidRPr="00EA7A85">
        <w:t>with</w:t>
      </w:r>
      <w:r w:rsidR="00670951" w:rsidRPr="00670951">
        <w:t xml:space="preserve"> </w:t>
      </w:r>
      <w:r w:rsidRPr="00EA7A85">
        <w:t>any</w:t>
      </w:r>
      <w:r w:rsidR="00670951" w:rsidRPr="00670951">
        <w:t xml:space="preserve"> </w:t>
      </w:r>
      <w:r w:rsidRPr="00EA7A85">
        <w:t>matter</w:t>
      </w:r>
      <w:r w:rsidR="00670951" w:rsidRPr="00670951">
        <w:t xml:space="preserve"> </w:t>
      </w:r>
      <w:r w:rsidRPr="00EA7A85">
        <w:t>related</w:t>
      </w:r>
      <w:r w:rsidR="00670951" w:rsidRPr="00670951">
        <w:t xml:space="preserve"> </w:t>
      </w:r>
      <w:r w:rsidRPr="00EA7A85">
        <w:t>to</w:t>
      </w:r>
      <w:r w:rsidR="00670951" w:rsidRPr="00670951">
        <w:t xml:space="preserve"> </w:t>
      </w:r>
      <w:r w:rsidRPr="00EA7A85">
        <w:t>the</w:t>
      </w:r>
      <w:r w:rsidR="00670951" w:rsidRPr="00670951">
        <w:t xml:space="preserve"> </w:t>
      </w:r>
      <w:r w:rsidRPr="00EA7A85">
        <w:t>management</w:t>
      </w:r>
      <w:r w:rsidR="00670951" w:rsidRPr="00670951">
        <w:t xml:space="preserve"> </w:t>
      </w:r>
      <w:r w:rsidRPr="00EA7A85">
        <w:t>of,</w:t>
      </w:r>
      <w:r w:rsidR="00670951" w:rsidRPr="00670951">
        <w:t xml:space="preserve"> </w:t>
      </w:r>
      <w:r w:rsidRPr="00EA7A85">
        <w:t>or</w:t>
      </w:r>
      <w:r w:rsidR="00670951" w:rsidRPr="00670951">
        <w:t xml:space="preserve"> </w:t>
      </w:r>
      <w:r w:rsidRPr="00EA7A85">
        <w:t>education</w:t>
      </w:r>
      <w:r w:rsidR="00670951" w:rsidRPr="00670951">
        <w:t xml:space="preserve"> </w:t>
      </w:r>
      <w:r w:rsidRPr="00EA7A85">
        <w:t>provided</w:t>
      </w:r>
      <w:r w:rsidR="00670951" w:rsidRPr="00670951">
        <w:t xml:space="preserve"> </w:t>
      </w:r>
      <w:r w:rsidRPr="00EA7A85">
        <w:t>at,</w:t>
      </w:r>
      <w:r w:rsidR="00670951" w:rsidRPr="00670951">
        <w:t xml:space="preserve"> </w:t>
      </w:r>
      <w:r w:rsidRPr="00EA7A85">
        <w:t>any</w:t>
      </w:r>
      <w:r w:rsidR="00670951" w:rsidRPr="00670951">
        <w:t xml:space="preserve"> </w:t>
      </w:r>
      <w:r w:rsidRPr="00EA7A85">
        <w:t>relevant</w:t>
      </w:r>
      <w:r w:rsidR="00670951" w:rsidRPr="00670951">
        <w:t xml:space="preserve"> </w:t>
      </w:r>
      <w:r w:rsidRPr="00EA7A85">
        <w:t>school</w:t>
      </w:r>
      <w:r w:rsidR="00670951" w:rsidRPr="00670951">
        <w:t xml:space="preserve"> </w:t>
      </w:r>
      <w:r w:rsidRPr="00EA7A85">
        <w:t>in</w:t>
      </w:r>
      <w:r w:rsidR="00670951" w:rsidRPr="00670951">
        <w:t xml:space="preserve"> </w:t>
      </w:r>
      <w:r w:rsidRPr="00EA7A85">
        <w:t>the</w:t>
      </w:r>
      <w:r w:rsidR="00670951" w:rsidRPr="00670951">
        <w:t xml:space="preserve"> </w:t>
      </w:r>
      <w:r w:rsidRPr="00EA7A85">
        <w:t>area</w:t>
      </w:r>
      <w:r w:rsidR="006D75D8">
        <w:t xml:space="preserve">; </w:t>
      </w:r>
    </w:p>
    <w:p w14:paraId="6107A65C" w14:textId="77777777" w:rsidR="00EA7A85" w:rsidRPr="00EA7A85" w:rsidRDefault="00EA7A85" w:rsidP="00EA7A85">
      <w:pPr>
        <w:pStyle w:val="N3"/>
      </w:pPr>
      <w:r w:rsidRPr="00EA7A85">
        <w:t>the</w:t>
      </w:r>
      <w:r w:rsidR="00670951" w:rsidRPr="00670951">
        <w:t xml:space="preserve"> </w:t>
      </w:r>
      <w:r w:rsidRPr="00EA7A85">
        <w:t>provision</w:t>
      </w:r>
      <w:r w:rsidR="00670951" w:rsidRPr="00670951">
        <w:t xml:space="preserve"> </w:t>
      </w:r>
      <w:r w:rsidRPr="00EA7A85">
        <w:t>of</w:t>
      </w:r>
      <w:r w:rsidR="00670951" w:rsidRPr="00670951">
        <w:t xml:space="preserve"> </w:t>
      </w:r>
      <w:r w:rsidRPr="00EA7A85">
        <w:t>services</w:t>
      </w:r>
      <w:r w:rsidR="00670951" w:rsidRPr="00670951">
        <w:t xml:space="preserve"> </w:t>
      </w:r>
      <w:r w:rsidRPr="00EA7A85">
        <w:t>for</w:t>
      </w:r>
      <w:r w:rsidR="00670951" w:rsidRPr="00670951">
        <w:t xml:space="preserve"> </w:t>
      </w:r>
      <w:r w:rsidRPr="00EA7A85">
        <w:t>the</w:t>
      </w:r>
      <w:r w:rsidR="00670951" w:rsidRPr="00670951">
        <w:t xml:space="preserve"> </w:t>
      </w:r>
      <w:r w:rsidRPr="00EA7A85">
        <w:t>carrying</w:t>
      </w:r>
      <w:r w:rsidR="00670951" w:rsidRPr="00670951">
        <w:t xml:space="preserve"> </w:t>
      </w:r>
      <w:r w:rsidRPr="00EA7A85">
        <w:t>out</w:t>
      </w:r>
      <w:r w:rsidR="00670951" w:rsidRPr="00670951">
        <w:t xml:space="preserve"> </w:t>
      </w:r>
      <w:r w:rsidRPr="00EA7A85">
        <w:t>of</w:t>
      </w:r>
      <w:r w:rsidR="00670951" w:rsidRPr="00670951">
        <w:t xml:space="preserve"> </w:t>
      </w:r>
      <w:r w:rsidRPr="00EA7A85">
        <w:t>any</w:t>
      </w:r>
      <w:r w:rsidR="00670951" w:rsidRPr="00670951">
        <w:t xml:space="preserve"> </w:t>
      </w:r>
      <w:r w:rsidRPr="00EA7A85">
        <w:t>inspection</w:t>
      </w:r>
      <w:r w:rsidR="00670951" w:rsidRPr="00670951">
        <w:t xml:space="preserve"> </w:t>
      </w:r>
      <w:r w:rsidRPr="00EA7A85">
        <w:t>of</w:t>
      </w:r>
      <w:r w:rsidR="00670951" w:rsidRPr="00670951">
        <w:t xml:space="preserve"> </w:t>
      </w:r>
      <w:r w:rsidRPr="00EA7A85">
        <w:t>any</w:t>
      </w:r>
      <w:r w:rsidR="00670951" w:rsidRPr="00670951">
        <w:t xml:space="preserve"> </w:t>
      </w:r>
      <w:r w:rsidRPr="00EA7A85">
        <w:t>relevant</w:t>
      </w:r>
      <w:r w:rsidR="00670951" w:rsidRPr="00670951">
        <w:t xml:space="preserve"> </w:t>
      </w:r>
      <w:r w:rsidRPr="00EA7A85">
        <w:t>school</w:t>
      </w:r>
      <w:r w:rsidR="00670951" w:rsidRPr="00670951">
        <w:t xml:space="preserve"> </w:t>
      </w:r>
      <w:r w:rsidRPr="00EA7A85">
        <w:t>in</w:t>
      </w:r>
      <w:r w:rsidR="00670951" w:rsidRPr="00670951">
        <w:t xml:space="preserve"> </w:t>
      </w:r>
      <w:r w:rsidRPr="00EA7A85">
        <w:t>the</w:t>
      </w:r>
      <w:r w:rsidR="00670951" w:rsidRPr="00670951">
        <w:t xml:space="preserve"> </w:t>
      </w:r>
      <w:r w:rsidRPr="00EA7A85">
        <w:t>area</w:t>
      </w:r>
      <w:r w:rsidR="00670951" w:rsidRPr="00670951">
        <w:t xml:space="preserve"> </w:t>
      </w:r>
      <w:r w:rsidRPr="00EA7A85">
        <w:t>required</w:t>
      </w:r>
      <w:r w:rsidR="00670951" w:rsidRPr="00670951">
        <w:t xml:space="preserve"> </w:t>
      </w:r>
      <w:r w:rsidRPr="00EA7A85">
        <w:t>by</w:t>
      </w:r>
      <w:r w:rsidR="00670951">
        <w:t xml:space="preserve"> </w:t>
      </w:r>
      <w:r w:rsidRPr="00EA7A85">
        <w:t>Part</w:t>
      </w:r>
      <w:r w:rsidR="00670951" w:rsidRPr="00670951">
        <w:t xml:space="preserve"> </w:t>
      </w:r>
      <w:r w:rsidR="00B234C6">
        <w:t>1</w:t>
      </w:r>
      <w:r w:rsidR="00670951" w:rsidRPr="00670951">
        <w:t xml:space="preserve"> </w:t>
      </w:r>
      <w:r w:rsidRPr="00EA7A85">
        <w:t>of</w:t>
      </w:r>
      <w:r w:rsidR="00670951" w:rsidRPr="00670951">
        <w:t xml:space="preserve"> </w:t>
      </w:r>
      <w:r w:rsidRPr="00EA7A85">
        <w:t>the</w:t>
      </w:r>
      <w:r w:rsidR="00670951" w:rsidRPr="00670951">
        <w:t xml:space="preserve"> </w:t>
      </w:r>
      <w:r w:rsidRPr="00EA7A85">
        <w:t>Education</w:t>
      </w:r>
      <w:r w:rsidR="00670951" w:rsidRPr="00670951">
        <w:t xml:space="preserve"> </w:t>
      </w:r>
      <w:r w:rsidRPr="00EA7A85">
        <w:t>Act</w:t>
      </w:r>
      <w:r w:rsidR="00670951" w:rsidRPr="00670951">
        <w:t xml:space="preserve"> </w:t>
      </w:r>
      <w:r w:rsidRPr="00EA7A85">
        <w:t>2005</w:t>
      </w:r>
      <w:r>
        <w:t>(</w:t>
      </w:r>
      <w:r>
        <w:rPr>
          <w:rStyle w:val="FootnoteReference"/>
        </w:rPr>
        <w:footnoteReference w:id="5"/>
      </w:r>
      <w:r>
        <w:t>)</w:t>
      </w:r>
      <w:r w:rsidRPr="00EA7A85">
        <w:rPr>
          <w:b/>
        </w:rPr>
        <w:t>;</w:t>
      </w:r>
      <w:r w:rsidR="00670951" w:rsidRPr="00670951">
        <w:t xml:space="preserve"> </w:t>
      </w:r>
      <w:r w:rsidRPr="00EA7A85">
        <w:t>and</w:t>
      </w:r>
    </w:p>
    <w:p w14:paraId="7D85F468" w14:textId="77777777" w:rsidR="00EA7A85" w:rsidRPr="00EA7A85" w:rsidRDefault="00EA7A85" w:rsidP="00EA7A85">
      <w:pPr>
        <w:pStyle w:val="N3"/>
      </w:pPr>
      <w:r w:rsidRPr="00EA7A85">
        <w:t>to</w:t>
      </w:r>
      <w:r w:rsidR="00670951" w:rsidRPr="00670951">
        <w:t xml:space="preserve"> </w:t>
      </w:r>
      <w:r w:rsidRPr="00EA7A85">
        <w:t>defray</w:t>
      </w:r>
      <w:r w:rsidR="00670951" w:rsidRPr="00670951">
        <w:t xml:space="preserve"> </w:t>
      </w:r>
      <w:r w:rsidRPr="00EA7A85">
        <w:t>the</w:t>
      </w:r>
      <w:r w:rsidR="00670951" w:rsidRPr="00670951">
        <w:t xml:space="preserve"> </w:t>
      </w:r>
      <w:r w:rsidRPr="00EA7A85">
        <w:t>cost</w:t>
      </w:r>
      <w:r w:rsidR="00670951" w:rsidRPr="00670951">
        <w:t xml:space="preserve"> </w:t>
      </w:r>
      <w:r w:rsidRPr="00EA7A85">
        <w:t>of</w:t>
      </w:r>
      <w:r w:rsidR="00670951" w:rsidRPr="00670951">
        <w:t xml:space="preserve"> </w:t>
      </w:r>
      <w:r w:rsidRPr="00EA7A85">
        <w:t>employing</w:t>
      </w:r>
      <w:r w:rsidR="00670951" w:rsidRPr="00670951">
        <w:t xml:space="preserve"> </w:t>
      </w:r>
      <w:r w:rsidRPr="00EA7A85">
        <w:t>or</w:t>
      </w:r>
      <w:r w:rsidR="00670951" w:rsidRPr="00670951">
        <w:t xml:space="preserve"> </w:t>
      </w:r>
      <w:r w:rsidRPr="00EA7A85">
        <w:t>eng</w:t>
      </w:r>
      <w:r>
        <w:t>aging</w:t>
      </w:r>
      <w:r w:rsidR="00670951" w:rsidRPr="00670951">
        <w:t xml:space="preserve"> </w:t>
      </w:r>
      <w:r>
        <w:t>staff</w:t>
      </w:r>
      <w:r w:rsidR="00670951" w:rsidRPr="00670951">
        <w:t xml:space="preserve"> </w:t>
      </w:r>
      <w:r>
        <w:t>in</w:t>
      </w:r>
      <w:r w:rsidR="00670951" w:rsidRPr="00670951">
        <w:t xml:space="preserve"> </w:t>
      </w:r>
      <w:r>
        <w:t>connection</w:t>
      </w:r>
      <w:r w:rsidR="00670951" w:rsidRPr="00670951">
        <w:t xml:space="preserve"> </w:t>
      </w:r>
      <w:r>
        <w:t>with</w:t>
      </w:r>
      <w:r w:rsidR="00B234C6">
        <w:t>—</w:t>
      </w:r>
    </w:p>
    <w:p w14:paraId="16FE2395" w14:textId="77777777" w:rsidR="00EA7A85" w:rsidRPr="00EA7A85" w:rsidRDefault="00EA7A85" w:rsidP="00EA7A85">
      <w:pPr>
        <w:pStyle w:val="N4"/>
      </w:pPr>
      <w:r w:rsidRPr="00EA7A85">
        <w:t>the</w:t>
      </w:r>
      <w:r w:rsidR="00670951" w:rsidRPr="00670951">
        <w:t xml:space="preserve"> </w:t>
      </w:r>
      <w:r w:rsidRPr="00EA7A85">
        <w:t>application</w:t>
      </w:r>
      <w:r w:rsidR="00670951" w:rsidRPr="00670951">
        <w:t xml:space="preserve"> </w:t>
      </w:r>
      <w:r w:rsidRPr="00EA7A85">
        <w:t>of</w:t>
      </w:r>
      <w:r w:rsidR="00670951" w:rsidRPr="00670951">
        <w:t xml:space="preserve"> </w:t>
      </w:r>
      <w:r w:rsidRPr="00EA7A85">
        <w:t>income</w:t>
      </w:r>
      <w:r w:rsidR="00670951" w:rsidRPr="00670951">
        <w:t xml:space="preserve"> </w:t>
      </w:r>
      <w:r w:rsidRPr="00EA7A85">
        <w:t>of</w:t>
      </w:r>
      <w:r w:rsidR="00670951" w:rsidRPr="00670951">
        <w:t xml:space="preserve"> </w:t>
      </w:r>
      <w:r w:rsidRPr="00EA7A85">
        <w:t>the</w:t>
      </w:r>
      <w:r w:rsidR="00670951" w:rsidRPr="00670951">
        <w:t xml:space="preserve"> </w:t>
      </w:r>
      <w:r w:rsidR="005470D1">
        <w:t xml:space="preserve">relevant </w:t>
      </w:r>
      <w:r w:rsidRPr="00EA7A85">
        <w:t>trust</w:t>
      </w:r>
      <w:r w:rsidR="00670951" w:rsidRPr="00670951">
        <w:t xml:space="preserve"> </w:t>
      </w:r>
      <w:r w:rsidRPr="00EA7A85">
        <w:t>assets</w:t>
      </w:r>
      <w:r w:rsidR="00670951" w:rsidRPr="00670951">
        <w:t xml:space="preserve"> </w:t>
      </w:r>
      <w:r w:rsidRPr="00EA7A85">
        <w:t>for</w:t>
      </w:r>
      <w:r w:rsidR="00670951" w:rsidRPr="00670951">
        <w:t xml:space="preserve"> </w:t>
      </w:r>
      <w:r w:rsidRPr="00EA7A85">
        <w:t>either</w:t>
      </w:r>
      <w:r w:rsidR="00670951" w:rsidRPr="00670951">
        <w:t xml:space="preserve"> </w:t>
      </w:r>
      <w:r w:rsidRPr="00EA7A85">
        <w:t>of</w:t>
      </w:r>
      <w:r w:rsidR="00670951" w:rsidRPr="00670951">
        <w:t xml:space="preserve"> </w:t>
      </w:r>
      <w:r w:rsidRPr="00EA7A85">
        <w:t>the</w:t>
      </w:r>
      <w:r w:rsidR="00670951" w:rsidRPr="00670951">
        <w:t xml:space="preserve"> </w:t>
      </w:r>
      <w:r w:rsidRPr="00EA7A85">
        <w:t>purposes</w:t>
      </w:r>
      <w:r w:rsidR="00670951" w:rsidRPr="00670951">
        <w:t xml:space="preserve"> </w:t>
      </w:r>
      <w:r w:rsidRPr="00EA7A85">
        <w:t>referred</w:t>
      </w:r>
      <w:r w:rsidR="00670951" w:rsidRPr="00670951">
        <w:t xml:space="preserve"> </w:t>
      </w:r>
      <w:r w:rsidRPr="00EA7A85">
        <w:t>to</w:t>
      </w:r>
      <w:r w:rsidR="00670951" w:rsidRPr="00670951">
        <w:t xml:space="preserve"> </w:t>
      </w:r>
      <w:r w:rsidRPr="00EA7A85">
        <w:t>in</w:t>
      </w:r>
      <w:r w:rsidR="00670951" w:rsidRPr="00670951">
        <w:t xml:space="preserve"> </w:t>
      </w:r>
      <w:r w:rsidRPr="00EA7A85">
        <w:t>sub-paragraphs</w:t>
      </w:r>
      <w:r w:rsidR="00670951" w:rsidRPr="00670951">
        <w:t xml:space="preserve"> </w:t>
      </w:r>
      <w:r w:rsidRPr="00EA7A85">
        <w:t>(a)</w:t>
      </w:r>
      <w:r w:rsidR="00670951" w:rsidRPr="00670951">
        <w:t xml:space="preserve"> </w:t>
      </w:r>
      <w:r w:rsidRPr="00EA7A85">
        <w:t>and</w:t>
      </w:r>
      <w:r w:rsidR="00670951" w:rsidRPr="00670951">
        <w:t xml:space="preserve"> </w:t>
      </w:r>
      <w:r w:rsidRPr="00EA7A85">
        <w:t>(b)</w:t>
      </w:r>
      <w:r w:rsidR="00670951" w:rsidRPr="00670951">
        <w:t xml:space="preserve"> </w:t>
      </w:r>
      <w:r w:rsidRPr="00EA7A85">
        <w:t>above,</w:t>
      </w:r>
      <w:r w:rsidR="00670951" w:rsidRPr="00670951">
        <w:t xml:space="preserve"> </w:t>
      </w:r>
      <w:r w:rsidRPr="00EA7A85">
        <w:t>or</w:t>
      </w:r>
    </w:p>
    <w:p w14:paraId="2EA7D0E3" w14:textId="77777777" w:rsidR="007E66AD" w:rsidRDefault="00EA7A85" w:rsidP="007E66AD">
      <w:pPr>
        <w:pStyle w:val="N4"/>
      </w:pPr>
      <w:r w:rsidRPr="00EA7A85">
        <w:t>the</w:t>
      </w:r>
      <w:r w:rsidR="00B234C6">
        <w:t xml:space="preserve"> </w:t>
      </w:r>
      <w:r w:rsidRPr="00EA7A85">
        <w:t>application</w:t>
      </w:r>
      <w:r w:rsidR="00670951" w:rsidRPr="00670951">
        <w:t xml:space="preserve"> </w:t>
      </w:r>
      <w:r w:rsidRPr="00EA7A85">
        <w:t>of</w:t>
      </w:r>
      <w:r w:rsidR="00670951" w:rsidRPr="00670951">
        <w:t xml:space="preserve"> </w:t>
      </w:r>
      <w:r w:rsidRPr="00EA7A85">
        <w:t>capital</w:t>
      </w:r>
      <w:r w:rsidR="00670951" w:rsidRPr="00670951">
        <w:t xml:space="preserve"> </w:t>
      </w:r>
      <w:r w:rsidRPr="00EA7A85">
        <w:t>or</w:t>
      </w:r>
      <w:r w:rsidR="00670951" w:rsidRPr="00670951">
        <w:t xml:space="preserve"> </w:t>
      </w:r>
      <w:r w:rsidRPr="00EA7A85">
        <w:t>income</w:t>
      </w:r>
      <w:r w:rsidR="00670951" w:rsidRPr="00670951">
        <w:t xml:space="preserve"> </w:t>
      </w:r>
      <w:r w:rsidRPr="00EA7A85">
        <w:t>of</w:t>
      </w:r>
      <w:r w:rsidR="00670951" w:rsidRPr="00670951">
        <w:t xml:space="preserve"> </w:t>
      </w:r>
      <w:r w:rsidRPr="00EA7A85">
        <w:t>the</w:t>
      </w:r>
      <w:r w:rsidR="00670951" w:rsidRPr="00670951">
        <w:t xml:space="preserve"> </w:t>
      </w:r>
      <w:r w:rsidR="005470D1">
        <w:t xml:space="preserve">relevant </w:t>
      </w:r>
      <w:r w:rsidRPr="00EA7A85">
        <w:t>trust</w:t>
      </w:r>
      <w:r w:rsidR="00670951" w:rsidRPr="00670951">
        <w:t xml:space="preserve"> </w:t>
      </w:r>
      <w:r w:rsidRPr="00EA7A85">
        <w:t>assets</w:t>
      </w:r>
      <w:r w:rsidR="00670951" w:rsidRPr="00670951">
        <w:t xml:space="preserve"> </w:t>
      </w:r>
      <w:r w:rsidRPr="00EA7A85">
        <w:t>for</w:t>
      </w:r>
      <w:r w:rsidR="00670951" w:rsidRPr="00670951">
        <w:t xml:space="preserve"> </w:t>
      </w:r>
      <w:r w:rsidRPr="00EA7A85">
        <w:t>any</w:t>
      </w:r>
      <w:r w:rsidR="00670951" w:rsidRPr="00670951">
        <w:t xml:space="preserve"> </w:t>
      </w:r>
      <w:r w:rsidRPr="00EA7A85">
        <w:t>of</w:t>
      </w:r>
      <w:r w:rsidR="00670951" w:rsidRPr="00670951">
        <w:t xml:space="preserve"> </w:t>
      </w:r>
      <w:r w:rsidRPr="00EA7A85">
        <w:t>the</w:t>
      </w:r>
      <w:r w:rsidR="00670951" w:rsidRPr="00670951">
        <w:t xml:space="preserve"> </w:t>
      </w:r>
      <w:r w:rsidRPr="00EA7A85">
        <w:t>purposes</w:t>
      </w:r>
      <w:r w:rsidR="00670951" w:rsidRPr="00670951">
        <w:t xml:space="preserve"> </w:t>
      </w:r>
      <w:r w:rsidRPr="00EA7A85">
        <w:t>referred</w:t>
      </w:r>
      <w:r w:rsidR="00670951" w:rsidRPr="00670951">
        <w:t xml:space="preserve"> </w:t>
      </w:r>
      <w:r w:rsidRPr="00EA7A85">
        <w:t>to</w:t>
      </w:r>
      <w:r w:rsidR="00670951" w:rsidRPr="00670951">
        <w:t xml:space="preserve"> </w:t>
      </w:r>
      <w:r w:rsidRPr="00EA7A85">
        <w:t>in</w:t>
      </w:r>
      <w:r w:rsidR="00670951" w:rsidRPr="00670951">
        <w:t xml:space="preserve"> </w:t>
      </w:r>
      <w:r w:rsidRPr="00EA7A85">
        <w:t>paragraph</w:t>
      </w:r>
      <w:r w:rsidR="00670951" w:rsidRPr="00670951">
        <w:t xml:space="preserve"> </w:t>
      </w:r>
      <w:r w:rsidRPr="00EA7A85">
        <w:t>2</w:t>
      </w:r>
      <w:r w:rsidR="00670951" w:rsidRPr="00670951">
        <w:t xml:space="preserve"> </w:t>
      </w:r>
      <w:r w:rsidRPr="00EA7A85">
        <w:t>above.</w:t>
      </w:r>
    </w:p>
    <w:p w14:paraId="7705726C" w14:textId="77777777" w:rsidR="007E66AD" w:rsidRDefault="007E66AD" w:rsidP="007E66AD">
      <w:pPr>
        <w:pStyle w:val="linespace"/>
      </w:pPr>
    </w:p>
    <w:p w14:paraId="270390E6" w14:textId="77777777" w:rsidR="007E66AD" w:rsidRDefault="007E66AD" w:rsidP="007E66AD">
      <w:pPr>
        <w:pStyle w:val="linespace"/>
      </w:pPr>
    </w:p>
    <w:p w14:paraId="4EDA7E2D" w14:textId="77777777" w:rsidR="007E66AD" w:rsidRPr="00EA7A85" w:rsidRDefault="007E66AD" w:rsidP="007E66AD">
      <w:pPr>
        <w:pStyle w:val="linespace"/>
      </w:pPr>
    </w:p>
    <w:p w14:paraId="2F276E26" w14:textId="77777777" w:rsidR="00EA7A85" w:rsidRDefault="00EA7A85" w:rsidP="00EA7A85">
      <w:pPr>
        <w:pStyle w:val="XNote"/>
      </w:pPr>
      <w:r>
        <w:t>EXPLANATORY</w:t>
      </w:r>
      <w:r w:rsidR="00670951" w:rsidRPr="00670951">
        <w:t xml:space="preserve"> </w:t>
      </w:r>
      <w:r>
        <w:t>NOTE</w:t>
      </w:r>
    </w:p>
    <w:p w14:paraId="16B96D91" w14:textId="77777777" w:rsidR="00EA7A85" w:rsidRDefault="00EA7A85" w:rsidP="00EA7A85">
      <w:pPr>
        <w:pStyle w:val="XNotenote"/>
      </w:pPr>
      <w:r>
        <w:t>(This</w:t>
      </w:r>
      <w:r w:rsidR="00670951" w:rsidRPr="00670951">
        <w:t xml:space="preserve"> </w:t>
      </w:r>
      <w:r>
        <w:t>note</w:t>
      </w:r>
      <w:r w:rsidR="00670951" w:rsidRPr="00670951">
        <w:t xml:space="preserve"> </w:t>
      </w:r>
      <w:r>
        <w:t>is</w:t>
      </w:r>
      <w:r w:rsidR="00670951" w:rsidRPr="00670951">
        <w:t xml:space="preserve"> </w:t>
      </w:r>
      <w:r>
        <w:t>not</w:t>
      </w:r>
      <w:r w:rsidR="00670951" w:rsidRPr="00670951">
        <w:t xml:space="preserve"> </w:t>
      </w:r>
      <w:r>
        <w:t>part</w:t>
      </w:r>
      <w:r w:rsidR="00670951" w:rsidRPr="00670951">
        <w:t xml:space="preserve"> </w:t>
      </w:r>
      <w:r>
        <w:t>of</w:t>
      </w:r>
      <w:r w:rsidR="00670951" w:rsidRPr="00670951">
        <w:t xml:space="preserve"> </w:t>
      </w:r>
      <w:r>
        <w:t>the</w:t>
      </w:r>
      <w:r w:rsidR="00670951" w:rsidRPr="00670951">
        <w:t xml:space="preserve"> </w:t>
      </w:r>
      <w:r>
        <w:t>Order)</w:t>
      </w:r>
    </w:p>
    <w:p w14:paraId="62AD0B45" w14:textId="77777777" w:rsidR="00015CA7" w:rsidRDefault="00835B8D" w:rsidP="00263E11">
      <w:pPr>
        <w:pStyle w:val="T1"/>
      </w:pPr>
      <w:r w:rsidRPr="00835B8D">
        <w:t>This Order appoints the L</w:t>
      </w:r>
      <w:r w:rsidR="00205779">
        <w:t>ondon</w:t>
      </w:r>
      <w:r w:rsidRPr="00835B8D">
        <w:t xml:space="preserve"> Diocesan Board </w:t>
      </w:r>
      <w:r w:rsidR="00205779">
        <w:t>for Schools</w:t>
      </w:r>
      <w:r w:rsidRPr="00835B8D">
        <w:t xml:space="preserve"> as trustee of the foundation known as </w:t>
      </w:r>
      <w:r w:rsidR="00205779">
        <w:t>St Matthias</w:t>
      </w:r>
      <w:r w:rsidRPr="00835B8D">
        <w:t xml:space="preserve"> Church of England </w:t>
      </w:r>
      <w:r>
        <w:t xml:space="preserve">Primary </w:t>
      </w:r>
      <w:r w:rsidRPr="00835B8D">
        <w:t xml:space="preserve">School and makes new provision as to the use of that foundation. </w:t>
      </w:r>
    </w:p>
    <w:p w14:paraId="23964DBB" w14:textId="77777777" w:rsidR="00537D17" w:rsidRPr="00EA7A85" w:rsidRDefault="00835B8D" w:rsidP="00263E11">
      <w:pPr>
        <w:pStyle w:val="T1"/>
      </w:pPr>
      <w:r w:rsidRPr="00835B8D">
        <w:t xml:space="preserve">The Order provides for the trust assets to be held on the uniform statutory trusts as set out in the Schedule to the Order (being the uniform statutory trusts set out in Schedule 36 to the Education Act 1996) for the benefit of Church of England voluntary schools, foundation schools, academy </w:t>
      </w:r>
      <w:r w:rsidRPr="00835B8D">
        <w:lastRenderedPageBreak/>
        <w:t>schools, alternative provision academies, city technology colleges and city colleges for the technology of the arts in the Diocese of L</w:t>
      </w:r>
      <w:r w:rsidR="00205779">
        <w:t>ondon</w:t>
      </w:r>
      <w:r w:rsidR="00263E11" w:rsidRPr="00263E11">
        <w:t>.</w:t>
      </w:r>
    </w:p>
    <w:sectPr w:rsidR="00537D17" w:rsidRPr="00EA7A85" w:rsidSect="00E61B82">
      <w:headerReference w:type="even" r:id="rId8"/>
      <w:headerReference w:type="default" r:id="rId9"/>
      <w:footerReference w:type="even" r:id="rId10"/>
      <w:footerReference w:type="default" r:id="rId11"/>
      <w:headerReference w:type="first" r:id="rId12"/>
      <w:footerReference w:type="first" r:id="rId13"/>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E8DE" w14:textId="77777777" w:rsidR="00545252" w:rsidRDefault="00545252">
      <w:r>
        <w:separator/>
      </w:r>
    </w:p>
  </w:endnote>
  <w:endnote w:type="continuationSeparator" w:id="0">
    <w:p w14:paraId="404D694F" w14:textId="77777777" w:rsidR="00545252" w:rsidRDefault="0054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3B45" w14:textId="77777777" w:rsidR="00602633" w:rsidRDefault="006026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FD275F3" w14:textId="77777777" w:rsidR="00602633" w:rsidRDefault="00602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BF42" w14:textId="77777777" w:rsidR="00602633" w:rsidRDefault="006026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3B26">
      <w:rPr>
        <w:rStyle w:val="PageNumber"/>
        <w:noProof/>
      </w:rPr>
      <w:t>2</w:t>
    </w:r>
    <w:r>
      <w:rPr>
        <w:rStyle w:val="PageNumber"/>
      </w:rPr>
      <w:fldChar w:fldCharType="end"/>
    </w:r>
  </w:p>
  <w:p w14:paraId="27802996" w14:textId="77777777" w:rsidR="00602633" w:rsidRDefault="006026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5E3E" w14:textId="77777777" w:rsidR="00BF1790" w:rsidRDefault="00BF1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1283" w14:textId="77777777" w:rsidR="00545252" w:rsidRDefault="00545252" w:rsidP="00FF5421">
      <w:r>
        <w:continuationSeparator/>
      </w:r>
    </w:p>
  </w:footnote>
  <w:footnote w:type="continuationSeparator" w:id="0">
    <w:p w14:paraId="1A4697F8" w14:textId="77777777" w:rsidR="00545252" w:rsidRDefault="00545252">
      <w:r>
        <w:continuationSeparator/>
      </w:r>
    </w:p>
  </w:footnote>
  <w:footnote w:type="continuationNotice" w:id="1">
    <w:p w14:paraId="4A34F360" w14:textId="77777777" w:rsidR="00545252" w:rsidRDefault="00545252"/>
  </w:footnote>
  <w:footnote w:id="2">
    <w:p w14:paraId="5E7F144A" w14:textId="77777777" w:rsidR="00602633" w:rsidRDefault="00602633">
      <w:pPr>
        <w:pStyle w:val="FootnoteText"/>
      </w:pPr>
      <w:r>
        <w:t>(</w:t>
      </w:r>
      <w:r>
        <w:rPr>
          <w:rStyle w:val="FootnoteReference"/>
        </w:rPr>
        <w:footnoteRef/>
      </w:r>
      <w:r>
        <w:t>)</w:t>
      </w:r>
      <w:r>
        <w:tab/>
        <w:t>1996 c. 56.</w:t>
      </w:r>
    </w:p>
  </w:footnote>
  <w:footnote w:id="3">
    <w:p w14:paraId="4C3A4C06" w14:textId="77777777" w:rsidR="00602633" w:rsidRDefault="00602633">
      <w:pPr>
        <w:pStyle w:val="FootnoteText"/>
      </w:pPr>
      <w:r>
        <w:t>(</w:t>
      </w:r>
      <w:r>
        <w:rPr>
          <w:rStyle w:val="FootnoteReference"/>
        </w:rPr>
        <w:footnoteRef/>
      </w:r>
      <w:r>
        <w:t>)</w:t>
      </w:r>
      <w:r>
        <w:tab/>
        <w:t>Section</w:t>
      </w:r>
      <w:r w:rsidR="00DE7470">
        <w:t>s</w:t>
      </w:r>
      <w:r w:rsidR="002C09E5">
        <w:t xml:space="preserve"> </w:t>
      </w:r>
      <w:r>
        <w:t>554 and 556 were amended by Schedule 30 to the School Standards and Framework Act 1998(c.31).</w:t>
      </w:r>
    </w:p>
  </w:footnote>
  <w:footnote w:id="4">
    <w:p w14:paraId="7383721F" w14:textId="77777777" w:rsidR="009251A1" w:rsidRDefault="009251A1" w:rsidP="009251A1">
      <w:pPr>
        <w:pStyle w:val="FootnoteText"/>
      </w:pPr>
      <w:r>
        <w:t>(</w:t>
      </w:r>
      <w:r>
        <w:rPr>
          <w:rStyle w:val="FootnoteReference"/>
        </w:rPr>
        <w:footnoteRef/>
      </w:r>
      <w:r>
        <w:t>)</w:t>
      </w:r>
      <w:r>
        <w:tab/>
        <w:t>Schedule 36 was amended by paragraph 10 of Schedule 9 to the Education Act 2005 (c.18).</w:t>
      </w:r>
    </w:p>
    <w:p w14:paraId="14BDF757" w14:textId="77777777" w:rsidR="00205779" w:rsidRPr="00205779" w:rsidRDefault="00205779" w:rsidP="00205779">
      <w:pPr>
        <w:rPr>
          <w:sz w:val="16"/>
          <w:szCs w:val="16"/>
          <w:lang w:eastAsia="en-US"/>
        </w:rPr>
      </w:pPr>
      <w:r w:rsidRPr="00205779">
        <w:rPr>
          <w:sz w:val="16"/>
          <w:szCs w:val="16"/>
          <w:lang w:eastAsia="en-US"/>
        </w:rPr>
        <w:t>(b)</w:t>
      </w:r>
      <w:r>
        <w:rPr>
          <w:sz w:val="16"/>
          <w:szCs w:val="16"/>
          <w:lang w:eastAsia="en-US"/>
        </w:rPr>
        <w:t xml:space="preserve">    London</w:t>
      </w:r>
      <w:r w:rsidRPr="00205779">
        <w:rPr>
          <w:sz w:val="16"/>
          <w:szCs w:val="16"/>
          <w:lang w:eastAsia="en-US"/>
        </w:rPr>
        <w:t xml:space="preserve"> Diocesan Board</w:t>
      </w:r>
      <w:r>
        <w:rPr>
          <w:sz w:val="16"/>
          <w:szCs w:val="16"/>
          <w:lang w:eastAsia="en-US"/>
        </w:rPr>
        <w:t xml:space="preserve"> for Schools</w:t>
      </w:r>
      <w:r w:rsidRPr="00205779">
        <w:rPr>
          <w:sz w:val="16"/>
          <w:szCs w:val="16"/>
          <w:lang w:eastAsia="en-US"/>
        </w:rPr>
        <w:t xml:space="preserve"> Uniform Statutory Trust Fund’s trustee is the Diocesan Board. The assets of </w:t>
      </w:r>
      <w:r>
        <w:rPr>
          <w:sz w:val="16"/>
          <w:szCs w:val="16"/>
          <w:lang w:eastAsia="en-US"/>
        </w:rPr>
        <w:t>London</w:t>
      </w:r>
      <w:r w:rsidRPr="00205779">
        <w:rPr>
          <w:sz w:val="16"/>
          <w:szCs w:val="16"/>
          <w:lang w:eastAsia="en-US"/>
        </w:rPr>
        <w:t xml:space="preserve"> Diocesan Board</w:t>
      </w:r>
      <w:r>
        <w:rPr>
          <w:sz w:val="16"/>
          <w:szCs w:val="16"/>
          <w:lang w:eastAsia="en-US"/>
        </w:rPr>
        <w:t xml:space="preserve"> for School</w:t>
      </w:r>
      <w:r w:rsidRPr="00205779">
        <w:rPr>
          <w:sz w:val="16"/>
          <w:szCs w:val="16"/>
          <w:lang w:eastAsia="en-US"/>
        </w:rPr>
        <w:t>’s Uniform Statutory Trust Fund are held under the uniform statutory trusts.</w:t>
      </w:r>
      <w:r>
        <w:rPr>
          <w:sz w:val="16"/>
          <w:szCs w:val="16"/>
          <w:lang w:eastAsia="en-US"/>
        </w:rPr>
        <w:tab/>
      </w:r>
    </w:p>
  </w:footnote>
  <w:footnote w:id="5">
    <w:p w14:paraId="56C6839E" w14:textId="77777777" w:rsidR="00602633" w:rsidRDefault="00602633">
      <w:pPr>
        <w:pStyle w:val="FootnoteText"/>
      </w:pPr>
      <w:r>
        <w:t>(</w:t>
      </w:r>
      <w:r>
        <w:rPr>
          <w:rStyle w:val="FootnoteReference"/>
        </w:rPr>
        <w:footnoteRef/>
      </w:r>
      <w:r>
        <w:t>) 2005 c.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6DBD" w14:textId="77777777" w:rsidR="00BF1790" w:rsidRDefault="00BF1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A2C3" w14:textId="77777777" w:rsidR="00BF1790" w:rsidRDefault="00BF1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032D" w14:textId="77777777" w:rsidR="00BF1790" w:rsidRDefault="00BF1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2" w15:restartNumberingAfterBreak="0">
    <w:nsid w:val="2FD25365"/>
    <w:multiLevelType w:val="hybridMultilevel"/>
    <w:tmpl w:val="1E3891E0"/>
    <w:lvl w:ilvl="0" w:tplc="BCE07B2E">
      <w:start w:val="1"/>
      <w:numFmt w:val="lowerLetter"/>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3" w15:restartNumberingAfterBreak="0">
    <w:nsid w:val="3A5B04F2"/>
    <w:multiLevelType w:val="multilevel"/>
    <w:tmpl w:val="2DD21A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8674DC5"/>
    <w:multiLevelType w:val="hybridMultilevel"/>
    <w:tmpl w:val="6DD04C46"/>
    <w:lvl w:ilvl="0" w:tplc="10B40AD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16cid:durableId="1789739449">
    <w:abstractNumId w:val="1"/>
  </w:num>
  <w:num w:numId="2" w16cid:durableId="413479933">
    <w:abstractNumId w:val="1"/>
  </w:num>
  <w:num w:numId="3" w16cid:durableId="939145430">
    <w:abstractNumId w:val="1"/>
  </w:num>
  <w:num w:numId="4" w16cid:durableId="961767517">
    <w:abstractNumId w:val="1"/>
  </w:num>
  <w:num w:numId="5" w16cid:durableId="285429159">
    <w:abstractNumId w:val="8"/>
  </w:num>
  <w:num w:numId="6" w16cid:durableId="1003317548">
    <w:abstractNumId w:val="8"/>
  </w:num>
  <w:num w:numId="7" w16cid:durableId="2068794619">
    <w:abstractNumId w:val="8"/>
  </w:num>
  <w:num w:numId="8" w16cid:durableId="2143687567">
    <w:abstractNumId w:val="8"/>
  </w:num>
  <w:num w:numId="9" w16cid:durableId="245381435">
    <w:abstractNumId w:val="8"/>
  </w:num>
  <w:num w:numId="10" w16cid:durableId="1098217399">
    <w:abstractNumId w:val="4"/>
  </w:num>
  <w:num w:numId="11" w16cid:durableId="1913005951">
    <w:abstractNumId w:val="7"/>
  </w:num>
  <w:num w:numId="12" w16cid:durableId="2116555115">
    <w:abstractNumId w:val="7"/>
    <w:lvlOverride w:ilvl="0"/>
    <w:lvlOverride w:ilvl="1"/>
    <w:lvlOverride w:ilvl="2"/>
    <w:lvlOverride w:ilvl="3"/>
    <w:lvlOverride w:ilvl="4"/>
    <w:lvlOverride w:ilvl="5"/>
    <w:lvlOverride w:ilvl="6"/>
    <w:lvlOverride w:ilvl="7"/>
    <w:lvlOverride w:ilvl="8"/>
  </w:num>
  <w:num w:numId="13" w16cid:durableId="14530108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5332061">
    <w:abstractNumId w:val="3"/>
  </w:num>
  <w:num w:numId="15" w16cid:durableId="1608393128">
    <w:abstractNumId w:val="0"/>
  </w:num>
  <w:num w:numId="16" w16cid:durableId="1614436411">
    <w:abstractNumId w:val="6"/>
  </w:num>
  <w:num w:numId="17" w16cid:durableId="563682166">
    <w:abstractNumId w:val="5"/>
  </w:num>
  <w:num w:numId="18" w16cid:durableId="1101994391">
    <w:abstractNumId w:val="2"/>
  </w:num>
  <w:num w:numId="19" w16cid:durableId="1729104848">
    <w:abstractNumId w:val="7"/>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numFmt w:val="lowerLetter"/>
    <w:numRestart w:val="eachPage"/>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19122"/>
    <w:docVar w:name="BASEPRECID" w:val="55"/>
    <w:docVar w:name="BASEPRECTYPE" w:val="BLANK"/>
    <w:docVar w:name="CLIENTID" w:val="15806"/>
    <w:docVar w:name="COMPANYID" w:val="2122615866"/>
    <w:docVar w:name="DOCID" w:val="784800"/>
    <w:docVar w:name="DOCIDEX" w:val=" "/>
    <w:docVar w:name="documentMinorType" w:val="DOCUMENTMINORTYPE : Not Found"/>
    <w:docVar w:name="documentType" w:val="DOCUMENTTYPE : Not Found"/>
    <w:docVar w:name="EDITION" w:val="FM"/>
    <w:docVar w:name="FILEID" w:val="23609"/>
    <w:docVar w:name="Lang" w:val="Eng"/>
    <w:docVar w:name="SERIALNO" w:val="12411"/>
    <w:docVar w:name="toolbarDivisions" w:val="Hidden"/>
    <w:docVar w:name="toolbarForms" w:val="Hidden"/>
    <w:docVar w:name="toolbarFunctions" w:val="Hidden"/>
    <w:docVar w:name="toolbarHeading" w:val="Hidden"/>
    <w:docVar w:name="toolbarIRheadings" w:val="Hidden"/>
    <w:docVar w:name="toolbarIRparagraphs" w:val="Hidden"/>
    <w:docVar w:name="toolbarIRspecials" w:val="Hidden"/>
    <w:docVar w:name="toolbarLegalRules" w:val="Hidden"/>
    <w:docVar w:name="toolbarLists" w:val="Hidden"/>
    <w:docVar w:name="toolbarLongquotes" w:val="Hidden"/>
    <w:docVar w:name="toolbarParagraph" w:val="Hidden"/>
    <w:docVar w:name="toolbarSpecials" w:val="Visible"/>
    <w:docVar w:name="toolbarStart" w:val="Hidden"/>
    <w:docVar w:name="toolbarSymbols" w:val="Hidden"/>
    <w:docVar w:name="toolbarTables" w:val="Hidden"/>
    <w:docVar w:name="VERSIONID" w:val="a4b0e466-a033-452a-a1c2-a804482009ba"/>
    <w:docVar w:name="VERSIONLABEL" w:val="1"/>
  </w:docVars>
  <w:rsids>
    <w:rsidRoot w:val="000E63A8"/>
    <w:rsid w:val="000017D2"/>
    <w:rsid w:val="00005DCF"/>
    <w:rsid w:val="000072C5"/>
    <w:rsid w:val="000079E2"/>
    <w:rsid w:val="00011812"/>
    <w:rsid w:val="0001312F"/>
    <w:rsid w:val="00015702"/>
    <w:rsid w:val="00015CA7"/>
    <w:rsid w:val="00022621"/>
    <w:rsid w:val="00022A5B"/>
    <w:rsid w:val="00024417"/>
    <w:rsid w:val="00027110"/>
    <w:rsid w:val="00027984"/>
    <w:rsid w:val="00027EA0"/>
    <w:rsid w:val="0003170C"/>
    <w:rsid w:val="00033947"/>
    <w:rsid w:val="000344B1"/>
    <w:rsid w:val="00040919"/>
    <w:rsid w:val="00043287"/>
    <w:rsid w:val="00043C12"/>
    <w:rsid w:val="00050244"/>
    <w:rsid w:val="00051977"/>
    <w:rsid w:val="00052D33"/>
    <w:rsid w:val="000576EB"/>
    <w:rsid w:val="00070138"/>
    <w:rsid w:val="00075A92"/>
    <w:rsid w:val="00086E27"/>
    <w:rsid w:val="00087CDE"/>
    <w:rsid w:val="0009033B"/>
    <w:rsid w:val="00091714"/>
    <w:rsid w:val="00096AF9"/>
    <w:rsid w:val="00097E9E"/>
    <w:rsid w:val="000B217F"/>
    <w:rsid w:val="000B7A59"/>
    <w:rsid w:val="000C2228"/>
    <w:rsid w:val="000C6F27"/>
    <w:rsid w:val="000D19A4"/>
    <w:rsid w:val="000D69F7"/>
    <w:rsid w:val="000E132F"/>
    <w:rsid w:val="000E4959"/>
    <w:rsid w:val="000E63A8"/>
    <w:rsid w:val="000F290E"/>
    <w:rsid w:val="000F2EDB"/>
    <w:rsid w:val="000F4191"/>
    <w:rsid w:val="000F7481"/>
    <w:rsid w:val="00103D8C"/>
    <w:rsid w:val="001058F7"/>
    <w:rsid w:val="00112141"/>
    <w:rsid w:val="001121EE"/>
    <w:rsid w:val="001137B1"/>
    <w:rsid w:val="001138FC"/>
    <w:rsid w:val="001149FE"/>
    <w:rsid w:val="00114DA8"/>
    <w:rsid w:val="00116167"/>
    <w:rsid w:val="00117CF9"/>
    <w:rsid w:val="00120009"/>
    <w:rsid w:val="0012067E"/>
    <w:rsid w:val="0012192C"/>
    <w:rsid w:val="00131B6D"/>
    <w:rsid w:val="00132A37"/>
    <w:rsid w:val="00133CD9"/>
    <w:rsid w:val="00145FD7"/>
    <w:rsid w:val="0015421E"/>
    <w:rsid w:val="001542BD"/>
    <w:rsid w:val="001545AD"/>
    <w:rsid w:val="00162394"/>
    <w:rsid w:val="00166EFB"/>
    <w:rsid w:val="00167904"/>
    <w:rsid w:val="001743BD"/>
    <w:rsid w:val="001774FF"/>
    <w:rsid w:val="0019503E"/>
    <w:rsid w:val="001A209D"/>
    <w:rsid w:val="001A6A72"/>
    <w:rsid w:val="001A6F3D"/>
    <w:rsid w:val="001B06F9"/>
    <w:rsid w:val="001B2836"/>
    <w:rsid w:val="001B4AAF"/>
    <w:rsid w:val="001C1DFD"/>
    <w:rsid w:val="001C4800"/>
    <w:rsid w:val="001E0FF6"/>
    <w:rsid w:val="001E1C4F"/>
    <w:rsid w:val="001E2FC1"/>
    <w:rsid w:val="001F05C3"/>
    <w:rsid w:val="001F0B49"/>
    <w:rsid w:val="001F24EF"/>
    <w:rsid w:val="002004D2"/>
    <w:rsid w:val="00203DBB"/>
    <w:rsid w:val="00205779"/>
    <w:rsid w:val="0020612D"/>
    <w:rsid w:val="00215C2D"/>
    <w:rsid w:val="0021750A"/>
    <w:rsid w:val="002222EA"/>
    <w:rsid w:val="00230E15"/>
    <w:rsid w:val="00233898"/>
    <w:rsid w:val="00236D06"/>
    <w:rsid w:val="00237FEF"/>
    <w:rsid w:val="00240A32"/>
    <w:rsid w:val="0024371C"/>
    <w:rsid w:val="00246A49"/>
    <w:rsid w:val="00246EBA"/>
    <w:rsid w:val="00247EB9"/>
    <w:rsid w:val="002511D7"/>
    <w:rsid w:val="0025127E"/>
    <w:rsid w:val="00263D03"/>
    <w:rsid w:val="00263E11"/>
    <w:rsid w:val="00265698"/>
    <w:rsid w:val="002657DD"/>
    <w:rsid w:val="00266CF2"/>
    <w:rsid w:val="002671AE"/>
    <w:rsid w:val="00274593"/>
    <w:rsid w:val="00281EEB"/>
    <w:rsid w:val="00286D5D"/>
    <w:rsid w:val="00286F53"/>
    <w:rsid w:val="00290FD6"/>
    <w:rsid w:val="002B09A9"/>
    <w:rsid w:val="002B2AB3"/>
    <w:rsid w:val="002C09E5"/>
    <w:rsid w:val="002D2359"/>
    <w:rsid w:val="002D23D2"/>
    <w:rsid w:val="002D64BB"/>
    <w:rsid w:val="002E35DE"/>
    <w:rsid w:val="002E6170"/>
    <w:rsid w:val="002F1B6A"/>
    <w:rsid w:val="002F20DE"/>
    <w:rsid w:val="002F3E74"/>
    <w:rsid w:val="0030031B"/>
    <w:rsid w:val="003129BD"/>
    <w:rsid w:val="00314063"/>
    <w:rsid w:val="003243CA"/>
    <w:rsid w:val="003265DE"/>
    <w:rsid w:val="00327D1B"/>
    <w:rsid w:val="003300E7"/>
    <w:rsid w:val="0033471C"/>
    <w:rsid w:val="00334DD2"/>
    <w:rsid w:val="00336808"/>
    <w:rsid w:val="003433AF"/>
    <w:rsid w:val="0035076C"/>
    <w:rsid w:val="00354E7E"/>
    <w:rsid w:val="00355BF1"/>
    <w:rsid w:val="003624A9"/>
    <w:rsid w:val="00364A56"/>
    <w:rsid w:val="00366CE3"/>
    <w:rsid w:val="00370B12"/>
    <w:rsid w:val="003738EF"/>
    <w:rsid w:val="00375A1D"/>
    <w:rsid w:val="003856CE"/>
    <w:rsid w:val="00395061"/>
    <w:rsid w:val="00396256"/>
    <w:rsid w:val="003A2669"/>
    <w:rsid w:val="003A711F"/>
    <w:rsid w:val="003B5101"/>
    <w:rsid w:val="003B6F01"/>
    <w:rsid w:val="003B7CB9"/>
    <w:rsid w:val="003C3461"/>
    <w:rsid w:val="003C6DD8"/>
    <w:rsid w:val="003D09D8"/>
    <w:rsid w:val="003D1573"/>
    <w:rsid w:val="003D23BB"/>
    <w:rsid w:val="003D2C58"/>
    <w:rsid w:val="003E1351"/>
    <w:rsid w:val="003E5F5E"/>
    <w:rsid w:val="003E6D63"/>
    <w:rsid w:val="003E7B7A"/>
    <w:rsid w:val="003F240B"/>
    <w:rsid w:val="003F34BF"/>
    <w:rsid w:val="003F5552"/>
    <w:rsid w:val="00401A77"/>
    <w:rsid w:val="00401FF2"/>
    <w:rsid w:val="004128CA"/>
    <w:rsid w:val="004266DE"/>
    <w:rsid w:val="00430366"/>
    <w:rsid w:val="004323CB"/>
    <w:rsid w:val="004334AB"/>
    <w:rsid w:val="00434316"/>
    <w:rsid w:val="00437140"/>
    <w:rsid w:val="004374BE"/>
    <w:rsid w:val="00444DFD"/>
    <w:rsid w:val="00444F91"/>
    <w:rsid w:val="0044665F"/>
    <w:rsid w:val="00455D7C"/>
    <w:rsid w:val="004564B5"/>
    <w:rsid w:val="00456715"/>
    <w:rsid w:val="0046133F"/>
    <w:rsid w:val="00462FB7"/>
    <w:rsid w:val="004666D3"/>
    <w:rsid w:val="0047172E"/>
    <w:rsid w:val="00472514"/>
    <w:rsid w:val="004736EF"/>
    <w:rsid w:val="0047757D"/>
    <w:rsid w:val="0048477B"/>
    <w:rsid w:val="00484A79"/>
    <w:rsid w:val="00493854"/>
    <w:rsid w:val="00493F92"/>
    <w:rsid w:val="00496706"/>
    <w:rsid w:val="004B27F0"/>
    <w:rsid w:val="004D156B"/>
    <w:rsid w:val="004D3553"/>
    <w:rsid w:val="004D7BDD"/>
    <w:rsid w:val="004D7CB0"/>
    <w:rsid w:val="004E72A8"/>
    <w:rsid w:val="004F0B89"/>
    <w:rsid w:val="004F1ACB"/>
    <w:rsid w:val="004F3B26"/>
    <w:rsid w:val="004F54E9"/>
    <w:rsid w:val="004F5C31"/>
    <w:rsid w:val="00512E1E"/>
    <w:rsid w:val="00514408"/>
    <w:rsid w:val="005170F1"/>
    <w:rsid w:val="00526DCC"/>
    <w:rsid w:val="00527CE3"/>
    <w:rsid w:val="00527F30"/>
    <w:rsid w:val="005325A0"/>
    <w:rsid w:val="00537D17"/>
    <w:rsid w:val="00542527"/>
    <w:rsid w:val="00545252"/>
    <w:rsid w:val="0054595A"/>
    <w:rsid w:val="00545F9D"/>
    <w:rsid w:val="005470D1"/>
    <w:rsid w:val="00551C1E"/>
    <w:rsid w:val="0055570A"/>
    <w:rsid w:val="00570472"/>
    <w:rsid w:val="0057225C"/>
    <w:rsid w:val="00584806"/>
    <w:rsid w:val="005902A0"/>
    <w:rsid w:val="00595A92"/>
    <w:rsid w:val="005966FF"/>
    <w:rsid w:val="005A4DC3"/>
    <w:rsid w:val="005A5DA5"/>
    <w:rsid w:val="005B49C1"/>
    <w:rsid w:val="005C13CE"/>
    <w:rsid w:val="005C40A6"/>
    <w:rsid w:val="005D09CA"/>
    <w:rsid w:val="005D1233"/>
    <w:rsid w:val="005E2679"/>
    <w:rsid w:val="005E57F4"/>
    <w:rsid w:val="005F36E7"/>
    <w:rsid w:val="005F3CB4"/>
    <w:rsid w:val="00601E12"/>
    <w:rsid w:val="00602633"/>
    <w:rsid w:val="00602E90"/>
    <w:rsid w:val="00610631"/>
    <w:rsid w:val="00613B50"/>
    <w:rsid w:val="00621479"/>
    <w:rsid w:val="00622C85"/>
    <w:rsid w:val="00627150"/>
    <w:rsid w:val="006274D3"/>
    <w:rsid w:val="00627738"/>
    <w:rsid w:val="0063239C"/>
    <w:rsid w:val="00634B89"/>
    <w:rsid w:val="006462B5"/>
    <w:rsid w:val="006551D7"/>
    <w:rsid w:val="0066052C"/>
    <w:rsid w:val="00660CB5"/>
    <w:rsid w:val="00670951"/>
    <w:rsid w:val="006745CF"/>
    <w:rsid w:val="00674AD8"/>
    <w:rsid w:val="00677450"/>
    <w:rsid w:val="00683D94"/>
    <w:rsid w:val="00683F24"/>
    <w:rsid w:val="00690A3B"/>
    <w:rsid w:val="006918B5"/>
    <w:rsid w:val="00692A95"/>
    <w:rsid w:val="006A28AC"/>
    <w:rsid w:val="006A595E"/>
    <w:rsid w:val="006A7DF8"/>
    <w:rsid w:val="006B30CD"/>
    <w:rsid w:val="006B3B7C"/>
    <w:rsid w:val="006B4ADB"/>
    <w:rsid w:val="006C19B1"/>
    <w:rsid w:val="006C3089"/>
    <w:rsid w:val="006C3978"/>
    <w:rsid w:val="006C6643"/>
    <w:rsid w:val="006D0CD4"/>
    <w:rsid w:val="006D42FE"/>
    <w:rsid w:val="006D75D8"/>
    <w:rsid w:val="006D7810"/>
    <w:rsid w:val="006D7E86"/>
    <w:rsid w:val="006E3909"/>
    <w:rsid w:val="006E65AD"/>
    <w:rsid w:val="006E7772"/>
    <w:rsid w:val="006F689F"/>
    <w:rsid w:val="00703734"/>
    <w:rsid w:val="007079BB"/>
    <w:rsid w:val="00711BE8"/>
    <w:rsid w:val="00716943"/>
    <w:rsid w:val="00716ED4"/>
    <w:rsid w:val="00725F1D"/>
    <w:rsid w:val="007363A9"/>
    <w:rsid w:val="00737061"/>
    <w:rsid w:val="0074593A"/>
    <w:rsid w:val="0074692C"/>
    <w:rsid w:val="00763228"/>
    <w:rsid w:val="00773CD6"/>
    <w:rsid w:val="00775EA4"/>
    <w:rsid w:val="00790B11"/>
    <w:rsid w:val="00795C51"/>
    <w:rsid w:val="007A45A3"/>
    <w:rsid w:val="007A4CC8"/>
    <w:rsid w:val="007B03C1"/>
    <w:rsid w:val="007B2919"/>
    <w:rsid w:val="007B75E9"/>
    <w:rsid w:val="007C22A3"/>
    <w:rsid w:val="007D3A1E"/>
    <w:rsid w:val="007D3F51"/>
    <w:rsid w:val="007E5959"/>
    <w:rsid w:val="007E66AD"/>
    <w:rsid w:val="007F089E"/>
    <w:rsid w:val="007F671E"/>
    <w:rsid w:val="007F69B9"/>
    <w:rsid w:val="00800E59"/>
    <w:rsid w:val="00803AFD"/>
    <w:rsid w:val="00811A14"/>
    <w:rsid w:val="008124D1"/>
    <w:rsid w:val="00813937"/>
    <w:rsid w:val="00820207"/>
    <w:rsid w:val="00821623"/>
    <w:rsid w:val="0082597D"/>
    <w:rsid w:val="0083118A"/>
    <w:rsid w:val="00831EA1"/>
    <w:rsid w:val="00834955"/>
    <w:rsid w:val="00835B8D"/>
    <w:rsid w:val="0085254B"/>
    <w:rsid w:val="0085336C"/>
    <w:rsid w:val="0085377A"/>
    <w:rsid w:val="00863CF9"/>
    <w:rsid w:val="008675B7"/>
    <w:rsid w:val="008809A2"/>
    <w:rsid w:val="00886D42"/>
    <w:rsid w:val="00887B9E"/>
    <w:rsid w:val="00892A7D"/>
    <w:rsid w:val="008936D6"/>
    <w:rsid w:val="008954D8"/>
    <w:rsid w:val="008A2652"/>
    <w:rsid w:val="008A4EBC"/>
    <w:rsid w:val="008A5DB1"/>
    <w:rsid w:val="008A6DCF"/>
    <w:rsid w:val="008B1F2E"/>
    <w:rsid w:val="008C0575"/>
    <w:rsid w:val="008C1C07"/>
    <w:rsid w:val="008C3AB5"/>
    <w:rsid w:val="008C451D"/>
    <w:rsid w:val="008C76CA"/>
    <w:rsid w:val="008D1F15"/>
    <w:rsid w:val="008D7B51"/>
    <w:rsid w:val="008E407D"/>
    <w:rsid w:val="008E5A33"/>
    <w:rsid w:val="008E68A5"/>
    <w:rsid w:val="008F2059"/>
    <w:rsid w:val="008F2F05"/>
    <w:rsid w:val="008F7D32"/>
    <w:rsid w:val="00902FF9"/>
    <w:rsid w:val="00907727"/>
    <w:rsid w:val="00917799"/>
    <w:rsid w:val="00920416"/>
    <w:rsid w:val="00920C52"/>
    <w:rsid w:val="00923EE0"/>
    <w:rsid w:val="009251A1"/>
    <w:rsid w:val="00934923"/>
    <w:rsid w:val="009357EA"/>
    <w:rsid w:val="00937BB0"/>
    <w:rsid w:val="00940392"/>
    <w:rsid w:val="00941868"/>
    <w:rsid w:val="00943516"/>
    <w:rsid w:val="00945377"/>
    <w:rsid w:val="00947688"/>
    <w:rsid w:val="009577DD"/>
    <w:rsid w:val="00965337"/>
    <w:rsid w:val="009741DA"/>
    <w:rsid w:val="00974251"/>
    <w:rsid w:val="00985908"/>
    <w:rsid w:val="00986ED9"/>
    <w:rsid w:val="009947C6"/>
    <w:rsid w:val="00994F1A"/>
    <w:rsid w:val="00996A8E"/>
    <w:rsid w:val="009A5D97"/>
    <w:rsid w:val="009A6BBE"/>
    <w:rsid w:val="009A7C67"/>
    <w:rsid w:val="009B3F08"/>
    <w:rsid w:val="009B5DDB"/>
    <w:rsid w:val="009B6844"/>
    <w:rsid w:val="009B7D34"/>
    <w:rsid w:val="009C0EBB"/>
    <w:rsid w:val="009C10BD"/>
    <w:rsid w:val="009C2BBD"/>
    <w:rsid w:val="009C3952"/>
    <w:rsid w:val="009D0942"/>
    <w:rsid w:val="009D10F2"/>
    <w:rsid w:val="009E1419"/>
    <w:rsid w:val="009E5432"/>
    <w:rsid w:val="009E7D27"/>
    <w:rsid w:val="009F1EA7"/>
    <w:rsid w:val="009F785E"/>
    <w:rsid w:val="00A01907"/>
    <w:rsid w:val="00A04F80"/>
    <w:rsid w:val="00A124BA"/>
    <w:rsid w:val="00A127A4"/>
    <w:rsid w:val="00A156DC"/>
    <w:rsid w:val="00A1749B"/>
    <w:rsid w:val="00A26481"/>
    <w:rsid w:val="00A31431"/>
    <w:rsid w:val="00A42F2E"/>
    <w:rsid w:val="00A56FEC"/>
    <w:rsid w:val="00A616A2"/>
    <w:rsid w:val="00A72394"/>
    <w:rsid w:val="00A83D57"/>
    <w:rsid w:val="00A904C5"/>
    <w:rsid w:val="00A92D17"/>
    <w:rsid w:val="00A92FC5"/>
    <w:rsid w:val="00A9716B"/>
    <w:rsid w:val="00A9755E"/>
    <w:rsid w:val="00AA2213"/>
    <w:rsid w:val="00AA3D6E"/>
    <w:rsid w:val="00AA4F50"/>
    <w:rsid w:val="00AA6584"/>
    <w:rsid w:val="00AC16DC"/>
    <w:rsid w:val="00AC6E69"/>
    <w:rsid w:val="00AC76F8"/>
    <w:rsid w:val="00AC7805"/>
    <w:rsid w:val="00AE0B41"/>
    <w:rsid w:val="00AE38E7"/>
    <w:rsid w:val="00AE3D58"/>
    <w:rsid w:val="00AF0E95"/>
    <w:rsid w:val="00AF4E21"/>
    <w:rsid w:val="00AF5ECC"/>
    <w:rsid w:val="00AF7B82"/>
    <w:rsid w:val="00B02D3D"/>
    <w:rsid w:val="00B04E45"/>
    <w:rsid w:val="00B05B14"/>
    <w:rsid w:val="00B141E4"/>
    <w:rsid w:val="00B14268"/>
    <w:rsid w:val="00B234C6"/>
    <w:rsid w:val="00B323C0"/>
    <w:rsid w:val="00B32F0A"/>
    <w:rsid w:val="00B357C2"/>
    <w:rsid w:val="00B36C79"/>
    <w:rsid w:val="00B36FE2"/>
    <w:rsid w:val="00B43C2E"/>
    <w:rsid w:val="00B52A74"/>
    <w:rsid w:val="00B5732E"/>
    <w:rsid w:val="00B62B5D"/>
    <w:rsid w:val="00B633BE"/>
    <w:rsid w:val="00B86B1C"/>
    <w:rsid w:val="00B9050A"/>
    <w:rsid w:val="00B93009"/>
    <w:rsid w:val="00B95555"/>
    <w:rsid w:val="00B97FE5"/>
    <w:rsid w:val="00BA287D"/>
    <w:rsid w:val="00BA47C6"/>
    <w:rsid w:val="00BA6945"/>
    <w:rsid w:val="00BB1B5E"/>
    <w:rsid w:val="00BB1BD2"/>
    <w:rsid w:val="00BB2495"/>
    <w:rsid w:val="00BB5853"/>
    <w:rsid w:val="00BB635D"/>
    <w:rsid w:val="00BC2D7F"/>
    <w:rsid w:val="00BC378E"/>
    <w:rsid w:val="00BD32A0"/>
    <w:rsid w:val="00BD5A83"/>
    <w:rsid w:val="00BD781D"/>
    <w:rsid w:val="00BE3434"/>
    <w:rsid w:val="00BE6516"/>
    <w:rsid w:val="00BF1790"/>
    <w:rsid w:val="00BF1A5B"/>
    <w:rsid w:val="00BF23E5"/>
    <w:rsid w:val="00BF7FAA"/>
    <w:rsid w:val="00C001E2"/>
    <w:rsid w:val="00C03ABD"/>
    <w:rsid w:val="00C04D0F"/>
    <w:rsid w:val="00C065ED"/>
    <w:rsid w:val="00C07FD6"/>
    <w:rsid w:val="00C10FBE"/>
    <w:rsid w:val="00C17D95"/>
    <w:rsid w:val="00C27EB3"/>
    <w:rsid w:val="00C37204"/>
    <w:rsid w:val="00C405EF"/>
    <w:rsid w:val="00C45A86"/>
    <w:rsid w:val="00C50866"/>
    <w:rsid w:val="00C50962"/>
    <w:rsid w:val="00C53BAC"/>
    <w:rsid w:val="00C61456"/>
    <w:rsid w:val="00C67574"/>
    <w:rsid w:val="00C72F73"/>
    <w:rsid w:val="00C7505A"/>
    <w:rsid w:val="00C779D4"/>
    <w:rsid w:val="00C812F2"/>
    <w:rsid w:val="00C832E5"/>
    <w:rsid w:val="00C84704"/>
    <w:rsid w:val="00C868DF"/>
    <w:rsid w:val="00C87918"/>
    <w:rsid w:val="00C87ACD"/>
    <w:rsid w:val="00C9028B"/>
    <w:rsid w:val="00C92EC4"/>
    <w:rsid w:val="00C94CC8"/>
    <w:rsid w:val="00C95799"/>
    <w:rsid w:val="00CA3A14"/>
    <w:rsid w:val="00CA5736"/>
    <w:rsid w:val="00CA767A"/>
    <w:rsid w:val="00CB6441"/>
    <w:rsid w:val="00CD2CBA"/>
    <w:rsid w:val="00CE4E7D"/>
    <w:rsid w:val="00CE760E"/>
    <w:rsid w:val="00CF72AE"/>
    <w:rsid w:val="00D04118"/>
    <w:rsid w:val="00D06C59"/>
    <w:rsid w:val="00D0724A"/>
    <w:rsid w:val="00D10FB2"/>
    <w:rsid w:val="00D12505"/>
    <w:rsid w:val="00D12525"/>
    <w:rsid w:val="00D125F5"/>
    <w:rsid w:val="00D14C1F"/>
    <w:rsid w:val="00D163D9"/>
    <w:rsid w:val="00D20C09"/>
    <w:rsid w:val="00D232EA"/>
    <w:rsid w:val="00D31480"/>
    <w:rsid w:val="00D43B26"/>
    <w:rsid w:val="00D455F0"/>
    <w:rsid w:val="00D5092C"/>
    <w:rsid w:val="00D51A74"/>
    <w:rsid w:val="00D559FA"/>
    <w:rsid w:val="00D57A34"/>
    <w:rsid w:val="00D60828"/>
    <w:rsid w:val="00D60EE1"/>
    <w:rsid w:val="00D6477E"/>
    <w:rsid w:val="00D71ACB"/>
    <w:rsid w:val="00D73F40"/>
    <w:rsid w:val="00D77019"/>
    <w:rsid w:val="00D84987"/>
    <w:rsid w:val="00D84B83"/>
    <w:rsid w:val="00D97AB2"/>
    <w:rsid w:val="00DA22E2"/>
    <w:rsid w:val="00DA64DE"/>
    <w:rsid w:val="00DB5E79"/>
    <w:rsid w:val="00DB7A55"/>
    <w:rsid w:val="00DC0238"/>
    <w:rsid w:val="00DC427E"/>
    <w:rsid w:val="00DC7990"/>
    <w:rsid w:val="00DD64B7"/>
    <w:rsid w:val="00DD7349"/>
    <w:rsid w:val="00DE1159"/>
    <w:rsid w:val="00DE4921"/>
    <w:rsid w:val="00DE674E"/>
    <w:rsid w:val="00DE7470"/>
    <w:rsid w:val="00E058F8"/>
    <w:rsid w:val="00E05B51"/>
    <w:rsid w:val="00E068E4"/>
    <w:rsid w:val="00E1318E"/>
    <w:rsid w:val="00E16E45"/>
    <w:rsid w:val="00E24248"/>
    <w:rsid w:val="00E26A7C"/>
    <w:rsid w:val="00E2774E"/>
    <w:rsid w:val="00E317AE"/>
    <w:rsid w:val="00E32778"/>
    <w:rsid w:val="00E327AE"/>
    <w:rsid w:val="00E36BC2"/>
    <w:rsid w:val="00E408A2"/>
    <w:rsid w:val="00E566A1"/>
    <w:rsid w:val="00E61B82"/>
    <w:rsid w:val="00E6241D"/>
    <w:rsid w:val="00E7020E"/>
    <w:rsid w:val="00E75FD9"/>
    <w:rsid w:val="00E816BA"/>
    <w:rsid w:val="00E87867"/>
    <w:rsid w:val="00E90513"/>
    <w:rsid w:val="00E943EE"/>
    <w:rsid w:val="00E94BCA"/>
    <w:rsid w:val="00E958EF"/>
    <w:rsid w:val="00E972EB"/>
    <w:rsid w:val="00E97D33"/>
    <w:rsid w:val="00EA22B2"/>
    <w:rsid w:val="00EA2D46"/>
    <w:rsid w:val="00EA7A85"/>
    <w:rsid w:val="00EB166A"/>
    <w:rsid w:val="00EB3A4F"/>
    <w:rsid w:val="00EC296E"/>
    <w:rsid w:val="00EC334A"/>
    <w:rsid w:val="00EC6837"/>
    <w:rsid w:val="00EC7BBE"/>
    <w:rsid w:val="00ED0A2E"/>
    <w:rsid w:val="00ED3418"/>
    <w:rsid w:val="00ED4C4F"/>
    <w:rsid w:val="00ED6564"/>
    <w:rsid w:val="00ED72A2"/>
    <w:rsid w:val="00EE2C5D"/>
    <w:rsid w:val="00EE2FB1"/>
    <w:rsid w:val="00EE7147"/>
    <w:rsid w:val="00EF02D3"/>
    <w:rsid w:val="00EF08C9"/>
    <w:rsid w:val="00EF2534"/>
    <w:rsid w:val="00EF2972"/>
    <w:rsid w:val="00F03234"/>
    <w:rsid w:val="00F06C9A"/>
    <w:rsid w:val="00F14F1B"/>
    <w:rsid w:val="00F177D2"/>
    <w:rsid w:val="00F23681"/>
    <w:rsid w:val="00F27C1C"/>
    <w:rsid w:val="00F27E20"/>
    <w:rsid w:val="00F356C1"/>
    <w:rsid w:val="00F363EA"/>
    <w:rsid w:val="00F42CD0"/>
    <w:rsid w:val="00F45D1C"/>
    <w:rsid w:val="00F47030"/>
    <w:rsid w:val="00F52907"/>
    <w:rsid w:val="00F533BB"/>
    <w:rsid w:val="00F671E0"/>
    <w:rsid w:val="00F719E8"/>
    <w:rsid w:val="00F757F8"/>
    <w:rsid w:val="00F761C4"/>
    <w:rsid w:val="00F82829"/>
    <w:rsid w:val="00F82D3F"/>
    <w:rsid w:val="00F83D7F"/>
    <w:rsid w:val="00F85303"/>
    <w:rsid w:val="00F9069E"/>
    <w:rsid w:val="00F94A66"/>
    <w:rsid w:val="00F972DE"/>
    <w:rsid w:val="00FA13B9"/>
    <w:rsid w:val="00FA518D"/>
    <w:rsid w:val="00FA7226"/>
    <w:rsid w:val="00FB563A"/>
    <w:rsid w:val="00FB5EDA"/>
    <w:rsid w:val="00FB678D"/>
    <w:rsid w:val="00FC0ED5"/>
    <w:rsid w:val="00FC1457"/>
    <w:rsid w:val="00FC72BB"/>
    <w:rsid w:val="00FE2FE4"/>
    <w:rsid w:val="00FE46C6"/>
    <w:rsid w:val="00FE7950"/>
    <w:rsid w:val="00FF5421"/>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7153B3D"/>
  <w15:chartTrackingRefBased/>
  <w15:docId w15:val="{5E2A95D1-10DF-4CDE-AB11-F00551B8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C6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837"/>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EC6837"/>
    <w:pPr>
      <w:spacing w:before="160" w:after="160" w:line="220" w:lineRule="atLeast"/>
      <w:jc w:val="center"/>
    </w:pPr>
    <w:rPr>
      <w:i/>
      <w:sz w:val="22"/>
      <w:szCs w:val="20"/>
      <w:lang w:eastAsia="en-US"/>
    </w:rPr>
  </w:style>
  <w:style w:type="paragraph" w:customStyle="1" w:styleId="linespace">
    <w:name w:val="linespace"/>
    <w:rsid w:val="00EC6837"/>
    <w:pPr>
      <w:spacing w:line="240" w:lineRule="exact"/>
    </w:pPr>
    <w:rPr>
      <w:noProof/>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link w:val="BannerChar"/>
    <w:rsid w:val="00EC6837"/>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EC6837"/>
    <w:pPr>
      <w:spacing w:after="320"/>
      <w:jc w:val="center"/>
    </w:pPr>
    <w:rPr>
      <w:b/>
      <w:sz w:val="32"/>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sub">
    <w:name w:val="Subsub"/>
    <w:basedOn w:val="Normal"/>
    <w:rsid w:val="00EC6837"/>
    <w:pPr>
      <w:spacing w:after="360"/>
      <w:jc w:val="center"/>
    </w:pPr>
    <w:rPr>
      <w:b/>
      <w:caps/>
      <w:szCs w:val="20"/>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next w:val="Pre"/>
    <w:rsid w:val="00EC683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ComingC">
    <w:name w:val="ComingC"/>
    <w:basedOn w:val="Coming"/>
    <w:rsid w:val="00EC6837"/>
    <w:pPr>
      <w:tabs>
        <w:tab w:val="clear" w:pos="3232"/>
        <w:tab w:val="clear" w:pos="3629"/>
      </w:tabs>
      <w:spacing w:before="80"/>
      <w:ind w:left="1956" w:right="3400"/>
      <w:jc w:val="left"/>
    </w:pPr>
  </w:style>
  <w:style w:type="character" w:styleId="CommentReference">
    <w:name w:val="annotation reference"/>
    <w:rsid w:val="00EC6837"/>
    <w:rPr>
      <w:sz w:val="16"/>
      <w:szCs w:val="16"/>
    </w:rPr>
  </w:style>
  <w:style w:type="paragraph" w:styleId="CommentText">
    <w:name w:val="annotation text"/>
    <w:basedOn w:val="Normal"/>
    <w:link w:val="CommentTextChar"/>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customStyle="1" w:styleId="T1">
    <w:name w:val="T1"/>
    <w:basedOn w:val="Normal"/>
    <w:rsid w:val="00EC6837"/>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semiHidden/>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N1">
    <w:name w:val="N1"/>
    <w:basedOn w:val="Normal"/>
    <w:rsid w:val="00EC6837"/>
    <w:pPr>
      <w:numPr>
        <w:numId w:val="11"/>
      </w:numPr>
      <w:spacing w:before="160" w:line="220" w:lineRule="atLeast"/>
      <w:jc w:val="both"/>
    </w:pPr>
    <w:rPr>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EC6837"/>
    <w:pPr>
      <w:numPr>
        <w:ilvl w:val="1"/>
      </w:numPr>
      <w:spacing w:before="80"/>
    </w:p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EC6837"/>
    <w:pPr>
      <w:numPr>
        <w:ilvl w:val="2"/>
      </w:numPr>
    </w:pPr>
  </w:style>
  <w:style w:type="paragraph" w:styleId="Header">
    <w:name w:val="header"/>
    <w:basedOn w:val="Normal"/>
    <w:semiHidden/>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H2">
    <w:name w:val="LQH2"/>
    <w:basedOn w:val="H2"/>
    <w:next w:val="LQN2"/>
    <w:rsid w:val="00EC6837"/>
    <w:pPr>
      <w:ind w:left="737"/>
    </w:pPr>
  </w:style>
  <w:style w:type="paragraph" w:customStyle="1" w:styleId="LQN2">
    <w:name w:val="LQN2"/>
    <w:basedOn w:val="LQN1"/>
    <w:rsid w:val="00EC6837"/>
    <w:pPr>
      <w:spacing w:before="80"/>
    </w:pPr>
  </w:style>
  <w:style w:type="paragraph" w:customStyle="1" w:styleId="LQH3">
    <w:name w:val="LQH3"/>
    <w:basedOn w:val="H3"/>
    <w:next w:val="LQN3"/>
    <w:rsid w:val="00EC6837"/>
    <w:pPr>
      <w:ind w:left="907"/>
    </w:pPr>
  </w:style>
  <w:style w:type="paragraph" w:customStyle="1" w:styleId="LQN3">
    <w:name w:val="LQN3"/>
    <w:basedOn w:val="LQN2"/>
    <w:rsid w:val="00EC6837"/>
    <w:pPr>
      <w:tabs>
        <w:tab w:val="left" w:pos="1304"/>
      </w:tabs>
      <w:ind w:left="1304" w:hanging="39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C683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E61B82"/>
    <w:rPr>
      <w:i/>
      <w:sz w:val="21"/>
      <w:lang w:val="en-GB" w:eastAsia="en-US" w:bidi="ar-SA"/>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N1">
    <w:name w:val="NLQN1"/>
    <w:basedOn w:val="LQN1"/>
    <w:rsid w:val="00EC6837"/>
    <w:pPr>
      <w:ind w:left="1134"/>
    </w:pPr>
  </w:style>
  <w:style w:type="paragraph" w:customStyle="1" w:styleId="NLQH2">
    <w:name w:val="NLQH2"/>
    <w:basedOn w:val="LQH2"/>
    <w:next w:val="NLQN2"/>
    <w:rsid w:val="00EC6837"/>
    <w:pPr>
      <w:ind w:left="1304"/>
    </w:pPr>
  </w:style>
  <w:style w:type="paragraph" w:customStyle="1" w:styleId="NLQN2">
    <w:name w:val="NLQN2"/>
    <w:basedOn w:val="LQN2"/>
    <w:rsid w:val="00EC6837"/>
    <w:pPr>
      <w:ind w:left="1134"/>
    </w:pPr>
  </w:style>
  <w:style w:type="paragraph" w:customStyle="1" w:styleId="NLQH3">
    <w:name w:val="NLQH3"/>
    <w:basedOn w:val="LQH3"/>
    <w:next w:val="NLQN3"/>
    <w:rsid w:val="00EC6837"/>
    <w:pPr>
      <w:ind w:left="1474"/>
    </w:pPr>
  </w:style>
  <w:style w:type="paragraph" w:customStyle="1" w:styleId="NLQN3">
    <w:name w:val="NLQN3"/>
    <w:basedOn w:val="LQN3"/>
    <w:rsid w:val="00EC6837"/>
    <w:pPr>
      <w:ind w:left="1871"/>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T1">
    <w:name w:val="NLQT1"/>
    <w:basedOn w:val="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TopText">
    <w:name w:val="NLQTableTopText"/>
    <w:basedOn w:val="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styleId="Title">
    <w:name w:val="Title"/>
    <w:basedOn w:val="Normal"/>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en-GB"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rsid w:val="00CA5736"/>
    <w:rPr>
      <w:color w:val="auto"/>
      <w:u w:val="none"/>
    </w:rPr>
  </w:style>
  <w:style w:type="paragraph" w:styleId="BalloonText">
    <w:name w:val="Balloon Text"/>
    <w:basedOn w:val="Normal"/>
    <w:link w:val="BalloonTextChar"/>
    <w:rsid w:val="00015702"/>
    <w:rPr>
      <w:rFonts w:ascii="Tahoma" w:hAnsi="Tahoma" w:cs="Tahoma"/>
      <w:sz w:val="16"/>
      <w:szCs w:val="16"/>
    </w:rPr>
  </w:style>
  <w:style w:type="character" w:customStyle="1" w:styleId="BalloonTextChar">
    <w:name w:val="Balloon Text Char"/>
    <w:link w:val="BalloonText"/>
    <w:rsid w:val="00015702"/>
    <w:rPr>
      <w:rFonts w:ascii="Tahoma" w:hAnsi="Tahoma" w:cs="Tahoma"/>
      <w:sz w:val="16"/>
      <w:szCs w:val="16"/>
    </w:rPr>
  </w:style>
  <w:style w:type="paragraph" w:customStyle="1" w:styleId="DfESOutNumbered">
    <w:name w:val="DfESOutNumbered"/>
    <w:basedOn w:val="Normal"/>
    <w:link w:val="DfESOutNumberedChar"/>
    <w:rsid w:val="004D7BDD"/>
    <w:pPr>
      <w:widowControl w:val="0"/>
      <w:numPr>
        <w:numId w:val="15"/>
      </w:numPr>
      <w:overflowPunct w:val="0"/>
      <w:autoSpaceDE w:val="0"/>
      <w:autoSpaceDN w:val="0"/>
      <w:adjustRightInd w:val="0"/>
      <w:spacing w:after="240"/>
      <w:textAlignment w:val="baseline"/>
    </w:pPr>
    <w:rPr>
      <w:rFonts w:ascii="Arial" w:hAnsi="Arial" w:cs="Arial"/>
      <w:sz w:val="22"/>
      <w:szCs w:val="20"/>
      <w:lang w:eastAsia="en-US"/>
    </w:rPr>
  </w:style>
  <w:style w:type="character" w:customStyle="1" w:styleId="BannerChar">
    <w:name w:val="Banner Char"/>
    <w:link w:val="Banner"/>
    <w:rsid w:val="004D7BDD"/>
    <w:rPr>
      <w:caps/>
      <w:spacing w:val="74"/>
      <w:sz w:val="22"/>
      <w:lang w:eastAsia="en-US"/>
    </w:rPr>
  </w:style>
  <w:style w:type="character" w:customStyle="1" w:styleId="DfESOutNumberedChar">
    <w:name w:val="DfESOutNumbered Char"/>
    <w:link w:val="DfESOutNumbered"/>
    <w:rsid w:val="004D7BDD"/>
    <w:rPr>
      <w:rFonts w:ascii="Arial" w:hAnsi="Arial" w:cs="Arial"/>
      <w:caps w:val="0"/>
      <w:spacing w:val="74"/>
      <w:sz w:val="22"/>
      <w:lang w:eastAsia="en-US"/>
    </w:rPr>
  </w:style>
  <w:style w:type="paragraph" w:customStyle="1" w:styleId="DeptBullets">
    <w:name w:val="DeptBullets"/>
    <w:basedOn w:val="Normal"/>
    <w:link w:val="DeptBulletsChar"/>
    <w:rsid w:val="004D7BDD"/>
    <w:pPr>
      <w:widowControl w:val="0"/>
      <w:numPr>
        <w:numId w:val="17"/>
      </w:numPr>
      <w:overflowPunct w:val="0"/>
      <w:autoSpaceDE w:val="0"/>
      <w:autoSpaceDN w:val="0"/>
      <w:adjustRightInd w:val="0"/>
      <w:spacing w:after="240"/>
      <w:textAlignment w:val="baseline"/>
    </w:pPr>
    <w:rPr>
      <w:rFonts w:ascii="Arial" w:hAnsi="Arial"/>
      <w:szCs w:val="20"/>
      <w:lang w:eastAsia="en-US"/>
    </w:rPr>
  </w:style>
  <w:style w:type="character" w:customStyle="1" w:styleId="DeptBulletsChar">
    <w:name w:val="DeptBullets Char"/>
    <w:link w:val="DeptBullets"/>
    <w:rsid w:val="004D7BDD"/>
    <w:rPr>
      <w:rFonts w:ascii="Arial" w:hAnsi="Arial"/>
      <w:caps w:val="0"/>
      <w:spacing w:val="74"/>
      <w:sz w:val="24"/>
      <w:lang w:eastAsia="en-US"/>
    </w:rPr>
  </w:style>
  <w:style w:type="character" w:customStyle="1" w:styleId="FootnoteTextChar">
    <w:name w:val="Footnote Text Char"/>
    <w:link w:val="FootnoteText"/>
    <w:semiHidden/>
    <w:rsid w:val="009251A1"/>
    <w:rPr>
      <w:sz w:val="16"/>
      <w:lang w:eastAsia="en-US"/>
    </w:rPr>
  </w:style>
  <w:style w:type="character" w:customStyle="1" w:styleId="CommentTextChar">
    <w:name w:val="Comment Text Char"/>
    <w:link w:val="CommentText"/>
    <w:rsid w:val="00E317AE"/>
    <w:rPr>
      <w:rFonts w:ascii="Arial" w:hAnsi="Arial"/>
      <w:lang w:eastAsia="en-US"/>
    </w:rPr>
  </w:style>
  <w:style w:type="paragraph" w:styleId="Revision">
    <w:name w:val="Revision"/>
    <w:hidden/>
    <w:uiPriority w:val="99"/>
    <w:semiHidden/>
    <w:rsid w:val="004775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135100">
      <w:bodyDiv w:val="1"/>
      <w:marLeft w:val="0"/>
      <w:marRight w:val="0"/>
      <w:marTop w:val="0"/>
      <w:marBottom w:val="0"/>
      <w:divBdr>
        <w:top w:val="none" w:sz="0" w:space="0" w:color="auto"/>
        <w:left w:val="none" w:sz="0" w:space="0" w:color="auto"/>
        <w:bottom w:val="none" w:sz="0" w:space="0" w:color="auto"/>
        <w:right w:val="none" w:sz="0" w:space="0" w:color="auto"/>
      </w:divBdr>
    </w:div>
    <w:div w:id="1172141781">
      <w:bodyDiv w:val="1"/>
      <w:marLeft w:val="0"/>
      <w:marRight w:val="0"/>
      <w:marTop w:val="0"/>
      <w:marBottom w:val="0"/>
      <w:divBdr>
        <w:top w:val="none" w:sz="0" w:space="0" w:color="auto"/>
        <w:left w:val="none" w:sz="0" w:space="0" w:color="auto"/>
        <w:bottom w:val="none" w:sz="0" w:space="0" w:color="auto"/>
        <w:right w:val="none" w:sz="0" w:space="0" w:color="auto"/>
      </w:divBdr>
    </w:div>
    <w:div w:id="1385367341">
      <w:bodyDiv w:val="1"/>
      <w:marLeft w:val="0"/>
      <w:marRight w:val="0"/>
      <w:marTop w:val="0"/>
      <w:marBottom w:val="0"/>
      <w:divBdr>
        <w:top w:val="none" w:sz="0" w:space="0" w:color="auto"/>
        <w:left w:val="none" w:sz="0" w:space="0" w:color="auto"/>
        <w:bottom w:val="none" w:sz="0" w:space="0" w:color="auto"/>
        <w:right w:val="none" w:sz="0" w:space="0" w:color="auto"/>
      </w:divBdr>
    </w:div>
    <w:div w:id="1540512900">
      <w:bodyDiv w:val="1"/>
      <w:marLeft w:val="0"/>
      <w:marRight w:val="0"/>
      <w:marTop w:val="0"/>
      <w:marBottom w:val="0"/>
      <w:divBdr>
        <w:top w:val="none" w:sz="0" w:space="0" w:color="auto"/>
        <w:left w:val="none" w:sz="0" w:space="0" w:color="auto"/>
        <w:bottom w:val="none" w:sz="0" w:space="0" w:color="auto"/>
        <w:right w:val="none" w:sz="0" w:space="0" w:color="auto"/>
      </w:divBdr>
    </w:div>
    <w:div w:id="188536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olden\AppData\Local\Microsoft\Windows\INetCache\Content.Outlook\XLYHIEL3\SI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EFD0C-211F-4398-A5B3-4203F4EE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SI7</Template>
  <TotalTime>1</TotalTime>
  <Pages>4</Pages>
  <Words>1011</Words>
  <Characters>5765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subject/>
  <dc:creator>FIX</dc:creator>
  <cp:keywords/>
  <cp:lastModifiedBy>REYNOLDS, Jessica</cp:lastModifiedBy>
  <cp:revision>2</cp:revision>
  <cp:lastPrinted>2016-05-05T09:20:00Z</cp:lastPrinted>
  <dcterms:created xsi:type="dcterms:W3CDTF">2023-08-07T05:55:00Z</dcterms:created>
  <dcterms:modified xsi:type="dcterms:W3CDTF">2023-08-07T05:55:00Z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16.0</vt:lpwstr>
  </property>
  <property fmtid="{D5CDD505-2E9C-101B-9397-08002B2CF9AE}" pid="3" name="LastOSversion">
    <vt:lpwstr>16.0</vt:lpwstr>
  </property>
  <property fmtid="{D5CDD505-2E9C-101B-9397-08002B2CF9AE}" pid="4" name="SI template version">
    <vt:lpwstr>Version 9.0</vt:lpwstr>
  </property>
  <property fmtid="{D5CDD505-2E9C-101B-9397-08002B2CF9AE}" pid="5" name="BASEPRECID">
    <vt:i4>55</vt:i4>
  </property>
  <property fmtid="{D5CDD505-2E9C-101B-9397-08002B2CF9AE}" pid="6" name="BASEPRECTYPE">
    <vt:lpwstr>BLANK</vt:lpwstr>
  </property>
  <property fmtid="{D5CDD505-2E9C-101B-9397-08002B2CF9AE}" pid="7" name="DOCID">
    <vt:i4>784800</vt:i4>
  </property>
  <property fmtid="{D5CDD505-2E9C-101B-9397-08002B2CF9AE}" pid="8" name="DOCIDEX">
    <vt:lpwstr> </vt:lpwstr>
  </property>
  <property fmtid="{D5CDD505-2E9C-101B-9397-08002B2CF9AE}" pid="9" name="COMPANYID">
    <vt:i4>2122615866</vt:i4>
  </property>
  <property fmtid="{D5CDD505-2E9C-101B-9397-08002B2CF9AE}" pid="10" name="SERIALNO">
    <vt:i4>12411</vt:i4>
  </property>
  <property fmtid="{D5CDD505-2E9C-101B-9397-08002B2CF9AE}" pid="11" name="EDITION">
    <vt:lpwstr>FM</vt:lpwstr>
  </property>
  <property fmtid="{D5CDD505-2E9C-101B-9397-08002B2CF9AE}" pid="12" name="CLIENTID">
    <vt:i4>15806</vt:i4>
  </property>
  <property fmtid="{D5CDD505-2E9C-101B-9397-08002B2CF9AE}" pid="13" name="FILEID">
    <vt:i4>23609</vt:i4>
  </property>
  <property fmtid="{D5CDD505-2E9C-101B-9397-08002B2CF9AE}" pid="14" name="ASSOCID">
    <vt:i4>19122</vt:i4>
  </property>
  <property fmtid="{D5CDD505-2E9C-101B-9397-08002B2CF9AE}" pid="15" name="VERSIONID">
    <vt:lpwstr>a4b0e466-a033-452a-a1c2-a804482009ba</vt:lpwstr>
  </property>
  <property fmtid="{D5CDD505-2E9C-101B-9397-08002B2CF9AE}" pid="16" name="VERSIONLABEL">
    <vt:lpwstr>1</vt:lpwstr>
  </property>
  <property fmtid="{D5CDD505-2E9C-101B-9397-08002B2CF9AE}" pid="17" name="DOCID_2122615866">
    <vt:r8>784800</vt:r8>
  </property>
  <property fmtid="{D5CDD505-2E9C-101B-9397-08002B2CF9AE}" pid="18" name="DOCID_2122615866_">
    <vt:r8>784800</vt:r8>
  </property>
  <property fmtid="{D5CDD505-2E9C-101B-9397-08002B2CF9AE}" pid="19" name="DOCID_12411">
    <vt:r8>784800</vt:r8>
  </property>
  <property fmtid="{D5CDD505-2E9C-101B-9397-08002B2CF9AE}" pid="20" name="VERSIONID_2122615866">
    <vt:lpwstr>a4b0e466-a033-452a-a1c2-a804482009ba</vt:lpwstr>
  </property>
  <property fmtid="{D5CDD505-2E9C-101B-9397-08002B2CF9AE}" pid="21" name="VERSIONID_2122615866_">
    <vt:lpwstr>a4b0e466-a033-452a-a1c2-a804482009ba</vt:lpwstr>
  </property>
</Properties>
</file>